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69" w:type="dxa"/>
        <w:tblInd w:w="5" w:type="dxa"/>
        <w:tblLook w:val="04A0" w:firstRow="1" w:lastRow="0" w:firstColumn="1" w:lastColumn="0" w:noHBand="0" w:noVBand="1"/>
      </w:tblPr>
      <w:tblGrid>
        <w:gridCol w:w="8928"/>
        <w:gridCol w:w="1541"/>
      </w:tblGrid>
      <w:tr w:rsidR="00AA6009" w:rsidRPr="00AA6009" w14:paraId="59FA3318" w14:textId="77777777" w:rsidTr="009E3B3F">
        <w:tc>
          <w:tcPr>
            <w:tcW w:w="8928" w:type="dxa"/>
            <w:tcBorders>
              <w:top w:val="nil"/>
              <w:left w:val="nil"/>
              <w:bottom w:val="nil"/>
            </w:tcBorders>
          </w:tcPr>
          <w:p w14:paraId="30EEA402" w14:textId="77777777" w:rsidR="00AA6009" w:rsidRPr="00AA6009" w:rsidRDefault="00AA6009" w:rsidP="00AA6009">
            <w:pPr>
              <w:pStyle w:val="Heading1"/>
              <w:ind w:right="-80"/>
              <w:rPr>
                <w:i/>
                <w:spacing w:val="-6"/>
                <w:sz w:val="24"/>
                <w:szCs w:val="24"/>
                <w:lang w:val="es-ES"/>
              </w:rPr>
            </w:pPr>
            <w:r w:rsidRPr="00AA6009">
              <w:rPr>
                <w:i/>
                <w:spacing w:val="-6"/>
                <w:sz w:val="24"/>
                <w:szCs w:val="24"/>
                <w:lang w:val="es-ES"/>
              </w:rPr>
              <w:t>Programa Infantes-Niños Menores de Tres Años de Carolina del Norte</w:t>
            </w:r>
          </w:p>
        </w:tc>
        <w:tc>
          <w:tcPr>
            <w:tcW w:w="1541" w:type="dxa"/>
            <w:vAlign w:val="bottom"/>
          </w:tcPr>
          <w:p w14:paraId="4E16C115" w14:textId="77777777" w:rsidR="00AA6009" w:rsidRPr="00AA6009" w:rsidRDefault="00AA6009" w:rsidP="00AA6009">
            <w:pPr>
              <w:pStyle w:val="Heading1"/>
              <w:ind w:right="-100"/>
              <w:rPr>
                <w:rFonts w:ascii="Arial Narrow" w:hAnsi="Arial Narrow"/>
                <w:iCs/>
                <w:spacing w:val="-6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iCs/>
                <w:spacing w:val="-6"/>
                <w:sz w:val="20"/>
                <w:szCs w:val="20"/>
                <w:lang w:val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spacing w:val="-6"/>
                <w:sz w:val="20"/>
                <w:szCs w:val="20"/>
                <w:lang w:val="es-ES"/>
              </w:rPr>
              <w:instrText xml:space="preserve"> </w:instrText>
            </w:r>
            <w:bookmarkStart w:id="0" w:name="Text19"/>
            <w:r>
              <w:rPr>
                <w:rFonts w:ascii="Arial Narrow" w:hAnsi="Arial Narrow"/>
                <w:iCs/>
                <w:spacing w:val="-6"/>
                <w:sz w:val="20"/>
                <w:szCs w:val="20"/>
                <w:lang w:val="es-ES"/>
              </w:rPr>
              <w:instrText xml:space="preserve">FORMTEXT </w:instrText>
            </w:r>
            <w:r>
              <w:rPr>
                <w:rFonts w:ascii="Arial Narrow" w:hAnsi="Arial Narrow"/>
                <w:iCs/>
                <w:spacing w:val="-6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iCs/>
                <w:spacing w:val="-6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pacing w:val="-6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pacing w:val="-6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pacing w:val="-6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pacing w:val="-6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pacing w:val="-6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spacing w:val="-6"/>
                <w:sz w:val="20"/>
                <w:szCs w:val="20"/>
                <w:lang w:val="es-ES"/>
              </w:rPr>
              <w:fldChar w:fldCharType="end"/>
            </w:r>
            <w:bookmarkEnd w:id="0"/>
          </w:p>
        </w:tc>
      </w:tr>
    </w:tbl>
    <w:p w14:paraId="6E871235" w14:textId="77777777" w:rsidR="00D6222D" w:rsidRDefault="00D6222D">
      <w:pPr>
        <w:pStyle w:val="BlockText"/>
        <w:spacing w:after="60"/>
        <w:ind w:left="0" w:right="-475"/>
        <w:rPr>
          <w:i/>
          <w:kern w:val="28"/>
          <w:lang w:val="es-ES"/>
        </w:rPr>
      </w:pPr>
      <w:r>
        <w:rPr>
          <w:i/>
          <w:kern w:val="28"/>
          <w:lang w:val="es-ES"/>
        </w:rPr>
        <w:t>Acuerdo de resolución por mediación y/o por audiencia administrativa de debido proceso</w:t>
      </w:r>
    </w:p>
    <w:tbl>
      <w:tblPr>
        <w:tblW w:w="49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76"/>
        <w:gridCol w:w="999"/>
        <w:gridCol w:w="1414"/>
        <w:gridCol w:w="232"/>
        <w:gridCol w:w="205"/>
        <w:gridCol w:w="468"/>
        <w:gridCol w:w="232"/>
        <w:gridCol w:w="686"/>
        <w:gridCol w:w="1947"/>
        <w:gridCol w:w="610"/>
        <w:gridCol w:w="1802"/>
      </w:tblGrid>
      <w:tr w:rsidR="00D6222D" w14:paraId="4C860E8E" w14:textId="77777777" w:rsidTr="00D06C72">
        <w:trPr>
          <w:trHeight w:val="317"/>
          <w:jc w:val="center"/>
        </w:trPr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26A13" w14:textId="77777777" w:rsidR="00D6222D" w:rsidRDefault="00D6222D">
            <w:pP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ES"/>
              </w:rPr>
              <w:t>Nombre del niño:</w:t>
            </w:r>
          </w:p>
        </w:tc>
        <w:tc>
          <w:tcPr>
            <w:tcW w:w="2082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3C2740" w14:textId="77777777" w:rsidR="00D6222D" w:rsidRDefault="00D6222D">
            <w:pP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end"/>
            </w:r>
            <w:bookmarkEnd w:id="1"/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AC5FA" w14:textId="77777777" w:rsidR="00D6222D" w:rsidRDefault="00D6222D">
            <w:pPr>
              <w:ind w:right="-101"/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ES"/>
              </w:rPr>
              <w:t>Fecha de nacimiento:</w:t>
            </w:r>
          </w:p>
        </w:tc>
        <w:bookmarkStart w:id="2" w:name="Text2"/>
        <w:tc>
          <w:tcPr>
            <w:tcW w:w="11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49C7E1" w14:textId="77777777" w:rsidR="00D6222D" w:rsidRDefault="00D6222D">
            <w:pP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end"/>
            </w:r>
            <w:bookmarkEnd w:id="2"/>
          </w:p>
        </w:tc>
      </w:tr>
      <w:tr w:rsidR="00D6222D" w14:paraId="30DEFF9C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266" w:type="pct"/>
            <w:gridSpan w:val="2"/>
            <w:vAlign w:val="bottom"/>
          </w:tcPr>
          <w:p w14:paraId="4DE93554" w14:textId="77777777" w:rsidR="00D6222D" w:rsidRDefault="00D6222D">
            <w:pPr>
              <w:ind w:right="-166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Fecha en que se recibió la queja:</w:t>
            </w:r>
          </w:p>
        </w:tc>
        <w:bookmarkStart w:id="3" w:name="Text4"/>
        <w:tc>
          <w:tcPr>
            <w:tcW w:w="695" w:type="pct"/>
            <w:tcBorders>
              <w:bottom w:val="single" w:sz="4" w:space="0" w:color="auto"/>
            </w:tcBorders>
            <w:vAlign w:val="bottom"/>
          </w:tcPr>
          <w:p w14:paraId="06AFA5E5" w14:textId="77777777" w:rsidR="00D6222D" w:rsidRDefault="00D6222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3"/>
          </w:p>
        </w:tc>
        <w:tc>
          <w:tcPr>
            <w:tcW w:w="114" w:type="pct"/>
            <w:vAlign w:val="bottom"/>
          </w:tcPr>
          <w:p w14:paraId="1B7BF585" w14:textId="77777777" w:rsidR="00D6222D" w:rsidRDefault="00D6222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039" w:type="pct"/>
            <w:gridSpan w:val="6"/>
            <w:tcBorders>
              <w:left w:val="nil"/>
            </w:tcBorders>
            <w:vAlign w:val="bottom"/>
          </w:tcPr>
          <w:p w14:paraId="7D86B30C" w14:textId="77777777" w:rsidR="00D6222D" w:rsidRDefault="00D6222D">
            <w:pPr>
              <w:ind w:left="-109" w:right="-108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Fecha de la firma del Acuerdo de resolución de la queja: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vAlign w:val="bottom"/>
          </w:tcPr>
          <w:p w14:paraId="338FDB5B" w14:textId="77777777" w:rsidR="00D6222D" w:rsidRDefault="00D6222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4"/>
          </w:p>
        </w:tc>
      </w:tr>
      <w:tr w:rsidR="00D6222D" w14:paraId="0582C5EB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176" w:type="pct"/>
            <w:gridSpan w:val="5"/>
            <w:vAlign w:val="bottom"/>
          </w:tcPr>
          <w:p w14:paraId="7600DD6F" w14:textId="77777777" w:rsidR="00D6222D" w:rsidRDefault="00D6222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Nombre de la Agencia de Servicios para Desarollo Infantil:</w:t>
            </w:r>
          </w:p>
        </w:tc>
        <w:tc>
          <w:tcPr>
            <w:tcW w:w="2824" w:type="pct"/>
            <w:gridSpan w:val="6"/>
            <w:tcBorders>
              <w:bottom w:val="single" w:sz="4" w:space="0" w:color="auto"/>
            </w:tcBorders>
            <w:vAlign w:val="bottom"/>
          </w:tcPr>
          <w:p w14:paraId="1A3BDC65" w14:textId="77777777" w:rsidR="00D6222D" w:rsidRDefault="00D6222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5"/>
          </w:p>
        </w:tc>
      </w:tr>
      <w:tr w:rsidR="00D6222D" w:rsidRPr="00CB4D05" w14:paraId="71AE6E2A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vAlign w:val="bottom"/>
          </w:tcPr>
          <w:p w14:paraId="04EF76D5" w14:textId="77777777" w:rsidR="00D6222D" w:rsidRDefault="00D6222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Las partes involucradas (Liste los nombres y las funciones de las personas)</w:t>
            </w:r>
          </w:p>
        </w:tc>
      </w:tr>
      <w:tr w:rsidR="00D6222D" w14:paraId="7E4C49F2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06" w:type="pct"/>
            <w:gridSpan w:val="6"/>
            <w:tcBorders>
              <w:bottom w:val="single" w:sz="4" w:space="0" w:color="auto"/>
            </w:tcBorders>
            <w:vAlign w:val="bottom"/>
          </w:tcPr>
          <w:p w14:paraId="4BC54894" w14:textId="77777777" w:rsidR="00D6222D" w:rsidRDefault="00D6222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6"/>
          </w:p>
        </w:tc>
        <w:tc>
          <w:tcPr>
            <w:tcW w:w="114" w:type="pct"/>
            <w:vAlign w:val="bottom"/>
          </w:tcPr>
          <w:p w14:paraId="6A7E3167" w14:textId="77777777" w:rsidR="00D6222D" w:rsidRDefault="00D6222D">
            <w:pPr>
              <w:ind w:left="4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480" w:type="pct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063A1BE1" w14:textId="77777777" w:rsidR="00D6222D" w:rsidRDefault="00D6222D">
            <w:pPr>
              <w:ind w:left="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7"/>
          </w:p>
        </w:tc>
      </w:tr>
      <w:tr w:rsidR="00D6222D" w14:paraId="624CA216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06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BDC67E" w14:textId="77777777" w:rsidR="00D6222D" w:rsidRDefault="00D6222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14" w:type="pct"/>
            <w:vAlign w:val="bottom"/>
          </w:tcPr>
          <w:p w14:paraId="3E74BA19" w14:textId="77777777" w:rsidR="00D6222D" w:rsidRDefault="00D6222D">
            <w:pPr>
              <w:ind w:left="4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4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1F142142" w14:textId="77777777" w:rsidR="00D6222D" w:rsidRDefault="00D6222D">
            <w:pPr>
              <w:ind w:left="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</w:p>
        </w:tc>
      </w:tr>
      <w:tr w:rsidR="00D6222D" w14:paraId="0F6D4AB6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06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F32047" w14:textId="77777777" w:rsidR="00D6222D" w:rsidRDefault="00D6222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8"/>
          </w:p>
        </w:tc>
        <w:tc>
          <w:tcPr>
            <w:tcW w:w="114" w:type="pct"/>
            <w:vAlign w:val="bottom"/>
          </w:tcPr>
          <w:p w14:paraId="7A2A080D" w14:textId="77777777" w:rsidR="00D6222D" w:rsidRDefault="00D6222D">
            <w:pPr>
              <w:ind w:left="4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4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983C6C5" w14:textId="77777777" w:rsidR="00D6222D" w:rsidRDefault="00D6222D">
            <w:pPr>
              <w:ind w:left="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9"/>
          </w:p>
        </w:tc>
      </w:tr>
      <w:tr w:rsidR="00D6222D" w14:paraId="6519EF44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06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D7E51B" w14:textId="77777777" w:rsidR="00D6222D" w:rsidRDefault="00D6222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0"/>
          </w:p>
        </w:tc>
        <w:tc>
          <w:tcPr>
            <w:tcW w:w="114" w:type="pct"/>
            <w:vAlign w:val="bottom"/>
          </w:tcPr>
          <w:p w14:paraId="6B7D3777" w14:textId="77777777" w:rsidR="00D6222D" w:rsidRDefault="00D6222D">
            <w:pPr>
              <w:ind w:left="4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4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DC5B768" w14:textId="77777777" w:rsidR="00D6222D" w:rsidRDefault="00D6222D">
            <w:pPr>
              <w:ind w:left="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1"/>
          </w:p>
        </w:tc>
      </w:tr>
      <w:tr w:rsidR="00D6222D" w14:paraId="3E36FC62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06" w:type="pct"/>
            <w:gridSpan w:val="6"/>
            <w:tcBorders>
              <w:top w:val="single" w:sz="4" w:space="0" w:color="auto"/>
            </w:tcBorders>
            <w:vAlign w:val="center"/>
          </w:tcPr>
          <w:p w14:paraId="2EFCDF6B" w14:textId="77777777" w:rsidR="00D6222D" w:rsidRDefault="00D6222D">
            <w:pPr>
              <w:rPr>
                <w:rFonts w:ascii="Arial Narrow" w:hAnsi="Arial Narrow"/>
                <w:sz w:val="10"/>
                <w:szCs w:val="10"/>
                <w:lang w:val="es-ES"/>
              </w:rPr>
            </w:pPr>
          </w:p>
        </w:tc>
        <w:tc>
          <w:tcPr>
            <w:tcW w:w="114" w:type="pct"/>
            <w:vAlign w:val="center"/>
          </w:tcPr>
          <w:p w14:paraId="3613CBF0" w14:textId="77777777" w:rsidR="00D6222D" w:rsidRDefault="00D6222D">
            <w:pPr>
              <w:ind w:left="4"/>
              <w:rPr>
                <w:rFonts w:ascii="Arial Narrow" w:hAnsi="Arial Narrow"/>
                <w:sz w:val="10"/>
                <w:szCs w:val="10"/>
                <w:lang w:val="es-ES"/>
              </w:rPr>
            </w:pPr>
          </w:p>
        </w:tc>
        <w:tc>
          <w:tcPr>
            <w:tcW w:w="2480" w:type="pct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30837547" w14:textId="77777777" w:rsidR="00D6222D" w:rsidRDefault="00D6222D">
            <w:pPr>
              <w:ind w:left="4"/>
              <w:rPr>
                <w:rFonts w:ascii="Arial Narrow" w:hAnsi="Arial Narrow"/>
                <w:sz w:val="10"/>
                <w:szCs w:val="10"/>
                <w:lang w:val="es-ES"/>
              </w:rPr>
            </w:pPr>
          </w:p>
        </w:tc>
      </w:tr>
      <w:tr w:rsidR="00D6222D" w:rsidRPr="00AA6009" w14:paraId="1A1421E4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06" w:type="pct"/>
            <w:gridSpan w:val="6"/>
            <w:shd w:val="pct10" w:color="auto" w:fill="E6E6E6"/>
            <w:vAlign w:val="center"/>
          </w:tcPr>
          <w:p w14:paraId="5E7D2267" w14:textId="77777777" w:rsidR="00D6222D" w:rsidRPr="00AA6009" w:rsidRDefault="00D6222D">
            <w:pPr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019DAB5A" w14:textId="77777777" w:rsidR="00D6222D" w:rsidRPr="00AA6009" w:rsidRDefault="00D6222D">
            <w:pPr>
              <w:ind w:left="4"/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  <w:tc>
          <w:tcPr>
            <w:tcW w:w="2480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8C35EAF" w14:textId="77777777" w:rsidR="00D6222D" w:rsidRPr="00AA6009" w:rsidRDefault="00D6222D">
            <w:pPr>
              <w:ind w:left="4"/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</w:tr>
      <w:tr w:rsidR="00D6222D" w:rsidRPr="00CB4D05" w14:paraId="658A3D94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1164DD4B" w14:textId="77777777" w:rsidR="00D6222D" w:rsidRDefault="00D6222D">
            <w:pPr>
              <w:spacing w:before="60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Resumen de la queja del padre o la madre del niño 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2"/>
          </w:p>
        </w:tc>
      </w:tr>
      <w:tr w:rsidR="00D6222D" w:rsidRPr="00CB4D05" w14:paraId="2D3EFC5E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06" w:type="pct"/>
            <w:gridSpan w:val="6"/>
            <w:shd w:val="pct10" w:color="auto" w:fill="E6E6E6"/>
            <w:vAlign w:val="center"/>
          </w:tcPr>
          <w:p w14:paraId="03694939" w14:textId="77777777" w:rsidR="00D6222D" w:rsidRPr="00AA6009" w:rsidRDefault="00D6222D">
            <w:pPr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792AC175" w14:textId="77777777" w:rsidR="00D6222D" w:rsidRPr="00AA6009" w:rsidRDefault="00D6222D">
            <w:pPr>
              <w:ind w:left="4"/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  <w:tc>
          <w:tcPr>
            <w:tcW w:w="2480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84C96B8" w14:textId="77777777" w:rsidR="00D6222D" w:rsidRPr="00AA6009" w:rsidRDefault="00D6222D">
            <w:pPr>
              <w:ind w:left="4"/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</w:tr>
      <w:tr w:rsidR="00D6222D" w14:paraId="7BFB8157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64646ECC" w14:textId="77777777" w:rsidR="00D6222D" w:rsidRDefault="00D6222D">
            <w:pPr>
              <w:spacing w:before="60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Términos del Acuerdo 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3"/>
          </w:p>
        </w:tc>
      </w:tr>
      <w:tr w:rsidR="00D6222D" w:rsidRPr="00AA6009" w14:paraId="4461D475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06" w:type="pct"/>
            <w:gridSpan w:val="6"/>
            <w:shd w:val="pct10" w:color="auto" w:fill="E6E6E6"/>
            <w:vAlign w:val="center"/>
          </w:tcPr>
          <w:p w14:paraId="7A9DE2C2" w14:textId="77777777" w:rsidR="00D6222D" w:rsidRPr="00AA6009" w:rsidRDefault="00D6222D">
            <w:pPr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16112BEF" w14:textId="77777777" w:rsidR="00D6222D" w:rsidRPr="00AA6009" w:rsidRDefault="00D6222D">
            <w:pPr>
              <w:ind w:left="4"/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  <w:tc>
          <w:tcPr>
            <w:tcW w:w="2480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2BCF2241" w14:textId="77777777" w:rsidR="00D6222D" w:rsidRPr="00AA6009" w:rsidRDefault="00D6222D">
            <w:pPr>
              <w:ind w:left="4"/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</w:tr>
      <w:tr w:rsidR="00D6222D" w14:paraId="0B17B145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782052DC" w14:textId="77777777" w:rsidR="00D6222D" w:rsidRDefault="00D6222D">
            <w:pPr>
              <w:spacing w:before="60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Asuntos no resueltos 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4"/>
          </w:p>
        </w:tc>
      </w:tr>
      <w:tr w:rsidR="00D6222D" w:rsidRPr="00AA6009" w14:paraId="45100134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06" w:type="pct"/>
            <w:gridSpan w:val="6"/>
            <w:shd w:val="pct10" w:color="auto" w:fill="E6E6E6"/>
            <w:vAlign w:val="center"/>
          </w:tcPr>
          <w:p w14:paraId="26F8548C" w14:textId="77777777" w:rsidR="00D6222D" w:rsidRPr="00AA6009" w:rsidRDefault="00D6222D">
            <w:pPr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1FD04658" w14:textId="77777777" w:rsidR="00D6222D" w:rsidRPr="00AA6009" w:rsidRDefault="00D6222D">
            <w:pPr>
              <w:ind w:left="4"/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  <w:tc>
          <w:tcPr>
            <w:tcW w:w="2480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4275C63" w14:textId="77777777" w:rsidR="00D6222D" w:rsidRPr="00AA6009" w:rsidRDefault="00D6222D">
            <w:pPr>
              <w:ind w:left="4"/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</w:tr>
      <w:tr w:rsidR="00D6222D" w:rsidRPr="00CB4D05" w14:paraId="4D0EA06E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72"/>
          <w:jc w:val="center"/>
        </w:trPr>
        <w:tc>
          <w:tcPr>
            <w:tcW w:w="5000" w:type="pct"/>
            <w:gridSpan w:val="11"/>
          </w:tcPr>
          <w:p w14:paraId="120B0D6C" w14:textId="77777777" w:rsidR="00D6222D" w:rsidRDefault="00D6222D">
            <w:pPr>
              <w:spacing w:before="60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Recomendaciones al </w:t>
            </w:r>
            <w:r>
              <w:rPr>
                <w:rFonts w:ascii="Arial Narrow" w:hAnsi="Arial Narrow"/>
                <w:i/>
                <w:sz w:val="20"/>
                <w:szCs w:val="20"/>
                <w:lang w:val="es-ES"/>
              </w:rPr>
              <w:t>Programa Infantes-Niños Menores de Tres Años de Carolina del Norte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5"/>
          </w:p>
        </w:tc>
      </w:tr>
      <w:tr w:rsidR="00D6222D" w:rsidRPr="00CB4D05" w14:paraId="6D3CA89A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06" w:type="pct"/>
            <w:gridSpan w:val="6"/>
            <w:shd w:val="pct10" w:color="auto" w:fill="E6E6E6"/>
            <w:vAlign w:val="center"/>
          </w:tcPr>
          <w:p w14:paraId="452D7EA4" w14:textId="77777777" w:rsidR="00D6222D" w:rsidRPr="00AA6009" w:rsidRDefault="00D6222D">
            <w:pPr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7D603BE1" w14:textId="77777777" w:rsidR="00D6222D" w:rsidRPr="00AA6009" w:rsidRDefault="00D6222D">
            <w:pPr>
              <w:ind w:left="4"/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  <w:tc>
          <w:tcPr>
            <w:tcW w:w="2480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6FE632ED" w14:textId="77777777" w:rsidR="00D6222D" w:rsidRPr="00AA6009" w:rsidRDefault="00D6222D">
            <w:pPr>
              <w:ind w:left="4"/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</w:tr>
      <w:tr w:rsidR="00D6222D" w:rsidRPr="00CB4D05" w14:paraId="36B6B096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vAlign w:val="bottom"/>
          </w:tcPr>
          <w:p w14:paraId="4B1D1B8C" w14:textId="77777777" w:rsidR="00D6222D" w:rsidRDefault="00D6222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Método de resolución (marque en los casilleros todos los que correspondan):</w:t>
            </w:r>
          </w:p>
        </w:tc>
      </w:tr>
      <w:tr w:rsidR="00D6222D" w:rsidRPr="00CB4D05" w14:paraId="5AF2609C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vAlign w:val="center"/>
          </w:tcPr>
          <w:p w14:paraId="19A14575" w14:textId="77777777" w:rsidR="00D6222D" w:rsidRDefault="00D6222D">
            <w:pPr>
              <w:tabs>
                <w:tab w:val="left" w:pos="1693"/>
                <w:tab w:val="left" w:pos="3313"/>
              </w:tabs>
              <w:spacing w:before="60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es-ES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6"/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  Discusión 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ab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es-ES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7"/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  Mediación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ab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es-ES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8"/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  Audiencia administrativa de debido proceso</w:t>
            </w:r>
          </w:p>
        </w:tc>
      </w:tr>
      <w:tr w:rsidR="00D6222D" w14:paraId="533DAC4D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vAlign w:val="bottom"/>
          </w:tcPr>
          <w:p w14:paraId="1F7128F9" w14:textId="77777777" w:rsidR="00D6222D" w:rsidRDefault="00D6222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Firmas:</w:t>
            </w:r>
          </w:p>
        </w:tc>
      </w:tr>
      <w:tr w:rsidR="00D6222D" w:rsidRPr="00AA6009" w14:paraId="65AC32DC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06" w:type="pct"/>
            <w:gridSpan w:val="6"/>
            <w:tcBorders>
              <w:bottom w:val="single" w:sz="2" w:space="0" w:color="auto"/>
            </w:tcBorders>
            <w:vAlign w:val="bottom"/>
          </w:tcPr>
          <w:p w14:paraId="0007E9A2" w14:textId="77777777" w:rsidR="00D6222D" w:rsidRPr="00AA6009" w:rsidRDefault="00AA6009" w:rsidP="00AA600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9"/>
          </w:p>
        </w:tc>
        <w:tc>
          <w:tcPr>
            <w:tcW w:w="114" w:type="pct"/>
            <w:vAlign w:val="bottom"/>
          </w:tcPr>
          <w:p w14:paraId="4A9A8F4B" w14:textId="77777777" w:rsidR="00D6222D" w:rsidRPr="00AA6009" w:rsidRDefault="00D6222D" w:rsidP="00AA600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480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267806DE" w14:textId="77777777" w:rsidR="00D6222D" w:rsidRPr="00AA6009" w:rsidRDefault="00AA6009" w:rsidP="00AA600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20"/>
          </w:p>
        </w:tc>
      </w:tr>
      <w:tr w:rsidR="00D6222D" w:rsidRPr="00CB4D05" w14:paraId="2005538E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06" w:type="pct"/>
            <w:gridSpan w:val="6"/>
            <w:tcBorders>
              <w:top w:val="single" w:sz="2" w:space="0" w:color="auto"/>
            </w:tcBorders>
          </w:tcPr>
          <w:p w14:paraId="1A281550" w14:textId="77777777" w:rsidR="00D6222D" w:rsidRDefault="00D6222D">
            <w:pPr>
              <w:rPr>
                <w:rFonts w:ascii="Arial Narrow" w:hAnsi="Arial Narrow"/>
                <w:i/>
                <w:sz w:val="19"/>
                <w:szCs w:val="19"/>
                <w:lang w:val="es-ES"/>
              </w:rPr>
            </w:pPr>
            <w:r>
              <w:rPr>
                <w:rFonts w:ascii="Arial Narrow" w:hAnsi="Arial Narrow"/>
                <w:i/>
                <w:sz w:val="19"/>
                <w:szCs w:val="19"/>
                <w:lang w:val="es-ES"/>
              </w:rPr>
              <w:t>El padre o la madre del niño</w:t>
            </w:r>
          </w:p>
        </w:tc>
        <w:tc>
          <w:tcPr>
            <w:tcW w:w="114" w:type="pct"/>
          </w:tcPr>
          <w:p w14:paraId="0EC66D6A" w14:textId="77777777" w:rsidR="00D6222D" w:rsidRDefault="00D6222D">
            <w:pPr>
              <w:rPr>
                <w:rFonts w:ascii="Arial Narrow" w:hAnsi="Arial Narrow"/>
                <w:i/>
                <w:sz w:val="19"/>
                <w:szCs w:val="19"/>
                <w:lang w:val="es-ES"/>
              </w:rPr>
            </w:pPr>
          </w:p>
        </w:tc>
        <w:tc>
          <w:tcPr>
            <w:tcW w:w="2480" w:type="pct"/>
            <w:gridSpan w:val="4"/>
            <w:tcBorders>
              <w:top w:val="single" w:sz="2" w:space="0" w:color="auto"/>
              <w:left w:val="nil"/>
            </w:tcBorders>
          </w:tcPr>
          <w:p w14:paraId="6D603CB1" w14:textId="77777777" w:rsidR="00D6222D" w:rsidRDefault="00D6222D">
            <w:pPr>
              <w:ind w:left="4"/>
              <w:rPr>
                <w:rFonts w:ascii="Arial Narrow" w:hAnsi="Arial Narrow"/>
                <w:i/>
                <w:sz w:val="19"/>
                <w:szCs w:val="19"/>
                <w:lang w:val="es-ES"/>
              </w:rPr>
            </w:pPr>
            <w:r>
              <w:rPr>
                <w:rFonts w:ascii="Arial Narrow" w:hAnsi="Arial Narrow"/>
                <w:i/>
                <w:sz w:val="19"/>
                <w:szCs w:val="19"/>
                <w:lang w:val="es-ES"/>
              </w:rPr>
              <w:t>Representante de la Agencia de Servicios para el Desarrollo Infantil</w:t>
            </w:r>
          </w:p>
        </w:tc>
      </w:tr>
      <w:tr w:rsidR="00D6222D" w:rsidRPr="00AA6009" w14:paraId="7196A862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06" w:type="pct"/>
            <w:gridSpan w:val="6"/>
            <w:tcBorders>
              <w:bottom w:val="single" w:sz="2" w:space="0" w:color="auto"/>
            </w:tcBorders>
            <w:vAlign w:val="bottom"/>
          </w:tcPr>
          <w:p w14:paraId="07632ECE" w14:textId="77777777" w:rsidR="00D6222D" w:rsidRPr="00AA6009" w:rsidRDefault="00AA6009" w:rsidP="00AA600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21"/>
          </w:p>
        </w:tc>
        <w:tc>
          <w:tcPr>
            <w:tcW w:w="114" w:type="pct"/>
            <w:vAlign w:val="bottom"/>
          </w:tcPr>
          <w:p w14:paraId="03073B81" w14:textId="77777777" w:rsidR="00D6222D" w:rsidRPr="00AA6009" w:rsidRDefault="00D6222D" w:rsidP="00AA600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480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47826CD9" w14:textId="77777777" w:rsidR="00D6222D" w:rsidRPr="00AA6009" w:rsidRDefault="00AA6009" w:rsidP="00AA600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22"/>
          </w:p>
        </w:tc>
      </w:tr>
      <w:tr w:rsidR="00D6222D" w:rsidRPr="00CB4D05" w14:paraId="20439067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06" w:type="pct"/>
            <w:gridSpan w:val="6"/>
            <w:tcBorders>
              <w:top w:val="single" w:sz="2" w:space="0" w:color="auto"/>
            </w:tcBorders>
          </w:tcPr>
          <w:p w14:paraId="3BC6A97E" w14:textId="77777777" w:rsidR="00D6222D" w:rsidRDefault="00D6222D">
            <w:pPr>
              <w:rPr>
                <w:rFonts w:ascii="Arial Narrow" w:hAnsi="Arial Narrow"/>
                <w:i/>
                <w:sz w:val="19"/>
                <w:szCs w:val="19"/>
                <w:lang w:val="es-ES"/>
              </w:rPr>
            </w:pPr>
            <w:r>
              <w:rPr>
                <w:rFonts w:ascii="Arial Narrow" w:hAnsi="Arial Narrow"/>
                <w:i/>
                <w:sz w:val="19"/>
                <w:szCs w:val="19"/>
                <w:lang w:val="es-ES"/>
              </w:rPr>
              <w:t>La agencia o el representante del Programa Infantes-Niños Menores de Tres Años de Carolina del Norte involucrado en la queja</w:t>
            </w:r>
          </w:p>
        </w:tc>
        <w:tc>
          <w:tcPr>
            <w:tcW w:w="114" w:type="pct"/>
          </w:tcPr>
          <w:p w14:paraId="4F612435" w14:textId="77777777" w:rsidR="00D6222D" w:rsidRDefault="00D6222D">
            <w:pPr>
              <w:rPr>
                <w:rFonts w:ascii="Arial Narrow" w:hAnsi="Arial Narrow"/>
                <w:i/>
                <w:sz w:val="19"/>
                <w:szCs w:val="19"/>
                <w:lang w:val="es-ES"/>
              </w:rPr>
            </w:pPr>
          </w:p>
        </w:tc>
        <w:tc>
          <w:tcPr>
            <w:tcW w:w="2480" w:type="pct"/>
            <w:gridSpan w:val="4"/>
            <w:tcBorders>
              <w:top w:val="single" w:sz="2" w:space="0" w:color="auto"/>
              <w:left w:val="nil"/>
            </w:tcBorders>
          </w:tcPr>
          <w:p w14:paraId="5CB6F27F" w14:textId="77777777" w:rsidR="00D6222D" w:rsidRDefault="00D6222D">
            <w:pPr>
              <w:ind w:left="4"/>
              <w:rPr>
                <w:rFonts w:ascii="Arial Narrow" w:hAnsi="Arial Narrow"/>
                <w:i/>
                <w:sz w:val="19"/>
                <w:szCs w:val="19"/>
                <w:lang w:val="es-ES"/>
              </w:rPr>
            </w:pPr>
            <w:r>
              <w:rPr>
                <w:rFonts w:ascii="Arial Narrow" w:hAnsi="Arial Narrow"/>
                <w:i/>
                <w:sz w:val="19"/>
                <w:szCs w:val="19"/>
                <w:lang w:val="es-ES"/>
              </w:rPr>
              <w:t>El mediador/</w:t>
            </w:r>
            <w:r w:rsidR="00AA6009">
              <w:rPr>
                <w:rFonts w:ascii="Arial Narrow" w:hAnsi="Arial Narrow"/>
                <w:i/>
                <w:sz w:val="19"/>
                <w:szCs w:val="19"/>
                <w:lang w:val="es-ES"/>
              </w:rPr>
              <w:t>funcionario</w:t>
            </w:r>
            <w:r>
              <w:rPr>
                <w:rFonts w:ascii="Arial Narrow" w:hAnsi="Arial Narrow"/>
                <w:i/>
                <w:sz w:val="19"/>
                <w:szCs w:val="19"/>
                <w:lang w:val="es-ES"/>
              </w:rPr>
              <w:t xml:space="preserve"> de la audiencia (si es aplicable)</w:t>
            </w:r>
          </w:p>
          <w:p w14:paraId="7181EBE4" w14:textId="77777777" w:rsidR="00D6222D" w:rsidRDefault="00D6222D">
            <w:pPr>
              <w:ind w:left="4"/>
              <w:rPr>
                <w:rFonts w:ascii="Arial Narrow" w:hAnsi="Arial Narrow"/>
                <w:i/>
                <w:sz w:val="19"/>
                <w:szCs w:val="19"/>
                <w:lang w:val="es-ES"/>
              </w:rPr>
            </w:pPr>
          </w:p>
        </w:tc>
      </w:tr>
      <w:tr w:rsidR="00D6222D" w:rsidRPr="00AA6009" w14:paraId="5C68B998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06" w:type="pct"/>
            <w:gridSpan w:val="6"/>
            <w:tcBorders>
              <w:bottom w:val="single" w:sz="2" w:space="0" w:color="auto"/>
            </w:tcBorders>
            <w:vAlign w:val="bottom"/>
          </w:tcPr>
          <w:p w14:paraId="5B077B96" w14:textId="77777777" w:rsidR="00D6222D" w:rsidRPr="00AA6009" w:rsidRDefault="00AA6009" w:rsidP="00AA6009">
            <w:pPr>
              <w:rPr>
                <w:rFonts w:ascii="Arial Narrow" w:hAnsi="Arial Narrow"/>
                <w:iCs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val="es-E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ascii="Arial Narrow" w:hAnsi="Arial Narrow"/>
                <w:iCs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iCs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  <w:lang w:val="es-ES"/>
              </w:rPr>
              <w:fldChar w:fldCharType="end"/>
            </w:r>
            <w:bookmarkEnd w:id="23"/>
          </w:p>
        </w:tc>
        <w:tc>
          <w:tcPr>
            <w:tcW w:w="114" w:type="pct"/>
            <w:vAlign w:val="bottom"/>
          </w:tcPr>
          <w:p w14:paraId="491CFDDC" w14:textId="77777777" w:rsidR="00D6222D" w:rsidRPr="00AA6009" w:rsidRDefault="00D6222D" w:rsidP="00AA6009">
            <w:pPr>
              <w:rPr>
                <w:rFonts w:ascii="Arial Narrow" w:hAnsi="Arial Narrow"/>
                <w:iCs/>
                <w:sz w:val="20"/>
                <w:szCs w:val="20"/>
                <w:lang w:val="es-ES"/>
              </w:rPr>
            </w:pPr>
          </w:p>
        </w:tc>
        <w:tc>
          <w:tcPr>
            <w:tcW w:w="2480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7843CEFD" w14:textId="77777777" w:rsidR="00D6222D" w:rsidRPr="00AA6009" w:rsidRDefault="00AA6009" w:rsidP="00AA6009">
            <w:pPr>
              <w:rPr>
                <w:rFonts w:ascii="Arial Narrow" w:hAnsi="Arial Narrow"/>
                <w:iCs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val="es-E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Fonts w:ascii="Arial Narrow" w:hAnsi="Arial Narrow"/>
                <w:iCs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iCs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  <w:lang w:val="es-ES"/>
              </w:rPr>
              <w:fldChar w:fldCharType="end"/>
            </w:r>
            <w:bookmarkEnd w:id="24"/>
          </w:p>
        </w:tc>
      </w:tr>
      <w:tr w:rsidR="00D6222D" w14:paraId="409BA045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06" w:type="pct"/>
            <w:gridSpan w:val="6"/>
            <w:tcBorders>
              <w:top w:val="single" w:sz="2" w:space="0" w:color="auto"/>
            </w:tcBorders>
          </w:tcPr>
          <w:p w14:paraId="38A4D576" w14:textId="77777777" w:rsidR="00D6222D" w:rsidRDefault="00D6222D">
            <w:pPr>
              <w:rPr>
                <w:rFonts w:ascii="Arial Narrow" w:hAnsi="Arial Narrow"/>
                <w:i/>
                <w:sz w:val="19"/>
                <w:szCs w:val="19"/>
                <w:lang w:val="es-ES"/>
              </w:rPr>
            </w:pPr>
            <w:r>
              <w:rPr>
                <w:rFonts w:ascii="Arial Narrow" w:hAnsi="Arial Narrow"/>
                <w:i/>
                <w:sz w:val="19"/>
                <w:szCs w:val="19"/>
                <w:lang w:val="es-ES"/>
              </w:rPr>
              <w:t>El Representante de la Oficina de Intervención Temprana</w:t>
            </w:r>
          </w:p>
        </w:tc>
        <w:tc>
          <w:tcPr>
            <w:tcW w:w="114" w:type="pct"/>
          </w:tcPr>
          <w:p w14:paraId="269DD028" w14:textId="77777777" w:rsidR="00D6222D" w:rsidRDefault="00D6222D">
            <w:pPr>
              <w:rPr>
                <w:rFonts w:ascii="Arial Narrow" w:hAnsi="Arial Narrow"/>
                <w:i/>
                <w:sz w:val="19"/>
                <w:szCs w:val="19"/>
                <w:lang w:val="es-ES"/>
              </w:rPr>
            </w:pPr>
          </w:p>
        </w:tc>
        <w:tc>
          <w:tcPr>
            <w:tcW w:w="2480" w:type="pct"/>
            <w:gridSpan w:val="4"/>
            <w:tcBorders>
              <w:top w:val="single" w:sz="2" w:space="0" w:color="auto"/>
              <w:left w:val="nil"/>
            </w:tcBorders>
          </w:tcPr>
          <w:p w14:paraId="0F476287" w14:textId="77777777" w:rsidR="00D6222D" w:rsidRDefault="00D6222D">
            <w:pPr>
              <w:rPr>
                <w:rFonts w:ascii="Arial Narrow" w:hAnsi="Arial Narrow"/>
                <w:i/>
                <w:sz w:val="19"/>
                <w:szCs w:val="19"/>
                <w:lang w:val="es-ES"/>
              </w:rPr>
            </w:pPr>
            <w:r>
              <w:rPr>
                <w:rFonts w:ascii="Arial Narrow" w:hAnsi="Arial Narrow"/>
                <w:i/>
                <w:sz w:val="19"/>
                <w:szCs w:val="19"/>
                <w:lang w:val="es-ES"/>
              </w:rPr>
              <w:t>Otro (especifique)</w:t>
            </w:r>
          </w:p>
        </w:tc>
      </w:tr>
      <w:tr w:rsidR="00D6222D" w:rsidRPr="00CB4D05" w14:paraId="65290DA3" w14:textId="77777777" w:rsidTr="00D06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</w:tcPr>
          <w:p w14:paraId="2D605EFE" w14:textId="77777777" w:rsidR="00D6222D" w:rsidRDefault="00D6222D">
            <w:pPr>
              <w:spacing w:before="120"/>
              <w:jc w:val="center"/>
              <w:rPr>
                <w:rFonts w:ascii="Arial Narrow" w:hAnsi="Arial Narrow"/>
                <w:b/>
                <w:sz w:val="22"/>
                <w:szCs w:val="22"/>
                <w:lang w:val="es-E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s-ES"/>
              </w:rPr>
              <w:t>Entregar el original de esta resolución al padre o a la madre y copias a todas las otras partes involucradas.</w:t>
            </w:r>
          </w:p>
        </w:tc>
      </w:tr>
    </w:tbl>
    <w:p w14:paraId="72FD1E79" w14:textId="77777777" w:rsidR="009E3B3F" w:rsidRPr="009E3B3F" w:rsidRDefault="009E3B3F">
      <w:pPr>
        <w:rPr>
          <w:rFonts w:ascii="Arial Narrow" w:hAnsi="Arial Narrow"/>
          <w:iCs/>
          <w:sz w:val="20"/>
          <w:szCs w:val="20"/>
          <w:lang w:val="es-ES"/>
        </w:rPr>
        <w:sectPr w:rsidR="009E3B3F" w:rsidRPr="009E3B3F" w:rsidSect="00D06C72">
          <w:headerReference w:type="even" r:id="rId6"/>
          <w:headerReference w:type="default" r:id="rId7"/>
          <w:footerReference w:type="default" r:id="rId8"/>
          <w:headerReference w:type="first" r:id="rId9"/>
          <w:pgSz w:w="12240" w:h="15840" w:code="1"/>
          <w:pgMar w:top="1296" w:right="1008" w:bottom="720" w:left="1008" w:header="72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20"/>
          <w:docGrid w:linePitch="360"/>
        </w:sectPr>
      </w:pPr>
    </w:p>
    <w:p w14:paraId="7386F640" w14:textId="77777777" w:rsidR="00D6222D" w:rsidRDefault="00D6222D">
      <w:pPr>
        <w:rPr>
          <w:rFonts w:ascii="Arial Black" w:hAnsi="Arial Black"/>
          <w:i/>
          <w:sz w:val="28"/>
          <w:szCs w:val="28"/>
          <w:lang w:val="es-ES"/>
        </w:rPr>
      </w:pPr>
      <w:r>
        <w:rPr>
          <w:rFonts w:ascii="Arial Black" w:hAnsi="Arial Black"/>
          <w:i/>
          <w:sz w:val="26"/>
          <w:szCs w:val="26"/>
          <w:lang w:val="es-ES"/>
        </w:rPr>
        <w:lastRenderedPageBreak/>
        <w:t>Programa Infantes-Niños Menores de Tres Años de Carolina del Norte</w:t>
      </w:r>
    </w:p>
    <w:p w14:paraId="1BA1DD7A" w14:textId="77777777" w:rsidR="00D6222D" w:rsidRDefault="00D6222D">
      <w:pPr>
        <w:pStyle w:val="BlockText"/>
        <w:ind w:left="0" w:right="-468"/>
        <w:rPr>
          <w:i/>
          <w:kern w:val="28"/>
          <w:lang w:val="es-ES"/>
        </w:rPr>
      </w:pPr>
      <w:r>
        <w:rPr>
          <w:i/>
          <w:kern w:val="28"/>
          <w:lang w:val="es-ES"/>
        </w:rPr>
        <w:t>Acuerdo de resolución por mediación y/o por audiencia administrativa de debido proceso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74"/>
        <w:gridCol w:w="973"/>
        <w:gridCol w:w="965"/>
        <w:gridCol w:w="1380"/>
        <w:gridCol w:w="232"/>
        <w:gridCol w:w="152"/>
        <w:gridCol w:w="533"/>
        <w:gridCol w:w="1946"/>
        <w:gridCol w:w="2198"/>
        <w:gridCol w:w="36"/>
      </w:tblGrid>
      <w:tr w:rsidR="00D6222D" w14:paraId="323296B4" w14:textId="77777777">
        <w:trPr>
          <w:trHeight w:val="317"/>
          <w:jc w:val="center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A5E46" w14:textId="77777777" w:rsidR="00D6222D" w:rsidRDefault="00D6222D">
            <w:pP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ES"/>
              </w:rPr>
              <w:t>Nombre del niño:</w:t>
            </w:r>
          </w:p>
        </w:tc>
        <w:tc>
          <w:tcPr>
            <w:tcW w:w="212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BF6BD0" w14:textId="77777777" w:rsidR="00D6222D" w:rsidRDefault="00D6222D">
            <w:pP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7CFDE" w14:textId="77777777" w:rsidR="00D6222D" w:rsidRDefault="00D6222D">
            <w:pPr>
              <w:ind w:right="-101"/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ES"/>
              </w:rPr>
              <w:t>Fecha de nacimiento:</w:t>
            </w:r>
          </w:p>
        </w:tc>
        <w:tc>
          <w:tcPr>
            <w:tcW w:w="11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0E7886" w14:textId="77777777" w:rsidR="00D6222D" w:rsidRDefault="00D6222D">
            <w:pP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end"/>
            </w:r>
          </w:p>
        </w:tc>
      </w:tr>
      <w:tr w:rsidR="00D6222D" w14:paraId="12895BFC" w14:textId="77777777">
        <w:trPr>
          <w:gridAfter w:val="1"/>
          <w:wAfter w:w="18" w:type="pct"/>
          <w:trHeight w:val="504"/>
          <w:jc w:val="center"/>
        </w:trPr>
        <w:tc>
          <w:tcPr>
            <w:tcW w:w="17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C520D" w14:textId="77777777" w:rsidR="00D6222D" w:rsidRDefault="00D6222D">
            <w:pPr>
              <w:spacing w:after="60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Fecha de implementación de la resolución:</w:t>
            </w:r>
          </w:p>
        </w:tc>
        <w:bookmarkStart w:id="25" w:name="Text6"/>
        <w:tc>
          <w:tcPr>
            <w:tcW w:w="88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4B4B0" w14:textId="77777777" w:rsidR="00D6222D" w:rsidRDefault="00D6222D">
            <w:pPr>
              <w:spacing w:after="60"/>
              <w:ind w:left="-108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25"/>
          </w:p>
        </w:tc>
        <w:tc>
          <w:tcPr>
            <w:tcW w:w="23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46FFF" w14:textId="77777777" w:rsidR="00D6222D" w:rsidRDefault="00D6222D">
            <w:pPr>
              <w:spacing w:after="60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</w:tr>
      <w:tr w:rsidR="00D6222D" w14:paraId="0EF07A67" w14:textId="77777777">
        <w:trPr>
          <w:gridAfter w:val="1"/>
          <w:wAfter w:w="18" w:type="pct"/>
          <w:trHeight w:val="72"/>
          <w:jc w:val="center"/>
        </w:trPr>
        <w:tc>
          <w:tcPr>
            <w:tcW w:w="1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A9DED" w14:textId="77777777" w:rsidR="00D6222D" w:rsidRDefault="00D6222D">
            <w:pPr>
              <w:spacing w:after="60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136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95C98" w14:textId="77777777" w:rsidR="00D6222D" w:rsidRDefault="00D6222D">
            <w:pPr>
              <w:spacing w:after="60"/>
              <w:ind w:left="-108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3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228B4" w14:textId="77777777" w:rsidR="00D6222D" w:rsidRDefault="00D6222D">
            <w:pPr>
              <w:spacing w:after="60"/>
              <w:ind w:left="-108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</w:tr>
      <w:tr w:rsidR="00D6222D" w14:paraId="5CCDD0A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4"/>
            <w:shd w:val="pct10" w:color="auto" w:fill="E6E6E6"/>
            <w:vAlign w:val="center"/>
          </w:tcPr>
          <w:p w14:paraId="3A948262" w14:textId="77777777" w:rsidR="00D6222D" w:rsidRDefault="00D6222D">
            <w:pPr>
              <w:rPr>
                <w:rFonts w:ascii="Arial Narrow" w:hAnsi="Arial Narrow"/>
                <w:sz w:val="10"/>
                <w:szCs w:val="10"/>
                <w:lang w:val="es-ES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6E5AAF95" w14:textId="77777777" w:rsidR="00D6222D" w:rsidRDefault="00D6222D">
            <w:pPr>
              <w:ind w:left="4"/>
              <w:rPr>
                <w:rFonts w:ascii="Arial Narrow" w:hAnsi="Arial Narrow"/>
                <w:sz w:val="10"/>
                <w:szCs w:val="10"/>
                <w:lang w:val="es-ES"/>
              </w:rPr>
            </w:pPr>
          </w:p>
        </w:tc>
        <w:tc>
          <w:tcPr>
            <w:tcW w:w="2435" w:type="pct"/>
            <w:gridSpan w:val="5"/>
            <w:tcBorders>
              <w:left w:val="nil"/>
            </w:tcBorders>
            <w:shd w:val="pct10" w:color="auto" w:fill="E6E6E6"/>
            <w:vAlign w:val="center"/>
          </w:tcPr>
          <w:p w14:paraId="280ED9FF" w14:textId="77777777" w:rsidR="00D6222D" w:rsidRDefault="00D6222D">
            <w:pPr>
              <w:ind w:left="4"/>
              <w:rPr>
                <w:rFonts w:ascii="Arial Narrow" w:hAnsi="Arial Narrow"/>
                <w:sz w:val="10"/>
                <w:szCs w:val="10"/>
                <w:lang w:val="es-ES"/>
              </w:rPr>
            </w:pPr>
          </w:p>
        </w:tc>
      </w:tr>
      <w:tr w:rsidR="00D6222D" w:rsidRPr="00CB4D05" w14:paraId="0D77CE10" w14:textId="77777777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CA2EF1" w14:textId="77777777" w:rsidR="00D6222D" w:rsidRDefault="00D6222D">
            <w:pPr>
              <w:spacing w:before="40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Seguimiento realizado para asegurar la implementación del Acuerdo 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26"/>
          </w:p>
        </w:tc>
      </w:tr>
      <w:tr w:rsidR="00D6222D" w:rsidRPr="00CB4D05" w14:paraId="4E3AE63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4"/>
            <w:shd w:val="pct10" w:color="auto" w:fill="E6E6E6"/>
            <w:vAlign w:val="center"/>
          </w:tcPr>
          <w:p w14:paraId="4828EE9D" w14:textId="77777777" w:rsidR="00D6222D" w:rsidRDefault="00D6222D">
            <w:pPr>
              <w:rPr>
                <w:rFonts w:ascii="Arial Narrow" w:hAnsi="Arial Narrow"/>
                <w:sz w:val="10"/>
                <w:szCs w:val="10"/>
                <w:lang w:val="es-ES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6556DCB7" w14:textId="77777777" w:rsidR="00D6222D" w:rsidRDefault="00D6222D">
            <w:pPr>
              <w:ind w:left="4"/>
              <w:rPr>
                <w:rFonts w:ascii="Arial Narrow" w:hAnsi="Arial Narrow"/>
                <w:sz w:val="10"/>
                <w:szCs w:val="10"/>
                <w:lang w:val="es-ES"/>
              </w:rPr>
            </w:pPr>
          </w:p>
        </w:tc>
        <w:tc>
          <w:tcPr>
            <w:tcW w:w="2435" w:type="pct"/>
            <w:gridSpan w:val="5"/>
            <w:tcBorders>
              <w:left w:val="nil"/>
            </w:tcBorders>
            <w:shd w:val="pct10" w:color="auto" w:fill="E6E6E6"/>
            <w:vAlign w:val="center"/>
          </w:tcPr>
          <w:p w14:paraId="505E56F5" w14:textId="77777777" w:rsidR="00D6222D" w:rsidRDefault="00D6222D">
            <w:pPr>
              <w:ind w:left="4"/>
              <w:rPr>
                <w:rFonts w:ascii="Arial Narrow" w:hAnsi="Arial Narrow"/>
                <w:sz w:val="10"/>
                <w:szCs w:val="10"/>
                <w:lang w:val="es-ES"/>
              </w:rPr>
            </w:pPr>
          </w:p>
        </w:tc>
      </w:tr>
      <w:tr w:rsidR="00D6222D" w:rsidRPr="00CB4D05" w14:paraId="1DAF7A5B" w14:textId="77777777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9EDDCA" w14:textId="77777777" w:rsidR="00D6222D" w:rsidRDefault="00D6222D">
            <w:pPr>
              <w:spacing w:before="40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Resultados de la implementación del Acuerdo 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27"/>
          </w:p>
        </w:tc>
      </w:tr>
    </w:tbl>
    <w:p w14:paraId="6FF5C514" w14:textId="77777777" w:rsidR="00D6222D" w:rsidRPr="002C7173" w:rsidRDefault="00D6222D" w:rsidP="002C7173">
      <w:pPr>
        <w:tabs>
          <w:tab w:val="left" w:pos="1440"/>
        </w:tabs>
        <w:spacing w:before="240"/>
        <w:ind w:left="1440" w:hanging="1440"/>
        <w:rPr>
          <w:rFonts w:ascii="Arial Narrow" w:hAnsi="Arial Narrow"/>
          <w:sz w:val="20"/>
          <w:szCs w:val="20"/>
          <w:lang w:val="es-US"/>
        </w:rPr>
      </w:pPr>
    </w:p>
    <w:sectPr w:rsidR="00D6222D" w:rsidRPr="002C7173" w:rsidSect="00147283">
      <w:pgSz w:w="12240" w:h="15840" w:code="1"/>
      <w:pgMar w:top="1440" w:right="1008" w:bottom="720" w:left="1008" w:header="864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16E41" w14:textId="77777777" w:rsidR="00934BA2" w:rsidRDefault="00934BA2">
      <w:r>
        <w:separator/>
      </w:r>
    </w:p>
  </w:endnote>
  <w:endnote w:type="continuationSeparator" w:id="0">
    <w:p w14:paraId="402333FC" w14:textId="77777777" w:rsidR="00934BA2" w:rsidRDefault="00934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C5C7F" w14:textId="77777777" w:rsidR="00D6222D" w:rsidRPr="00AA6009" w:rsidRDefault="00D6222D" w:rsidP="00F317FD">
    <w:pPr>
      <w:pStyle w:val="Footer"/>
      <w:tabs>
        <w:tab w:val="clear" w:pos="4320"/>
        <w:tab w:val="clear" w:pos="8640"/>
        <w:tab w:val="right" w:pos="10224"/>
      </w:tabs>
      <w:rPr>
        <w:rFonts w:ascii="Arial Narrow" w:hAnsi="Arial Narrow"/>
        <w:sz w:val="18"/>
        <w:szCs w:val="18"/>
      </w:rPr>
    </w:pPr>
    <w:r w:rsidRPr="00AA6009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AA6009">
        <w:rPr>
          <w:rFonts w:ascii="Arial Narrow" w:hAnsi="Arial Narrow"/>
          <w:sz w:val="18"/>
          <w:szCs w:val="18"/>
        </w:rPr>
        <w:t>ITP</w:t>
      </w:r>
    </w:smartTag>
    <w:r w:rsidRPr="00AA6009">
      <w:rPr>
        <w:rFonts w:ascii="Arial Narrow" w:hAnsi="Arial Narrow"/>
        <w:sz w:val="18"/>
        <w:szCs w:val="18"/>
      </w:rPr>
      <w:t xml:space="preserve"> </w:t>
    </w:r>
    <w:r w:rsidR="00147283" w:rsidRPr="00AA6009">
      <w:rPr>
        <w:rFonts w:ascii="Arial Narrow" w:hAnsi="Arial Narrow"/>
        <w:sz w:val="18"/>
        <w:szCs w:val="18"/>
      </w:rPr>
      <w:t>Mediation-Due Process Agreement</w:t>
    </w:r>
    <w:r w:rsidRPr="00AA6009">
      <w:rPr>
        <w:rFonts w:ascii="Arial Narrow" w:hAnsi="Arial Narrow"/>
        <w:sz w:val="18"/>
        <w:szCs w:val="18"/>
      </w:rPr>
      <w:t xml:space="preserve"> (7/07, </w:t>
    </w:r>
    <w:r w:rsidR="00AA6009" w:rsidRPr="00AA6009">
      <w:rPr>
        <w:rFonts w:ascii="Arial Narrow" w:hAnsi="Arial Narrow"/>
        <w:sz w:val="18"/>
        <w:szCs w:val="18"/>
      </w:rPr>
      <w:t>Upda</w:t>
    </w:r>
    <w:r w:rsidR="00AA6009">
      <w:rPr>
        <w:rFonts w:ascii="Arial Narrow" w:hAnsi="Arial Narrow"/>
        <w:sz w:val="18"/>
        <w:szCs w:val="18"/>
      </w:rPr>
      <w:t>ted 9/19, 7/20</w:t>
    </w:r>
    <w:r w:rsidR="00F317FD">
      <w:rPr>
        <w:rFonts w:ascii="Arial Narrow" w:hAnsi="Arial Narrow"/>
        <w:sz w:val="18"/>
        <w:szCs w:val="18"/>
      </w:rPr>
      <w:t>, 4/22</w:t>
    </w:r>
    <w:r w:rsidRPr="00AA6009">
      <w:rPr>
        <w:rFonts w:ascii="Arial Narrow" w:hAnsi="Arial Narrow"/>
        <w:sz w:val="18"/>
        <w:szCs w:val="18"/>
      </w:rPr>
      <w:t>)</w:t>
    </w:r>
    <w:r w:rsidRPr="00AA6009">
      <w:rPr>
        <w:rFonts w:ascii="Arial Narrow" w:hAnsi="Arial Narrow"/>
        <w:sz w:val="18"/>
        <w:szCs w:val="18"/>
      </w:rPr>
      <w:tab/>
    </w:r>
    <w:r w:rsidR="00AA6009">
      <w:rPr>
        <w:rFonts w:ascii="Arial Narrow" w:hAnsi="Arial Narrow"/>
        <w:sz w:val="18"/>
        <w:szCs w:val="18"/>
      </w:rPr>
      <w:t xml:space="preserve">Page </w:t>
    </w:r>
    <w:r>
      <w:rPr>
        <w:rStyle w:val="PageNumber"/>
        <w:rFonts w:ascii="Arial Narrow" w:hAnsi="Arial Narrow"/>
        <w:sz w:val="18"/>
        <w:szCs w:val="18"/>
      </w:rPr>
      <w:fldChar w:fldCharType="begin"/>
    </w:r>
    <w:r w:rsidRPr="00AA6009">
      <w:rPr>
        <w:rStyle w:val="PageNumber"/>
        <w:rFonts w:ascii="Arial Narrow" w:hAnsi="Arial Narrow"/>
        <w:sz w:val="18"/>
        <w:szCs w:val="18"/>
      </w:rPr>
      <w:instrText xml:space="preserve"> PAGE </w:instrText>
    </w:r>
    <w:r>
      <w:rPr>
        <w:rStyle w:val="PageNumber"/>
        <w:rFonts w:ascii="Arial Narrow" w:hAnsi="Arial Narrow"/>
        <w:sz w:val="18"/>
        <w:szCs w:val="18"/>
      </w:rPr>
      <w:fldChar w:fldCharType="separate"/>
    </w:r>
    <w:r w:rsidR="00282D92" w:rsidRPr="00AA6009">
      <w:rPr>
        <w:rStyle w:val="PageNumber"/>
        <w:rFonts w:ascii="Arial Narrow" w:hAnsi="Arial Narrow"/>
        <w:noProof/>
        <w:sz w:val="18"/>
        <w:szCs w:val="18"/>
      </w:rPr>
      <w:t>2</w:t>
    </w:r>
    <w:r>
      <w:rPr>
        <w:rStyle w:val="PageNumber"/>
        <w:rFonts w:ascii="Arial Narrow" w:hAnsi="Arial Narrow"/>
        <w:sz w:val="18"/>
        <w:szCs w:val="18"/>
      </w:rPr>
      <w:fldChar w:fldCharType="end"/>
    </w:r>
    <w:r w:rsidRPr="00AA6009">
      <w:rPr>
        <w:rStyle w:val="PageNumber"/>
        <w:rFonts w:ascii="Arial Narrow" w:hAnsi="Arial Narrow"/>
        <w:sz w:val="18"/>
        <w:szCs w:val="18"/>
      </w:rPr>
      <w:t xml:space="preserve"> </w:t>
    </w:r>
    <w:r w:rsidR="00AA6009">
      <w:rPr>
        <w:rStyle w:val="PageNumber"/>
        <w:rFonts w:ascii="Arial Narrow" w:hAnsi="Arial Narrow"/>
        <w:sz w:val="18"/>
        <w:szCs w:val="18"/>
      </w:rPr>
      <w:t>of</w:t>
    </w:r>
    <w:r w:rsidRPr="00AA6009">
      <w:rPr>
        <w:rStyle w:val="PageNumber"/>
        <w:rFonts w:ascii="Arial Narrow" w:hAnsi="Arial Narrow"/>
        <w:sz w:val="18"/>
        <w:szCs w:val="18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584CA" w14:textId="77777777" w:rsidR="00934BA2" w:rsidRDefault="00934BA2">
      <w:r>
        <w:separator/>
      </w:r>
    </w:p>
  </w:footnote>
  <w:footnote w:type="continuationSeparator" w:id="0">
    <w:p w14:paraId="2C57BCA8" w14:textId="77777777" w:rsidR="00934BA2" w:rsidRDefault="00934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F5A1" w14:textId="77777777" w:rsidR="00D6222D" w:rsidRDefault="00000000">
    <w:pPr>
      <w:pStyle w:val="Header"/>
    </w:pPr>
    <w:r>
      <w:rPr>
        <w:noProof/>
      </w:rPr>
      <w:pict w14:anchorId="203DCD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4DC82" w14:textId="77777777" w:rsidR="00F317FD" w:rsidRPr="0097681B" w:rsidRDefault="00F317FD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97681B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5A1C306E" w14:textId="77777777" w:rsidR="00D06C72" w:rsidRPr="00F317FD" w:rsidRDefault="00F317FD" w:rsidP="00D06C72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97681B">
      <w:rPr>
        <w:rFonts w:ascii="Arial Narrow" w:hAnsi="Arial Narrow"/>
        <w:sz w:val="18"/>
        <w:szCs w:val="18"/>
        <w:lang w:val="es-ES"/>
      </w:rPr>
      <w:t>División del Bienestar Infantil y Familiar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80AA" w14:textId="77777777" w:rsidR="00D6222D" w:rsidRDefault="00000000">
    <w:pPr>
      <w:pStyle w:val="Header"/>
    </w:pPr>
    <w:r>
      <w:rPr>
        <w:noProof/>
      </w:rPr>
      <w:pict w14:anchorId="7E0FC0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60800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VrrJvfP6+ij9VS743aLEMx1Y1R8ZK9VPvwnorVnkbSPJZsMVzGjoXENfKv2q+6Gx5VbeqICvNVrvvfPKeVkFw==" w:salt="D8YO6r1JBewfZ7RCFEphu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A1"/>
    <w:rsid w:val="00107356"/>
    <w:rsid w:val="00147283"/>
    <w:rsid w:val="00282D92"/>
    <w:rsid w:val="002C7173"/>
    <w:rsid w:val="00341526"/>
    <w:rsid w:val="007537A2"/>
    <w:rsid w:val="008751A1"/>
    <w:rsid w:val="00934BA2"/>
    <w:rsid w:val="009E3B3F"/>
    <w:rsid w:val="00AA6009"/>
    <w:rsid w:val="00CB4D05"/>
    <w:rsid w:val="00D06C72"/>
    <w:rsid w:val="00D229B0"/>
    <w:rsid w:val="00D6222D"/>
    <w:rsid w:val="00E652BB"/>
    <w:rsid w:val="00EF34C6"/>
    <w:rsid w:val="00F3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E8DEE71"/>
  <w15:chartTrackingRefBased/>
  <w15:docId w15:val="{7A54CC01-1EE7-4087-B757-D759CDC9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table" w:styleId="TableGrid">
    <w:name w:val="Table Grid"/>
    <w:basedOn w:val="TableNormal"/>
    <w:rsid w:val="00AA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317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110%20Mediation-Due%20Process%20Resolution%20Agreement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8A2DCB-7256-4856-B93F-1BB6A0DB4F27}"/>
</file>

<file path=customXml/itemProps2.xml><?xml version="1.0" encoding="utf-8"?>
<ds:datastoreItem xmlns:ds="http://schemas.openxmlformats.org/officeDocument/2006/customXml" ds:itemID="{44575CC2-89C7-4F9D-83BC-5AAC62D2B862}"/>
</file>

<file path=customXml/itemProps3.xml><?xml version="1.0" encoding="utf-8"?>
<ds:datastoreItem xmlns:ds="http://schemas.openxmlformats.org/officeDocument/2006/customXml" ds:itemID="{F400BFF9-D83A-40BC-B521-D2EAFE23F54D}"/>
</file>

<file path=docProps/app.xml><?xml version="1.0" encoding="utf-8"?>
<Properties xmlns="http://schemas.openxmlformats.org/officeDocument/2006/extended-properties" xmlns:vt="http://schemas.openxmlformats.org/officeDocument/2006/docPropsVTypes">
  <Template>110 Mediation-Due Process Resolution Agreement_Spanish.dotx</Template>
  <TotalTime>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7016A SPANISH Mediation-Due Process Resolution Agreement</vt:lpstr>
    </vt:vector>
  </TitlesOfParts>
  <Company> 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Agreement_Spanish</dc:title>
  <dc:subject>Mediation or Due Process Resolution</dc:subject>
  <dc:creator>Bailey, Andrea B.</dc:creator>
  <cp:keywords/>
  <dc:description>Last Revised July 2007</dc:description>
  <cp:lastModifiedBy>Bailey, Andrea B.</cp:lastModifiedBy>
  <cp:revision>1</cp:revision>
  <cp:lastPrinted>2008-01-29T03:44:00Z</cp:lastPrinted>
  <dcterms:created xsi:type="dcterms:W3CDTF">2023-03-01T18:47:00Z</dcterms:created>
  <dcterms:modified xsi:type="dcterms:W3CDTF">2023-03-01T18:47:00Z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