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BCF2" w14:textId="77777777" w:rsidR="00347115" w:rsidRPr="002F63CB" w:rsidRDefault="00347115">
      <w:pPr>
        <w:rPr>
          <w:rFonts w:ascii="Arial Black" w:hAnsi="Arial Black"/>
          <w:i/>
          <w:sz w:val="36"/>
          <w:szCs w:val="36"/>
        </w:rPr>
      </w:pPr>
      <w:r w:rsidRPr="002F63CB">
        <w:rPr>
          <w:rFonts w:ascii="Arial Black" w:hAnsi="Arial Black"/>
          <w:i/>
          <w:szCs w:val="32"/>
        </w:rPr>
        <w:t>North Carolina Infant-Toddler Program</w:t>
      </w:r>
      <w:r w:rsidRPr="002F63CB">
        <w:rPr>
          <w:rFonts w:ascii="Arial Black" w:hAnsi="Arial Black"/>
          <w:i/>
          <w:sz w:val="36"/>
          <w:szCs w:val="36"/>
        </w:rPr>
        <w:t xml:space="preserve"> </w:t>
      </w:r>
    </w:p>
    <w:p w14:paraId="61BE5B5D" w14:textId="77777777" w:rsidR="00347115" w:rsidRDefault="00347115">
      <w:pPr>
        <w:spacing w:after="120"/>
        <w:rPr>
          <w:rFonts w:ascii="Arial Black" w:hAnsi="Arial Black"/>
          <w:i/>
          <w:szCs w:val="32"/>
        </w:rPr>
      </w:pPr>
      <w:r w:rsidRPr="00A33B73">
        <w:rPr>
          <w:rFonts w:ascii="Arial Black" w:hAnsi="Arial Black"/>
          <w:i/>
          <w:szCs w:val="32"/>
        </w:rPr>
        <w:t>Confidentiality Agreement</w:t>
      </w:r>
    </w:p>
    <w:p w14:paraId="5EC3FB9D" w14:textId="77777777" w:rsidR="00347115" w:rsidRDefault="00347115">
      <w:pPr>
        <w:tabs>
          <w:tab w:val="left" w:pos="-1440"/>
          <w:tab w:val="left" w:pos="-720"/>
          <w:tab w:val="left" w:pos="0"/>
          <w:tab w:val="left" w:pos="720"/>
          <w:tab w:val="right" w:pos="810"/>
          <w:tab w:val="left" w:pos="1131"/>
          <w:tab w:val="left" w:pos="1512"/>
          <w:tab w:val="left" w:pos="1892"/>
          <w:tab w:val="left" w:pos="2520"/>
          <w:tab w:val="left" w:pos="3000"/>
          <w:tab w:val="left" w:pos="3600"/>
          <w:tab w:val="left" w:pos="4200"/>
          <w:tab w:val="left" w:pos="4800"/>
          <w:tab w:val="left" w:pos="5400"/>
          <w:tab w:val="left" w:pos="6000"/>
          <w:tab w:val="left" w:pos="6600"/>
        </w:tabs>
        <w:spacing w:after="100"/>
        <w:jc w:val="both"/>
        <w:rPr>
          <w:rFonts w:ascii="Arial Narrow" w:hAnsi="Arial Narrow"/>
          <w:b/>
          <w:i/>
          <w:sz w:val="22"/>
          <w:szCs w:val="22"/>
        </w:rPr>
      </w:pPr>
      <w:r w:rsidRPr="00B2551F">
        <w:rPr>
          <w:rFonts w:ascii="Arial Narrow" w:hAnsi="Arial Narrow"/>
          <w:sz w:val="22"/>
          <w:szCs w:val="22"/>
        </w:rPr>
        <w:t>The North Carolina Infant-Toddler Program has established confidentiality and privacy guidelines and requirements that agencies and providers participating in the program must follow. These privacy requirements adhere to federal and state legal requirements to ensure confidentiality and are described in the</w:t>
      </w:r>
      <w:r w:rsidR="00BB39A4">
        <w:rPr>
          <w:rFonts w:ascii="Arial Narrow" w:hAnsi="Arial Narrow"/>
          <w:b/>
          <w:i/>
          <w:sz w:val="22"/>
          <w:szCs w:val="22"/>
        </w:rPr>
        <w:t xml:space="preserve"> North Carolina Infant-Toddler Program </w:t>
      </w:r>
      <w:r w:rsidR="007928FD">
        <w:rPr>
          <w:rFonts w:ascii="Arial Narrow" w:hAnsi="Arial Narrow"/>
          <w:b/>
          <w:i/>
          <w:sz w:val="22"/>
          <w:szCs w:val="22"/>
        </w:rPr>
        <w:t>Confidentiality</w:t>
      </w:r>
      <w:r w:rsidR="00661B9D">
        <w:rPr>
          <w:rFonts w:ascii="Arial Narrow" w:hAnsi="Arial Narrow"/>
          <w:b/>
          <w:i/>
          <w:sz w:val="22"/>
          <w:szCs w:val="22"/>
        </w:rPr>
        <w:t xml:space="preserve"> and Infant-Toddler </w:t>
      </w:r>
      <w:r w:rsidR="000D1313">
        <w:rPr>
          <w:rFonts w:ascii="Arial Narrow" w:hAnsi="Arial Narrow"/>
          <w:b/>
          <w:i/>
          <w:sz w:val="22"/>
          <w:szCs w:val="22"/>
        </w:rPr>
        <w:t>Program Records</w:t>
      </w:r>
      <w:r w:rsidR="007928FD">
        <w:rPr>
          <w:rFonts w:ascii="Arial Narrow" w:hAnsi="Arial Narrow"/>
          <w:b/>
          <w:i/>
          <w:sz w:val="22"/>
          <w:szCs w:val="22"/>
        </w:rPr>
        <w:t xml:space="preserve"> Procedural Guidance.</w:t>
      </w:r>
    </w:p>
    <w:p w14:paraId="1F98A767" w14:textId="77777777" w:rsidR="00347115" w:rsidRPr="00B2551F" w:rsidRDefault="00347115">
      <w:pPr>
        <w:pStyle w:val="Heading1"/>
        <w:spacing w:after="100"/>
        <w:jc w:val="both"/>
        <w:rPr>
          <w:szCs w:val="22"/>
        </w:rPr>
      </w:pPr>
      <w:r w:rsidRPr="00B2551F">
        <w:rPr>
          <w:szCs w:val="22"/>
        </w:rPr>
        <w:t>Acknowledgement:</w:t>
      </w:r>
    </w:p>
    <w:p w14:paraId="3E5AED70" w14:textId="77777777" w:rsidR="00347115" w:rsidRPr="00B2551F" w:rsidRDefault="00347115" w:rsidP="00ED1C1E">
      <w:pPr>
        <w:numPr>
          <w:ilvl w:val="0"/>
          <w:numId w:val="2"/>
        </w:numPr>
        <w:spacing w:after="100"/>
        <w:ind w:hanging="270"/>
        <w:jc w:val="both"/>
        <w:rPr>
          <w:rFonts w:ascii="Arial Narrow" w:hAnsi="Arial Narrow"/>
          <w:sz w:val="22"/>
          <w:szCs w:val="22"/>
        </w:rPr>
      </w:pPr>
      <w:r w:rsidRPr="00B2551F">
        <w:rPr>
          <w:rFonts w:ascii="Arial Narrow" w:hAnsi="Arial Narrow"/>
          <w:sz w:val="22"/>
          <w:szCs w:val="22"/>
        </w:rPr>
        <w:t xml:space="preserve">I understand that I may only use and disclose individually identifiable client information as provided by and subject to all of the limitations and requirements specified in the </w:t>
      </w:r>
      <w:r w:rsidR="00A87737">
        <w:rPr>
          <w:rFonts w:ascii="Arial Narrow" w:hAnsi="Arial Narrow"/>
          <w:i/>
          <w:sz w:val="22"/>
          <w:szCs w:val="22"/>
        </w:rPr>
        <w:t xml:space="preserve">North Carolina Infant-Toddler Program </w:t>
      </w:r>
      <w:r w:rsidR="007928FD">
        <w:rPr>
          <w:rFonts w:ascii="Arial Narrow" w:hAnsi="Arial Narrow"/>
          <w:i/>
          <w:sz w:val="22"/>
          <w:szCs w:val="22"/>
        </w:rPr>
        <w:t>Confidentiality</w:t>
      </w:r>
      <w:r w:rsidR="001929DC">
        <w:rPr>
          <w:rFonts w:ascii="Arial Narrow" w:hAnsi="Arial Narrow"/>
          <w:i/>
          <w:sz w:val="22"/>
          <w:szCs w:val="22"/>
        </w:rPr>
        <w:t xml:space="preserve"> and Infant-Toddler Program Records</w:t>
      </w:r>
      <w:r w:rsidR="007928FD">
        <w:rPr>
          <w:rFonts w:ascii="Arial Narrow" w:hAnsi="Arial Narrow"/>
          <w:i/>
          <w:sz w:val="22"/>
          <w:szCs w:val="22"/>
        </w:rPr>
        <w:t xml:space="preserve"> Procedural Guidance</w:t>
      </w:r>
      <w:r w:rsidR="00A87737">
        <w:rPr>
          <w:rFonts w:ascii="Arial Narrow" w:hAnsi="Arial Narrow"/>
          <w:i/>
          <w:sz w:val="22"/>
          <w:szCs w:val="22"/>
        </w:rPr>
        <w:t>,</w:t>
      </w:r>
      <w:r w:rsidRPr="00B2551F">
        <w:rPr>
          <w:rFonts w:ascii="Arial Narrow" w:hAnsi="Arial Narrow"/>
          <w:i/>
          <w:sz w:val="22"/>
          <w:szCs w:val="22"/>
        </w:rPr>
        <w:t xml:space="preserve"> </w:t>
      </w:r>
      <w:r w:rsidRPr="00B2551F">
        <w:rPr>
          <w:rFonts w:ascii="Arial Narrow" w:hAnsi="Arial Narrow"/>
          <w:sz w:val="22"/>
          <w:szCs w:val="22"/>
        </w:rPr>
        <w:t>by the</w:t>
      </w:r>
      <w:r w:rsidR="00DC22EA">
        <w:rPr>
          <w:rFonts w:ascii="Arial Narrow" w:hAnsi="Arial Narrow"/>
          <w:sz w:val="22"/>
          <w:szCs w:val="22"/>
        </w:rPr>
        <w:t xml:space="preserve"> </w:t>
      </w:r>
      <w:r w:rsidR="00654ABE">
        <w:rPr>
          <w:rFonts w:ascii="Arial Narrow" w:hAnsi="Arial Narrow"/>
          <w:sz w:val="22"/>
          <w:szCs w:val="22"/>
        </w:rPr>
        <w:t>North Carolina Department of Health and Human Services,</w:t>
      </w:r>
      <w:r w:rsidR="00DC22EA">
        <w:rPr>
          <w:rFonts w:ascii="Arial Narrow" w:hAnsi="Arial Narrow"/>
          <w:sz w:val="22"/>
          <w:szCs w:val="22"/>
        </w:rPr>
        <w:t xml:space="preserve"> Division of Child and Family Well-Being</w:t>
      </w:r>
      <w:r w:rsidR="00654ABE">
        <w:rPr>
          <w:rFonts w:ascii="Arial Narrow" w:hAnsi="Arial Narrow"/>
          <w:sz w:val="22"/>
          <w:szCs w:val="22"/>
        </w:rPr>
        <w:t>, Early Intervention Section.</w:t>
      </w:r>
    </w:p>
    <w:p w14:paraId="4153C56B" w14:textId="77777777" w:rsidR="00347115" w:rsidRPr="00B2551F" w:rsidRDefault="00347115">
      <w:pPr>
        <w:numPr>
          <w:ilvl w:val="0"/>
          <w:numId w:val="2"/>
        </w:numPr>
        <w:spacing w:after="100"/>
        <w:ind w:hanging="270"/>
        <w:jc w:val="both"/>
        <w:rPr>
          <w:rFonts w:ascii="Arial Narrow" w:hAnsi="Arial Narrow"/>
          <w:sz w:val="22"/>
          <w:szCs w:val="22"/>
        </w:rPr>
      </w:pPr>
      <w:r w:rsidRPr="00B2551F">
        <w:rPr>
          <w:rFonts w:ascii="Arial Narrow" w:hAnsi="Arial Narrow"/>
          <w:sz w:val="22"/>
          <w:szCs w:val="22"/>
        </w:rPr>
        <w:t>I understand that I may have direct or indirect access to confidential individually identifiable client information in the course of performing my work activities and I agree to protect the confidentiality of any individually identifiable client information</w:t>
      </w:r>
      <w:r>
        <w:rPr>
          <w:rFonts w:ascii="Arial Narrow" w:hAnsi="Arial Narrow"/>
          <w:sz w:val="22"/>
          <w:szCs w:val="22"/>
        </w:rPr>
        <w:t xml:space="preserve"> to which I may have access.</w:t>
      </w:r>
    </w:p>
    <w:p w14:paraId="45C96AA5" w14:textId="77777777" w:rsidR="00347115" w:rsidRPr="00B2551F" w:rsidRDefault="00347115">
      <w:pPr>
        <w:numPr>
          <w:ilvl w:val="0"/>
          <w:numId w:val="2"/>
        </w:numPr>
        <w:spacing w:after="100"/>
        <w:ind w:hanging="270"/>
        <w:jc w:val="both"/>
        <w:rPr>
          <w:rFonts w:ascii="Arial Narrow" w:hAnsi="Arial Narrow"/>
          <w:sz w:val="22"/>
          <w:szCs w:val="22"/>
        </w:rPr>
      </w:pPr>
      <w:r w:rsidRPr="00B2551F">
        <w:rPr>
          <w:rFonts w:ascii="Arial Narrow" w:hAnsi="Arial Narrow"/>
          <w:sz w:val="22"/>
          <w:szCs w:val="22"/>
        </w:rPr>
        <w:t xml:space="preserve">I shall adhere to all procedures that provide for minimizing the intentional and unintentional conveyance of individually identifiable information to unauthorized parties through written, electronic, or oral interactions. </w:t>
      </w:r>
    </w:p>
    <w:p w14:paraId="5B0D0E70" w14:textId="77777777" w:rsidR="00347115" w:rsidRPr="00B2551F" w:rsidRDefault="00347115">
      <w:pPr>
        <w:numPr>
          <w:ilvl w:val="0"/>
          <w:numId w:val="2"/>
        </w:numPr>
        <w:spacing w:after="100"/>
        <w:ind w:hanging="270"/>
        <w:jc w:val="both"/>
        <w:rPr>
          <w:rFonts w:ascii="Arial Narrow" w:hAnsi="Arial Narrow"/>
          <w:sz w:val="22"/>
          <w:szCs w:val="22"/>
        </w:rPr>
      </w:pPr>
      <w:r w:rsidRPr="00B2551F">
        <w:rPr>
          <w:rFonts w:ascii="Arial Narrow" w:hAnsi="Arial Narrow"/>
          <w:sz w:val="22"/>
          <w:szCs w:val="22"/>
        </w:rPr>
        <w:t xml:space="preserve">I must make all reasonable efforts to limit individually identifiable client information to that which is </w:t>
      </w:r>
      <w:r w:rsidRPr="00266BC9">
        <w:rPr>
          <w:rFonts w:ascii="Arial Narrow" w:hAnsi="Arial Narrow"/>
          <w:sz w:val="22"/>
          <w:szCs w:val="22"/>
        </w:rPr>
        <w:t xml:space="preserve">minimally necessary </w:t>
      </w:r>
      <w:r w:rsidRPr="00B2551F">
        <w:rPr>
          <w:rFonts w:ascii="Arial Narrow" w:hAnsi="Arial Narrow"/>
          <w:sz w:val="22"/>
          <w:szCs w:val="22"/>
        </w:rPr>
        <w:t>to accomplish the intended purpose for the use, disclosure, or request for information.</w:t>
      </w:r>
    </w:p>
    <w:p w14:paraId="1EEFB801" w14:textId="77777777" w:rsidR="00347115" w:rsidRPr="00B2551F" w:rsidRDefault="00347115">
      <w:pPr>
        <w:numPr>
          <w:ilvl w:val="0"/>
          <w:numId w:val="2"/>
        </w:numPr>
        <w:spacing w:after="100"/>
        <w:ind w:hanging="270"/>
        <w:jc w:val="both"/>
        <w:rPr>
          <w:rFonts w:ascii="Arial Narrow" w:hAnsi="Arial Narrow"/>
          <w:sz w:val="22"/>
          <w:szCs w:val="22"/>
        </w:rPr>
      </w:pPr>
      <w:r w:rsidRPr="00B2551F">
        <w:rPr>
          <w:rFonts w:ascii="Arial Narrow" w:hAnsi="Arial Narrow"/>
          <w:sz w:val="22"/>
          <w:szCs w:val="22"/>
        </w:rPr>
        <w:t>I understand that there are state and federal laws and regulations that ensure the confidentiality of an individual’s identifying client information and I agree to operate according to all applicable federal and state confidentiality laws and regulations. These laws include the Family Educational Rights and Privacy Act [FERPA], which is a federal law that protects the privacy of children and parents who receive services from the Children’s Developmental Services Agencies, provider organizations, and other individuals providing early intervention services under agreements with these agencies.  The law mandates that all individually identifiable client information maintained in early intervention records is kept confidential</w:t>
      </w:r>
    </w:p>
    <w:p w14:paraId="6D72C59E" w14:textId="77777777" w:rsidR="00347115" w:rsidRPr="00B2551F" w:rsidRDefault="00347115">
      <w:pPr>
        <w:numPr>
          <w:ilvl w:val="0"/>
          <w:numId w:val="2"/>
        </w:numPr>
        <w:spacing w:after="100"/>
        <w:ind w:hanging="270"/>
        <w:jc w:val="both"/>
        <w:rPr>
          <w:rFonts w:ascii="Arial Narrow" w:hAnsi="Arial Narrow"/>
          <w:sz w:val="22"/>
          <w:szCs w:val="22"/>
        </w:rPr>
      </w:pPr>
      <w:r w:rsidRPr="00B2551F">
        <w:rPr>
          <w:rFonts w:ascii="Arial Narrow" w:hAnsi="Arial Narrow"/>
          <w:sz w:val="22"/>
          <w:szCs w:val="22"/>
        </w:rPr>
        <w:t xml:space="preserve">I understand that if I or my organization is determined to be a “covered entity” under the Health Insurance Portability and Accountability Act (HIPAA), </w:t>
      </w:r>
      <w:smartTag w:uri="urn:schemas-microsoft-com:office:smarttags" w:element="stockticker">
        <w:r w:rsidRPr="00B96BDB">
          <w:rPr>
            <w:rFonts w:ascii="Arial Narrow" w:hAnsi="Arial Narrow"/>
            <w:color w:val="000000"/>
            <w:sz w:val="22"/>
            <w:szCs w:val="22"/>
          </w:rPr>
          <w:t>CFR</w:t>
        </w:r>
      </w:smartTag>
      <w:r w:rsidRPr="00B96BDB">
        <w:rPr>
          <w:rFonts w:ascii="Arial Narrow" w:hAnsi="Arial Narrow"/>
          <w:color w:val="000000"/>
          <w:sz w:val="22"/>
          <w:szCs w:val="22"/>
        </w:rPr>
        <w:t xml:space="preserve"> Parts 160 and 164,</w:t>
      </w:r>
      <w:r w:rsidRPr="00B2551F">
        <w:rPr>
          <w:rFonts w:ascii="Arial Narrow" w:hAnsi="Arial Narrow"/>
          <w:sz w:val="22"/>
          <w:szCs w:val="22"/>
        </w:rPr>
        <w:t xml:space="preserve"> I will comply with the HIPAA privacy requirements for “non-education” records not excluded from the HIPAA Privacy Regulation as “education records covered by the Family Educational Rights and Privacy Act, as amended, U.S.C. 123g.”</w:t>
      </w:r>
    </w:p>
    <w:p w14:paraId="671434A2" w14:textId="77777777" w:rsidR="00347115" w:rsidRPr="00B2551F" w:rsidRDefault="00347115">
      <w:pPr>
        <w:numPr>
          <w:ilvl w:val="0"/>
          <w:numId w:val="2"/>
        </w:numPr>
        <w:spacing w:after="100"/>
        <w:ind w:hanging="270"/>
        <w:jc w:val="both"/>
        <w:rPr>
          <w:rFonts w:ascii="Arial Narrow" w:hAnsi="Arial Narrow"/>
          <w:sz w:val="22"/>
          <w:szCs w:val="22"/>
        </w:rPr>
      </w:pPr>
      <w:r w:rsidRPr="00B2551F">
        <w:rPr>
          <w:rFonts w:ascii="Arial Narrow" w:hAnsi="Arial Narrow"/>
          <w:sz w:val="22"/>
          <w:szCs w:val="22"/>
        </w:rPr>
        <w:t>I understand that intentionally divulging confidential information to unauthorized persons may make me subject to disciplinary actions, penalties, or sanctions as allowed under federal or state law. I also understand that intentionally misusing confidential information other than for its intended purpose may also subject me to disciplinary actions, penalties, or sanctions as allowed under federal or state law.</w:t>
      </w:r>
    </w:p>
    <w:tbl>
      <w:tblPr>
        <w:tblW w:w="4729" w:type="pct"/>
        <w:jc w:val="center"/>
        <w:tblBorders>
          <w:top w:val="double" w:sz="4" w:space="0" w:color="auto"/>
          <w:left w:val="double" w:sz="4" w:space="0" w:color="auto"/>
          <w:bottom w:val="double" w:sz="4" w:space="0" w:color="auto"/>
          <w:right w:val="double" w:sz="4" w:space="0" w:color="auto"/>
        </w:tblBorders>
        <w:tblLook w:val="0020" w:firstRow="1" w:lastRow="0" w:firstColumn="0" w:lastColumn="0" w:noHBand="0" w:noVBand="0"/>
      </w:tblPr>
      <w:tblGrid>
        <w:gridCol w:w="8"/>
        <w:gridCol w:w="1080"/>
        <w:gridCol w:w="227"/>
        <w:gridCol w:w="2300"/>
        <w:gridCol w:w="2232"/>
        <w:gridCol w:w="910"/>
        <w:gridCol w:w="2662"/>
        <w:gridCol w:w="222"/>
      </w:tblGrid>
      <w:tr w:rsidR="00347115" w:rsidRPr="00347115" w14:paraId="23482213" w14:textId="77777777" w:rsidTr="000B6AEB">
        <w:trPr>
          <w:gridBefore w:val="1"/>
          <w:wBefore w:w="4" w:type="pct"/>
          <w:trHeight w:val="789"/>
          <w:jc w:val="center"/>
        </w:trPr>
        <w:tc>
          <w:tcPr>
            <w:tcW w:w="4996" w:type="pct"/>
            <w:gridSpan w:val="7"/>
            <w:shd w:val="clear" w:color="auto" w:fill="auto"/>
            <w:vAlign w:val="bottom"/>
          </w:tcPr>
          <w:p w14:paraId="0D341CF9" w14:textId="77777777" w:rsidR="00347115" w:rsidRPr="00347115" w:rsidRDefault="00347115" w:rsidP="000B6AEB">
            <w:pPr>
              <w:spacing w:before="120" w:after="120"/>
              <w:rPr>
                <w:rFonts w:ascii="Arial Narrow" w:hAnsi="Arial Narrow"/>
                <w:b/>
                <w:sz w:val="28"/>
              </w:rPr>
            </w:pPr>
            <w:r w:rsidRPr="00347115">
              <w:rPr>
                <w:rFonts w:ascii="Arial Narrow" w:hAnsi="Arial Narrow"/>
                <w:b/>
                <w:sz w:val="22"/>
                <w:szCs w:val="22"/>
              </w:rPr>
              <w:t>I have read the above confidentiality agreement, understand its implications, and agree to abide by all applicable Infant-Toddler Program requirements related to confidentiality.</w:t>
            </w:r>
          </w:p>
        </w:tc>
      </w:tr>
      <w:tr w:rsidR="000B6AEB" w:rsidRPr="00347115" w14:paraId="0CB0F68F" w14:textId="77777777" w:rsidTr="000B6AEB">
        <w:trPr>
          <w:jc w:val="center"/>
        </w:trPr>
        <w:tc>
          <w:tcPr>
            <w:tcW w:w="688" w:type="pct"/>
            <w:gridSpan w:val="3"/>
            <w:vMerge w:val="restart"/>
            <w:shd w:val="clear" w:color="auto" w:fill="auto"/>
            <w:vAlign w:val="bottom"/>
          </w:tcPr>
          <w:p w14:paraId="214FED6C" w14:textId="77777777" w:rsidR="000B6AEB" w:rsidRPr="000B6AEB" w:rsidRDefault="000B6AEB">
            <w:pPr>
              <w:rPr>
                <w:rFonts w:ascii="Arial Narrow" w:hAnsi="Arial Narrow"/>
                <w:sz w:val="22"/>
                <w:szCs w:val="22"/>
              </w:rPr>
            </w:pPr>
            <w:r w:rsidRPr="000B6AEB">
              <w:rPr>
                <w:rFonts w:ascii="Arial Narrow" w:hAnsi="Arial Narrow"/>
                <w:sz w:val="22"/>
                <w:szCs w:val="22"/>
              </w:rPr>
              <w:t>Name: (print)</w:t>
            </w:r>
          </w:p>
        </w:tc>
        <w:tc>
          <w:tcPr>
            <w:tcW w:w="4200" w:type="pct"/>
            <w:gridSpan w:val="4"/>
            <w:vMerge w:val="restart"/>
            <w:shd w:val="clear" w:color="auto" w:fill="auto"/>
            <w:vAlign w:val="bottom"/>
          </w:tcPr>
          <w:p w14:paraId="12541CC2" w14:textId="77777777" w:rsidR="000B6AEB" w:rsidRPr="000B6AEB" w:rsidRDefault="000B6AEB">
            <w:pPr>
              <w:rPr>
                <w:rFonts w:ascii="Arial Narrow" w:hAnsi="Arial Narrow"/>
                <w:sz w:val="22"/>
                <w:szCs w:val="22"/>
              </w:rPr>
            </w:pPr>
            <w:r w:rsidRPr="000B6AEB">
              <w:rPr>
                <w:rFonts w:ascii="Arial Narrow" w:hAnsi="Arial Narrow"/>
                <w:sz w:val="22"/>
                <w:szCs w:val="22"/>
              </w:rPr>
              <w:fldChar w:fldCharType="begin">
                <w:ffData>
                  <w:name w:val="Text3"/>
                  <w:enabled/>
                  <w:calcOnExit w:val="0"/>
                  <w:textInput/>
                </w:ffData>
              </w:fldChar>
            </w:r>
            <w:bookmarkStart w:id="0" w:name="Text3"/>
            <w:r w:rsidRPr="000B6AEB">
              <w:rPr>
                <w:rFonts w:ascii="Arial Narrow" w:hAnsi="Arial Narrow"/>
                <w:sz w:val="22"/>
                <w:szCs w:val="22"/>
              </w:rPr>
              <w:instrText xml:space="preserve"> FORMTEXT </w:instrText>
            </w:r>
            <w:r w:rsidRPr="000B6AEB">
              <w:rPr>
                <w:rFonts w:ascii="Arial Narrow" w:hAnsi="Arial Narrow"/>
                <w:sz w:val="22"/>
                <w:szCs w:val="22"/>
              </w:rPr>
            </w:r>
            <w:r w:rsidRPr="000B6AEB">
              <w:rPr>
                <w:rFonts w:ascii="Arial Narrow" w:hAnsi="Arial Narrow"/>
                <w:sz w:val="22"/>
                <w:szCs w:val="22"/>
              </w:rPr>
              <w:fldChar w:fldCharType="separate"/>
            </w:r>
            <w:r w:rsidRPr="000B6AEB">
              <w:rPr>
                <w:rFonts w:ascii="Arial Narrow" w:hAnsi="Arial Narrow"/>
                <w:noProof/>
                <w:sz w:val="22"/>
                <w:szCs w:val="22"/>
              </w:rPr>
              <w:t> </w:t>
            </w:r>
            <w:r w:rsidRPr="000B6AEB">
              <w:rPr>
                <w:rFonts w:ascii="Arial Narrow" w:hAnsi="Arial Narrow"/>
                <w:noProof/>
                <w:sz w:val="22"/>
                <w:szCs w:val="22"/>
              </w:rPr>
              <w:t> </w:t>
            </w:r>
            <w:r w:rsidRPr="000B6AEB">
              <w:rPr>
                <w:rFonts w:ascii="Arial Narrow" w:hAnsi="Arial Narrow"/>
                <w:noProof/>
                <w:sz w:val="22"/>
                <w:szCs w:val="22"/>
              </w:rPr>
              <w:t> </w:t>
            </w:r>
            <w:r w:rsidRPr="000B6AEB">
              <w:rPr>
                <w:rFonts w:ascii="Arial Narrow" w:hAnsi="Arial Narrow"/>
                <w:noProof/>
                <w:sz w:val="22"/>
                <w:szCs w:val="22"/>
              </w:rPr>
              <w:t> </w:t>
            </w:r>
            <w:r w:rsidRPr="000B6AEB">
              <w:rPr>
                <w:rFonts w:ascii="Arial Narrow" w:hAnsi="Arial Narrow"/>
                <w:noProof/>
                <w:sz w:val="22"/>
                <w:szCs w:val="22"/>
              </w:rPr>
              <w:t> </w:t>
            </w:r>
            <w:r w:rsidRPr="000B6AEB">
              <w:rPr>
                <w:rFonts w:ascii="Arial Narrow" w:hAnsi="Arial Narrow"/>
                <w:sz w:val="22"/>
                <w:szCs w:val="22"/>
              </w:rPr>
              <w:fldChar w:fldCharType="end"/>
            </w:r>
            <w:bookmarkEnd w:id="0"/>
          </w:p>
        </w:tc>
        <w:tc>
          <w:tcPr>
            <w:tcW w:w="112" w:type="pct"/>
            <w:shd w:val="clear" w:color="auto" w:fill="auto"/>
            <w:vAlign w:val="bottom"/>
          </w:tcPr>
          <w:p w14:paraId="3FDFEDC2" w14:textId="77777777" w:rsidR="000B6AEB" w:rsidRPr="00347115" w:rsidRDefault="000B6AEB">
            <w:pPr>
              <w:rPr>
                <w:rFonts w:ascii="Arial Narrow" w:hAnsi="Arial Narrow"/>
                <w:sz w:val="28"/>
              </w:rPr>
            </w:pPr>
          </w:p>
        </w:tc>
      </w:tr>
      <w:tr w:rsidR="000B6AEB" w:rsidRPr="00347115" w14:paraId="06D78123" w14:textId="77777777" w:rsidTr="002F63CB">
        <w:trPr>
          <w:jc w:val="center"/>
        </w:trPr>
        <w:tc>
          <w:tcPr>
            <w:tcW w:w="688" w:type="pct"/>
            <w:gridSpan w:val="3"/>
            <w:vMerge/>
            <w:tcBorders>
              <w:bottom w:val="nil"/>
            </w:tcBorders>
            <w:shd w:val="clear" w:color="auto" w:fill="auto"/>
          </w:tcPr>
          <w:p w14:paraId="7BEF7F92" w14:textId="77777777" w:rsidR="000B6AEB" w:rsidRPr="00347115" w:rsidRDefault="000B6AEB">
            <w:pPr>
              <w:rPr>
                <w:rFonts w:ascii="Arial Narrow" w:hAnsi="Arial Narrow"/>
                <w:sz w:val="22"/>
                <w:szCs w:val="22"/>
              </w:rPr>
            </w:pPr>
          </w:p>
        </w:tc>
        <w:tc>
          <w:tcPr>
            <w:tcW w:w="4200" w:type="pct"/>
            <w:gridSpan w:val="4"/>
            <w:vMerge/>
            <w:tcBorders>
              <w:bottom w:val="single" w:sz="4" w:space="0" w:color="auto"/>
            </w:tcBorders>
            <w:shd w:val="clear" w:color="auto" w:fill="auto"/>
          </w:tcPr>
          <w:p w14:paraId="2DFE0A03" w14:textId="77777777" w:rsidR="000B6AEB" w:rsidRPr="00347115" w:rsidRDefault="000B6AEB" w:rsidP="00347115">
            <w:pPr>
              <w:ind w:left="71"/>
              <w:rPr>
                <w:rFonts w:ascii="Arial Narrow" w:hAnsi="Arial Narrow"/>
                <w:sz w:val="22"/>
              </w:rPr>
            </w:pPr>
          </w:p>
        </w:tc>
        <w:tc>
          <w:tcPr>
            <w:tcW w:w="112" w:type="pct"/>
            <w:shd w:val="clear" w:color="auto" w:fill="auto"/>
          </w:tcPr>
          <w:p w14:paraId="05D2E63E" w14:textId="77777777" w:rsidR="000B6AEB" w:rsidRPr="00347115" w:rsidRDefault="000B6AEB" w:rsidP="00347115">
            <w:pPr>
              <w:ind w:left="71"/>
              <w:rPr>
                <w:rFonts w:ascii="Arial Narrow" w:hAnsi="Arial Narrow"/>
                <w:sz w:val="22"/>
              </w:rPr>
            </w:pPr>
          </w:p>
        </w:tc>
      </w:tr>
      <w:tr w:rsidR="000B6AEB" w:rsidRPr="000B6AEB" w14:paraId="63898A32" w14:textId="77777777" w:rsidTr="000B6AEB">
        <w:trPr>
          <w:jc w:val="center"/>
        </w:trPr>
        <w:tc>
          <w:tcPr>
            <w:tcW w:w="4888" w:type="pct"/>
            <w:gridSpan w:val="7"/>
            <w:tcBorders>
              <w:top w:val="nil"/>
              <w:bottom w:val="nil"/>
            </w:tcBorders>
            <w:shd w:val="clear" w:color="auto" w:fill="auto"/>
            <w:vAlign w:val="bottom"/>
          </w:tcPr>
          <w:p w14:paraId="1481E06D" w14:textId="77777777" w:rsidR="000B6AEB" w:rsidRPr="000B6AEB" w:rsidRDefault="000B6AEB">
            <w:pPr>
              <w:rPr>
                <w:rFonts w:ascii="Arial Narrow" w:hAnsi="Arial Narrow"/>
                <w:sz w:val="16"/>
                <w:szCs w:val="16"/>
              </w:rPr>
            </w:pPr>
          </w:p>
        </w:tc>
        <w:tc>
          <w:tcPr>
            <w:tcW w:w="112" w:type="pct"/>
            <w:shd w:val="clear" w:color="auto" w:fill="auto"/>
          </w:tcPr>
          <w:p w14:paraId="558B7EBA" w14:textId="77777777" w:rsidR="000B6AEB" w:rsidRPr="000B6AEB" w:rsidRDefault="000B6AEB">
            <w:pPr>
              <w:rPr>
                <w:rFonts w:ascii="Arial Narrow" w:hAnsi="Arial Narrow"/>
                <w:sz w:val="16"/>
                <w:szCs w:val="16"/>
              </w:rPr>
            </w:pPr>
          </w:p>
        </w:tc>
      </w:tr>
      <w:tr w:rsidR="000B6AEB" w:rsidRPr="00347115" w14:paraId="3501BF9D" w14:textId="77777777" w:rsidTr="002F63CB">
        <w:trPr>
          <w:jc w:val="center"/>
        </w:trPr>
        <w:tc>
          <w:tcPr>
            <w:tcW w:w="567" w:type="pct"/>
            <w:gridSpan w:val="2"/>
            <w:tcBorders>
              <w:top w:val="nil"/>
            </w:tcBorders>
            <w:shd w:val="clear" w:color="auto" w:fill="auto"/>
            <w:vAlign w:val="bottom"/>
          </w:tcPr>
          <w:p w14:paraId="2E879E32" w14:textId="77777777" w:rsidR="000B6AEB" w:rsidRPr="00347115" w:rsidRDefault="000B6AEB" w:rsidP="000B6AEB">
            <w:pPr>
              <w:rPr>
                <w:rFonts w:ascii="Arial Narrow" w:hAnsi="Arial Narrow"/>
                <w:sz w:val="22"/>
                <w:szCs w:val="22"/>
              </w:rPr>
            </w:pPr>
            <w:r w:rsidRPr="00347115">
              <w:rPr>
                <w:rFonts w:ascii="Arial Narrow" w:hAnsi="Arial Narrow"/>
                <w:sz w:val="22"/>
                <w:szCs w:val="22"/>
              </w:rPr>
              <w:t>Signature:</w:t>
            </w:r>
          </w:p>
        </w:tc>
        <w:tc>
          <w:tcPr>
            <w:tcW w:w="2477" w:type="pct"/>
            <w:gridSpan w:val="3"/>
            <w:tcBorders>
              <w:top w:val="nil"/>
              <w:bottom w:val="single" w:sz="4" w:space="0" w:color="auto"/>
              <w:right w:val="nil"/>
            </w:tcBorders>
            <w:shd w:val="clear" w:color="auto" w:fill="auto"/>
            <w:vAlign w:val="bottom"/>
          </w:tcPr>
          <w:p w14:paraId="23CCAB93" w14:textId="77777777" w:rsidR="000B6AEB" w:rsidRPr="00347115" w:rsidRDefault="000B6AEB" w:rsidP="000B6AEB">
            <w:pPr>
              <w:ind w:left="167"/>
              <w:rPr>
                <w:rFonts w:ascii="Arial Narrow" w:hAnsi="Arial Narrow"/>
                <w:sz w:val="22"/>
                <w:szCs w:val="22"/>
              </w:rPr>
            </w:pPr>
            <w:r>
              <w:rPr>
                <w:rFonts w:ascii="Arial Narrow" w:hAnsi="Arial Narrow"/>
                <w:sz w:val="22"/>
                <w:szCs w:val="22"/>
              </w:rPr>
              <w:fldChar w:fldCharType="begin">
                <w:ffData>
                  <w:name w:val="Text4"/>
                  <w:enabled/>
                  <w:calcOnExit w:val="0"/>
                  <w:textInput/>
                </w:ffData>
              </w:fldChar>
            </w:r>
            <w:bookmarkStart w:id="1" w:name="Text4"/>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1"/>
          </w:p>
        </w:tc>
        <w:tc>
          <w:tcPr>
            <w:tcW w:w="461" w:type="pct"/>
            <w:tcBorders>
              <w:top w:val="nil"/>
              <w:left w:val="nil"/>
            </w:tcBorders>
            <w:shd w:val="clear" w:color="auto" w:fill="auto"/>
          </w:tcPr>
          <w:p w14:paraId="7DDEDDD9" w14:textId="77777777" w:rsidR="000B6AEB" w:rsidRPr="00347115" w:rsidRDefault="000B6AEB" w:rsidP="000B6AEB">
            <w:pPr>
              <w:ind w:left="262"/>
              <w:rPr>
                <w:rFonts w:ascii="Arial Narrow" w:hAnsi="Arial Narrow"/>
                <w:sz w:val="22"/>
                <w:szCs w:val="22"/>
              </w:rPr>
            </w:pPr>
            <w:r w:rsidRPr="00347115">
              <w:rPr>
                <w:rFonts w:ascii="Arial Narrow" w:hAnsi="Arial Narrow"/>
                <w:sz w:val="22"/>
                <w:szCs w:val="22"/>
              </w:rPr>
              <w:t xml:space="preserve">Date: </w:t>
            </w:r>
          </w:p>
        </w:tc>
        <w:tc>
          <w:tcPr>
            <w:tcW w:w="1383" w:type="pct"/>
            <w:tcBorders>
              <w:top w:val="nil"/>
              <w:bottom w:val="single" w:sz="4" w:space="0" w:color="auto"/>
            </w:tcBorders>
            <w:shd w:val="clear" w:color="auto" w:fill="auto"/>
          </w:tcPr>
          <w:p w14:paraId="69F1B78E" w14:textId="77777777" w:rsidR="000B6AEB" w:rsidRPr="00347115" w:rsidRDefault="000B6AEB" w:rsidP="000B6AEB">
            <w:pPr>
              <w:ind w:left="-12"/>
              <w:rPr>
                <w:rFonts w:ascii="Arial Narrow" w:hAnsi="Arial Narrow"/>
                <w:sz w:val="22"/>
                <w:szCs w:val="22"/>
              </w:rPr>
            </w:pPr>
            <w:r w:rsidRPr="00347115">
              <w:rPr>
                <w:rFonts w:ascii="Arial Narrow" w:hAnsi="Arial Narrow"/>
                <w:sz w:val="22"/>
                <w:szCs w:val="22"/>
              </w:rPr>
              <w:fldChar w:fldCharType="begin">
                <w:ffData>
                  <w:name w:val="Text2"/>
                  <w:enabled/>
                  <w:calcOnExit w:val="0"/>
                  <w:textInput/>
                </w:ffData>
              </w:fldChar>
            </w:r>
            <w:bookmarkStart w:id="2" w:name="Text2"/>
            <w:r w:rsidRPr="00347115">
              <w:rPr>
                <w:rFonts w:ascii="Arial Narrow" w:hAnsi="Arial Narrow"/>
                <w:sz w:val="22"/>
                <w:szCs w:val="22"/>
              </w:rPr>
              <w:instrText xml:space="preserve"> FORMTEXT </w:instrText>
            </w:r>
            <w:r w:rsidRPr="00347115">
              <w:rPr>
                <w:rFonts w:ascii="Arial Narrow" w:hAnsi="Arial Narrow"/>
                <w:sz w:val="22"/>
                <w:szCs w:val="22"/>
              </w:rPr>
            </w:r>
            <w:r w:rsidRPr="00347115">
              <w:rPr>
                <w:rFonts w:ascii="Arial Narrow" w:hAnsi="Arial Narrow"/>
                <w:sz w:val="22"/>
                <w:szCs w:val="22"/>
              </w:rPr>
              <w:fldChar w:fldCharType="separate"/>
            </w:r>
            <w:r w:rsidRPr="00347115">
              <w:rPr>
                <w:rFonts w:ascii="Arial Narrow" w:hAnsi="Arial Narrow"/>
                <w:noProof/>
                <w:sz w:val="22"/>
                <w:szCs w:val="22"/>
              </w:rPr>
              <w:t> </w:t>
            </w:r>
            <w:r w:rsidRPr="00347115">
              <w:rPr>
                <w:rFonts w:ascii="Arial Narrow" w:hAnsi="Arial Narrow"/>
                <w:noProof/>
                <w:sz w:val="22"/>
                <w:szCs w:val="22"/>
              </w:rPr>
              <w:t> </w:t>
            </w:r>
            <w:r w:rsidRPr="00347115">
              <w:rPr>
                <w:rFonts w:ascii="Arial Narrow" w:hAnsi="Arial Narrow"/>
                <w:noProof/>
                <w:sz w:val="22"/>
                <w:szCs w:val="22"/>
              </w:rPr>
              <w:t> </w:t>
            </w:r>
            <w:r w:rsidRPr="00347115">
              <w:rPr>
                <w:rFonts w:ascii="Arial Narrow" w:hAnsi="Arial Narrow"/>
                <w:noProof/>
                <w:sz w:val="22"/>
                <w:szCs w:val="22"/>
              </w:rPr>
              <w:t> </w:t>
            </w:r>
            <w:r w:rsidRPr="00347115">
              <w:rPr>
                <w:rFonts w:ascii="Arial Narrow" w:hAnsi="Arial Narrow"/>
                <w:noProof/>
                <w:sz w:val="22"/>
                <w:szCs w:val="22"/>
              </w:rPr>
              <w:t> </w:t>
            </w:r>
            <w:r w:rsidRPr="00347115">
              <w:rPr>
                <w:rFonts w:ascii="Arial Narrow" w:hAnsi="Arial Narrow"/>
                <w:sz w:val="22"/>
                <w:szCs w:val="22"/>
              </w:rPr>
              <w:fldChar w:fldCharType="end"/>
            </w:r>
            <w:bookmarkEnd w:id="2"/>
          </w:p>
        </w:tc>
        <w:tc>
          <w:tcPr>
            <w:tcW w:w="112" w:type="pct"/>
            <w:shd w:val="clear" w:color="auto" w:fill="auto"/>
          </w:tcPr>
          <w:p w14:paraId="791BA7D0" w14:textId="77777777" w:rsidR="000B6AEB" w:rsidRPr="00347115" w:rsidRDefault="000B6AEB" w:rsidP="000B6AEB">
            <w:pPr>
              <w:rPr>
                <w:rFonts w:ascii="Arial Narrow" w:hAnsi="Arial Narrow"/>
                <w:sz w:val="22"/>
                <w:szCs w:val="22"/>
              </w:rPr>
            </w:pPr>
          </w:p>
        </w:tc>
      </w:tr>
      <w:tr w:rsidR="00347115" w:rsidRPr="000B6AEB" w14:paraId="45322C19" w14:textId="77777777" w:rsidTr="000B6AEB">
        <w:trPr>
          <w:gridBefore w:val="1"/>
          <w:wBefore w:w="4" w:type="pct"/>
          <w:jc w:val="center"/>
        </w:trPr>
        <w:tc>
          <w:tcPr>
            <w:tcW w:w="684" w:type="pct"/>
            <w:gridSpan w:val="2"/>
            <w:shd w:val="clear" w:color="auto" w:fill="auto"/>
          </w:tcPr>
          <w:p w14:paraId="1F20B6FD" w14:textId="77777777" w:rsidR="00347115" w:rsidRPr="000B6AEB" w:rsidRDefault="00347115">
            <w:pPr>
              <w:rPr>
                <w:rFonts w:ascii="Arial Narrow" w:hAnsi="Arial Narrow"/>
                <w:sz w:val="16"/>
                <w:szCs w:val="16"/>
              </w:rPr>
            </w:pPr>
          </w:p>
        </w:tc>
        <w:tc>
          <w:tcPr>
            <w:tcW w:w="4200" w:type="pct"/>
            <w:gridSpan w:val="4"/>
            <w:shd w:val="clear" w:color="auto" w:fill="auto"/>
          </w:tcPr>
          <w:p w14:paraId="4518D04A" w14:textId="77777777" w:rsidR="00347115" w:rsidRPr="000B6AEB" w:rsidRDefault="00347115">
            <w:pPr>
              <w:rPr>
                <w:rFonts w:ascii="Arial Narrow" w:hAnsi="Arial Narrow"/>
                <w:sz w:val="16"/>
                <w:szCs w:val="16"/>
              </w:rPr>
            </w:pPr>
          </w:p>
        </w:tc>
        <w:tc>
          <w:tcPr>
            <w:tcW w:w="112" w:type="pct"/>
            <w:shd w:val="clear" w:color="auto" w:fill="auto"/>
          </w:tcPr>
          <w:p w14:paraId="63FB928E" w14:textId="77777777" w:rsidR="00347115" w:rsidRPr="000B6AEB" w:rsidRDefault="00347115">
            <w:pPr>
              <w:rPr>
                <w:rFonts w:ascii="Arial Narrow" w:hAnsi="Arial Narrow"/>
                <w:sz w:val="16"/>
                <w:szCs w:val="16"/>
              </w:rPr>
            </w:pPr>
          </w:p>
        </w:tc>
      </w:tr>
      <w:tr w:rsidR="00347115" w:rsidRPr="00347115" w14:paraId="658A3001" w14:textId="77777777" w:rsidTr="000B6AEB">
        <w:trPr>
          <w:gridBefore w:val="1"/>
          <w:wBefore w:w="4" w:type="pct"/>
          <w:trHeight w:val="387"/>
          <w:jc w:val="center"/>
        </w:trPr>
        <w:tc>
          <w:tcPr>
            <w:tcW w:w="1880" w:type="pct"/>
            <w:gridSpan w:val="3"/>
            <w:shd w:val="clear" w:color="auto" w:fill="auto"/>
            <w:vAlign w:val="bottom"/>
          </w:tcPr>
          <w:p w14:paraId="30D2A51B" w14:textId="77777777" w:rsidR="00347115" w:rsidRPr="00347115" w:rsidRDefault="00347115">
            <w:pPr>
              <w:rPr>
                <w:rFonts w:ascii="Arial Narrow" w:hAnsi="Arial Narrow"/>
                <w:sz w:val="22"/>
                <w:szCs w:val="22"/>
              </w:rPr>
            </w:pPr>
            <w:r w:rsidRPr="00347115">
              <w:rPr>
                <w:rFonts w:ascii="Arial Narrow" w:hAnsi="Arial Narrow"/>
                <w:sz w:val="22"/>
                <w:szCs w:val="22"/>
              </w:rPr>
              <w:t>Name of Infant-Toddler Program Agency:</w:t>
            </w:r>
          </w:p>
        </w:tc>
        <w:tc>
          <w:tcPr>
            <w:tcW w:w="3004" w:type="pct"/>
            <w:gridSpan w:val="3"/>
            <w:tcBorders>
              <w:top w:val="nil"/>
              <w:bottom w:val="single" w:sz="4" w:space="0" w:color="auto"/>
            </w:tcBorders>
            <w:shd w:val="clear" w:color="auto" w:fill="auto"/>
            <w:vAlign w:val="bottom"/>
          </w:tcPr>
          <w:p w14:paraId="1C14D779" w14:textId="77777777" w:rsidR="00347115" w:rsidRPr="00347115" w:rsidRDefault="00347115">
            <w:pPr>
              <w:rPr>
                <w:rFonts w:ascii="Arial Narrow" w:hAnsi="Arial Narrow"/>
                <w:sz w:val="22"/>
                <w:szCs w:val="22"/>
              </w:rPr>
            </w:pPr>
            <w:r w:rsidRPr="00347115">
              <w:rPr>
                <w:rFonts w:ascii="Arial Narrow" w:hAnsi="Arial Narrow"/>
                <w:sz w:val="22"/>
                <w:szCs w:val="22"/>
              </w:rPr>
              <w:fldChar w:fldCharType="begin">
                <w:ffData>
                  <w:name w:val="Text1"/>
                  <w:enabled/>
                  <w:calcOnExit w:val="0"/>
                  <w:textInput/>
                </w:ffData>
              </w:fldChar>
            </w:r>
            <w:bookmarkStart w:id="3" w:name="Text1"/>
            <w:r w:rsidRPr="00347115">
              <w:rPr>
                <w:rFonts w:ascii="Arial Narrow" w:hAnsi="Arial Narrow"/>
                <w:sz w:val="22"/>
                <w:szCs w:val="22"/>
              </w:rPr>
              <w:instrText xml:space="preserve"> FORMTEXT </w:instrText>
            </w:r>
            <w:r w:rsidRPr="00347115">
              <w:rPr>
                <w:rFonts w:ascii="Arial Narrow" w:hAnsi="Arial Narrow"/>
                <w:sz w:val="22"/>
                <w:szCs w:val="22"/>
              </w:rPr>
            </w:r>
            <w:r w:rsidRPr="00347115">
              <w:rPr>
                <w:rFonts w:ascii="Arial Narrow" w:hAnsi="Arial Narrow"/>
                <w:sz w:val="22"/>
                <w:szCs w:val="22"/>
              </w:rPr>
              <w:fldChar w:fldCharType="separate"/>
            </w:r>
            <w:r w:rsidRPr="00347115">
              <w:rPr>
                <w:rFonts w:ascii="Arial Narrow" w:hAnsi="Arial Narrow"/>
                <w:noProof/>
                <w:sz w:val="22"/>
                <w:szCs w:val="22"/>
              </w:rPr>
              <w:t> </w:t>
            </w:r>
            <w:r w:rsidRPr="00347115">
              <w:rPr>
                <w:rFonts w:ascii="Arial Narrow" w:hAnsi="Arial Narrow"/>
                <w:noProof/>
                <w:sz w:val="22"/>
                <w:szCs w:val="22"/>
              </w:rPr>
              <w:t> </w:t>
            </w:r>
            <w:r w:rsidRPr="00347115">
              <w:rPr>
                <w:rFonts w:ascii="Arial Narrow" w:hAnsi="Arial Narrow"/>
                <w:noProof/>
                <w:sz w:val="22"/>
                <w:szCs w:val="22"/>
              </w:rPr>
              <w:t> </w:t>
            </w:r>
            <w:r w:rsidRPr="00347115">
              <w:rPr>
                <w:rFonts w:ascii="Arial Narrow" w:hAnsi="Arial Narrow"/>
                <w:noProof/>
                <w:sz w:val="22"/>
                <w:szCs w:val="22"/>
              </w:rPr>
              <w:t> </w:t>
            </w:r>
            <w:r w:rsidRPr="00347115">
              <w:rPr>
                <w:rFonts w:ascii="Arial Narrow" w:hAnsi="Arial Narrow"/>
                <w:noProof/>
                <w:sz w:val="22"/>
                <w:szCs w:val="22"/>
              </w:rPr>
              <w:t> </w:t>
            </w:r>
            <w:r w:rsidRPr="00347115">
              <w:rPr>
                <w:rFonts w:ascii="Arial Narrow" w:hAnsi="Arial Narrow"/>
                <w:sz w:val="22"/>
                <w:szCs w:val="22"/>
              </w:rPr>
              <w:fldChar w:fldCharType="end"/>
            </w:r>
            <w:bookmarkEnd w:id="3"/>
          </w:p>
        </w:tc>
        <w:tc>
          <w:tcPr>
            <w:tcW w:w="112" w:type="pct"/>
            <w:shd w:val="clear" w:color="auto" w:fill="auto"/>
            <w:vAlign w:val="bottom"/>
          </w:tcPr>
          <w:p w14:paraId="669B0E8D" w14:textId="77777777" w:rsidR="00347115" w:rsidRPr="00347115" w:rsidRDefault="00347115">
            <w:pPr>
              <w:rPr>
                <w:rFonts w:ascii="Arial Narrow" w:hAnsi="Arial Narrow"/>
                <w:sz w:val="22"/>
                <w:szCs w:val="22"/>
              </w:rPr>
            </w:pPr>
          </w:p>
        </w:tc>
      </w:tr>
      <w:tr w:rsidR="00347115" w:rsidRPr="000B6AEB" w14:paraId="6E652BC4" w14:textId="77777777" w:rsidTr="000B6AEB">
        <w:trPr>
          <w:gridBefore w:val="1"/>
          <w:wBefore w:w="4" w:type="pct"/>
          <w:jc w:val="center"/>
        </w:trPr>
        <w:tc>
          <w:tcPr>
            <w:tcW w:w="1880" w:type="pct"/>
            <w:gridSpan w:val="3"/>
            <w:shd w:val="clear" w:color="auto" w:fill="auto"/>
          </w:tcPr>
          <w:p w14:paraId="01608F14" w14:textId="77777777" w:rsidR="00347115" w:rsidRPr="000B6AEB" w:rsidRDefault="00347115">
            <w:pPr>
              <w:rPr>
                <w:rFonts w:ascii="Arial Narrow" w:hAnsi="Arial Narrow"/>
                <w:sz w:val="16"/>
                <w:szCs w:val="16"/>
              </w:rPr>
            </w:pPr>
          </w:p>
        </w:tc>
        <w:tc>
          <w:tcPr>
            <w:tcW w:w="3004" w:type="pct"/>
            <w:gridSpan w:val="3"/>
            <w:tcBorders>
              <w:top w:val="single" w:sz="4" w:space="0" w:color="auto"/>
            </w:tcBorders>
            <w:shd w:val="clear" w:color="auto" w:fill="auto"/>
          </w:tcPr>
          <w:p w14:paraId="705D9747" w14:textId="77777777" w:rsidR="00347115" w:rsidRPr="000B6AEB" w:rsidRDefault="00347115">
            <w:pPr>
              <w:rPr>
                <w:rFonts w:ascii="Arial Narrow" w:hAnsi="Arial Narrow"/>
                <w:sz w:val="16"/>
                <w:szCs w:val="16"/>
              </w:rPr>
            </w:pPr>
          </w:p>
        </w:tc>
        <w:tc>
          <w:tcPr>
            <w:tcW w:w="112" w:type="pct"/>
            <w:shd w:val="clear" w:color="auto" w:fill="auto"/>
          </w:tcPr>
          <w:p w14:paraId="518174A8" w14:textId="77777777" w:rsidR="00347115" w:rsidRPr="000B6AEB" w:rsidRDefault="00347115">
            <w:pPr>
              <w:rPr>
                <w:rFonts w:ascii="Arial Narrow" w:hAnsi="Arial Narrow"/>
                <w:sz w:val="16"/>
                <w:szCs w:val="16"/>
              </w:rPr>
            </w:pPr>
          </w:p>
        </w:tc>
      </w:tr>
    </w:tbl>
    <w:p w14:paraId="3A4CFD22" w14:textId="77777777" w:rsidR="00347115" w:rsidRPr="00042071" w:rsidRDefault="00347115">
      <w:pPr>
        <w:rPr>
          <w:rFonts w:ascii="Arial Narrow" w:hAnsi="Arial Narrow"/>
          <w:sz w:val="16"/>
          <w:szCs w:val="16"/>
        </w:rPr>
      </w:pPr>
    </w:p>
    <w:sectPr w:rsidR="00347115" w:rsidRPr="00042071">
      <w:headerReference w:type="default" r:id="rId7"/>
      <w:footerReference w:type="default" r:id="rId8"/>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2131" w14:textId="77777777" w:rsidR="00B310F7" w:rsidRDefault="00B310F7">
      <w:r>
        <w:separator/>
      </w:r>
    </w:p>
  </w:endnote>
  <w:endnote w:type="continuationSeparator" w:id="0">
    <w:p w14:paraId="02C824C6" w14:textId="77777777" w:rsidR="00B310F7" w:rsidRDefault="00B3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Calibri"/>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5C49" w14:textId="77777777" w:rsidR="00347115" w:rsidRPr="00266BC9" w:rsidRDefault="00347115" w:rsidP="000B6AEB">
    <w:pPr>
      <w:pStyle w:val="Footer"/>
      <w:tabs>
        <w:tab w:val="clear" w:pos="8640"/>
        <w:tab w:val="right" w:pos="10224"/>
      </w:tabs>
      <w:rPr>
        <w:rFonts w:ascii="Arial Narrow" w:hAnsi="Arial Narrow"/>
        <w:sz w:val="18"/>
        <w:szCs w:val="18"/>
      </w:rPr>
    </w:pPr>
    <w:r w:rsidRPr="00266BC9">
      <w:rPr>
        <w:rFonts w:ascii="Arial Narrow" w:hAnsi="Arial Narrow"/>
        <w:sz w:val="18"/>
        <w:szCs w:val="18"/>
      </w:rPr>
      <w:t>NC ITP Confidentiality Agreement (</w:t>
    </w:r>
    <w:r w:rsidR="000D6172" w:rsidRPr="00266BC9">
      <w:rPr>
        <w:rFonts w:ascii="Arial Narrow" w:hAnsi="Arial Narrow"/>
        <w:sz w:val="18"/>
        <w:szCs w:val="18"/>
      </w:rPr>
      <w:t>7/04</w:t>
    </w:r>
    <w:r w:rsidR="00C01C7F">
      <w:rPr>
        <w:rFonts w:ascii="Arial Narrow" w:hAnsi="Arial Narrow"/>
        <w:sz w:val="18"/>
        <w:szCs w:val="18"/>
      </w:rPr>
      <w:t>, Updated 8/19</w:t>
    </w:r>
    <w:r w:rsidR="000B6AEB">
      <w:rPr>
        <w:rFonts w:ascii="Arial Narrow" w:hAnsi="Arial Narrow"/>
        <w:sz w:val="18"/>
        <w:szCs w:val="18"/>
      </w:rPr>
      <w:t>, 7/20</w:t>
    </w:r>
    <w:r w:rsidR="000D6172">
      <w:rPr>
        <w:rFonts w:ascii="Arial Narrow" w:hAnsi="Arial Narrow"/>
        <w:sz w:val="18"/>
        <w:szCs w:val="18"/>
      </w:rPr>
      <w:t>, 4/22</w:t>
    </w:r>
    <w:r w:rsidR="00ED1C1E">
      <w:rPr>
        <w:rFonts w:ascii="Arial Narrow" w:hAnsi="Arial Narrow"/>
        <w:sz w:val="18"/>
        <w:szCs w:val="18"/>
      </w:rPr>
      <w:t>, Revised 5/22</w:t>
    </w:r>
    <w:r w:rsidRPr="00266BC9">
      <w:rPr>
        <w:rFonts w:ascii="Arial Narrow" w:hAnsi="Arial Narrow"/>
        <w:sz w:val="18"/>
        <w:szCs w:val="18"/>
      </w:rPr>
      <w:t>)</w:t>
    </w:r>
    <w:r w:rsidR="000B6AEB">
      <w:rPr>
        <w:rFonts w:ascii="Arial Narrow" w:hAnsi="Arial Narrow"/>
        <w:sz w:val="18"/>
        <w:szCs w:val="18"/>
      </w:rPr>
      <w:tab/>
      <w:t xml:space="preserve">Page </w:t>
    </w:r>
    <w:r w:rsidR="000B6AEB" w:rsidRPr="000B6AEB">
      <w:rPr>
        <w:rFonts w:ascii="Arial Narrow" w:hAnsi="Arial Narrow"/>
        <w:sz w:val="18"/>
        <w:szCs w:val="18"/>
      </w:rPr>
      <w:fldChar w:fldCharType="begin"/>
    </w:r>
    <w:r w:rsidR="000B6AEB" w:rsidRPr="000B6AEB">
      <w:rPr>
        <w:rFonts w:ascii="Arial Narrow" w:hAnsi="Arial Narrow"/>
        <w:sz w:val="18"/>
        <w:szCs w:val="18"/>
      </w:rPr>
      <w:instrText xml:space="preserve"> PAGE   \* MERGEFORMAT </w:instrText>
    </w:r>
    <w:r w:rsidR="000B6AEB" w:rsidRPr="000B6AEB">
      <w:rPr>
        <w:rFonts w:ascii="Arial Narrow" w:hAnsi="Arial Narrow"/>
        <w:sz w:val="18"/>
        <w:szCs w:val="18"/>
      </w:rPr>
      <w:fldChar w:fldCharType="separate"/>
    </w:r>
    <w:r w:rsidR="000B6AEB" w:rsidRPr="000B6AEB">
      <w:rPr>
        <w:rFonts w:ascii="Arial Narrow" w:hAnsi="Arial Narrow"/>
        <w:noProof/>
        <w:sz w:val="18"/>
        <w:szCs w:val="18"/>
      </w:rPr>
      <w:t>1</w:t>
    </w:r>
    <w:r w:rsidR="000B6AEB" w:rsidRPr="000B6AEB">
      <w:rPr>
        <w:rFonts w:ascii="Arial Narrow" w:hAnsi="Arial Narrow"/>
        <w:noProof/>
        <w:sz w:val="18"/>
        <w:szCs w:val="18"/>
      </w:rPr>
      <w:fldChar w:fldCharType="end"/>
    </w:r>
    <w:r w:rsidR="000B6AEB">
      <w:rPr>
        <w:rFonts w:ascii="Arial Narrow" w:hAnsi="Arial Narrow"/>
        <w:noProof/>
        <w:sz w:val="18"/>
        <w:szCs w:val="18"/>
      </w:rPr>
      <w:t xml:space="preserve"> of </w:t>
    </w:r>
    <w:r w:rsidR="00D16E13">
      <w:rPr>
        <w:rFonts w:ascii="Arial Narrow" w:hAnsi="Arial Narrow"/>
        <w:noProo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7D35" w14:textId="77777777" w:rsidR="00B310F7" w:rsidRDefault="00B310F7">
      <w:r>
        <w:separator/>
      </w:r>
    </w:p>
  </w:footnote>
  <w:footnote w:type="continuationSeparator" w:id="0">
    <w:p w14:paraId="712B20B2" w14:textId="77777777" w:rsidR="00B310F7" w:rsidRDefault="00B31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31C5" w14:textId="77777777" w:rsidR="000B6AEB" w:rsidRDefault="000B6AEB" w:rsidP="000B6AEB">
    <w:pPr>
      <w:pStyle w:val="Header"/>
      <w:jc w:val="right"/>
      <w:rPr>
        <w:rFonts w:ascii="Arial Narrow" w:hAnsi="Arial Narrow"/>
        <w:sz w:val="20"/>
        <w:szCs w:val="16"/>
      </w:rPr>
    </w:pPr>
    <w:r>
      <w:rPr>
        <w:rFonts w:ascii="Arial Narrow" w:hAnsi="Arial Narrow"/>
        <w:sz w:val="20"/>
        <w:szCs w:val="16"/>
      </w:rPr>
      <w:t>North Carolina department of Health and Human Services</w:t>
    </w:r>
  </w:p>
  <w:p w14:paraId="6D241BB2" w14:textId="77777777" w:rsidR="000D6172" w:rsidRPr="00C27091" w:rsidRDefault="000D6172"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1D47604C" w14:textId="77777777" w:rsidR="000B6AEB" w:rsidRPr="000B6AEB" w:rsidRDefault="000B6AEB" w:rsidP="000B6AEB">
    <w:pPr>
      <w:pStyle w:val="Header"/>
      <w:jc w:val="right"/>
      <w:rPr>
        <w:rFonts w:ascii="Arial Narrow" w:hAnsi="Arial Narrow"/>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96AC2"/>
    <w:multiLevelType w:val="singleLevel"/>
    <w:tmpl w:val="CF465A40"/>
    <w:lvl w:ilvl="0">
      <w:start w:val="1"/>
      <w:numFmt w:val="decimal"/>
      <w:lvlText w:val="%1."/>
      <w:lvlJc w:val="left"/>
      <w:pPr>
        <w:tabs>
          <w:tab w:val="num" w:pos="1125"/>
        </w:tabs>
        <w:ind w:left="1125" w:hanging="405"/>
      </w:pPr>
      <w:rPr>
        <w:rFonts w:hint="default"/>
      </w:rPr>
    </w:lvl>
  </w:abstractNum>
  <w:abstractNum w:abstractNumId="1" w15:restartNumberingAfterBreak="0">
    <w:nsid w:val="669106B2"/>
    <w:multiLevelType w:val="multilevel"/>
    <w:tmpl w:val="775A2D58"/>
    <w:lvl w:ilvl="0">
      <w:start w:val="1"/>
      <w:numFmt w:val="bullet"/>
      <w:lvlText w:val=""/>
      <w:lvlJc w:val="left"/>
      <w:pPr>
        <w:tabs>
          <w:tab w:val="num" w:pos="360"/>
        </w:tabs>
        <w:ind w:left="36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02450361">
    <w:abstractNumId w:val="0"/>
  </w:num>
  <w:num w:numId="2" w16cid:durableId="382945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NfDPjn24ilu1Q7zDen68LpkG+DJsz1naRp/84C4NC+BpEYcGd90Jr1BUD3ogr6+vviAEqlRk9SRxLEVjYZ3Ig==" w:salt="fNEMXxqL3QJNgvvZiIqkw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95"/>
    <w:rsid w:val="00042071"/>
    <w:rsid w:val="00067527"/>
    <w:rsid w:val="00090AB8"/>
    <w:rsid w:val="000B6AEB"/>
    <w:rsid w:val="000D1313"/>
    <w:rsid w:val="000D6172"/>
    <w:rsid w:val="001929DC"/>
    <w:rsid w:val="001E267C"/>
    <w:rsid w:val="002B7073"/>
    <w:rsid w:val="002F63CB"/>
    <w:rsid w:val="00347115"/>
    <w:rsid w:val="003D71C2"/>
    <w:rsid w:val="00480FE1"/>
    <w:rsid w:val="0057307C"/>
    <w:rsid w:val="00654ABE"/>
    <w:rsid w:val="00661B9D"/>
    <w:rsid w:val="006A1D80"/>
    <w:rsid w:val="007928FD"/>
    <w:rsid w:val="008248B6"/>
    <w:rsid w:val="008C7D70"/>
    <w:rsid w:val="00947595"/>
    <w:rsid w:val="009D2E85"/>
    <w:rsid w:val="00A5134F"/>
    <w:rsid w:val="00A87737"/>
    <w:rsid w:val="00B310F7"/>
    <w:rsid w:val="00B560FF"/>
    <w:rsid w:val="00BB39A4"/>
    <w:rsid w:val="00C01C7F"/>
    <w:rsid w:val="00C57AD6"/>
    <w:rsid w:val="00D16E13"/>
    <w:rsid w:val="00DC22EA"/>
    <w:rsid w:val="00E570B3"/>
    <w:rsid w:val="00ED1C1E"/>
    <w:rsid w:val="00FE1502"/>
    <w:rsid w:val="00FF7C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95A8AFE"/>
  <w15:chartTrackingRefBased/>
  <w15:docId w15:val="{D0BA6FB5-C868-4261-8549-F1FF20F4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32"/>
    </w:rPr>
  </w:style>
  <w:style w:type="paragraph" w:styleId="Heading1">
    <w:name w:val="heading 1"/>
    <w:basedOn w:val="Normal"/>
    <w:next w:val="Normal"/>
    <w:qFormat/>
    <w:pPr>
      <w:keepNext/>
      <w:outlineLvl w:val="0"/>
    </w:pPr>
    <w:rPr>
      <w:rFonts w:ascii="Arial Narrow" w:hAnsi="Arial Narrow"/>
      <w:b/>
      <w:sz w:val="22"/>
    </w:rPr>
  </w:style>
  <w:style w:type="paragraph" w:styleId="Heading2">
    <w:name w:val="heading 2"/>
    <w:basedOn w:val="Normal"/>
    <w:next w:val="Normal"/>
    <w:qFormat/>
    <w:pPr>
      <w:keepNext/>
      <w:jc w:val="center"/>
      <w:outlineLvl w:val="1"/>
    </w:pPr>
    <w:rPr>
      <w:rFonts w:ascii="Arial Narrow" w:hAnsi="Arial Narrow"/>
      <w:b/>
      <w:sz w:val="28"/>
    </w:rPr>
  </w:style>
  <w:style w:type="paragraph" w:styleId="Heading5">
    <w:name w:val="heading 5"/>
    <w:basedOn w:val="Normal"/>
    <w:next w:val="Normal"/>
    <w:qFormat/>
    <w:pPr>
      <w:keepNext/>
      <w:tabs>
        <w:tab w:val="left" w:pos="-1440"/>
        <w:tab w:val="left" w:pos="-720"/>
        <w:tab w:val="left" w:pos="0"/>
        <w:tab w:val="left" w:pos="720"/>
        <w:tab w:val="right" w:pos="810"/>
        <w:tab w:val="left" w:pos="1131"/>
        <w:tab w:val="left" w:pos="1512"/>
        <w:tab w:val="left" w:pos="1892"/>
        <w:tab w:val="left" w:pos="2520"/>
        <w:tab w:val="left" w:pos="3000"/>
        <w:tab w:val="left" w:pos="3600"/>
        <w:tab w:val="left" w:pos="4200"/>
        <w:tab w:val="left" w:pos="4800"/>
        <w:tab w:val="left" w:pos="5400"/>
        <w:tab w:val="left" w:pos="6000"/>
        <w:tab w:val="left" w:pos="6600"/>
      </w:tabs>
      <w:outlineLvl w:val="4"/>
    </w:pPr>
    <w:rPr>
      <w:rFonts w:ascii="Times New Roman" w:hAnsi="Times New Roman"/>
      <w:b/>
      <w:sz w:val="22"/>
    </w:rPr>
  </w:style>
  <w:style w:type="paragraph" w:styleId="Heading6">
    <w:name w:val="heading 6"/>
    <w:basedOn w:val="Normal"/>
    <w:next w:val="Normal"/>
    <w:qFormat/>
    <w:pPr>
      <w:keepNext/>
      <w:tabs>
        <w:tab w:val="left" w:pos="-1440"/>
        <w:tab w:val="left" w:pos="-720"/>
        <w:tab w:val="left" w:pos="0"/>
        <w:tab w:val="left" w:pos="720"/>
        <w:tab w:val="left" w:pos="1131"/>
        <w:tab w:val="left" w:pos="1512"/>
        <w:tab w:val="left" w:pos="1892"/>
        <w:tab w:val="left" w:pos="2520"/>
        <w:tab w:val="left" w:pos="3000"/>
        <w:tab w:val="left" w:pos="3600"/>
        <w:tab w:val="left" w:pos="4200"/>
        <w:tab w:val="left" w:pos="4800"/>
        <w:tab w:val="left" w:pos="5400"/>
        <w:tab w:val="left" w:pos="6000"/>
        <w:tab w:val="left" w:pos="6600"/>
      </w:tabs>
      <w:outlineLvl w:val="5"/>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sz w:val="18"/>
    </w:rPr>
  </w:style>
  <w:style w:type="paragraph" w:styleId="BodyTextIndent2">
    <w:name w:val="Body Text Indent 2"/>
    <w:basedOn w:val="Normal"/>
    <w:pPr>
      <w:ind w:firstLine="720"/>
    </w:pPr>
    <w:rPr>
      <w:rFonts w:ascii="Times New Roman" w:hAnsi="Times New Roman"/>
      <w:sz w:val="24"/>
    </w:rPr>
  </w:style>
  <w:style w:type="paragraph" w:styleId="Header">
    <w:name w:val="header"/>
    <w:basedOn w:val="Normal"/>
    <w:link w:val="HeaderChar"/>
    <w:uiPriority w:val="99"/>
    <w:pPr>
      <w:tabs>
        <w:tab w:val="center" w:pos="4320"/>
        <w:tab w:val="right" w:pos="8640"/>
      </w:tabs>
    </w:pPr>
    <w:rPr>
      <w:rFonts w:ascii="Times New Roman" w:hAnsi="Times New Roman"/>
      <w:sz w:val="24"/>
    </w:r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Pr>
      <w:rFonts w:ascii="Arial Narrow" w:hAnsi="Arial Narrow"/>
      <w:b/>
      <w:sz w:val="19"/>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0D6172"/>
    <w:rPr>
      <w:sz w:val="24"/>
    </w:rPr>
  </w:style>
  <w:style w:type="paragraph" w:styleId="Revision">
    <w:name w:val="Revision"/>
    <w:hidden/>
    <w:uiPriority w:val="99"/>
    <w:semiHidden/>
    <w:rsid w:val="00BB39A4"/>
    <w:rPr>
      <w:rFonts w:ascii="BenguiatGot Bk BT" w:hAnsi="BenguiatGot Bk B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Transition%20Workgroup%203\Current%20Docs\DRAFT%20PAGES\4.%20DRAFT%20Staff\C%20NC%20ITP%20Forms\A%20English%20Forms%20%23's%201-%20%2387\18%20Confidentiality%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27DBC9-6D8E-4FD1-83A4-4D72F97F4DA5}"/>
</file>

<file path=customXml/itemProps2.xml><?xml version="1.0" encoding="utf-8"?>
<ds:datastoreItem xmlns:ds="http://schemas.openxmlformats.org/officeDocument/2006/customXml" ds:itemID="{44E0BCB7-8DDF-4D00-A222-2A8DC27983F9}"/>
</file>

<file path=customXml/itemProps3.xml><?xml version="1.0" encoding="utf-8"?>
<ds:datastoreItem xmlns:ds="http://schemas.openxmlformats.org/officeDocument/2006/customXml" ds:itemID="{05AEA1B9-AB5B-46FE-A65D-DEC58C865F31}"/>
</file>

<file path=docProps/app.xml><?xml version="1.0" encoding="utf-8"?>
<Properties xmlns="http://schemas.openxmlformats.org/officeDocument/2006/extended-properties" xmlns:vt="http://schemas.openxmlformats.org/officeDocument/2006/docPropsVTypes">
  <Template>18 Confidentiality Agreement.dotx</Template>
  <TotalTime>1</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DHHS</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ITP Confidentiality</dc:subject>
  <dc:creator>Bailey, Andrea B.</dc:creator>
  <cp:keywords/>
  <dc:description>Last Modified July 2004</dc:description>
  <cp:lastModifiedBy>Bailey, Andrea B.</cp:lastModifiedBy>
  <cp:revision>1</cp:revision>
  <cp:lastPrinted>2007-05-11T17:16:00Z</cp:lastPrinted>
  <dcterms:created xsi:type="dcterms:W3CDTF">2023-03-01T13:33:00Z</dcterms:created>
  <dcterms:modified xsi:type="dcterms:W3CDTF">2023-03-01T13:34:00Z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