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Ex1.xml" ContentType="application/vnd.ms-office.chartex+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5D2C5" w14:textId="31ABEB18" w:rsidR="001836DF" w:rsidRPr="00707789" w:rsidRDefault="001836DF" w:rsidP="00E831CA">
      <w:pPr>
        <w:jc w:val="center"/>
        <w:rPr>
          <w:rFonts w:ascii="Arial" w:hAnsi="Arial" w:cs="Arial"/>
          <w:b/>
        </w:rPr>
      </w:pPr>
      <w:r w:rsidRPr="00707789">
        <w:rPr>
          <w:rFonts w:ascii="Arial" w:hAnsi="Arial" w:cs="Arial"/>
          <w:b/>
        </w:rPr>
        <w:t>North Carolina</w:t>
      </w:r>
      <w:r w:rsidRPr="00707789">
        <w:rPr>
          <w:rFonts w:ascii="Arial" w:hAnsi="Arial" w:cs="Arial"/>
        </w:rPr>
        <w:t xml:space="preserve"> </w:t>
      </w:r>
      <w:r w:rsidRPr="00707789">
        <w:rPr>
          <w:rFonts w:ascii="Arial" w:hAnsi="Arial" w:cs="Arial"/>
          <w:b/>
        </w:rPr>
        <w:t>Department of Health and Human Services</w:t>
      </w:r>
    </w:p>
    <w:p w14:paraId="4AE8AD6A" w14:textId="793A2571" w:rsidR="001836DF" w:rsidRPr="00707789" w:rsidRDefault="008E44BA" w:rsidP="00E831CA">
      <w:pPr>
        <w:jc w:val="center"/>
        <w:rPr>
          <w:rFonts w:ascii="Arial" w:hAnsi="Arial" w:cs="Arial"/>
          <w:b/>
        </w:rPr>
      </w:pPr>
      <w:r>
        <w:rPr>
          <w:rFonts w:ascii="Arial" w:hAnsi="Arial" w:cs="Arial"/>
          <w:b/>
        </w:rPr>
        <w:t>Division of Social Services</w:t>
      </w:r>
    </w:p>
    <w:p w14:paraId="1EF5D57E" w14:textId="77777777" w:rsidR="00497F91" w:rsidRDefault="001836DF" w:rsidP="00E831CA">
      <w:pPr>
        <w:jc w:val="center"/>
        <w:rPr>
          <w:rFonts w:ascii="Arial" w:hAnsi="Arial" w:cs="Arial"/>
          <w:b/>
        </w:rPr>
      </w:pPr>
      <w:r w:rsidRPr="00707789">
        <w:rPr>
          <w:rFonts w:ascii="Arial" w:hAnsi="Arial" w:cs="Arial"/>
          <w:b/>
        </w:rPr>
        <w:t>REQUEST FOR APPLICATION</w:t>
      </w:r>
    </w:p>
    <w:p w14:paraId="650BFB4B" w14:textId="68235A4E" w:rsidR="001836DF" w:rsidRPr="00707789" w:rsidRDefault="000C7E8D" w:rsidP="00E831CA">
      <w:pPr>
        <w:jc w:val="center"/>
        <w:rPr>
          <w:rFonts w:ascii="Arial" w:hAnsi="Arial" w:cs="Arial"/>
          <w:b/>
        </w:rPr>
      </w:pPr>
      <w:r>
        <w:rPr>
          <w:rFonts w:ascii="Arial" w:hAnsi="Arial" w:cs="Arial"/>
          <w:b/>
        </w:rPr>
        <w:t>2024</w:t>
      </w:r>
      <w:r w:rsidR="00534CE5">
        <w:rPr>
          <w:rFonts w:ascii="Arial" w:hAnsi="Arial" w:cs="Arial"/>
          <w:b/>
        </w:rPr>
        <w:t xml:space="preserve"> </w:t>
      </w:r>
      <w:r>
        <w:rPr>
          <w:rFonts w:ascii="Arial" w:hAnsi="Arial" w:cs="Arial"/>
          <w:b/>
        </w:rPr>
        <w:t>-</w:t>
      </w:r>
      <w:r w:rsidR="00534CE5">
        <w:rPr>
          <w:rFonts w:ascii="Arial" w:hAnsi="Arial" w:cs="Arial"/>
          <w:b/>
        </w:rPr>
        <w:t xml:space="preserve"> </w:t>
      </w:r>
      <w:r>
        <w:rPr>
          <w:rFonts w:ascii="Arial" w:hAnsi="Arial" w:cs="Arial"/>
          <w:b/>
        </w:rPr>
        <w:t>202</w:t>
      </w:r>
      <w:r w:rsidR="00931A49">
        <w:rPr>
          <w:rFonts w:ascii="Arial" w:hAnsi="Arial" w:cs="Arial"/>
          <w:b/>
        </w:rPr>
        <w:t>5</w:t>
      </w:r>
      <w:r w:rsidR="001836DF" w:rsidRPr="00707789">
        <w:rPr>
          <w:rFonts w:ascii="Arial" w:hAnsi="Arial" w:cs="Arial"/>
          <w:b/>
        </w:rPr>
        <w:t xml:space="preserve"> </w:t>
      </w:r>
      <w:r w:rsidR="003E2FD9">
        <w:rPr>
          <w:rFonts w:ascii="Arial" w:hAnsi="Arial" w:cs="Arial"/>
          <w:b/>
        </w:rPr>
        <w:t>HomeBuilders</w:t>
      </w:r>
      <w:r>
        <w:rPr>
          <w:rFonts w:ascii="Arial" w:hAnsi="Arial" w:cs="Arial"/>
          <w:b/>
        </w:rPr>
        <w:t xml:space="preserve"> RFA </w:t>
      </w:r>
      <w:r w:rsidR="00FF5802">
        <w:rPr>
          <w:rFonts w:ascii="Arial" w:hAnsi="Arial" w:cs="Arial"/>
          <w:b/>
        </w:rPr>
        <w:t>–</w:t>
      </w:r>
      <w:r w:rsidR="00534CE5">
        <w:rPr>
          <w:rFonts w:ascii="Arial" w:hAnsi="Arial" w:cs="Arial"/>
          <w:b/>
        </w:rPr>
        <w:t xml:space="preserve"> </w:t>
      </w:r>
      <w:r w:rsidR="002465E1">
        <w:rPr>
          <w:rFonts w:ascii="Arial" w:hAnsi="Arial" w:cs="Arial"/>
          <w:b/>
        </w:rPr>
        <w:t>00</w:t>
      </w:r>
      <w:r>
        <w:rPr>
          <w:rFonts w:ascii="Arial" w:hAnsi="Arial" w:cs="Arial"/>
          <w:b/>
        </w:rPr>
        <w:t>1</w:t>
      </w:r>
      <w:r w:rsidR="00FF5802">
        <w:rPr>
          <w:rFonts w:ascii="Arial" w:hAnsi="Arial" w:cs="Arial"/>
          <w:b/>
        </w:rPr>
        <w:t xml:space="preserve"> - REVISED</w:t>
      </w:r>
    </w:p>
    <w:p w14:paraId="6766488E" w14:textId="6809A64F" w:rsidR="001836DF" w:rsidRPr="00630EEC" w:rsidRDefault="00497F91" w:rsidP="00E831CA">
      <w:pPr>
        <w:jc w:val="center"/>
        <w:rPr>
          <w:rFonts w:ascii="Arial" w:hAnsi="Arial" w:cs="Arial"/>
        </w:rPr>
      </w:pPr>
      <w:r w:rsidRPr="00497F91">
        <w:rPr>
          <w:rFonts w:ascii="Arial" w:hAnsi="Arial" w:cs="Arial"/>
          <w:b/>
        </w:rPr>
        <w:t>Families First Prevention Services Act</w:t>
      </w:r>
      <w:r w:rsidR="00E831CA">
        <w:rPr>
          <w:rFonts w:ascii="Arial" w:hAnsi="Arial" w:cs="Arial"/>
          <w:b/>
        </w:rPr>
        <w:t xml:space="preserve"> </w:t>
      </w:r>
      <w:r w:rsidR="00E831CA" w:rsidRPr="00E831CA">
        <w:rPr>
          <w:rFonts w:ascii="Arial" w:hAnsi="Arial" w:cs="Arial"/>
          <w:b/>
        </w:rPr>
        <w:t>HOMEBUILDERS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92"/>
        <w:gridCol w:w="2379"/>
        <w:gridCol w:w="981"/>
        <w:gridCol w:w="3090"/>
      </w:tblGrid>
      <w:tr w:rsidR="00CF221F" w:rsidRPr="00EB23C7" w14:paraId="6D57AA0F" w14:textId="77777777" w:rsidTr="00FB2B73">
        <w:tc>
          <w:tcPr>
            <w:tcW w:w="2792" w:type="dxa"/>
            <w:shd w:val="clear" w:color="auto" w:fill="FFFFCC"/>
          </w:tcPr>
          <w:p w14:paraId="59FA5E41" w14:textId="77777777" w:rsidR="001836DF" w:rsidRPr="00EB23C7" w:rsidRDefault="001836DF" w:rsidP="00834972">
            <w:pPr>
              <w:widowControl w:val="0"/>
              <w:spacing w:before="40" w:after="40"/>
              <w:rPr>
                <w:rFonts w:ascii="Arial" w:hAnsi="Arial" w:cs="Arial"/>
              </w:rPr>
            </w:pPr>
            <w:r w:rsidRPr="00EB23C7">
              <w:rPr>
                <w:rFonts w:ascii="Arial" w:hAnsi="Arial" w:cs="Arial"/>
              </w:rPr>
              <w:t>Application Deadline</w:t>
            </w:r>
          </w:p>
        </w:tc>
        <w:tc>
          <w:tcPr>
            <w:tcW w:w="6450" w:type="dxa"/>
            <w:gridSpan w:val="3"/>
            <w:vAlign w:val="center"/>
          </w:tcPr>
          <w:p w14:paraId="74FEC850" w14:textId="7762087E" w:rsidR="001836DF" w:rsidRPr="00EB23C7" w:rsidRDefault="00E61D22" w:rsidP="00834972">
            <w:pPr>
              <w:widowControl w:val="0"/>
              <w:spacing w:before="40" w:after="40"/>
              <w:rPr>
                <w:rFonts w:ascii="Arial" w:hAnsi="Arial" w:cs="Arial"/>
              </w:rPr>
            </w:pPr>
            <w:r>
              <w:rPr>
                <w:rFonts w:ascii="Arial" w:hAnsi="Arial" w:cs="Arial"/>
              </w:rPr>
              <w:t>Friday</w:t>
            </w:r>
            <w:r w:rsidR="003E2FD9" w:rsidRPr="00EB23C7">
              <w:rPr>
                <w:rFonts w:ascii="Arial" w:hAnsi="Arial" w:cs="Arial"/>
              </w:rPr>
              <w:t xml:space="preserve">, </w:t>
            </w:r>
            <w:r w:rsidR="00EC0FF6" w:rsidRPr="00EB23C7">
              <w:rPr>
                <w:rFonts w:ascii="Arial" w:hAnsi="Arial" w:cs="Arial"/>
              </w:rPr>
              <w:t>October</w:t>
            </w:r>
            <w:r w:rsidR="003E2FD9" w:rsidRPr="00EB23C7">
              <w:rPr>
                <w:rFonts w:ascii="Arial" w:hAnsi="Arial" w:cs="Arial"/>
              </w:rPr>
              <w:t xml:space="preserve"> </w:t>
            </w:r>
            <w:r>
              <w:rPr>
                <w:rFonts w:ascii="Arial" w:hAnsi="Arial" w:cs="Arial"/>
              </w:rPr>
              <w:t>13</w:t>
            </w:r>
            <w:r w:rsidR="003E2FD9" w:rsidRPr="00EB23C7">
              <w:rPr>
                <w:rFonts w:ascii="Arial" w:hAnsi="Arial" w:cs="Arial"/>
              </w:rPr>
              <w:t>, 2023 at 5pm EST</w:t>
            </w:r>
          </w:p>
        </w:tc>
      </w:tr>
      <w:tr w:rsidR="00CF221F" w:rsidRPr="00EB23C7" w14:paraId="762C2D27" w14:textId="77777777" w:rsidTr="00FB2B73">
        <w:tc>
          <w:tcPr>
            <w:tcW w:w="2792" w:type="dxa"/>
            <w:shd w:val="clear" w:color="auto" w:fill="FFFFCC"/>
          </w:tcPr>
          <w:p w14:paraId="2818B996" w14:textId="5FFBDB22" w:rsidR="00CF221F" w:rsidRPr="00EB23C7" w:rsidRDefault="00822002" w:rsidP="00822002">
            <w:pPr>
              <w:widowControl w:val="0"/>
              <w:spacing w:before="40" w:after="40"/>
              <w:rPr>
                <w:rFonts w:ascii="Arial" w:hAnsi="Arial" w:cs="Arial"/>
              </w:rPr>
            </w:pPr>
            <w:r w:rsidRPr="00EB23C7">
              <w:rPr>
                <w:rFonts w:ascii="Arial" w:hAnsi="Arial" w:cs="Arial"/>
              </w:rPr>
              <w:t>RFA Application Call</w:t>
            </w:r>
          </w:p>
        </w:tc>
        <w:tc>
          <w:tcPr>
            <w:tcW w:w="6450" w:type="dxa"/>
            <w:gridSpan w:val="3"/>
            <w:vAlign w:val="center"/>
          </w:tcPr>
          <w:p w14:paraId="2F2C54BF" w14:textId="0B9EFA5F" w:rsidR="00CF221F" w:rsidRPr="00EB23C7" w:rsidRDefault="007A22B4" w:rsidP="00834972">
            <w:pPr>
              <w:widowControl w:val="0"/>
              <w:spacing w:before="40" w:after="40"/>
              <w:rPr>
                <w:rFonts w:ascii="Arial" w:hAnsi="Arial" w:cs="Arial"/>
              </w:rPr>
            </w:pPr>
            <w:bookmarkStart w:id="0" w:name="_Hlk145073738"/>
            <w:r>
              <w:rPr>
                <w:rFonts w:ascii="Arial" w:hAnsi="Arial" w:cs="Arial"/>
              </w:rPr>
              <w:t>Monday</w:t>
            </w:r>
            <w:r w:rsidR="00822002" w:rsidRPr="00EB23C7">
              <w:rPr>
                <w:rFonts w:ascii="Arial" w:hAnsi="Arial" w:cs="Arial"/>
              </w:rPr>
              <w:t xml:space="preserve">, </w:t>
            </w:r>
            <w:r w:rsidR="00931A49">
              <w:rPr>
                <w:rFonts w:ascii="Arial" w:hAnsi="Arial" w:cs="Arial"/>
              </w:rPr>
              <w:t>October</w:t>
            </w:r>
            <w:r w:rsidR="00822002" w:rsidRPr="00EB23C7">
              <w:rPr>
                <w:rFonts w:ascii="Arial" w:hAnsi="Arial" w:cs="Arial"/>
              </w:rPr>
              <w:t xml:space="preserve"> </w:t>
            </w:r>
            <w:r w:rsidR="00931A49">
              <w:rPr>
                <w:rFonts w:ascii="Arial" w:hAnsi="Arial" w:cs="Arial"/>
              </w:rPr>
              <w:t>2</w:t>
            </w:r>
            <w:r w:rsidR="00822002" w:rsidRPr="00EB23C7">
              <w:rPr>
                <w:rFonts w:ascii="Arial" w:hAnsi="Arial" w:cs="Arial"/>
              </w:rPr>
              <w:t>, 2023 1</w:t>
            </w:r>
            <w:r>
              <w:rPr>
                <w:rFonts w:ascii="Arial" w:hAnsi="Arial" w:cs="Arial"/>
              </w:rPr>
              <w:t>0a</w:t>
            </w:r>
            <w:r w:rsidR="00822002" w:rsidRPr="00EB23C7">
              <w:rPr>
                <w:rFonts w:ascii="Arial" w:hAnsi="Arial" w:cs="Arial"/>
              </w:rPr>
              <w:t>m-</w:t>
            </w:r>
            <w:r>
              <w:rPr>
                <w:rFonts w:ascii="Arial" w:hAnsi="Arial" w:cs="Arial"/>
              </w:rPr>
              <w:t>11</w:t>
            </w:r>
            <w:r w:rsidR="00822002" w:rsidRPr="00EB23C7">
              <w:rPr>
                <w:rFonts w:ascii="Arial" w:hAnsi="Arial" w:cs="Arial"/>
              </w:rPr>
              <w:t>:</w:t>
            </w:r>
            <w:r w:rsidR="00712665" w:rsidRPr="00EB23C7">
              <w:rPr>
                <w:rFonts w:ascii="Arial" w:hAnsi="Arial" w:cs="Arial"/>
              </w:rPr>
              <w:t>3</w:t>
            </w:r>
            <w:r w:rsidR="00EC0FF6" w:rsidRPr="00EB23C7">
              <w:rPr>
                <w:rFonts w:ascii="Arial" w:hAnsi="Arial" w:cs="Arial"/>
              </w:rPr>
              <w:t>0</w:t>
            </w:r>
            <w:r>
              <w:rPr>
                <w:rFonts w:ascii="Arial" w:hAnsi="Arial" w:cs="Arial"/>
              </w:rPr>
              <w:t>a</w:t>
            </w:r>
            <w:r w:rsidR="00822002" w:rsidRPr="00EB23C7">
              <w:rPr>
                <w:rFonts w:ascii="Arial" w:hAnsi="Arial" w:cs="Arial"/>
              </w:rPr>
              <w:t>m EST</w:t>
            </w:r>
            <w:r w:rsidR="007113F4" w:rsidRPr="00EB23C7">
              <w:rPr>
                <w:rFonts w:ascii="Arial" w:hAnsi="Arial" w:cs="Arial"/>
              </w:rPr>
              <w:t xml:space="preserve"> </w:t>
            </w:r>
          </w:p>
          <w:bookmarkEnd w:id="0"/>
          <w:p w14:paraId="57947A7F" w14:textId="39749C4F" w:rsidR="00EC0FF6" w:rsidRPr="00EB23C7" w:rsidRDefault="00931A49" w:rsidP="00834972">
            <w:pPr>
              <w:widowControl w:val="0"/>
              <w:spacing w:before="40" w:after="40"/>
              <w:rPr>
                <w:rFonts w:ascii="Arial" w:hAnsi="Arial" w:cs="Arial"/>
              </w:rPr>
            </w:pPr>
            <w:r>
              <w:rPr>
                <w:rFonts w:ascii="Segoe UI" w:hAnsi="Segoe UI" w:cs="Segoe UI"/>
                <w:color w:val="252424"/>
              </w:rPr>
              <w:fldChar w:fldCharType="begin"/>
            </w:r>
            <w:r>
              <w:rPr>
                <w:rFonts w:ascii="Segoe UI" w:hAnsi="Segoe UI" w:cs="Segoe UI"/>
                <w:color w:val="252424"/>
              </w:rPr>
              <w:instrText>HYPERLINK "https://teams.microsoft.com/l/meetup-join/19%3ameeting_ZmRkYThlMWQtZjNmNy00YWUxLWI4NWItNDlhZTUxM2VkNDRh%40thread.v2/0?context=%7b%22Tid%22%3a%227a7681dc-b9d0-449a-85c3-ecc26cd7ed19%22%2c%22Oid%22%3a%2236f3f232-3b29-4330-b08a-fe45f4a03d1d%22%7d" \t "_blank"</w:instrText>
            </w:r>
            <w:r>
              <w:rPr>
                <w:rFonts w:ascii="Segoe UI" w:hAnsi="Segoe UI" w:cs="Segoe UI"/>
                <w:color w:val="252424"/>
              </w:rPr>
            </w:r>
            <w:r>
              <w:rPr>
                <w:rFonts w:ascii="Segoe UI" w:hAnsi="Segoe UI" w:cs="Segoe UI"/>
                <w:color w:val="252424"/>
              </w:rPr>
              <w:fldChar w:fldCharType="separate"/>
            </w:r>
            <w:r>
              <w:rPr>
                <w:rStyle w:val="Hyperlink"/>
                <w:rFonts w:ascii="Segoe UI Semibold" w:hAnsi="Segoe UI Semibold" w:cs="Segoe UI Semibold"/>
                <w:color w:val="6264A7"/>
                <w:sz w:val="21"/>
                <w:szCs w:val="21"/>
              </w:rPr>
              <w:t>Click here to join the meeting</w:t>
            </w:r>
            <w:r>
              <w:rPr>
                <w:rFonts w:ascii="Segoe UI" w:hAnsi="Segoe UI" w:cs="Segoe UI"/>
                <w:color w:val="252424"/>
              </w:rPr>
              <w:fldChar w:fldCharType="end"/>
            </w:r>
          </w:p>
        </w:tc>
      </w:tr>
      <w:tr w:rsidR="00CF221F" w:rsidRPr="00EB23C7" w14:paraId="09C96912" w14:textId="77777777" w:rsidTr="00FB2B73">
        <w:tc>
          <w:tcPr>
            <w:tcW w:w="2792" w:type="dxa"/>
            <w:shd w:val="clear" w:color="auto" w:fill="FFFFCC"/>
          </w:tcPr>
          <w:p w14:paraId="2E323446" w14:textId="1E362B1E" w:rsidR="00CF221F" w:rsidRPr="00EB23C7" w:rsidRDefault="00822002" w:rsidP="00822002">
            <w:pPr>
              <w:widowControl w:val="0"/>
              <w:spacing w:before="40" w:after="40"/>
              <w:rPr>
                <w:rFonts w:ascii="Arial" w:hAnsi="Arial" w:cs="Arial"/>
              </w:rPr>
            </w:pPr>
            <w:r w:rsidRPr="00EB23C7">
              <w:rPr>
                <w:rFonts w:ascii="Arial" w:hAnsi="Arial" w:cs="Arial"/>
              </w:rPr>
              <w:t>Deadline for Questions</w:t>
            </w:r>
          </w:p>
        </w:tc>
        <w:tc>
          <w:tcPr>
            <w:tcW w:w="6450" w:type="dxa"/>
            <w:gridSpan w:val="3"/>
            <w:vAlign w:val="center"/>
          </w:tcPr>
          <w:p w14:paraId="570C313A" w14:textId="20C0E1E5" w:rsidR="00CF221F" w:rsidRPr="00EB23C7" w:rsidRDefault="00931A49" w:rsidP="00834972">
            <w:pPr>
              <w:widowControl w:val="0"/>
              <w:spacing w:before="40" w:after="40"/>
              <w:rPr>
                <w:rFonts w:ascii="Arial" w:hAnsi="Arial" w:cs="Arial"/>
              </w:rPr>
            </w:pPr>
            <w:r>
              <w:rPr>
                <w:rFonts w:ascii="Arial" w:hAnsi="Arial" w:cs="Arial"/>
              </w:rPr>
              <w:t>Friday</w:t>
            </w:r>
            <w:r w:rsidR="00822002" w:rsidRPr="00EB23C7">
              <w:rPr>
                <w:rFonts w:ascii="Arial" w:hAnsi="Arial" w:cs="Arial"/>
              </w:rPr>
              <w:t xml:space="preserve">, </w:t>
            </w:r>
            <w:r>
              <w:rPr>
                <w:rFonts w:ascii="Arial" w:hAnsi="Arial" w:cs="Arial"/>
              </w:rPr>
              <w:t>October</w:t>
            </w:r>
            <w:r w:rsidR="00822002" w:rsidRPr="00EB23C7">
              <w:rPr>
                <w:rFonts w:ascii="Arial" w:hAnsi="Arial" w:cs="Arial"/>
              </w:rPr>
              <w:t xml:space="preserve"> </w:t>
            </w:r>
            <w:r>
              <w:rPr>
                <w:rFonts w:ascii="Arial" w:hAnsi="Arial" w:cs="Arial"/>
              </w:rPr>
              <w:t>6</w:t>
            </w:r>
            <w:r w:rsidR="00822002" w:rsidRPr="00EB23C7">
              <w:rPr>
                <w:rFonts w:ascii="Arial" w:hAnsi="Arial" w:cs="Arial"/>
              </w:rPr>
              <w:t>, 2023 5pm EST</w:t>
            </w:r>
          </w:p>
        </w:tc>
      </w:tr>
      <w:tr w:rsidR="00CF221F" w:rsidRPr="00EB23C7" w14:paraId="5057A09B" w14:textId="77777777" w:rsidTr="00FB2B73">
        <w:tc>
          <w:tcPr>
            <w:tcW w:w="2792" w:type="dxa"/>
            <w:shd w:val="clear" w:color="auto" w:fill="FFFFCC"/>
          </w:tcPr>
          <w:p w14:paraId="0294EF09" w14:textId="7CDF7D69" w:rsidR="00CF221F" w:rsidRPr="00EB23C7" w:rsidRDefault="00822002" w:rsidP="00822002">
            <w:pPr>
              <w:widowControl w:val="0"/>
              <w:spacing w:before="40" w:after="40"/>
              <w:rPr>
                <w:rFonts w:ascii="Arial" w:hAnsi="Arial" w:cs="Arial"/>
              </w:rPr>
            </w:pPr>
            <w:r w:rsidRPr="00EB23C7">
              <w:rPr>
                <w:rFonts w:ascii="Arial" w:hAnsi="Arial" w:cs="Arial"/>
              </w:rPr>
              <w:t>DSS Response to Questions</w:t>
            </w:r>
          </w:p>
        </w:tc>
        <w:tc>
          <w:tcPr>
            <w:tcW w:w="6450" w:type="dxa"/>
            <w:gridSpan w:val="3"/>
            <w:vAlign w:val="center"/>
          </w:tcPr>
          <w:p w14:paraId="26A2D87B" w14:textId="43128EED" w:rsidR="00CF221F" w:rsidRPr="00EB23C7" w:rsidRDefault="00E61D22" w:rsidP="00834972">
            <w:pPr>
              <w:widowControl w:val="0"/>
              <w:spacing w:before="40" w:after="40"/>
              <w:rPr>
                <w:rFonts w:ascii="Arial" w:hAnsi="Arial" w:cs="Arial"/>
              </w:rPr>
            </w:pPr>
            <w:r>
              <w:rPr>
                <w:rFonts w:ascii="Arial" w:hAnsi="Arial" w:cs="Arial"/>
              </w:rPr>
              <w:t>Wednesday</w:t>
            </w:r>
            <w:r w:rsidR="00822002" w:rsidRPr="00EB23C7">
              <w:rPr>
                <w:rFonts w:ascii="Arial" w:hAnsi="Arial" w:cs="Arial"/>
              </w:rPr>
              <w:t xml:space="preserve">, </w:t>
            </w:r>
            <w:r w:rsidR="00931A49">
              <w:rPr>
                <w:rFonts w:ascii="Arial" w:hAnsi="Arial" w:cs="Arial"/>
              </w:rPr>
              <w:t>October</w:t>
            </w:r>
            <w:r w:rsidR="00822002" w:rsidRPr="00EB23C7">
              <w:rPr>
                <w:rFonts w:ascii="Arial" w:hAnsi="Arial" w:cs="Arial"/>
              </w:rPr>
              <w:t xml:space="preserve"> </w:t>
            </w:r>
            <w:r w:rsidR="00931A49">
              <w:rPr>
                <w:rFonts w:ascii="Arial" w:hAnsi="Arial" w:cs="Arial"/>
              </w:rPr>
              <w:t>1</w:t>
            </w:r>
            <w:r>
              <w:rPr>
                <w:rFonts w:ascii="Arial" w:hAnsi="Arial" w:cs="Arial"/>
              </w:rPr>
              <w:t>1</w:t>
            </w:r>
            <w:r w:rsidR="00822002" w:rsidRPr="00EB23C7">
              <w:rPr>
                <w:rFonts w:ascii="Arial" w:hAnsi="Arial" w:cs="Arial"/>
              </w:rPr>
              <w:t>, 2023 5pm EST</w:t>
            </w:r>
          </w:p>
        </w:tc>
      </w:tr>
      <w:tr w:rsidR="00822002" w:rsidRPr="00EB23C7" w14:paraId="52C4D2DD" w14:textId="77777777" w:rsidTr="00FB2B73">
        <w:tc>
          <w:tcPr>
            <w:tcW w:w="2792" w:type="dxa"/>
            <w:shd w:val="clear" w:color="auto" w:fill="FFFFCC"/>
          </w:tcPr>
          <w:p w14:paraId="4348054E" w14:textId="31D70E36" w:rsidR="00822002" w:rsidRPr="00EB23C7" w:rsidRDefault="00822002" w:rsidP="00834972">
            <w:pPr>
              <w:widowControl w:val="0"/>
              <w:spacing w:before="40" w:after="40"/>
              <w:rPr>
                <w:rFonts w:ascii="Arial" w:hAnsi="Arial" w:cs="Arial"/>
              </w:rPr>
            </w:pPr>
            <w:r w:rsidRPr="00EB23C7">
              <w:rPr>
                <w:rFonts w:ascii="Arial" w:hAnsi="Arial" w:cs="Arial"/>
              </w:rPr>
              <w:t>Letter of Intent to Apply</w:t>
            </w:r>
          </w:p>
        </w:tc>
        <w:tc>
          <w:tcPr>
            <w:tcW w:w="6450" w:type="dxa"/>
            <w:gridSpan w:val="3"/>
            <w:vAlign w:val="center"/>
          </w:tcPr>
          <w:p w14:paraId="3D006238" w14:textId="60AA7262" w:rsidR="00822002" w:rsidRPr="00EB23C7" w:rsidRDefault="00931A49" w:rsidP="00834972">
            <w:pPr>
              <w:widowControl w:val="0"/>
              <w:spacing w:before="40" w:after="40"/>
              <w:rPr>
                <w:rFonts w:ascii="Arial" w:hAnsi="Arial" w:cs="Arial"/>
              </w:rPr>
            </w:pPr>
            <w:r>
              <w:rPr>
                <w:rFonts w:ascii="Arial" w:hAnsi="Arial" w:cs="Arial"/>
              </w:rPr>
              <w:t>Wednesday</w:t>
            </w:r>
            <w:r w:rsidR="00822002" w:rsidRPr="00EB23C7">
              <w:rPr>
                <w:rFonts w:ascii="Arial" w:hAnsi="Arial" w:cs="Arial"/>
              </w:rPr>
              <w:t xml:space="preserve">, </w:t>
            </w:r>
            <w:r>
              <w:rPr>
                <w:rFonts w:ascii="Arial" w:hAnsi="Arial" w:cs="Arial"/>
              </w:rPr>
              <w:t>October</w:t>
            </w:r>
            <w:r w:rsidR="00822002" w:rsidRPr="00EB23C7">
              <w:rPr>
                <w:rFonts w:ascii="Arial" w:hAnsi="Arial" w:cs="Arial"/>
              </w:rPr>
              <w:t xml:space="preserve"> </w:t>
            </w:r>
            <w:r>
              <w:rPr>
                <w:rFonts w:ascii="Arial" w:hAnsi="Arial" w:cs="Arial"/>
              </w:rPr>
              <w:t>4,</w:t>
            </w:r>
            <w:r w:rsidR="00822002" w:rsidRPr="00EB23C7">
              <w:rPr>
                <w:rFonts w:ascii="Arial" w:hAnsi="Arial" w:cs="Arial"/>
              </w:rPr>
              <w:t xml:space="preserve"> 2023 5pm EST</w:t>
            </w:r>
            <w:r w:rsidR="00F43BD8">
              <w:rPr>
                <w:rFonts w:ascii="Arial" w:hAnsi="Arial" w:cs="Arial"/>
              </w:rPr>
              <w:t xml:space="preserve"> (Strongly Encouraged)</w:t>
            </w:r>
          </w:p>
        </w:tc>
      </w:tr>
      <w:tr w:rsidR="00CF221F" w:rsidRPr="00EB23C7" w14:paraId="15197CDC" w14:textId="77777777" w:rsidTr="00FB2B73">
        <w:tc>
          <w:tcPr>
            <w:tcW w:w="2792" w:type="dxa"/>
            <w:shd w:val="clear" w:color="auto" w:fill="FFFFCC"/>
          </w:tcPr>
          <w:p w14:paraId="6C159A70" w14:textId="77777777" w:rsidR="001836DF" w:rsidRPr="00EB23C7" w:rsidRDefault="001836DF" w:rsidP="00834972">
            <w:pPr>
              <w:widowControl w:val="0"/>
              <w:spacing w:before="40" w:after="40"/>
              <w:rPr>
                <w:rFonts w:ascii="Arial" w:hAnsi="Arial" w:cs="Arial"/>
              </w:rPr>
            </w:pPr>
            <w:r w:rsidRPr="00EB23C7">
              <w:rPr>
                <w:rFonts w:ascii="Arial" w:hAnsi="Arial" w:cs="Arial"/>
              </w:rPr>
              <w:t>RFA issuing Agency</w:t>
            </w:r>
          </w:p>
        </w:tc>
        <w:tc>
          <w:tcPr>
            <w:tcW w:w="6450" w:type="dxa"/>
            <w:gridSpan w:val="3"/>
            <w:vAlign w:val="center"/>
          </w:tcPr>
          <w:p w14:paraId="13D2B293" w14:textId="557DBE3A" w:rsidR="001836DF" w:rsidRPr="00EB23C7" w:rsidRDefault="003E2FD9" w:rsidP="00834972">
            <w:pPr>
              <w:widowControl w:val="0"/>
              <w:spacing w:before="40" w:after="40"/>
              <w:rPr>
                <w:rFonts w:ascii="Arial" w:hAnsi="Arial" w:cs="Arial"/>
              </w:rPr>
            </w:pPr>
            <w:r w:rsidRPr="00EB23C7">
              <w:rPr>
                <w:rFonts w:ascii="Arial" w:hAnsi="Arial" w:cs="Arial"/>
              </w:rPr>
              <w:t>NC Division of Social Services</w:t>
            </w:r>
          </w:p>
        </w:tc>
      </w:tr>
      <w:tr w:rsidR="00CF221F" w:rsidRPr="00EB23C7" w14:paraId="67533CE1" w14:textId="77777777" w:rsidTr="00FB2B73">
        <w:tc>
          <w:tcPr>
            <w:tcW w:w="2792" w:type="dxa"/>
            <w:shd w:val="clear" w:color="auto" w:fill="FFFFCC"/>
          </w:tcPr>
          <w:p w14:paraId="0DD7B407" w14:textId="77777777" w:rsidR="001836DF" w:rsidRPr="00EB23C7" w:rsidRDefault="001836DF" w:rsidP="00834972">
            <w:pPr>
              <w:widowControl w:val="0"/>
              <w:spacing w:before="40" w:after="40"/>
              <w:rPr>
                <w:rFonts w:ascii="Arial" w:hAnsi="Arial" w:cs="Arial"/>
              </w:rPr>
            </w:pPr>
            <w:r w:rsidRPr="00EB23C7">
              <w:rPr>
                <w:rFonts w:ascii="Arial" w:hAnsi="Arial" w:cs="Arial"/>
              </w:rPr>
              <w:t>RFA Posted</w:t>
            </w:r>
          </w:p>
        </w:tc>
        <w:tc>
          <w:tcPr>
            <w:tcW w:w="6450" w:type="dxa"/>
            <w:gridSpan w:val="3"/>
            <w:vAlign w:val="center"/>
          </w:tcPr>
          <w:p w14:paraId="27223B8C" w14:textId="3DC02297" w:rsidR="001836DF" w:rsidRPr="00EB23C7" w:rsidRDefault="00834972" w:rsidP="00834972">
            <w:pPr>
              <w:widowControl w:val="0"/>
              <w:spacing w:before="40" w:after="40"/>
              <w:rPr>
                <w:rFonts w:ascii="Arial" w:hAnsi="Arial" w:cs="Arial"/>
              </w:rPr>
            </w:pPr>
            <w:r>
              <w:rPr>
                <w:rFonts w:ascii="Arial" w:hAnsi="Arial" w:cs="Arial"/>
              </w:rPr>
              <w:t>Thursday</w:t>
            </w:r>
            <w:r w:rsidR="00624A6A" w:rsidRPr="00EB23C7">
              <w:rPr>
                <w:rFonts w:ascii="Arial" w:hAnsi="Arial" w:cs="Arial"/>
              </w:rPr>
              <w:t>, Se</w:t>
            </w:r>
            <w:r w:rsidR="00EC0FF6" w:rsidRPr="00EB23C7">
              <w:rPr>
                <w:rFonts w:ascii="Arial" w:hAnsi="Arial" w:cs="Arial"/>
              </w:rPr>
              <w:t>ptember</w:t>
            </w:r>
            <w:r w:rsidR="00624A6A" w:rsidRPr="00EB23C7">
              <w:rPr>
                <w:rFonts w:ascii="Arial" w:hAnsi="Arial" w:cs="Arial"/>
              </w:rPr>
              <w:t xml:space="preserve"> </w:t>
            </w:r>
            <w:r w:rsidR="00931A49">
              <w:rPr>
                <w:rFonts w:ascii="Arial" w:hAnsi="Arial" w:cs="Arial"/>
              </w:rPr>
              <w:t>2</w:t>
            </w:r>
            <w:r>
              <w:rPr>
                <w:rFonts w:ascii="Arial" w:hAnsi="Arial" w:cs="Arial"/>
              </w:rPr>
              <w:t>8</w:t>
            </w:r>
            <w:r w:rsidR="00624A6A" w:rsidRPr="00EB23C7">
              <w:rPr>
                <w:rFonts w:ascii="Arial" w:hAnsi="Arial" w:cs="Arial"/>
              </w:rPr>
              <w:t>, 2023</w:t>
            </w:r>
          </w:p>
        </w:tc>
      </w:tr>
      <w:tr w:rsidR="00CF221F" w:rsidRPr="00EB23C7" w14:paraId="362BBB39" w14:textId="77777777" w:rsidTr="00FB2B73">
        <w:tc>
          <w:tcPr>
            <w:tcW w:w="2792" w:type="dxa"/>
            <w:shd w:val="clear" w:color="auto" w:fill="FFFFCC"/>
          </w:tcPr>
          <w:p w14:paraId="3EB23FCB" w14:textId="2C1FC2D8" w:rsidR="00CF221F" w:rsidRPr="00EB23C7" w:rsidRDefault="00CF221F" w:rsidP="00834972">
            <w:pPr>
              <w:widowControl w:val="0"/>
              <w:spacing w:before="40" w:after="40"/>
              <w:rPr>
                <w:rFonts w:ascii="Arial" w:hAnsi="Arial" w:cs="Arial"/>
              </w:rPr>
            </w:pPr>
            <w:r w:rsidRPr="00EB23C7">
              <w:rPr>
                <w:rFonts w:ascii="Arial" w:hAnsi="Arial" w:cs="Arial"/>
              </w:rPr>
              <w:t>Anticipated Notice of Award</w:t>
            </w:r>
          </w:p>
        </w:tc>
        <w:tc>
          <w:tcPr>
            <w:tcW w:w="6450" w:type="dxa"/>
            <w:gridSpan w:val="3"/>
            <w:vAlign w:val="center"/>
          </w:tcPr>
          <w:p w14:paraId="574611F5" w14:textId="76DB32EF" w:rsidR="00CF221F" w:rsidRPr="00EB23C7" w:rsidRDefault="00CF221F" w:rsidP="00834972">
            <w:pPr>
              <w:widowControl w:val="0"/>
              <w:spacing w:before="40" w:after="40"/>
              <w:rPr>
                <w:rFonts w:ascii="Arial" w:hAnsi="Arial" w:cs="Arial"/>
              </w:rPr>
            </w:pPr>
            <w:r w:rsidRPr="00EB23C7">
              <w:rPr>
                <w:rFonts w:ascii="Arial" w:hAnsi="Arial" w:cs="Arial"/>
              </w:rPr>
              <w:t>Thursday, November 30, 2023</w:t>
            </w:r>
          </w:p>
        </w:tc>
      </w:tr>
      <w:tr w:rsidR="00CF221F" w:rsidRPr="00EB23C7" w14:paraId="6C19E3CB" w14:textId="77777777" w:rsidTr="00FB2B73">
        <w:tc>
          <w:tcPr>
            <w:tcW w:w="2792" w:type="dxa"/>
            <w:shd w:val="clear" w:color="auto" w:fill="FFFFCC"/>
          </w:tcPr>
          <w:p w14:paraId="7F536777" w14:textId="30990B75" w:rsidR="001836DF" w:rsidRPr="00EB23C7" w:rsidRDefault="00CF221F" w:rsidP="00834972">
            <w:pPr>
              <w:widowControl w:val="0"/>
              <w:spacing w:before="40" w:after="40"/>
              <w:rPr>
                <w:rFonts w:ascii="Arial" w:hAnsi="Arial" w:cs="Arial"/>
              </w:rPr>
            </w:pPr>
            <w:r w:rsidRPr="00EB23C7">
              <w:rPr>
                <w:rFonts w:ascii="Arial" w:hAnsi="Arial" w:cs="Arial"/>
              </w:rPr>
              <w:t xml:space="preserve">Anticipated </w:t>
            </w:r>
            <w:r w:rsidR="001836DF" w:rsidRPr="00EB23C7">
              <w:rPr>
                <w:rFonts w:ascii="Arial" w:hAnsi="Arial" w:cs="Arial"/>
              </w:rPr>
              <w:t xml:space="preserve">Period of Performance </w:t>
            </w:r>
          </w:p>
        </w:tc>
        <w:tc>
          <w:tcPr>
            <w:tcW w:w="6450" w:type="dxa"/>
            <w:gridSpan w:val="3"/>
            <w:vAlign w:val="center"/>
          </w:tcPr>
          <w:p w14:paraId="3DB5375E" w14:textId="7735640A" w:rsidR="001836DF" w:rsidRPr="00EB23C7" w:rsidRDefault="00624A6A" w:rsidP="00834972">
            <w:pPr>
              <w:widowControl w:val="0"/>
              <w:spacing w:before="40" w:after="40"/>
              <w:rPr>
                <w:rFonts w:ascii="Arial" w:hAnsi="Arial" w:cs="Arial"/>
              </w:rPr>
            </w:pPr>
            <w:r w:rsidRPr="00EB23C7">
              <w:rPr>
                <w:rFonts w:ascii="Arial" w:hAnsi="Arial" w:cs="Arial"/>
              </w:rPr>
              <w:t>Estimated Start Date of January 1, 2024 through</w:t>
            </w:r>
            <w:r w:rsidR="006C59D6" w:rsidRPr="00EB23C7">
              <w:rPr>
                <w:rFonts w:ascii="Arial" w:hAnsi="Arial" w:cs="Arial"/>
              </w:rPr>
              <w:t xml:space="preserve"> </w:t>
            </w:r>
            <w:r w:rsidR="00797B41" w:rsidRPr="00EB23C7">
              <w:rPr>
                <w:rFonts w:ascii="Arial" w:hAnsi="Arial" w:cs="Arial"/>
              </w:rPr>
              <w:t>September 30</w:t>
            </w:r>
            <w:r w:rsidRPr="00EB23C7">
              <w:rPr>
                <w:rFonts w:ascii="Arial" w:hAnsi="Arial" w:cs="Arial"/>
              </w:rPr>
              <w:t>, 202</w:t>
            </w:r>
            <w:r w:rsidR="00797B41" w:rsidRPr="00EB23C7">
              <w:rPr>
                <w:rFonts w:ascii="Arial" w:hAnsi="Arial" w:cs="Arial"/>
              </w:rPr>
              <w:t>5</w:t>
            </w:r>
          </w:p>
        </w:tc>
      </w:tr>
      <w:tr w:rsidR="00CF221F" w:rsidRPr="00EB23C7" w14:paraId="6033393F" w14:textId="77777777" w:rsidTr="00FB2B73">
        <w:trPr>
          <w:trHeight w:val="782"/>
        </w:trPr>
        <w:tc>
          <w:tcPr>
            <w:tcW w:w="2792" w:type="dxa"/>
            <w:shd w:val="clear" w:color="auto" w:fill="FFFFCC"/>
            <w:vAlign w:val="center"/>
          </w:tcPr>
          <w:p w14:paraId="3844CA00" w14:textId="77777777" w:rsidR="001836DF" w:rsidRPr="00EB23C7" w:rsidRDefault="001836DF" w:rsidP="00834972">
            <w:pPr>
              <w:widowControl w:val="0"/>
              <w:spacing w:before="40" w:after="40"/>
              <w:rPr>
                <w:rFonts w:ascii="Arial" w:hAnsi="Arial" w:cs="Arial"/>
              </w:rPr>
            </w:pPr>
            <w:r w:rsidRPr="00EB23C7">
              <w:rPr>
                <w:rFonts w:ascii="Arial" w:hAnsi="Arial" w:cs="Arial"/>
              </w:rPr>
              <w:t>E-mail Applications and Questions to</w:t>
            </w:r>
          </w:p>
        </w:tc>
        <w:tc>
          <w:tcPr>
            <w:tcW w:w="2379" w:type="dxa"/>
            <w:vAlign w:val="center"/>
          </w:tcPr>
          <w:p w14:paraId="4206212A" w14:textId="29910417" w:rsidR="001836DF" w:rsidRPr="00EB23C7" w:rsidRDefault="00624A6A" w:rsidP="00834972">
            <w:pPr>
              <w:widowControl w:val="0"/>
              <w:rPr>
                <w:rFonts w:ascii="Arial" w:hAnsi="Arial" w:cs="Arial"/>
              </w:rPr>
            </w:pPr>
            <w:r w:rsidRPr="00EB23C7">
              <w:rPr>
                <w:rFonts w:ascii="Arial" w:hAnsi="Arial" w:cs="Arial"/>
              </w:rPr>
              <w:t>Wendy Clewis</w:t>
            </w:r>
          </w:p>
        </w:tc>
        <w:tc>
          <w:tcPr>
            <w:tcW w:w="981" w:type="dxa"/>
            <w:shd w:val="clear" w:color="auto" w:fill="FFFFCC"/>
            <w:vAlign w:val="center"/>
          </w:tcPr>
          <w:p w14:paraId="003326D2" w14:textId="77777777" w:rsidR="001836DF" w:rsidRPr="00EB23C7" w:rsidRDefault="001836DF" w:rsidP="00834972">
            <w:pPr>
              <w:widowControl w:val="0"/>
              <w:rPr>
                <w:rFonts w:ascii="Arial" w:hAnsi="Arial" w:cs="Arial"/>
              </w:rPr>
            </w:pPr>
            <w:r w:rsidRPr="00EB23C7">
              <w:rPr>
                <w:rFonts w:ascii="Arial" w:hAnsi="Arial" w:cs="Arial"/>
              </w:rPr>
              <w:t>Email</w:t>
            </w:r>
          </w:p>
        </w:tc>
        <w:tc>
          <w:tcPr>
            <w:tcW w:w="3090" w:type="dxa"/>
            <w:vAlign w:val="center"/>
          </w:tcPr>
          <w:p w14:paraId="4F21D69E" w14:textId="23A7805C" w:rsidR="001836DF" w:rsidRPr="00EB23C7" w:rsidRDefault="00624A6A" w:rsidP="00834972">
            <w:pPr>
              <w:widowControl w:val="0"/>
              <w:rPr>
                <w:rFonts w:ascii="Arial" w:hAnsi="Arial" w:cs="Arial"/>
              </w:rPr>
            </w:pPr>
            <w:r w:rsidRPr="00EB23C7">
              <w:rPr>
                <w:rFonts w:ascii="Arial" w:hAnsi="Arial" w:cs="Arial"/>
              </w:rPr>
              <w:t>Wendy.clewis@dhhs.nc.gov</w:t>
            </w:r>
          </w:p>
        </w:tc>
      </w:tr>
      <w:tr w:rsidR="00FB2B73" w:rsidRPr="00EB23C7" w14:paraId="7B83562F" w14:textId="77777777" w:rsidTr="00834972">
        <w:trPr>
          <w:trHeight w:val="782"/>
        </w:trPr>
        <w:tc>
          <w:tcPr>
            <w:tcW w:w="2792" w:type="dxa"/>
            <w:shd w:val="clear" w:color="auto" w:fill="FFFFCC"/>
            <w:vAlign w:val="center"/>
          </w:tcPr>
          <w:p w14:paraId="1FA73E94" w14:textId="5B654F3E" w:rsidR="00FB2B73" w:rsidRPr="00EB23C7" w:rsidRDefault="00FB2B73" w:rsidP="00FB2B73">
            <w:pPr>
              <w:widowControl w:val="0"/>
              <w:spacing w:before="40" w:after="40"/>
              <w:rPr>
                <w:rFonts w:ascii="Arial" w:hAnsi="Arial" w:cs="Arial"/>
              </w:rPr>
            </w:pPr>
            <w:r w:rsidRPr="00EB23C7">
              <w:rPr>
                <w:rFonts w:ascii="Arial" w:hAnsi="Arial" w:cs="Arial"/>
              </w:rPr>
              <w:t xml:space="preserve">Submission Instructions </w:t>
            </w:r>
          </w:p>
        </w:tc>
        <w:tc>
          <w:tcPr>
            <w:tcW w:w="6450" w:type="dxa"/>
            <w:gridSpan w:val="3"/>
            <w:vAlign w:val="center"/>
          </w:tcPr>
          <w:p w14:paraId="59004C7E" w14:textId="589DE73F" w:rsidR="00FB2B73" w:rsidRPr="00EB23C7" w:rsidRDefault="00FB2B73" w:rsidP="00FB2B73">
            <w:pPr>
              <w:widowControl w:val="0"/>
              <w:rPr>
                <w:rFonts w:ascii="Arial" w:hAnsi="Arial" w:cs="Arial"/>
              </w:rPr>
            </w:pPr>
            <w:r w:rsidRPr="00EB23C7">
              <w:rPr>
                <w:rFonts w:ascii="Arial" w:hAnsi="Arial" w:cs="Arial"/>
              </w:rPr>
              <w:t xml:space="preserve">Late applications will </w:t>
            </w:r>
            <w:r w:rsidRPr="00EB23C7">
              <w:rPr>
                <w:rFonts w:ascii="Arial" w:hAnsi="Arial" w:cs="Arial"/>
                <w:u w:val="single"/>
              </w:rPr>
              <w:t>not</w:t>
            </w:r>
            <w:r w:rsidRPr="00EB23C7">
              <w:rPr>
                <w:rFonts w:ascii="Arial" w:hAnsi="Arial" w:cs="Arial"/>
              </w:rPr>
              <w:t xml:space="preserve"> be accepted. Only electronic applications will be accepted. </w:t>
            </w:r>
          </w:p>
        </w:tc>
      </w:tr>
    </w:tbl>
    <w:p w14:paraId="28281B87" w14:textId="77777777" w:rsidR="001836DF" w:rsidRPr="00630EEC" w:rsidRDefault="001836DF" w:rsidP="001836DF">
      <w:pPr>
        <w:widowControl w:val="0"/>
        <w:rPr>
          <w:rFonts w:ascii="Arial" w:hAnsi="Arial" w:cs="Arial"/>
          <w:b/>
        </w:rPr>
      </w:pPr>
    </w:p>
    <w:p w14:paraId="25B4C444" w14:textId="77777777" w:rsidR="001836DF" w:rsidRPr="00630EEC" w:rsidRDefault="001836DF" w:rsidP="001836DF">
      <w:pPr>
        <w:jc w:val="center"/>
        <w:rPr>
          <w:rFonts w:ascii="Arial" w:hAnsi="Arial" w:cs="Arial"/>
          <w:color w:val="000000"/>
        </w:rPr>
      </w:pPr>
    </w:p>
    <w:p w14:paraId="22DA1D5A" w14:textId="77777777" w:rsidR="001836DF" w:rsidRPr="00630EEC" w:rsidRDefault="001836DF" w:rsidP="001836DF">
      <w:pPr>
        <w:jc w:val="center"/>
        <w:rPr>
          <w:rFonts w:ascii="Arial" w:hAnsi="Arial" w:cs="Arial"/>
          <w:color w:val="000000"/>
        </w:rPr>
      </w:pPr>
    </w:p>
    <w:p w14:paraId="0A369AB8" w14:textId="5AFB5842" w:rsidR="001836DF" w:rsidRPr="00D4753A" w:rsidRDefault="001836DF" w:rsidP="00D4753A">
      <w:pPr>
        <w:shd w:val="clear" w:color="auto" w:fill="FFFFFF"/>
        <w:spacing w:after="150" w:line="270" w:lineRule="atLeast"/>
        <w:rPr>
          <w:rFonts w:ascii="Arial" w:hAnsi="Arial" w:cs="Arial"/>
          <w:color w:val="363636"/>
          <w:sz w:val="20"/>
          <w:szCs w:val="20"/>
        </w:rPr>
      </w:pPr>
      <w:r w:rsidRPr="00204AD0">
        <w:rPr>
          <w:rFonts w:ascii="Arial" w:hAnsi="Arial" w:cs="Arial"/>
          <w:b/>
          <w:sz w:val="20"/>
          <w:szCs w:val="20"/>
        </w:rPr>
        <w:t>The Request for Application (RFA)</w:t>
      </w:r>
      <w:r w:rsidRPr="00204AD0">
        <w:rPr>
          <w:rFonts w:ascii="Arial" w:hAnsi="Arial" w:cs="Arial"/>
          <w:sz w:val="20"/>
          <w:szCs w:val="20"/>
        </w:rPr>
        <w:t xml:space="preserve"> announces the availability of funding based on the Notice </w:t>
      </w:r>
      <w:r w:rsidR="00A11152">
        <w:rPr>
          <w:rFonts w:ascii="Arial" w:hAnsi="Arial" w:cs="Arial"/>
          <w:sz w:val="20"/>
          <w:szCs w:val="20"/>
        </w:rPr>
        <w:t>of Funding Opportunity (NOFO)</w:t>
      </w:r>
      <w:r w:rsidRPr="00204AD0">
        <w:rPr>
          <w:rFonts w:ascii="Arial" w:hAnsi="Arial" w:cs="Arial"/>
          <w:sz w:val="20"/>
          <w:szCs w:val="20"/>
        </w:rPr>
        <w:t xml:space="preserve">, </w:t>
      </w:r>
      <w:r w:rsidR="00A157A9">
        <w:rPr>
          <w:rFonts w:ascii="Arial" w:hAnsi="Arial" w:cs="Arial"/>
          <w:sz w:val="20"/>
          <w:szCs w:val="20"/>
        </w:rPr>
        <w:t>authorizing l</w:t>
      </w:r>
      <w:r w:rsidRPr="00204AD0">
        <w:rPr>
          <w:rFonts w:ascii="Arial" w:hAnsi="Arial" w:cs="Arial"/>
          <w:sz w:val="20"/>
          <w:szCs w:val="20"/>
        </w:rPr>
        <w:t>egislation and</w:t>
      </w:r>
      <w:r w:rsidR="00A11152">
        <w:rPr>
          <w:rFonts w:ascii="Arial" w:hAnsi="Arial" w:cs="Arial"/>
          <w:sz w:val="20"/>
          <w:szCs w:val="20"/>
        </w:rPr>
        <w:t>/or</w:t>
      </w:r>
      <w:r w:rsidRPr="00204AD0">
        <w:rPr>
          <w:rFonts w:ascii="Arial" w:hAnsi="Arial" w:cs="Arial"/>
          <w:sz w:val="20"/>
          <w:szCs w:val="20"/>
        </w:rPr>
        <w:t xml:space="preserve"> the budget. The RFA </w:t>
      </w:r>
      <w:r>
        <w:rPr>
          <w:rFonts w:ascii="Arial" w:hAnsi="Arial" w:cs="Arial"/>
          <w:sz w:val="20"/>
          <w:szCs w:val="20"/>
        </w:rPr>
        <w:t xml:space="preserve">requests </w:t>
      </w:r>
      <w:r w:rsidRPr="006E6BB8">
        <w:rPr>
          <w:rFonts w:ascii="Arial" w:hAnsi="Arial" w:cs="Arial"/>
          <w:color w:val="363636"/>
          <w:sz w:val="20"/>
          <w:szCs w:val="20"/>
        </w:rPr>
        <w:t xml:space="preserve">all the pertinent information and requirements for an applicant to assess their eligibility, competency, and interest in the funding opportunity. </w:t>
      </w:r>
    </w:p>
    <w:p w14:paraId="7A53D7A3" w14:textId="553E1251" w:rsidR="004D662A" w:rsidRDefault="004D662A" w:rsidP="001836DF">
      <w:pPr>
        <w:jc w:val="center"/>
        <w:rPr>
          <w:rFonts w:ascii="Arial" w:hAnsi="Arial" w:cs="Arial"/>
          <w:color w:val="000000"/>
        </w:rPr>
      </w:pPr>
    </w:p>
    <w:p w14:paraId="4951A3AA" w14:textId="5C007C5C" w:rsidR="00E831CA" w:rsidRDefault="00E831CA" w:rsidP="001836DF">
      <w:pPr>
        <w:jc w:val="center"/>
        <w:rPr>
          <w:rFonts w:ascii="Arial" w:hAnsi="Arial" w:cs="Arial"/>
          <w:color w:val="000000"/>
        </w:rPr>
      </w:pPr>
    </w:p>
    <w:p w14:paraId="19AFB9D4" w14:textId="0578BCC8" w:rsidR="00E831CA" w:rsidRDefault="00E831CA" w:rsidP="001836DF">
      <w:pPr>
        <w:jc w:val="center"/>
        <w:rPr>
          <w:rFonts w:ascii="Arial" w:hAnsi="Arial" w:cs="Arial"/>
          <w:color w:val="000000"/>
        </w:rPr>
      </w:pPr>
    </w:p>
    <w:p w14:paraId="03EEF211" w14:textId="00C92C81" w:rsidR="00E831CA" w:rsidRDefault="00E831CA" w:rsidP="001836DF">
      <w:pPr>
        <w:jc w:val="center"/>
        <w:rPr>
          <w:rFonts w:ascii="Arial" w:hAnsi="Arial" w:cs="Arial"/>
          <w:color w:val="000000"/>
        </w:rPr>
      </w:pPr>
    </w:p>
    <w:p w14:paraId="40BCF86D" w14:textId="77777777" w:rsidR="00E831CA" w:rsidRDefault="00E831CA" w:rsidP="001836DF">
      <w:pPr>
        <w:jc w:val="center"/>
        <w:rPr>
          <w:rFonts w:ascii="Arial" w:hAnsi="Arial" w:cs="Arial"/>
          <w:color w:val="000000"/>
        </w:rPr>
      </w:pPr>
    </w:p>
    <w:p w14:paraId="6DCFAC83" w14:textId="77777777" w:rsidR="001836DF" w:rsidRPr="00630EEC" w:rsidRDefault="001836DF" w:rsidP="001836DF">
      <w:pPr>
        <w:jc w:val="center"/>
        <w:rPr>
          <w:rFonts w:ascii="Arial" w:hAnsi="Arial" w:cs="Arial"/>
          <w:b/>
          <w:bCs/>
        </w:rPr>
      </w:pPr>
      <w:r w:rsidRPr="00630EEC">
        <w:rPr>
          <w:rFonts w:ascii="Arial" w:hAnsi="Arial" w:cs="Arial"/>
          <w:b/>
          <w:bCs/>
          <w:u w:val="single"/>
        </w:rPr>
        <w:lastRenderedPageBreak/>
        <w:t>TABLE OF CONTENTS</w:t>
      </w:r>
    </w:p>
    <w:p w14:paraId="531A0A03" w14:textId="77777777" w:rsidR="001836DF" w:rsidRPr="00630EEC" w:rsidRDefault="001836DF" w:rsidP="001836DF">
      <w:pPr>
        <w:jc w:val="center"/>
        <w:rPr>
          <w:rFonts w:ascii="Arial" w:hAnsi="Arial" w:cs="Arial"/>
          <w:b/>
          <w:bCs/>
        </w:rPr>
      </w:pPr>
    </w:p>
    <w:tbl>
      <w:tblPr>
        <w:tblW w:w="9954" w:type="dxa"/>
        <w:tblInd w:w="81" w:type="dxa"/>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CellMar>
          <w:left w:w="81" w:type="dxa"/>
          <w:right w:w="81" w:type="dxa"/>
        </w:tblCellMar>
        <w:tblLook w:val="0000" w:firstRow="0" w:lastRow="0" w:firstColumn="0" w:lastColumn="0" w:noHBand="0" w:noVBand="0"/>
      </w:tblPr>
      <w:tblGrid>
        <w:gridCol w:w="1890"/>
        <w:gridCol w:w="6480"/>
        <w:gridCol w:w="1584"/>
      </w:tblGrid>
      <w:tr w:rsidR="001836DF" w:rsidRPr="00630EEC" w14:paraId="22907602" w14:textId="77777777" w:rsidTr="00834972">
        <w:trPr>
          <w:cantSplit/>
        </w:trPr>
        <w:tc>
          <w:tcPr>
            <w:tcW w:w="1890" w:type="dxa"/>
            <w:tcBorders>
              <w:top w:val="double" w:sz="12" w:space="0" w:color="000000"/>
            </w:tcBorders>
            <w:shd w:val="pct10" w:color="000000" w:fill="FFFFFF"/>
          </w:tcPr>
          <w:p w14:paraId="28FEE8A3" w14:textId="77777777" w:rsidR="001836DF" w:rsidRPr="00630EEC" w:rsidRDefault="001836DF" w:rsidP="00834972">
            <w:pPr>
              <w:spacing w:before="98"/>
              <w:jc w:val="center"/>
              <w:rPr>
                <w:rFonts w:ascii="Arial" w:hAnsi="Arial" w:cs="Arial"/>
                <w:b/>
                <w:bCs/>
              </w:rPr>
            </w:pPr>
            <w:r w:rsidRPr="00630EEC">
              <w:rPr>
                <w:rFonts w:ascii="Arial" w:hAnsi="Arial" w:cs="Arial"/>
                <w:b/>
                <w:bCs/>
              </w:rPr>
              <w:t>TITLE</w:t>
            </w:r>
          </w:p>
          <w:p w14:paraId="562F7CFF" w14:textId="77777777" w:rsidR="001836DF" w:rsidRPr="00630EEC" w:rsidRDefault="001836DF" w:rsidP="00834972">
            <w:pPr>
              <w:spacing w:after="55"/>
              <w:rPr>
                <w:rFonts w:ascii="Arial" w:hAnsi="Arial" w:cs="Arial"/>
              </w:rPr>
            </w:pPr>
          </w:p>
        </w:tc>
        <w:tc>
          <w:tcPr>
            <w:tcW w:w="6480" w:type="dxa"/>
            <w:tcBorders>
              <w:top w:val="double" w:sz="12" w:space="0" w:color="000000"/>
            </w:tcBorders>
            <w:shd w:val="pct10" w:color="000000" w:fill="FFFFFF"/>
          </w:tcPr>
          <w:p w14:paraId="76DB1CEC" w14:textId="77777777" w:rsidR="001836DF" w:rsidRPr="00630EEC" w:rsidRDefault="001836DF" w:rsidP="00834972">
            <w:pPr>
              <w:spacing w:before="98" w:after="55"/>
              <w:jc w:val="center"/>
              <w:rPr>
                <w:rFonts w:ascii="Arial" w:hAnsi="Arial" w:cs="Arial"/>
              </w:rPr>
            </w:pPr>
            <w:r w:rsidRPr="00630EEC">
              <w:rPr>
                <w:rFonts w:ascii="Arial" w:hAnsi="Arial" w:cs="Arial"/>
                <w:b/>
                <w:bCs/>
              </w:rPr>
              <w:t>SUBJECT</w:t>
            </w:r>
          </w:p>
        </w:tc>
        <w:tc>
          <w:tcPr>
            <w:tcW w:w="1584" w:type="dxa"/>
            <w:tcBorders>
              <w:top w:val="double" w:sz="12" w:space="0" w:color="000000"/>
            </w:tcBorders>
            <w:shd w:val="pct10" w:color="000000" w:fill="FFFFFF"/>
          </w:tcPr>
          <w:p w14:paraId="4EF18537" w14:textId="77777777" w:rsidR="001836DF" w:rsidRPr="00630EEC" w:rsidRDefault="001836DF" w:rsidP="00834972">
            <w:pPr>
              <w:spacing w:before="98" w:after="55"/>
              <w:jc w:val="center"/>
              <w:rPr>
                <w:rFonts w:ascii="Arial" w:hAnsi="Arial" w:cs="Arial"/>
                <w:b/>
                <w:bCs/>
              </w:rPr>
            </w:pPr>
            <w:r w:rsidRPr="00630EEC">
              <w:rPr>
                <w:rFonts w:ascii="Arial" w:hAnsi="Arial" w:cs="Arial"/>
                <w:b/>
                <w:bCs/>
              </w:rPr>
              <w:t>Page</w:t>
            </w:r>
          </w:p>
        </w:tc>
      </w:tr>
      <w:tr w:rsidR="001836DF" w:rsidRPr="00630EEC" w14:paraId="343A7116" w14:textId="77777777" w:rsidTr="00834972">
        <w:trPr>
          <w:cantSplit/>
        </w:trPr>
        <w:tc>
          <w:tcPr>
            <w:tcW w:w="1890" w:type="dxa"/>
          </w:tcPr>
          <w:p w14:paraId="1B0BFB34" w14:textId="77777777" w:rsidR="001836DF" w:rsidRPr="00630EEC" w:rsidRDefault="001836DF" w:rsidP="00834972">
            <w:pPr>
              <w:spacing w:before="98" w:after="55"/>
              <w:rPr>
                <w:rFonts w:ascii="Arial" w:hAnsi="Arial" w:cs="Arial"/>
              </w:rPr>
            </w:pPr>
            <w:r w:rsidRPr="00630EEC">
              <w:rPr>
                <w:rFonts w:ascii="Arial" w:hAnsi="Arial" w:cs="Arial"/>
                <w:b/>
                <w:bCs/>
              </w:rPr>
              <w:t>SECTION A.</w:t>
            </w:r>
          </w:p>
        </w:tc>
        <w:tc>
          <w:tcPr>
            <w:tcW w:w="6480" w:type="dxa"/>
          </w:tcPr>
          <w:p w14:paraId="35B0B084" w14:textId="77777777" w:rsidR="001836DF" w:rsidRPr="00630EEC" w:rsidRDefault="001836DF" w:rsidP="00834972">
            <w:pPr>
              <w:spacing w:before="98" w:after="55"/>
              <w:rPr>
                <w:rFonts w:ascii="Arial" w:hAnsi="Arial" w:cs="Arial"/>
              </w:rPr>
            </w:pPr>
            <w:r>
              <w:rPr>
                <w:rFonts w:ascii="Arial" w:hAnsi="Arial" w:cs="Arial"/>
                <w:b/>
                <w:bCs/>
              </w:rPr>
              <w:t xml:space="preserve">Funding Opportunity </w:t>
            </w:r>
          </w:p>
        </w:tc>
        <w:tc>
          <w:tcPr>
            <w:tcW w:w="1584" w:type="dxa"/>
          </w:tcPr>
          <w:p w14:paraId="56707B63" w14:textId="5125C8A7" w:rsidR="001836DF" w:rsidRPr="00630EEC" w:rsidRDefault="00712665" w:rsidP="00834972">
            <w:pPr>
              <w:spacing w:before="98" w:after="55"/>
              <w:jc w:val="center"/>
              <w:rPr>
                <w:rFonts w:ascii="Arial" w:hAnsi="Arial" w:cs="Arial"/>
                <w:b/>
                <w:bCs/>
              </w:rPr>
            </w:pPr>
            <w:r>
              <w:rPr>
                <w:rFonts w:ascii="Arial" w:hAnsi="Arial" w:cs="Arial"/>
                <w:b/>
                <w:bCs/>
              </w:rPr>
              <w:t>3</w:t>
            </w:r>
          </w:p>
        </w:tc>
      </w:tr>
      <w:tr w:rsidR="001836DF" w:rsidRPr="00630EEC" w14:paraId="222DDCEA" w14:textId="77777777" w:rsidTr="00834972">
        <w:trPr>
          <w:cantSplit/>
        </w:trPr>
        <w:tc>
          <w:tcPr>
            <w:tcW w:w="1890" w:type="dxa"/>
          </w:tcPr>
          <w:p w14:paraId="411136F4" w14:textId="77777777" w:rsidR="001836DF" w:rsidRPr="00630EEC" w:rsidRDefault="001836DF" w:rsidP="00834972">
            <w:pPr>
              <w:spacing w:before="98" w:after="55"/>
              <w:rPr>
                <w:rFonts w:ascii="Arial" w:hAnsi="Arial" w:cs="Arial"/>
              </w:rPr>
            </w:pPr>
            <w:r w:rsidRPr="00630EEC">
              <w:rPr>
                <w:rFonts w:ascii="Arial" w:hAnsi="Arial" w:cs="Arial"/>
                <w:b/>
                <w:bCs/>
              </w:rPr>
              <w:t>SECTION B.</w:t>
            </w:r>
          </w:p>
        </w:tc>
        <w:tc>
          <w:tcPr>
            <w:tcW w:w="6480" w:type="dxa"/>
          </w:tcPr>
          <w:p w14:paraId="4C75FFF0" w14:textId="77777777" w:rsidR="001836DF" w:rsidRPr="00630EEC" w:rsidRDefault="001836DF" w:rsidP="00834972">
            <w:pPr>
              <w:spacing w:before="98" w:after="55"/>
              <w:rPr>
                <w:rFonts w:ascii="Arial" w:hAnsi="Arial" w:cs="Arial"/>
              </w:rPr>
            </w:pPr>
            <w:r w:rsidRPr="00630EEC">
              <w:rPr>
                <w:rFonts w:ascii="Arial" w:hAnsi="Arial" w:cs="Arial"/>
                <w:b/>
                <w:bCs/>
              </w:rPr>
              <w:t>Application</w:t>
            </w:r>
            <w:r>
              <w:rPr>
                <w:rFonts w:ascii="Arial" w:hAnsi="Arial" w:cs="Arial"/>
                <w:b/>
                <w:bCs/>
              </w:rPr>
              <w:t xml:space="preserve"> and Submission</w:t>
            </w:r>
            <w:r w:rsidRPr="00630EEC">
              <w:rPr>
                <w:rFonts w:ascii="Arial" w:hAnsi="Arial" w:cs="Arial"/>
                <w:b/>
                <w:bCs/>
              </w:rPr>
              <w:t xml:space="preserve"> Specifications</w:t>
            </w:r>
          </w:p>
        </w:tc>
        <w:tc>
          <w:tcPr>
            <w:tcW w:w="1584" w:type="dxa"/>
          </w:tcPr>
          <w:p w14:paraId="65E87719" w14:textId="3ED207AF" w:rsidR="001836DF" w:rsidRPr="00630EEC" w:rsidRDefault="0081334E" w:rsidP="00834972">
            <w:pPr>
              <w:spacing w:before="98" w:after="55"/>
              <w:jc w:val="center"/>
              <w:rPr>
                <w:rFonts w:ascii="Arial" w:hAnsi="Arial" w:cs="Arial"/>
                <w:b/>
                <w:bCs/>
              </w:rPr>
            </w:pPr>
            <w:r>
              <w:rPr>
                <w:rFonts w:ascii="Arial" w:hAnsi="Arial" w:cs="Arial"/>
                <w:b/>
                <w:bCs/>
              </w:rPr>
              <w:t>8</w:t>
            </w:r>
          </w:p>
        </w:tc>
      </w:tr>
      <w:tr w:rsidR="001836DF" w:rsidRPr="00630EEC" w14:paraId="26E73AA7" w14:textId="77777777" w:rsidTr="00834972">
        <w:trPr>
          <w:cantSplit/>
        </w:trPr>
        <w:tc>
          <w:tcPr>
            <w:tcW w:w="1890" w:type="dxa"/>
          </w:tcPr>
          <w:p w14:paraId="5480C6E3" w14:textId="77777777" w:rsidR="001836DF" w:rsidRPr="00630EEC" w:rsidRDefault="001836DF" w:rsidP="00834972">
            <w:pPr>
              <w:spacing w:before="98" w:after="55"/>
              <w:rPr>
                <w:rFonts w:ascii="Arial" w:hAnsi="Arial" w:cs="Arial"/>
              </w:rPr>
            </w:pPr>
            <w:r w:rsidRPr="00630EEC">
              <w:rPr>
                <w:rFonts w:ascii="Arial" w:hAnsi="Arial" w:cs="Arial"/>
                <w:b/>
                <w:bCs/>
              </w:rPr>
              <w:t>SECTION C.</w:t>
            </w:r>
          </w:p>
        </w:tc>
        <w:tc>
          <w:tcPr>
            <w:tcW w:w="6480" w:type="dxa"/>
          </w:tcPr>
          <w:p w14:paraId="6B5AD00C" w14:textId="77777777" w:rsidR="001836DF" w:rsidRPr="00630EEC" w:rsidRDefault="001836DF" w:rsidP="00834972">
            <w:pPr>
              <w:spacing w:before="98" w:after="55"/>
              <w:rPr>
                <w:rFonts w:ascii="Arial" w:hAnsi="Arial" w:cs="Arial"/>
                <w:b/>
                <w:bCs/>
              </w:rPr>
            </w:pPr>
            <w:r w:rsidRPr="00630EEC">
              <w:rPr>
                <w:rFonts w:ascii="Arial" w:hAnsi="Arial" w:cs="Arial"/>
                <w:b/>
                <w:bCs/>
              </w:rPr>
              <w:t>Programmatic Requirements</w:t>
            </w:r>
          </w:p>
        </w:tc>
        <w:tc>
          <w:tcPr>
            <w:tcW w:w="1584" w:type="dxa"/>
          </w:tcPr>
          <w:p w14:paraId="15EC578B" w14:textId="68416A42" w:rsidR="001836DF" w:rsidRPr="00630EEC" w:rsidRDefault="0081334E" w:rsidP="00834972">
            <w:pPr>
              <w:spacing w:before="98" w:after="55"/>
              <w:jc w:val="center"/>
              <w:rPr>
                <w:rFonts w:ascii="Arial" w:hAnsi="Arial" w:cs="Arial"/>
                <w:b/>
                <w:bCs/>
              </w:rPr>
            </w:pPr>
            <w:r>
              <w:rPr>
                <w:rFonts w:ascii="Arial" w:hAnsi="Arial" w:cs="Arial"/>
                <w:b/>
                <w:bCs/>
              </w:rPr>
              <w:t>15</w:t>
            </w:r>
          </w:p>
        </w:tc>
      </w:tr>
      <w:tr w:rsidR="001836DF" w:rsidRPr="00630EEC" w14:paraId="4443E396" w14:textId="77777777" w:rsidTr="00834972">
        <w:trPr>
          <w:cantSplit/>
        </w:trPr>
        <w:tc>
          <w:tcPr>
            <w:tcW w:w="1890" w:type="dxa"/>
          </w:tcPr>
          <w:p w14:paraId="0FC1D344" w14:textId="77777777" w:rsidR="001836DF" w:rsidRPr="00630EEC" w:rsidRDefault="001836DF" w:rsidP="00834972">
            <w:pPr>
              <w:spacing w:before="98" w:after="55"/>
              <w:rPr>
                <w:rFonts w:ascii="Arial" w:hAnsi="Arial" w:cs="Arial"/>
              </w:rPr>
            </w:pPr>
            <w:r w:rsidRPr="00630EEC">
              <w:rPr>
                <w:rFonts w:ascii="Arial" w:hAnsi="Arial" w:cs="Arial"/>
                <w:b/>
                <w:bCs/>
              </w:rPr>
              <w:t>SECTION D.</w:t>
            </w:r>
          </w:p>
        </w:tc>
        <w:tc>
          <w:tcPr>
            <w:tcW w:w="6480" w:type="dxa"/>
          </w:tcPr>
          <w:p w14:paraId="19D28CD4" w14:textId="77777777" w:rsidR="001836DF" w:rsidRPr="00630EEC" w:rsidRDefault="001836DF" w:rsidP="00834972">
            <w:pPr>
              <w:spacing w:before="98" w:after="55"/>
              <w:rPr>
                <w:rFonts w:ascii="Arial" w:hAnsi="Arial" w:cs="Arial"/>
                <w:b/>
                <w:bCs/>
              </w:rPr>
            </w:pPr>
            <w:r w:rsidRPr="00630EEC">
              <w:rPr>
                <w:rFonts w:ascii="Arial" w:hAnsi="Arial" w:cs="Arial"/>
                <w:b/>
                <w:bCs/>
              </w:rPr>
              <w:t>Application Content and Instructions</w:t>
            </w:r>
          </w:p>
        </w:tc>
        <w:tc>
          <w:tcPr>
            <w:tcW w:w="1584" w:type="dxa"/>
          </w:tcPr>
          <w:p w14:paraId="3D71728A" w14:textId="2DFCFAB8" w:rsidR="001836DF" w:rsidRPr="00630EEC" w:rsidRDefault="0081334E" w:rsidP="00834972">
            <w:pPr>
              <w:spacing w:before="98" w:after="55"/>
              <w:jc w:val="center"/>
              <w:rPr>
                <w:rFonts w:ascii="Arial" w:hAnsi="Arial" w:cs="Arial"/>
                <w:b/>
                <w:bCs/>
              </w:rPr>
            </w:pPr>
            <w:r>
              <w:rPr>
                <w:rFonts w:ascii="Arial" w:hAnsi="Arial" w:cs="Arial"/>
                <w:b/>
                <w:bCs/>
              </w:rPr>
              <w:t>29</w:t>
            </w:r>
          </w:p>
        </w:tc>
      </w:tr>
    </w:tbl>
    <w:p w14:paraId="7B7EC7F5" w14:textId="77777777" w:rsidR="001836DF" w:rsidRPr="00630EEC" w:rsidRDefault="001836DF" w:rsidP="001836DF">
      <w:pPr>
        <w:ind w:left="720"/>
        <w:rPr>
          <w:rFonts w:ascii="Arial" w:hAnsi="Arial" w:cs="Arial"/>
          <w:b/>
          <w:color w:val="000000"/>
          <w:u w:val="single"/>
        </w:rPr>
      </w:pPr>
    </w:p>
    <w:p w14:paraId="33514D3E" w14:textId="34F8F2A7" w:rsidR="001836DF" w:rsidRDefault="001836DF" w:rsidP="001836DF">
      <w:pPr>
        <w:ind w:left="720"/>
        <w:rPr>
          <w:rFonts w:ascii="Arial" w:hAnsi="Arial" w:cs="Arial"/>
          <w:b/>
          <w:color w:val="000000"/>
          <w:u w:val="single"/>
        </w:rPr>
      </w:pPr>
    </w:p>
    <w:p w14:paraId="78D07325" w14:textId="7EBBA0F1" w:rsidR="001836DF" w:rsidRPr="00630EEC" w:rsidRDefault="001836DF" w:rsidP="00294489">
      <w:pPr>
        <w:rPr>
          <w:rFonts w:ascii="Arial" w:hAnsi="Arial" w:cs="Arial"/>
          <w:b/>
          <w:color w:val="000000"/>
          <w:u w:val="single"/>
        </w:rPr>
      </w:pPr>
      <w:r>
        <w:rPr>
          <w:rFonts w:ascii="Arial" w:hAnsi="Arial" w:cs="Arial"/>
          <w:b/>
          <w:color w:val="000000"/>
          <w:u w:val="single"/>
        </w:rPr>
        <w:br w:type="page"/>
      </w:r>
    </w:p>
    <w:p w14:paraId="4A013BCE" w14:textId="2CF088F1" w:rsidR="001836DF" w:rsidRPr="00630EEC" w:rsidRDefault="00EB23C7" w:rsidP="001836DF">
      <w:pPr>
        <w:pBdr>
          <w:top w:val="single" w:sz="12" w:space="0" w:color="000000"/>
          <w:left w:val="single" w:sz="12" w:space="0" w:color="000000"/>
          <w:bottom w:val="single" w:sz="12" w:space="0" w:color="000000"/>
          <w:right w:val="single" w:sz="12" w:space="0" w:color="000000"/>
        </w:pBdr>
        <w:shd w:val="pct10" w:color="000000" w:fill="FFFFFF"/>
        <w:jc w:val="center"/>
        <w:rPr>
          <w:rFonts w:ascii="Arial" w:hAnsi="Arial" w:cs="Arial"/>
          <w:b/>
          <w:bCs/>
        </w:rPr>
      </w:pPr>
      <w:bookmarkStart w:id="1" w:name="_Hlk144985104"/>
      <w:r w:rsidRPr="009C35A5">
        <w:rPr>
          <w:rFonts w:ascii="Arial" w:hAnsi="Arial" w:cs="Arial"/>
          <w:b/>
          <w:bCs/>
          <w:color w:val="2F5496" w:themeColor="accent1" w:themeShade="BF"/>
        </w:rPr>
        <w:lastRenderedPageBreak/>
        <w:t>Section A</w:t>
      </w:r>
      <w:r>
        <w:rPr>
          <w:rFonts w:ascii="Arial" w:hAnsi="Arial" w:cs="Arial"/>
          <w:b/>
          <w:bCs/>
          <w:color w:val="2F5496" w:themeColor="accent1" w:themeShade="BF"/>
        </w:rPr>
        <w:t xml:space="preserve"> --</w:t>
      </w:r>
      <w:r w:rsidRPr="009C35A5">
        <w:rPr>
          <w:rFonts w:ascii="Arial" w:hAnsi="Arial" w:cs="Arial"/>
          <w:b/>
          <w:bCs/>
          <w:color w:val="2F5496" w:themeColor="accent1" w:themeShade="BF"/>
        </w:rPr>
        <w:t xml:space="preserve"> Funding Opportunity</w:t>
      </w:r>
    </w:p>
    <w:bookmarkEnd w:id="1"/>
    <w:p w14:paraId="77E33C70" w14:textId="7BB145A0" w:rsidR="006B77BD" w:rsidRPr="009C35A5" w:rsidRDefault="001836DF" w:rsidP="006B77BD">
      <w:pPr>
        <w:pBdr>
          <w:top w:val="single" w:sz="12" w:space="0" w:color="000000"/>
          <w:left w:val="single" w:sz="12" w:space="0" w:color="000000"/>
          <w:bottom w:val="single" w:sz="12" w:space="0" w:color="000000"/>
          <w:right w:val="single" w:sz="12" w:space="0" w:color="000000"/>
        </w:pBdr>
        <w:shd w:val="pct10" w:color="000000" w:fill="FFFFFF"/>
        <w:jc w:val="center"/>
        <w:rPr>
          <w:rFonts w:ascii="Arial" w:hAnsi="Arial" w:cs="Arial"/>
          <w:b/>
          <w:bCs/>
          <w:color w:val="2F5496" w:themeColor="accent1" w:themeShade="BF"/>
        </w:rPr>
      </w:pPr>
      <w:r w:rsidRPr="00E831CA">
        <w:rPr>
          <w:rFonts w:ascii="Arial" w:hAnsi="Arial" w:cs="Arial"/>
          <w:b/>
          <w:bCs/>
        </w:rPr>
        <w:tab/>
      </w:r>
      <w:r w:rsidRPr="00E831CA">
        <w:rPr>
          <w:rFonts w:ascii="Arial" w:hAnsi="Arial" w:cs="Arial"/>
          <w:b/>
          <w:bCs/>
        </w:rPr>
        <w:tab/>
      </w:r>
      <w:r w:rsidRPr="00E831CA">
        <w:rPr>
          <w:rFonts w:ascii="Arial" w:hAnsi="Arial" w:cs="Arial"/>
          <w:b/>
          <w:bCs/>
        </w:rPr>
        <w:tab/>
      </w:r>
      <w:r w:rsidRPr="00E831CA">
        <w:rPr>
          <w:rFonts w:ascii="Arial" w:hAnsi="Arial" w:cs="Arial"/>
          <w:b/>
          <w:bCs/>
        </w:rPr>
        <w:tab/>
      </w:r>
      <w:r w:rsidRPr="00E831CA">
        <w:rPr>
          <w:rFonts w:ascii="Arial" w:hAnsi="Arial" w:cs="Arial"/>
          <w:b/>
          <w:bCs/>
        </w:rPr>
        <w:tab/>
      </w:r>
    </w:p>
    <w:p w14:paraId="2C60365D" w14:textId="22FF085C" w:rsidR="001836DF" w:rsidRPr="00EB23C7" w:rsidRDefault="001836DF" w:rsidP="001836DF">
      <w:pPr>
        <w:rPr>
          <w:rFonts w:ascii="Arial" w:hAnsi="Arial" w:cs="Arial"/>
          <w:b/>
          <w:bCs/>
        </w:rPr>
      </w:pPr>
      <w:r w:rsidRPr="00EB23C7">
        <w:rPr>
          <w:rFonts w:ascii="Arial" w:hAnsi="Arial" w:cs="Arial"/>
          <w:b/>
          <w:bCs/>
        </w:rPr>
        <w:tab/>
      </w:r>
    </w:p>
    <w:p w14:paraId="0212502D" w14:textId="77777777" w:rsidR="001836DF" w:rsidRPr="00EB23C7" w:rsidRDefault="001836DF" w:rsidP="0081334E">
      <w:pPr>
        <w:pStyle w:val="Heading1"/>
        <w:numPr>
          <w:ilvl w:val="0"/>
          <w:numId w:val="2"/>
        </w:numPr>
        <w:tabs>
          <w:tab w:val="num" w:pos="360"/>
        </w:tabs>
        <w:spacing w:before="120" w:after="120"/>
        <w:ind w:left="0" w:firstLine="0"/>
        <w:rPr>
          <w:rFonts w:cs="Arial"/>
          <w:color w:val="000000" w:themeColor="text1"/>
          <w:sz w:val="22"/>
          <w:szCs w:val="22"/>
          <w:u w:val="none"/>
        </w:rPr>
      </w:pPr>
      <w:r w:rsidRPr="00EB23C7">
        <w:rPr>
          <w:rFonts w:cs="Arial"/>
          <w:color w:val="000000" w:themeColor="text1"/>
          <w:sz w:val="22"/>
          <w:szCs w:val="22"/>
          <w:u w:val="none"/>
        </w:rPr>
        <w:t>Purpose of Funding Opportunity</w:t>
      </w:r>
    </w:p>
    <w:p w14:paraId="06260C93" w14:textId="0102AF24" w:rsidR="00294489" w:rsidRPr="00EB23C7" w:rsidRDefault="00294489" w:rsidP="00D4753A">
      <w:pPr>
        <w:pStyle w:val="Explenation"/>
        <w:ind w:right="72"/>
        <w:rPr>
          <w:rFonts w:ascii="Arial" w:hAnsi="Arial" w:cs="Arial"/>
          <w:i w:val="0"/>
          <w:iCs/>
          <w:sz w:val="22"/>
          <w:szCs w:val="22"/>
          <w:shd w:val="clear" w:color="auto" w:fill="FFFFFF"/>
        </w:rPr>
      </w:pPr>
      <w:bookmarkStart w:id="2" w:name="_Hlk101125301"/>
      <w:r w:rsidRPr="00EB23C7">
        <w:rPr>
          <w:rFonts w:ascii="Arial" w:hAnsi="Arial" w:cs="Arial"/>
          <w:i w:val="0"/>
          <w:iCs/>
          <w:sz w:val="22"/>
          <w:szCs w:val="22"/>
        </w:rPr>
        <w:t xml:space="preserve">The purpose of this Request for Application (RFA) is to secure services </w:t>
      </w:r>
      <w:bookmarkEnd w:id="2"/>
      <w:r w:rsidRPr="00EB23C7">
        <w:rPr>
          <w:rFonts w:ascii="Arial" w:eastAsia="Times New Roman" w:hAnsi="Arial" w:cs="Arial"/>
          <w:i w:val="0"/>
          <w:iCs/>
          <w:sz w:val="22"/>
          <w:szCs w:val="22"/>
        </w:rPr>
        <w:t xml:space="preserve">from qualified applicants interested in becoming a HOMEBUILDERS® provider for the NC Division of Social Services (DSS, the Division) within the NC Department of Health and Human Services (DHHS). </w:t>
      </w:r>
    </w:p>
    <w:p w14:paraId="7E235BE6" w14:textId="5DDC7B04" w:rsidR="00294489" w:rsidRPr="00EB23C7" w:rsidRDefault="00294489" w:rsidP="00D4753A">
      <w:pPr>
        <w:pStyle w:val="Explenation"/>
        <w:ind w:right="72"/>
        <w:rPr>
          <w:rFonts w:ascii="Arial" w:hAnsi="Arial" w:cs="Arial"/>
          <w:i w:val="0"/>
          <w:iCs/>
          <w:sz w:val="22"/>
          <w:szCs w:val="22"/>
        </w:rPr>
      </w:pPr>
      <w:r w:rsidRPr="00EB23C7">
        <w:rPr>
          <w:rFonts w:ascii="Arial" w:hAnsi="Arial" w:cs="Arial"/>
          <w:i w:val="0"/>
          <w:iCs/>
          <w:sz w:val="22"/>
          <w:szCs w:val="22"/>
        </w:rPr>
        <w:t xml:space="preserve">HOMEBUILDERS® is an evidence-based program designed to strengthen families, keep children safe, and prevent unnecessary out-of-home placement.  The HOMEBUILDERS® model provides intensive crisis intervention, counseling, and life-skills education for families who have children at imminent risk of out-of-home placement or have children in out-of-home placement that cannot be reunified without intensive services.  HOMEBUILDERS® replaces the current DSS Intensive Family Preservation Services (IFPS) program.  </w:t>
      </w:r>
    </w:p>
    <w:p w14:paraId="2D8970E1" w14:textId="7159C881" w:rsidR="00294489" w:rsidRPr="00EB23C7" w:rsidRDefault="00294489" w:rsidP="00D4753A">
      <w:pPr>
        <w:pStyle w:val="Explenation"/>
        <w:ind w:right="72"/>
        <w:rPr>
          <w:rFonts w:ascii="Arial" w:hAnsi="Arial" w:cs="Arial"/>
          <w:i w:val="0"/>
          <w:iCs/>
          <w:sz w:val="22"/>
          <w:szCs w:val="22"/>
        </w:rPr>
      </w:pPr>
      <w:r w:rsidRPr="00EB23C7">
        <w:rPr>
          <w:rFonts w:ascii="Arial" w:hAnsi="Arial" w:cs="Arial"/>
          <w:i w:val="0"/>
          <w:iCs/>
          <w:sz w:val="22"/>
          <w:szCs w:val="22"/>
        </w:rPr>
        <w:t xml:space="preserve">The intent of this request is to award up to six (6) contracts to qualified applicants that can act as HOMEBUILDERS® providers and implement HOMEBUILDERS® teams in North Carolina in seven (7) regions. One contract will cover two (2) regions. </w:t>
      </w:r>
      <w:r w:rsidR="002609EB" w:rsidRPr="00EB23C7">
        <w:rPr>
          <w:rFonts w:ascii="Arial" w:hAnsi="Arial" w:cs="Arial"/>
          <w:i w:val="0"/>
          <w:iCs/>
          <w:sz w:val="22"/>
          <w:szCs w:val="22"/>
        </w:rPr>
        <w:t xml:space="preserve">Applicants may apply to provide services in more than one region.  </w:t>
      </w:r>
    </w:p>
    <w:p w14:paraId="1C6DFCC5" w14:textId="77777777" w:rsidR="00907FFD" w:rsidRPr="00EB23C7" w:rsidRDefault="00907FFD" w:rsidP="00D4753A">
      <w:pPr>
        <w:pStyle w:val="Explenation"/>
        <w:ind w:right="72"/>
        <w:rPr>
          <w:rFonts w:ascii="Arial" w:hAnsi="Arial" w:cs="Arial"/>
          <w:i w:val="0"/>
          <w:iCs/>
          <w:sz w:val="22"/>
          <w:szCs w:val="22"/>
        </w:rPr>
      </w:pPr>
    </w:p>
    <w:p w14:paraId="627D9D94" w14:textId="325055E0" w:rsidR="004C37AB" w:rsidRPr="00EB23C7" w:rsidRDefault="001836DF" w:rsidP="0081334E">
      <w:pPr>
        <w:pStyle w:val="ListParagraph"/>
        <w:numPr>
          <w:ilvl w:val="0"/>
          <w:numId w:val="2"/>
        </w:numPr>
        <w:spacing w:after="120" w:line="240" w:lineRule="auto"/>
        <w:contextualSpacing w:val="0"/>
        <w:rPr>
          <w:rFonts w:ascii="Arial" w:hAnsi="Arial" w:cs="Arial"/>
          <w:b/>
          <w:color w:val="000000" w:themeColor="text1"/>
        </w:rPr>
      </w:pPr>
      <w:r w:rsidRPr="00EB23C7">
        <w:rPr>
          <w:rFonts w:ascii="Arial" w:hAnsi="Arial" w:cs="Arial"/>
          <w:b/>
          <w:color w:val="000000" w:themeColor="text1"/>
        </w:rPr>
        <w:t xml:space="preserve">Background </w:t>
      </w:r>
    </w:p>
    <w:p w14:paraId="78CAA7A7" w14:textId="0CD1DD5C" w:rsidR="001C55E7" w:rsidRPr="00EB23C7" w:rsidRDefault="001C55E7" w:rsidP="001C55E7">
      <w:pPr>
        <w:pStyle w:val="GBodyText"/>
        <w:spacing w:before="120" w:after="120"/>
        <w:jc w:val="both"/>
        <w:rPr>
          <w:rFonts w:ascii="Arial" w:hAnsi="Arial" w:cs="Arial"/>
          <w:color w:val="auto"/>
          <w:sz w:val="22"/>
          <w:szCs w:val="22"/>
        </w:rPr>
      </w:pPr>
      <w:r w:rsidRPr="00EB23C7">
        <w:rPr>
          <w:rFonts w:ascii="Arial" w:hAnsi="Arial" w:cs="Arial"/>
          <w:color w:val="auto"/>
          <w:sz w:val="22"/>
          <w:szCs w:val="22"/>
        </w:rPr>
        <w:t xml:space="preserve">The North Carolina (NC) Department of Health and Human Services (DHHS), Division of Social Services (DSS) collectively referred to herein as the (State) has a long-standing commitment to alleviate trauma experienced by children and families and to prevent the removal of such children into foster care. The Intensive Family Preservation Services (IFPS) model has been a long-standing foundation in enhancing the safety and stability of families who become involved in child protection. The State seeks to build on this foundation in implementing the </w:t>
      </w:r>
      <w:bookmarkStart w:id="3" w:name="_Hlk144478498"/>
      <w:r w:rsidRPr="00EB23C7">
        <w:rPr>
          <w:rFonts w:ascii="Arial" w:hAnsi="Arial" w:cs="Arial"/>
          <w:color w:val="auto"/>
          <w:sz w:val="22"/>
          <w:szCs w:val="22"/>
        </w:rPr>
        <w:t>Families First Prevention Services Act</w:t>
      </w:r>
      <w:bookmarkEnd w:id="3"/>
      <w:r w:rsidRPr="00EB23C7">
        <w:rPr>
          <w:rFonts w:ascii="Arial" w:hAnsi="Arial" w:cs="Arial"/>
          <w:color w:val="auto"/>
          <w:sz w:val="22"/>
          <w:szCs w:val="22"/>
        </w:rPr>
        <w:t xml:space="preserve"> (FFPSA) of 2018. </w:t>
      </w:r>
      <w:r w:rsidR="006C59D6" w:rsidRPr="00EB23C7">
        <w:rPr>
          <w:rFonts w:ascii="Arial" w:hAnsi="Arial" w:cs="Arial"/>
          <w:color w:val="auto"/>
          <w:sz w:val="22"/>
          <w:szCs w:val="22"/>
        </w:rPr>
        <w:t>Under the main Promoting Safe and Stable Families Formula Grants, states must spend a significant portion of funds (approximately 20 percent) on each of the service categories of family preservation, family support services, time-limited family reunification services and adoption promotion and support services.</w:t>
      </w:r>
    </w:p>
    <w:p w14:paraId="118E9E18" w14:textId="23DB3698" w:rsidR="001C55E7" w:rsidRPr="00EB23C7" w:rsidRDefault="001C55E7" w:rsidP="001C55E7">
      <w:pPr>
        <w:pStyle w:val="GBodyText"/>
        <w:spacing w:before="120" w:after="120"/>
        <w:jc w:val="both"/>
        <w:rPr>
          <w:rFonts w:ascii="Arial" w:hAnsi="Arial" w:cs="Arial"/>
          <w:color w:val="auto"/>
          <w:sz w:val="22"/>
          <w:szCs w:val="22"/>
        </w:rPr>
      </w:pPr>
      <w:r w:rsidRPr="00EB23C7">
        <w:rPr>
          <w:rFonts w:ascii="Arial" w:hAnsi="Arial" w:cs="Arial"/>
          <w:color w:val="auto"/>
          <w:sz w:val="22"/>
          <w:szCs w:val="22"/>
        </w:rPr>
        <w:t xml:space="preserve">A core component of FFPSA is garnering Title IV-E Federal Foster Care Program reimbursement for prevention programs that are approved by the FFPSA Prevention Services Clearinghouse (PSC) and included in the State's mandatory Prevention Plan for FFPSA. To leverage additional Title IV-E dollars while implementing an evidence-based program, the State intends to convert the current capacity of IFPS into the HOMEBUILDERS® model. The model has received the highest rating of Well-Supported by the PSC in the category of In-Home Parent Skills-based Programs and Services. The state has contracted with the Institute of Family Development, the purveyor to provide training and technical assistance for implementation. </w:t>
      </w:r>
    </w:p>
    <w:p w14:paraId="602B8810" w14:textId="579FBBEE" w:rsidR="004C37AB" w:rsidRPr="00EB23C7" w:rsidRDefault="004C37AB" w:rsidP="004C37AB">
      <w:pPr>
        <w:pStyle w:val="GNormal"/>
        <w:keepNext/>
        <w:spacing w:after="160"/>
        <w:rPr>
          <w:rFonts w:ascii="Arial" w:hAnsi="Arial" w:cs="Arial"/>
          <w:color w:val="0070C0"/>
          <w:sz w:val="22"/>
          <w:szCs w:val="22"/>
        </w:rPr>
      </w:pPr>
      <w:r w:rsidRPr="00EB23C7">
        <w:rPr>
          <w:rFonts w:ascii="Arial" w:eastAsia="Calibri" w:hAnsi="Arial" w:cs="Arial"/>
          <w:bCs/>
          <w:sz w:val="22"/>
          <w:szCs w:val="22"/>
        </w:rPr>
        <w:t xml:space="preserve">Established in 1974 in Washington State, the </w:t>
      </w:r>
      <w:r w:rsidRPr="00EB23C7">
        <w:rPr>
          <w:rFonts w:ascii="Arial" w:hAnsi="Arial" w:cs="Arial"/>
          <w:sz w:val="22"/>
          <w:szCs w:val="22"/>
        </w:rPr>
        <w:t xml:space="preserve">HOMEBUILDERS® model has been implemented across the Unites States and internationally.  Since 1982, the fidelity management and consultation of the model – including training, certification, and evaluation – has been conducted by the Institute for Family Development (IFD), the program developers.  Additional information is available at: </w:t>
      </w:r>
      <w:hyperlink r:id="rId7" w:history="1">
        <w:r w:rsidRPr="00EB23C7">
          <w:rPr>
            <w:rStyle w:val="Hyperlink"/>
            <w:rFonts w:ascii="Arial" w:hAnsi="Arial" w:cs="Arial"/>
            <w:color w:val="0070C0"/>
            <w:sz w:val="22"/>
            <w:szCs w:val="22"/>
          </w:rPr>
          <w:t>http://www.institutefamily.org/</w:t>
        </w:r>
      </w:hyperlink>
      <w:r w:rsidRPr="00EB23C7">
        <w:rPr>
          <w:rFonts w:ascii="Arial" w:hAnsi="Arial" w:cs="Arial"/>
          <w:color w:val="0070C0"/>
          <w:sz w:val="22"/>
          <w:szCs w:val="22"/>
        </w:rPr>
        <w:t xml:space="preserve"> </w:t>
      </w:r>
      <w:r w:rsidR="00EB23C7">
        <w:rPr>
          <w:rFonts w:ascii="Arial" w:hAnsi="Arial" w:cs="Arial"/>
          <w:color w:val="0070C0"/>
          <w:sz w:val="22"/>
          <w:szCs w:val="22"/>
        </w:rPr>
        <w:t>.</w:t>
      </w:r>
    </w:p>
    <w:p w14:paraId="5E0E8504" w14:textId="77777777" w:rsidR="00F308B2" w:rsidRPr="00EB23C7" w:rsidRDefault="00F308B2" w:rsidP="00F308B2">
      <w:pPr>
        <w:spacing w:before="120"/>
        <w:jc w:val="both"/>
        <w:rPr>
          <w:rFonts w:ascii="Arial" w:hAnsi="Arial" w:cs="Arial"/>
        </w:rPr>
      </w:pPr>
      <w:r w:rsidRPr="00EB23C7">
        <w:rPr>
          <w:rFonts w:ascii="Arial" w:hAnsi="Arial" w:cs="Arial"/>
        </w:rPr>
        <w:t xml:space="preserve">Using trauma-informed care and evidence-based practices, HOMEBUILDERS® has provided services to more than 15,000 families.  The most recent data show that six (6) months after </w:t>
      </w:r>
      <w:r w:rsidRPr="00EB23C7">
        <w:rPr>
          <w:rFonts w:ascii="Arial" w:hAnsi="Arial" w:cs="Arial"/>
        </w:rPr>
        <w:lastRenderedPageBreak/>
        <w:t>termination of services, 86% of children have avoided placement in state-funded foster care, group care, or psychiatric institutions, and remained safely in their homes.  Pre- and post-measures within the family show a substantial reduction in risk across the variety of factors. These measures include:</w:t>
      </w:r>
    </w:p>
    <w:p w14:paraId="6E11D646" w14:textId="77777777" w:rsidR="00F308B2" w:rsidRPr="00EB23C7" w:rsidRDefault="00F308B2" w:rsidP="0081334E">
      <w:pPr>
        <w:numPr>
          <w:ilvl w:val="0"/>
          <w:numId w:val="6"/>
        </w:numPr>
        <w:spacing w:before="60" w:after="60" w:line="240" w:lineRule="auto"/>
        <w:ind w:left="360" w:hanging="360"/>
        <w:jc w:val="both"/>
        <w:rPr>
          <w:rFonts w:ascii="Arial" w:hAnsi="Arial" w:cs="Arial"/>
        </w:rPr>
      </w:pPr>
      <w:r w:rsidRPr="00EB23C7">
        <w:rPr>
          <w:rFonts w:ascii="Arial" w:hAnsi="Arial" w:cs="Arial"/>
          <w:b/>
        </w:rPr>
        <w:t xml:space="preserve">Intervention at the crisis point: </w:t>
      </w:r>
      <w:r w:rsidRPr="00EB23C7">
        <w:rPr>
          <w:rFonts w:ascii="Arial" w:hAnsi="Arial" w:cs="Arial"/>
        </w:rPr>
        <w:t>Professional therapists reach families when the families are in crisis.  Client families are seen within 24</w:t>
      </w:r>
      <w:r w:rsidRPr="00EB23C7">
        <w:rPr>
          <w:rFonts w:ascii="Arial" w:hAnsi="Arial" w:cs="Arial"/>
          <w:bCs/>
          <w:iCs/>
        </w:rPr>
        <w:t xml:space="preserve"> hours</w:t>
      </w:r>
      <w:r w:rsidRPr="00EB23C7">
        <w:rPr>
          <w:rFonts w:ascii="Arial" w:hAnsi="Arial" w:cs="Arial"/>
          <w:iCs/>
        </w:rPr>
        <w:t xml:space="preserve"> of</w:t>
      </w:r>
      <w:r w:rsidRPr="00EB23C7">
        <w:rPr>
          <w:rFonts w:ascii="Arial" w:hAnsi="Arial" w:cs="Arial"/>
        </w:rPr>
        <w:t xml:space="preserve"> referral.</w:t>
      </w:r>
    </w:p>
    <w:p w14:paraId="3D5623E1" w14:textId="77777777" w:rsidR="00F308B2" w:rsidRPr="00EB23C7" w:rsidRDefault="00F308B2" w:rsidP="0081334E">
      <w:pPr>
        <w:numPr>
          <w:ilvl w:val="0"/>
          <w:numId w:val="6"/>
        </w:numPr>
        <w:spacing w:before="60" w:after="60" w:line="240" w:lineRule="auto"/>
        <w:ind w:left="360" w:hanging="360"/>
        <w:jc w:val="both"/>
        <w:rPr>
          <w:rFonts w:ascii="Arial" w:hAnsi="Arial" w:cs="Arial"/>
        </w:rPr>
      </w:pPr>
      <w:r w:rsidRPr="00EB23C7">
        <w:rPr>
          <w:rFonts w:ascii="Arial" w:hAnsi="Arial" w:cs="Arial"/>
          <w:b/>
        </w:rPr>
        <w:t>Treatment in the natural setting:</w:t>
      </w:r>
      <w:r w:rsidRPr="00EB23C7">
        <w:rPr>
          <w:rFonts w:ascii="Arial" w:hAnsi="Arial" w:cs="Arial"/>
        </w:rPr>
        <w:t xml:space="preserve"> Almost all services take place in the client’s home or the community where the problems are occurring and, ultimately, where they need to be resolved.</w:t>
      </w:r>
    </w:p>
    <w:p w14:paraId="2CAB50AC" w14:textId="0AED3A10" w:rsidR="00F308B2" w:rsidRPr="00EB23C7" w:rsidRDefault="00F308B2" w:rsidP="0081334E">
      <w:pPr>
        <w:numPr>
          <w:ilvl w:val="0"/>
          <w:numId w:val="6"/>
        </w:numPr>
        <w:spacing w:before="60" w:after="60" w:line="240" w:lineRule="auto"/>
        <w:ind w:left="360" w:hanging="360"/>
        <w:jc w:val="both"/>
        <w:rPr>
          <w:rFonts w:ascii="Arial" w:hAnsi="Arial" w:cs="Arial"/>
        </w:rPr>
      </w:pPr>
      <w:r w:rsidRPr="00EB23C7">
        <w:rPr>
          <w:rFonts w:ascii="Arial" w:hAnsi="Arial" w:cs="Arial"/>
          <w:b/>
        </w:rPr>
        <w:t>Accessibility and responsiveness</w:t>
      </w:r>
      <w:r w:rsidR="00EB23C7">
        <w:rPr>
          <w:rFonts w:ascii="Arial" w:hAnsi="Arial" w:cs="Arial"/>
          <w:b/>
        </w:rPr>
        <w:t>:</w:t>
      </w:r>
      <w:r w:rsidRPr="00EB23C7">
        <w:rPr>
          <w:rFonts w:ascii="Arial" w:hAnsi="Arial" w:cs="Arial"/>
        </w:rPr>
        <w:t xml:space="preserve"> Therapists are on-call to their client 24 hours a day, 7 days a week.  Families are given as much time as they need when they need it. This accessibility also allows close monitoring of potentially dangerous solutions.</w:t>
      </w:r>
    </w:p>
    <w:p w14:paraId="43429978" w14:textId="77777777" w:rsidR="00F308B2" w:rsidRPr="00EB23C7" w:rsidRDefault="00F308B2" w:rsidP="0081334E">
      <w:pPr>
        <w:numPr>
          <w:ilvl w:val="0"/>
          <w:numId w:val="6"/>
        </w:numPr>
        <w:spacing w:before="60" w:after="60" w:line="240" w:lineRule="auto"/>
        <w:ind w:left="360" w:hanging="360"/>
        <w:jc w:val="both"/>
        <w:rPr>
          <w:rFonts w:ascii="Arial" w:hAnsi="Arial" w:cs="Arial"/>
        </w:rPr>
      </w:pPr>
      <w:r w:rsidRPr="00EB23C7">
        <w:rPr>
          <w:rFonts w:ascii="Arial" w:hAnsi="Arial" w:cs="Arial"/>
          <w:b/>
        </w:rPr>
        <w:t>Intensity:</w:t>
      </w:r>
      <w:r w:rsidRPr="00EB23C7">
        <w:rPr>
          <w:rFonts w:ascii="Arial" w:hAnsi="Arial" w:cs="Arial"/>
        </w:rPr>
        <w:t xml:space="preserve"> Services are time-limited and concentrated in a period targeted at four (4) weeks.  The service is designed to resolve the immediate crisis and teach the skills necessary for the family to remain together.  Each family receives an average of 38-40 hours of direct service. </w:t>
      </w:r>
    </w:p>
    <w:p w14:paraId="6D067944" w14:textId="77777777" w:rsidR="00F308B2" w:rsidRPr="00EB23C7" w:rsidRDefault="00F308B2" w:rsidP="0081334E">
      <w:pPr>
        <w:numPr>
          <w:ilvl w:val="0"/>
          <w:numId w:val="6"/>
        </w:numPr>
        <w:spacing w:before="60" w:after="60" w:line="240" w:lineRule="auto"/>
        <w:ind w:left="360" w:hanging="360"/>
        <w:jc w:val="both"/>
        <w:rPr>
          <w:rFonts w:ascii="Arial" w:hAnsi="Arial" w:cs="Arial"/>
        </w:rPr>
      </w:pPr>
      <w:r w:rsidRPr="00EB23C7">
        <w:rPr>
          <w:rFonts w:ascii="Arial" w:hAnsi="Arial" w:cs="Arial"/>
          <w:b/>
        </w:rPr>
        <w:t>Low caseloads:</w:t>
      </w:r>
      <w:r w:rsidRPr="00EB23C7">
        <w:rPr>
          <w:rFonts w:ascii="Arial" w:hAnsi="Arial" w:cs="Arial"/>
        </w:rPr>
        <w:t xml:space="preserve"> Therapists carry only two (2) cases at a time enabling them to be accessible and provide intensive services.  Low caseloads also allow therapists the time to provide psycho-educational interventions and meet services needs of the family.  A third case may be opened when the therapist expects to close one of the other cases within a few days.</w:t>
      </w:r>
    </w:p>
    <w:p w14:paraId="2C671C64" w14:textId="77777777" w:rsidR="00F308B2" w:rsidRPr="00EB23C7" w:rsidRDefault="00F308B2" w:rsidP="0081334E">
      <w:pPr>
        <w:numPr>
          <w:ilvl w:val="0"/>
          <w:numId w:val="6"/>
        </w:numPr>
        <w:spacing w:before="60" w:after="60" w:line="240" w:lineRule="auto"/>
        <w:ind w:left="360" w:hanging="360"/>
        <w:jc w:val="both"/>
        <w:rPr>
          <w:rFonts w:ascii="Arial" w:hAnsi="Arial" w:cs="Arial"/>
        </w:rPr>
      </w:pPr>
      <w:r w:rsidRPr="00EB23C7">
        <w:rPr>
          <w:rFonts w:ascii="Arial" w:hAnsi="Arial" w:cs="Arial"/>
          <w:b/>
        </w:rPr>
        <w:t>Evidence-based interventions:</w:t>
      </w:r>
      <w:r w:rsidRPr="00EB23C7">
        <w:rPr>
          <w:rFonts w:ascii="Arial" w:hAnsi="Arial" w:cs="Arial"/>
        </w:rPr>
        <w:t xml:space="preserve"> Therapists are trained in and utilize a range of interventions including trauma-informed care, crisis intervention, motivational interviewing, parent education, skill building, and cognitive/behavioral therapy.</w:t>
      </w:r>
    </w:p>
    <w:p w14:paraId="0B1920DD" w14:textId="4D0A402E" w:rsidR="00F308B2" w:rsidRPr="00EB23C7" w:rsidRDefault="00F308B2" w:rsidP="0081334E">
      <w:pPr>
        <w:numPr>
          <w:ilvl w:val="0"/>
          <w:numId w:val="6"/>
        </w:numPr>
        <w:spacing w:before="60" w:after="60" w:line="240" w:lineRule="auto"/>
        <w:ind w:left="360" w:hanging="360"/>
        <w:jc w:val="both"/>
        <w:rPr>
          <w:rFonts w:ascii="Arial" w:hAnsi="Arial" w:cs="Arial"/>
        </w:rPr>
      </w:pPr>
      <w:r w:rsidRPr="00EB23C7">
        <w:rPr>
          <w:rFonts w:ascii="Arial" w:hAnsi="Arial" w:cs="Arial"/>
          <w:b/>
        </w:rPr>
        <w:t>Flexibility:</w:t>
      </w:r>
      <w:r w:rsidRPr="00EB23C7">
        <w:rPr>
          <w:rFonts w:ascii="Arial" w:hAnsi="Arial" w:cs="Arial"/>
        </w:rPr>
        <w:t xml:space="preserve"> Services are provided when and where the clients wish.  Therapists provide a wide range of services, from helping clients meet the basic needs of food, clothing, and shelter, to the most sophisticated therapeutic techniques.  They also provide families with counseling, child development knowledge, parenting skills, anger management and communication skills.</w:t>
      </w:r>
    </w:p>
    <w:p w14:paraId="2F71E604" w14:textId="77777777" w:rsidR="00F308B2" w:rsidRPr="00EB23C7" w:rsidRDefault="00F308B2" w:rsidP="00F308B2">
      <w:pPr>
        <w:spacing w:before="60" w:after="60" w:line="240" w:lineRule="auto"/>
        <w:ind w:left="360"/>
        <w:jc w:val="both"/>
        <w:rPr>
          <w:rFonts w:ascii="Arial" w:hAnsi="Arial" w:cs="Arial"/>
        </w:rPr>
      </w:pPr>
    </w:p>
    <w:p w14:paraId="1FB5DA3A" w14:textId="08131C26" w:rsidR="007C39D9" w:rsidRPr="00EB23C7" w:rsidRDefault="007C39D9" w:rsidP="007C39D9">
      <w:pPr>
        <w:pStyle w:val="Text"/>
        <w:rPr>
          <w:rFonts w:ascii="Arial" w:hAnsi="Arial" w:cs="Arial"/>
          <w:sz w:val="22"/>
          <w:szCs w:val="22"/>
        </w:rPr>
      </w:pPr>
      <w:r w:rsidRPr="00EB23C7">
        <w:rPr>
          <w:rFonts w:ascii="Arial" w:hAnsi="Arial" w:cs="Arial"/>
          <w:sz w:val="22"/>
          <w:szCs w:val="22"/>
        </w:rPr>
        <w:t>North Carolina’s HOMEBUILDERS® program is intended to prevent unnecessary placement of children away from their families by providing in-home services aimed at restoring families in crisis to an acceptable level of functioning.  These services are designed to meet the following objectives: (1) stabilize the crisis which put the family at imminent risk, (2) keep the child, family and community safe by defusing the potential for violence (physical, sexual, emotional/verbal abuse), and (3) help families develop the skills, competencies and resources they need to handle future crisis situations more effectively, including preventing other incidences of child maltreatment.</w:t>
      </w:r>
    </w:p>
    <w:p w14:paraId="1E81AF93" w14:textId="77777777" w:rsidR="007C39D9" w:rsidRPr="00EB23C7" w:rsidRDefault="007C39D9" w:rsidP="007C39D9">
      <w:pPr>
        <w:pStyle w:val="Text"/>
        <w:rPr>
          <w:rFonts w:ascii="Arial" w:hAnsi="Arial" w:cs="Arial"/>
          <w:sz w:val="22"/>
          <w:szCs w:val="22"/>
        </w:rPr>
      </w:pPr>
      <w:r w:rsidRPr="00EB23C7">
        <w:rPr>
          <w:rFonts w:ascii="Arial" w:hAnsi="Arial" w:cs="Arial"/>
          <w:sz w:val="22"/>
          <w:szCs w:val="22"/>
        </w:rPr>
        <w:t>Consistent with family-centered practice and program goals is the goal of strengthening and supporting families and children to increase their stability by building an integrated community-</w:t>
      </w:r>
      <w:bookmarkStart w:id="4" w:name="page9"/>
      <w:bookmarkEnd w:id="4"/>
      <w:r w:rsidRPr="00EB23C7">
        <w:rPr>
          <w:rFonts w:ascii="Arial" w:hAnsi="Arial" w:cs="Arial"/>
          <w:sz w:val="22"/>
          <w:szCs w:val="22"/>
        </w:rPr>
        <w:t>based system to family functioning.  As a foundation to achieving these goals, North Carolina has implemented, as part of its system reform, Six Principles of Partnership:</w:t>
      </w:r>
    </w:p>
    <w:p w14:paraId="70395F55" w14:textId="77777777" w:rsidR="007C39D9" w:rsidRPr="00EB23C7" w:rsidRDefault="007C39D9" w:rsidP="0081334E">
      <w:pPr>
        <w:pStyle w:val="Text"/>
        <w:numPr>
          <w:ilvl w:val="0"/>
          <w:numId w:val="3"/>
        </w:numPr>
        <w:spacing w:after="0"/>
        <w:ind w:left="360"/>
        <w:rPr>
          <w:rFonts w:ascii="Arial" w:hAnsi="Arial" w:cs="Arial"/>
          <w:sz w:val="22"/>
          <w:szCs w:val="22"/>
        </w:rPr>
      </w:pPr>
      <w:r w:rsidRPr="00EB23C7">
        <w:rPr>
          <w:rFonts w:ascii="Arial" w:hAnsi="Arial" w:cs="Arial"/>
          <w:sz w:val="22"/>
          <w:szCs w:val="22"/>
        </w:rPr>
        <w:t>Everyone Desires Respect</w:t>
      </w:r>
    </w:p>
    <w:p w14:paraId="640B4446" w14:textId="77777777" w:rsidR="007C39D9" w:rsidRPr="00EB23C7" w:rsidRDefault="007C39D9" w:rsidP="0081334E">
      <w:pPr>
        <w:pStyle w:val="Text"/>
        <w:numPr>
          <w:ilvl w:val="0"/>
          <w:numId w:val="3"/>
        </w:numPr>
        <w:spacing w:after="0"/>
        <w:ind w:left="360"/>
        <w:rPr>
          <w:rFonts w:ascii="Arial" w:hAnsi="Arial" w:cs="Arial"/>
          <w:sz w:val="22"/>
          <w:szCs w:val="22"/>
        </w:rPr>
      </w:pPr>
      <w:r w:rsidRPr="00EB23C7">
        <w:rPr>
          <w:rFonts w:ascii="Arial" w:hAnsi="Arial" w:cs="Arial"/>
          <w:sz w:val="22"/>
          <w:szCs w:val="22"/>
        </w:rPr>
        <w:t>Everyone Needs to Be Heard</w:t>
      </w:r>
    </w:p>
    <w:p w14:paraId="1F473023" w14:textId="77777777" w:rsidR="007C39D9" w:rsidRPr="00EB23C7" w:rsidRDefault="007C39D9" w:rsidP="0081334E">
      <w:pPr>
        <w:pStyle w:val="Text"/>
        <w:numPr>
          <w:ilvl w:val="0"/>
          <w:numId w:val="3"/>
        </w:numPr>
        <w:spacing w:after="0"/>
        <w:ind w:left="360"/>
        <w:rPr>
          <w:rFonts w:ascii="Arial" w:hAnsi="Arial" w:cs="Arial"/>
          <w:sz w:val="22"/>
          <w:szCs w:val="22"/>
        </w:rPr>
      </w:pPr>
      <w:r w:rsidRPr="00EB23C7">
        <w:rPr>
          <w:rFonts w:ascii="Arial" w:hAnsi="Arial" w:cs="Arial"/>
          <w:sz w:val="22"/>
          <w:szCs w:val="22"/>
        </w:rPr>
        <w:t>Everyone Has Strengths</w:t>
      </w:r>
    </w:p>
    <w:p w14:paraId="090E681D" w14:textId="77777777" w:rsidR="007C39D9" w:rsidRPr="00EB23C7" w:rsidRDefault="007C39D9" w:rsidP="0081334E">
      <w:pPr>
        <w:pStyle w:val="Text"/>
        <w:numPr>
          <w:ilvl w:val="0"/>
          <w:numId w:val="3"/>
        </w:numPr>
        <w:spacing w:after="0"/>
        <w:ind w:left="360"/>
        <w:rPr>
          <w:rFonts w:ascii="Arial" w:hAnsi="Arial" w:cs="Arial"/>
          <w:sz w:val="22"/>
          <w:szCs w:val="22"/>
        </w:rPr>
      </w:pPr>
      <w:r w:rsidRPr="00EB23C7">
        <w:rPr>
          <w:rFonts w:ascii="Arial" w:hAnsi="Arial" w:cs="Arial"/>
          <w:sz w:val="22"/>
          <w:szCs w:val="22"/>
        </w:rPr>
        <w:t>Judgments Can Wait</w:t>
      </w:r>
    </w:p>
    <w:p w14:paraId="08BCD942" w14:textId="77777777" w:rsidR="007C39D9" w:rsidRPr="00EB23C7" w:rsidRDefault="007C39D9" w:rsidP="0081334E">
      <w:pPr>
        <w:pStyle w:val="Text"/>
        <w:numPr>
          <w:ilvl w:val="0"/>
          <w:numId w:val="3"/>
        </w:numPr>
        <w:spacing w:after="0"/>
        <w:ind w:left="360"/>
        <w:rPr>
          <w:rFonts w:ascii="Arial" w:hAnsi="Arial" w:cs="Arial"/>
          <w:sz w:val="22"/>
          <w:szCs w:val="22"/>
        </w:rPr>
      </w:pPr>
      <w:r w:rsidRPr="00EB23C7">
        <w:rPr>
          <w:rFonts w:ascii="Arial" w:hAnsi="Arial" w:cs="Arial"/>
          <w:sz w:val="22"/>
          <w:szCs w:val="22"/>
        </w:rPr>
        <w:lastRenderedPageBreak/>
        <w:t>Partners Share Power</w:t>
      </w:r>
    </w:p>
    <w:p w14:paraId="4FE77FB5" w14:textId="77777777" w:rsidR="007C39D9" w:rsidRPr="00EB23C7" w:rsidRDefault="007C39D9" w:rsidP="0081334E">
      <w:pPr>
        <w:pStyle w:val="Text"/>
        <w:numPr>
          <w:ilvl w:val="0"/>
          <w:numId w:val="3"/>
        </w:numPr>
        <w:spacing w:after="0"/>
        <w:ind w:left="360"/>
        <w:rPr>
          <w:rFonts w:ascii="Arial" w:hAnsi="Arial" w:cs="Arial"/>
          <w:sz w:val="22"/>
          <w:szCs w:val="22"/>
        </w:rPr>
      </w:pPr>
      <w:r w:rsidRPr="00EB23C7">
        <w:rPr>
          <w:rFonts w:ascii="Arial" w:hAnsi="Arial" w:cs="Arial"/>
          <w:sz w:val="22"/>
          <w:szCs w:val="22"/>
        </w:rPr>
        <w:t>Partnership is a Process</w:t>
      </w:r>
    </w:p>
    <w:p w14:paraId="7F1B2E92" w14:textId="77777777" w:rsidR="007C39D9" w:rsidRPr="00EB23C7" w:rsidRDefault="007C39D9" w:rsidP="007C39D9">
      <w:pPr>
        <w:pStyle w:val="Text"/>
        <w:spacing w:after="0"/>
        <w:ind w:left="360"/>
        <w:rPr>
          <w:rFonts w:ascii="Arial" w:hAnsi="Arial" w:cs="Arial"/>
          <w:sz w:val="22"/>
          <w:szCs w:val="22"/>
        </w:rPr>
      </w:pPr>
    </w:p>
    <w:p w14:paraId="50D6A5DA" w14:textId="54B14936" w:rsidR="007C39D9" w:rsidRPr="00EB23C7" w:rsidRDefault="007C39D9" w:rsidP="007C39D9">
      <w:pPr>
        <w:pStyle w:val="Text"/>
        <w:rPr>
          <w:rFonts w:ascii="Arial" w:hAnsi="Arial" w:cs="Arial"/>
          <w:sz w:val="22"/>
          <w:szCs w:val="22"/>
        </w:rPr>
      </w:pPr>
      <w:r w:rsidRPr="00EB23C7">
        <w:rPr>
          <w:rFonts w:ascii="Arial" w:hAnsi="Arial" w:cs="Arial"/>
          <w:sz w:val="22"/>
          <w:szCs w:val="22"/>
        </w:rPr>
        <w:t>In addition to the above principles, DSS is committed to promoting racial equity, diversity, and inclusion in all aspects of program delivery, including hiring, training, referrals, and direct service provision.</w:t>
      </w:r>
    </w:p>
    <w:p w14:paraId="55A57E20" w14:textId="62DF362E" w:rsidR="007C39D9" w:rsidRPr="00EB23C7" w:rsidRDefault="007C39D9" w:rsidP="007C39D9">
      <w:pPr>
        <w:pStyle w:val="Text"/>
        <w:rPr>
          <w:rFonts w:ascii="Arial" w:hAnsi="Arial" w:cs="Arial"/>
          <w:sz w:val="22"/>
          <w:szCs w:val="22"/>
        </w:rPr>
      </w:pPr>
      <w:r w:rsidRPr="00EB23C7">
        <w:rPr>
          <w:rFonts w:ascii="Arial" w:hAnsi="Arial" w:cs="Arial"/>
          <w:sz w:val="22"/>
          <w:szCs w:val="22"/>
        </w:rPr>
        <w:t xml:space="preserve">To support this effort, the DSS </w:t>
      </w:r>
      <w:r w:rsidR="00E81C9B" w:rsidRPr="00EB23C7">
        <w:rPr>
          <w:rFonts w:ascii="Arial" w:hAnsi="Arial" w:cs="Arial"/>
          <w:sz w:val="22"/>
          <w:szCs w:val="22"/>
        </w:rPr>
        <w:t>will</w:t>
      </w:r>
      <w:r w:rsidRPr="00EB23C7">
        <w:rPr>
          <w:rFonts w:ascii="Arial" w:hAnsi="Arial" w:cs="Arial"/>
          <w:sz w:val="22"/>
          <w:szCs w:val="22"/>
        </w:rPr>
        <w:t xml:space="preserve"> implement seven (7) HOMEBUILDERS® regions.  Each region </w:t>
      </w:r>
      <w:r w:rsidR="00226DDE" w:rsidRPr="00EB23C7">
        <w:rPr>
          <w:rFonts w:ascii="Arial" w:hAnsi="Arial" w:cs="Arial"/>
          <w:sz w:val="22"/>
          <w:szCs w:val="22"/>
        </w:rPr>
        <w:t>will</w:t>
      </w:r>
      <w:r w:rsidRPr="00EB23C7">
        <w:rPr>
          <w:rFonts w:ascii="Arial" w:hAnsi="Arial" w:cs="Arial"/>
          <w:sz w:val="22"/>
          <w:szCs w:val="22"/>
        </w:rPr>
        <w:t xml:space="preserve"> have one provider, except </w:t>
      </w:r>
      <w:r w:rsidRPr="00EB23C7">
        <w:rPr>
          <w:rFonts w:ascii="Arial" w:hAnsi="Arial" w:cs="Arial"/>
          <w:i/>
          <w:iCs/>
          <w:sz w:val="22"/>
          <w:szCs w:val="22"/>
        </w:rPr>
        <w:t xml:space="preserve">one provider </w:t>
      </w:r>
      <w:r w:rsidR="00226DDE" w:rsidRPr="00EB23C7">
        <w:rPr>
          <w:rFonts w:ascii="Arial" w:hAnsi="Arial" w:cs="Arial"/>
          <w:i/>
          <w:iCs/>
          <w:sz w:val="22"/>
          <w:szCs w:val="22"/>
        </w:rPr>
        <w:t xml:space="preserve">MUST </w:t>
      </w:r>
      <w:r w:rsidRPr="00EB23C7">
        <w:rPr>
          <w:rFonts w:ascii="Arial" w:hAnsi="Arial" w:cs="Arial"/>
          <w:i/>
          <w:iCs/>
          <w:sz w:val="22"/>
          <w:szCs w:val="22"/>
        </w:rPr>
        <w:t>serve both Regions 5 and 7</w:t>
      </w:r>
      <w:r w:rsidRPr="00EB23C7">
        <w:rPr>
          <w:rFonts w:ascii="Arial" w:hAnsi="Arial" w:cs="Arial"/>
          <w:sz w:val="22"/>
          <w:szCs w:val="22"/>
        </w:rPr>
        <w:t xml:space="preserve">. </w:t>
      </w:r>
      <w:r w:rsidR="00B0624E" w:rsidRPr="00EB23C7">
        <w:rPr>
          <w:rFonts w:ascii="Arial" w:hAnsi="Arial" w:cs="Arial"/>
          <w:sz w:val="22"/>
          <w:szCs w:val="22"/>
        </w:rPr>
        <w:t>Applicants</w:t>
      </w:r>
      <w:r w:rsidRPr="00EB23C7">
        <w:rPr>
          <w:rFonts w:ascii="Arial" w:hAnsi="Arial" w:cs="Arial"/>
          <w:sz w:val="22"/>
          <w:szCs w:val="22"/>
        </w:rPr>
        <w:t xml:space="preserve"> are required to serve all counties in each region and may </w:t>
      </w:r>
      <w:r w:rsidRPr="00EB23C7">
        <w:rPr>
          <w:rFonts w:ascii="Arial" w:hAnsi="Arial" w:cs="Arial"/>
          <w:sz w:val="22"/>
          <w:szCs w:val="22"/>
          <w:u w:val="single"/>
        </w:rPr>
        <w:t>not</w:t>
      </w:r>
      <w:r w:rsidRPr="00EB23C7">
        <w:rPr>
          <w:rFonts w:ascii="Arial" w:hAnsi="Arial" w:cs="Arial"/>
          <w:sz w:val="22"/>
          <w:szCs w:val="22"/>
        </w:rPr>
        <w:t xml:space="preserve"> submit a proposal for a partial region.  Application</w:t>
      </w:r>
      <w:r w:rsidR="00226DDE" w:rsidRPr="00EB23C7">
        <w:rPr>
          <w:rFonts w:ascii="Arial" w:hAnsi="Arial" w:cs="Arial"/>
          <w:sz w:val="22"/>
          <w:szCs w:val="22"/>
        </w:rPr>
        <w:t>s</w:t>
      </w:r>
      <w:r w:rsidRPr="00EB23C7">
        <w:rPr>
          <w:rFonts w:ascii="Arial" w:hAnsi="Arial" w:cs="Arial"/>
          <w:sz w:val="22"/>
          <w:szCs w:val="22"/>
        </w:rPr>
        <w:t xml:space="preserve"> may include multiple regions, with one Budget for each DSS</w:t>
      </w:r>
      <w:r w:rsidRPr="00E81C9B">
        <w:rPr>
          <w:rFonts w:ascii="Arial" w:hAnsi="Arial" w:cs="Arial"/>
          <w:sz w:val="22"/>
          <w:szCs w:val="22"/>
        </w:rPr>
        <w:t xml:space="preserve"> </w:t>
      </w:r>
      <w:r w:rsidRPr="00EB23C7">
        <w:rPr>
          <w:rFonts w:ascii="Arial" w:hAnsi="Arial" w:cs="Arial"/>
          <w:sz w:val="22"/>
          <w:szCs w:val="22"/>
        </w:rPr>
        <w:t xml:space="preserve">Region. </w:t>
      </w:r>
      <w:r w:rsidR="00FD1059" w:rsidRPr="00EB23C7">
        <w:rPr>
          <w:rFonts w:ascii="Arial" w:hAnsi="Arial" w:cs="Arial"/>
          <w:sz w:val="22"/>
          <w:szCs w:val="22"/>
        </w:rPr>
        <w:t>Applicants</w:t>
      </w:r>
      <w:r w:rsidRPr="00EB23C7">
        <w:rPr>
          <w:rFonts w:ascii="Arial" w:hAnsi="Arial" w:cs="Arial"/>
          <w:sz w:val="22"/>
          <w:szCs w:val="22"/>
        </w:rPr>
        <w:t xml:space="preserve"> must submit separate DSS Agreements of Support for county welfare agencies and letters of support for each region proposed. See DSS regional support map </w:t>
      </w:r>
      <w:r w:rsidR="00FD1059" w:rsidRPr="00EB23C7">
        <w:rPr>
          <w:rFonts w:ascii="Arial" w:hAnsi="Arial" w:cs="Arial"/>
          <w:sz w:val="22"/>
          <w:szCs w:val="22"/>
        </w:rPr>
        <w:t>above</w:t>
      </w:r>
      <w:r w:rsidRPr="00EB23C7">
        <w:rPr>
          <w:rFonts w:ascii="Arial" w:hAnsi="Arial" w:cs="Arial"/>
          <w:sz w:val="22"/>
          <w:szCs w:val="22"/>
        </w:rPr>
        <w:t xml:space="preserve"> and ATTACHMENT </w:t>
      </w:r>
      <w:r w:rsidR="00716057" w:rsidRPr="00EB23C7">
        <w:rPr>
          <w:rFonts w:ascii="Arial" w:hAnsi="Arial" w:cs="Arial"/>
          <w:sz w:val="22"/>
          <w:szCs w:val="22"/>
        </w:rPr>
        <w:t>A</w:t>
      </w:r>
      <w:r w:rsidRPr="00EB23C7">
        <w:rPr>
          <w:rFonts w:ascii="Arial" w:hAnsi="Arial" w:cs="Arial"/>
          <w:sz w:val="22"/>
          <w:szCs w:val="22"/>
        </w:rPr>
        <w:t xml:space="preserve"> for additional information.</w:t>
      </w:r>
    </w:p>
    <w:p w14:paraId="7D1B951A" w14:textId="6BC6D1D0" w:rsidR="001836DF" w:rsidRPr="00EB23C7" w:rsidRDefault="007C39D9" w:rsidP="00B7359F">
      <w:pPr>
        <w:spacing w:after="0" w:line="240" w:lineRule="auto"/>
        <w:rPr>
          <w:rFonts w:ascii="Arial" w:hAnsi="Arial" w:cs="Arial"/>
          <w:color w:val="000000" w:themeColor="text1"/>
        </w:rPr>
      </w:pPr>
      <w:r w:rsidRPr="00EB23C7">
        <w:rPr>
          <w:rFonts w:ascii="Arial" w:eastAsia="Times New Roman" w:hAnsi="Arial" w:cs="Arial"/>
          <w:noProof/>
        </w:rPr>
        <mc:AlternateContent>
          <mc:Choice Requires="cx4">
            <w:drawing>
              <wp:anchor distT="0" distB="0" distL="114300" distR="114300" simplePos="0" relativeHeight="251659264" behindDoc="1" locked="0" layoutInCell="1" allowOverlap="1" wp14:anchorId="5036F761" wp14:editId="5E8A30F5">
                <wp:simplePos x="0" y="0"/>
                <wp:positionH relativeFrom="margin">
                  <wp:posOffset>0</wp:posOffset>
                </wp:positionH>
                <wp:positionV relativeFrom="paragraph">
                  <wp:posOffset>-527685</wp:posOffset>
                </wp:positionV>
                <wp:extent cx="5495925" cy="2343150"/>
                <wp:effectExtent l="0" t="0" r="9525" b="0"/>
                <wp:wrapTight wrapText="bothSides">
                  <wp:wrapPolygon edited="0">
                    <wp:start x="0" y="0"/>
                    <wp:lineTo x="0" y="21424"/>
                    <wp:lineTo x="21563" y="21424"/>
                    <wp:lineTo x="21563" y="0"/>
                    <wp:lineTo x="0" y="0"/>
                  </wp:wrapPolygon>
                </wp:wrapTight>
                <wp:docPr id="3" name="Chart 3">
                  <a:extLst xmlns:a="http://schemas.openxmlformats.org/drawingml/2006/main">
                    <a:ext uri="{FF2B5EF4-FFF2-40B4-BE49-F238E27FC236}">
                      <a16:creationId xmlns:a16="http://schemas.microsoft.com/office/drawing/2014/main" id="{DEE2E1B5-DB26-4E43-904F-3E9B3B32C8D2}"/>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8"/>
                  </a:graphicData>
                </a:graphic>
                <wp14:sizeRelH relativeFrom="margin">
                  <wp14:pctWidth>0</wp14:pctWidth>
                </wp14:sizeRelH>
                <wp14:sizeRelV relativeFrom="margin">
                  <wp14:pctHeight>0</wp14:pctHeight>
                </wp14:sizeRelV>
              </wp:anchor>
            </w:drawing>
          </mc:Choice>
          <mc:Fallback>
            <w:drawing>
              <wp:anchor distT="0" distB="0" distL="114300" distR="114300" simplePos="0" relativeHeight="251659264" behindDoc="1" locked="0" layoutInCell="1" allowOverlap="1" wp14:anchorId="5036F761" wp14:editId="5E8A30F5">
                <wp:simplePos x="0" y="0"/>
                <wp:positionH relativeFrom="margin">
                  <wp:posOffset>0</wp:posOffset>
                </wp:positionH>
                <wp:positionV relativeFrom="paragraph">
                  <wp:posOffset>-527685</wp:posOffset>
                </wp:positionV>
                <wp:extent cx="5495925" cy="2343150"/>
                <wp:effectExtent l="0" t="0" r="9525" b="0"/>
                <wp:wrapTight wrapText="bothSides">
                  <wp:wrapPolygon edited="0">
                    <wp:start x="0" y="0"/>
                    <wp:lineTo x="0" y="21424"/>
                    <wp:lineTo x="21563" y="21424"/>
                    <wp:lineTo x="21563" y="0"/>
                    <wp:lineTo x="0" y="0"/>
                  </wp:wrapPolygon>
                </wp:wrapTight>
                <wp:docPr id="3" name="Chart 3">
                  <a:extLst xmlns:a="http://schemas.openxmlformats.org/drawingml/2006/main">
                    <a:ext uri="{FF2B5EF4-FFF2-40B4-BE49-F238E27FC236}">
                      <a16:creationId xmlns:a16="http://schemas.microsoft.com/office/drawing/2014/main" id="{DEE2E1B5-DB26-4E43-904F-3E9B3B32C8D2}"/>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3" name="Chart 3">
                          <a:extLst>
                            <a:ext uri="{FF2B5EF4-FFF2-40B4-BE49-F238E27FC236}">
                              <a16:creationId xmlns:a16="http://schemas.microsoft.com/office/drawing/2014/main" id="{DEE2E1B5-DB26-4E43-904F-3E9B3B32C8D2}"/>
                            </a:ext>
                          </a:extLst>
                        </pic:cNvPr>
                        <pic:cNvPicPr>
                          <a:picLocks noGrp="1" noRot="1" noChangeAspect="1" noMove="1" noResize="1" noEditPoints="1" noAdjustHandles="1" noChangeArrowheads="1" noChangeShapeType="1"/>
                        </pic:cNvPicPr>
                      </pic:nvPicPr>
                      <pic:blipFill>
                        <a:blip r:embed="rId9"/>
                        <a:stretch>
                          <a:fillRect/>
                        </a:stretch>
                      </pic:blipFill>
                      <pic:spPr>
                        <a:xfrm>
                          <a:off x="0" y="0"/>
                          <a:ext cx="5495925" cy="2343150"/>
                        </a:xfrm>
                        <a:prstGeom prst="rect">
                          <a:avLst/>
                        </a:prstGeom>
                      </pic:spPr>
                    </pic:pic>
                  </a:graphicData>
                </a:graphic>
                <wp14:sizeRelH relativeFrom="margin">
                  <wp14:pctWidth>0</wp14:pctWidth>
                </wp14:sizeRelH>
                <wp14:sizeRelV relativeFrom="margin">
                  <wp14:pctHeight>0</wp14:pctHeight>
                </wp14:sizeRelV>
              </wp:anchor>
            </w:drawing>
          </mc:Fallback>
        </mc:AlternateContent>
      </w:r>
    </w:p>
    <w:p w14:paraId="2633F903" w14:textId="7382BD2A" w:rsidR="001836DF" w:rsidRPr="00EB23C7" w:rsidRDefault="001836DF" w:rsidP="0081334E">
      <w:pPr>
        <w:pStyle w:val="ListParagraph"/>
        <w:numPr>
          <w:ilvl w:val="0"/>
          <w:numId w:val="2"/>
        </w:numPr>
        <w:spacing w:after="120" w:line="240" w:lineRule="auto"/>
        <w:contextualSpacing w:val="0"/>
        <w:rPr>
          <w:rFonts w:ascii="Arial" w:hAnsi="Arial" w:cs="Arial"/>
          <w:b/>
          <w:color w:val="000000" w:themeColor="text1"/>
        </w:rPr>
      </w:pPr>
      <w:r w:rsidRPr="00EB23C7">
        <w:rPr>
          <w:rFonts w:ascii="Arial" w:hAnsi="Arial" w:cs="Arial"/>
          <w:b/>
          <w:color w:val="000000" w:themeColor="text1"/>
        </w:rPr>
        <w:t>Scope of Work</w:t>
      </w:r>
    </w:p>
    <w:p w14:paraId="641AF6D1" w14:textId="77777777" w:rsidR="00F308B2" w:rsidRPr="00EB23C7" w:rsidRDefault="00F308B2" w:rsidP="00F308B2">
      <w:pPr>
        <w:pStyle w:val="NCBodyText"/>
        <w:spacing w:before="120" w:after="120"/>
        <w:jc w:val="both"/>
        <w:rPr>
          <w:rFonts w:ascii="Arial" w:hAnsi="Arial" w:cs="Arial"/>
          <w:i/>
          <w:iCs/>
          <w:sz w:val="22"/>
          <w:szCs w:val="22"/>
        </w:rPr>
      </w:pPr>
      <w:r w:rsidRPr="00EB23C7">
        <w:rPr>
          <w:rFonts w:ascii="Arial" w:hAnsi="Arial" w:cs="Arial"/>
          <w:sz w:val="22"/>
          <w:szCs w:val="22"/>
        </w:rPr>
        <w:t xml:space="preserve">HOMEBUILDERS® provides intensive, in-home crisis intervention, counseling, and life-skills education for families who have children at imminent risk of placement in state-funded care.  It is the oldest and best-documented intensive in-home program in the United States.  The goal is to prevent the unnecessary out-of-home placement of children through intensive, on-site intervention.  HOMEBUILDERS® therapists work with the high-risk families involved with the child protective system.  Child safety is ensured through small caseloads, program intensity, and 24-hour a day service availability.  The model uses a program methodology of twenty (20) standards to ensure fidelity to the HOMEBUILDERS® model as prescribed by the Institute for Family Development’s </w:t>
      </w:r>
      <w:r w:rsidRPr="00EB23C7">
        <w:rPr>
          <w:rFonts w:ascii="Arial" w:hAnsi="Arial" w:cs="Arial"/>
          <w:i/>
          <w:iCs/>
          <w:sz w:val="22"/>
          <w:szCs w:val="22"/>
        </w:rPr>
        <w:t>“HOMEBUILDERS® Fidelity Measures-Abridged.”</w:t>
      </w:r>
    </w:p>
    <w:p w14:paraId="0D19AB2D" w14:textId="7237E041" w:rsidR="00F308B2" w:rsidRPr="00EB23C7" w:rsidRDefault="00F308B2" w:rsidP="00F308B2">
      <w:pPr>
        <w:pStyle w:val="NCBodyText"/>
        <w:spacing w:before="120" w:after="120"/>
        <w:jc w:val="both"/>
        <w:rPr>
          <w:rFonts w:ascii="Arial" w:hAnsi="Arial" w:cs="Arial"/>
          <w:sz w:val="22"/>
          <w:szCs w:val="22"/>
        </w:rPr>
      </w:pPr>
      <w:r w:rsidRPr="00EB23C7">
        <w:rPr>
          <w:rFonts w:ascii="Arial" w:hAnsi="Arial" w:cs="Arial"/>
          <w:bCs/>
          <w:sz w:val="22"/>
          <w:szCs w:val="22"/>
        </w:rPr>
        <w:t xml:space="preserve">HOMEBUILDERS® supports </w:t>
      </w:r>
      <w:r w:rsidRPr="00EB23C7">
        <w:rPr>
          <w:rFonts w:ascii="Arial" w:hAnsi="Arial" w:cs="Arial"/>
          <w:sz w:val="22"/>
          <w:szCs w:val="22"/>
        </w:rPr>
        <w:t>high-risk families involved with the child protective system.  The program seeks to remove the risk of harm to the child instead of removing the child from their home and gives families the chance to learn new behaviors to keep their children safe.</w:t>
      </w:r>
    </w:p>
    <w:p w14:paraId="64A30157" w14:textId="77777777" w:rsidR="0009304B" w:rsidRPr="00EB23C7" w:rsidRDefault="0009304B" w:rsidP="00F308B2">
      <w:pPr>
        <w:pStyle w:val="NCBodyText"/>
        <w:spacing w:before="120" w:after="120"/>
        <w:jc w:val="both"/>
        <w:rPr>
          <w:rFonts w:ascii="Arial" w:hAnsi="Arial" w:cs="Arial"/>
          <w:sz w:val="22"/>
          <w:szCs w:val="22"/>
        </w:rPr>
      </w:pPr>
    </w:p>
    <w:p w14:paraId="2CC888CF" w14:textId="77777777" w:rsidR="00F308B2" w:rsidRPr="00EB23C7" w:rsidRDefault="00F308B2" w:rsidP="00F308B2">
      <w:pPr>
        <w:keepNext/>
        <w:tabs>
          <w:tab w:val="left" w:pos="1800"/>
        </w:tabs>
        <w:spacing w:before="120"/>
        <w:jc w:val="both"/>
        <w:outlineLvl w:val="1"/>
        <w:rPr>
          <w:rFonts w:ascii="Arial" w:hAnsi="Arial" w:cs="Arial"/>
          <w:b/>
          <w:caps/>
        </w:rPr>
      </w:pPr>
      <w:bookmarkStart w:id="5" w:name="_Toc139146146"/>
      <w:bookmarkStart w:id="6" w:name="_Toc139191068"/>
      <w:bookmarkStart w:id="7" w:name="_Hlk80977985"/>
      <w:r w:rsidRPr="00EB23C7">
        <w:rPr>
          <w:rFonts w:ascii="Arial" w:hAnsi="Arial" w:cs="Arial"/>
          <w:b/>
        </w:rPr>
        <w:t>Target Population Eligible for Referrals</w:t>
      </w:r>
      <w:bookmarkEnd w:id="5"/>
      <w:bookmarkEnd w:id="6"/>
    </w:p>
    <w:bookmarkEnd w:id="7"/>
    <w:p w14:paraId="24352E2A" w14:textId="77777777" w:rsidR="00F308B2" w:rsidRPr="00EB23C7" w:rsidRDefault="00F308B2" w:rsidP="00F308B2">
      <w:pPr>
        <w:spacing w:before="120"/>
        <w:jc w:val="both"/>
        <w:rPr>
          <w:rFonts w:ascii="Arial" w:hAnsi="Arial" w:cs="Arial"/>
        </w:rPr>
      </w:pPr>
      <w:r w:rsidRPr="00EB23C7">
        <w:rPr>
          <w:rFonts w:ascii="Arial" w:hAnsi="Arial" w:cs="Arial"/>
        </w:rPr>
        <w:t xml:space="preserve">The target population includes only those families whose children are in imminent risk of placement into foster care.  Families to be served include biological and adoptive families </w:t>
      </w:r>
      <w:r w:rsidRPr="00EB23C7">
        <w:rPr>
          <w:rFonts w:ascii="Arial" w:hAnsi="Arial" w:cs="Arial"/>
        </w:rPr>
        <w:lastRenderedPageBreak/>
        <w:t xml:space="preserve">referred by county DSS offices based on the approved FFPSA candidacy definition.  This may include children who are victims of abuse and neglect and those who have been exposed to risk factors such as substance abuse, domestic violence, mental health and/or other disabling conditions of the parent.  Families referred for the HOMEBUILDERS® program must meet the following eligibility criteria: </w:t>
      </w:r>
    </w:p>
    <w:p w14:paraId="2738C73E" w14:textId="77777777" w:rsidR="00F308B2" w:rsidRPr="00EB23C7" w:rsidRDefault="00F308B2" w:rsidP="0081334E">
      <w:pPr>
        <w:numPr>
          <w:ilvl w:val="0"/>
          <w:numId w:val="4"/>
        </w:numPr>
        <w:spacing w:before="60" w:after="60" w:line="240" w:lineRule="auto"/>
        <w:jc w:val="both"/>
        <w:rPr>
          <w:rFonts w:ascii="Arial" w:hAnsi="Arial" w:cs="Arial"/>
        </w:rPr>
      </w:pPr>
      <w:r w:rsidRPr="00EB23C7">
        <w:rPr>
          <w:rFonts w:ascii="Arial" w:hAnsi="Arial" w:cs="Arial"/>
        </w:rPr>
        <w:t xml:space="preserve">At least one (1) child from birth to seventeen (17) years of age is at imminent risk of removal based on the case plan and approval by a county DSS supervisor.  HOMEBUILDERS® shall be implemented immediately as part of the family's case plan to allow the child to safely remain in the home. </w:t>
      </w:r>
    </w:p>
    <w:p w14:paraId="48406206" w14:textId="77777777" w:rsidR="00F308B2" w:rsidRPr="00EB23C7" w:rsidRDefault="00F308B2" w:rsidP="00F308B2">
      <w:pPr>
        <w:keepNext/>
        <w:tabs>
          <w:tab w:val="left" w:pos="1800"/>
        </w:tabs>
        <w:spacing w:before="120"/>
        <w:jc w:val="both"/>
        <w:outlineLvl w:val="1"/>
        <w:rPr>
          <w:rFonts w:ascii="Arial" w:hAnsi="Arial" w:cs="Arial"/>
          <w:b/>
          <w:caps/>
        </w:rPr>
      </w:pPr>
      <w:bookmarkStart w:id="8" w:name="_Toc139146147"/>
      <w:bookmarkStart w:id="9" w:name="_Toc139191069"/>
      <w:r w:rsidRPr="00EB23C7">
        <w:rPr>
          <w:rFonts w:ascii="Arial" w:hAnsi="Arial" w:cs="Arial"/>
          <w:b/>
        </w:rPr>
        <w:t>Other Eligibility Factors Include:</w:t>
      </w:r>
      <w:bookmarkEnd w:id="8"/>
      <w:bookmarkEnd w:id="9"/>
    </w:p>
    <w:p w14:paraId="68FD6B7A" w14:textId="77777777" w:rsidR="00F308B2" w:rsidRPr="00EB23C7" w:rsidRDefault="00F308B2" w:rsidP="0081334E">
      <w:pPr>
        <w:numPr>
          <w:ilvl w:val="0"/>
          <w:numId w:val="5"/>
        </w:numPr>
        <w:spacing w:before="60" w:after="60" w:line="240" w:lineRule="auto"/>
        <w:jc w:val="both"/>
        <w:rPr>
          <w:rFonts w:ascii="Arial" w:hAnsi="Arial" w:cs="Arial"/>
        </w:rPr>
      </w:pPr>
      <w:r w:rsidRPr="00EB23C7">
        <w:rPr>
          <w:rFonts w:ascii="Arial" w:hAnsi="Arial" w:cs="Arial"/>
        </w:rPr>
        <w:t xml:space="preserve">The child would be able to remain in the home and without being at risk of imminent harm if intensive in-home services were provided. </w:t>
      </w:r>
    </w:p>
    <w:p w14:paraId="5D11055B" w14:textId="77777777" w:rsidR="00F308B2" w:rsidRPr="00EB23C7" w:rsidRDefault="00F308B2" w:rsidP="0081334E">
      <w:pPr>
        <w:numPr>
          <w:ilvl w:val="0"/>
          <w:numId w:val="5"/>
        </w:numPr>
        <w:spacing w:before="60" w:after="60" w:line="240" w:lineRule="auto"/>
        <w:jc w:val="both"/>
        <w:rPr>
          <w:rFonts w:ascii="Arial" w:hAnsi="Arial" w:cs="Arial"/>
        </w:rPr>
      </w:pPr>
      <w:r w:rsidRPr="00EB23C7">
        <w:rPr>
          <w:rFonts w:ascii="Arial" w:hAnsi="Arial" w:cs="Arial"/>
        </w:rPr>
        <w:t xml:space="preserve">At least one (1) parent is willing to meet with the HOMEBUILDERS® Therapist. </w:t>
      </w:r>
    </w:p>
    <w:p w14:paraId="71074C52" w14:textId="77777777" w:rsidR="00F308B2" w:rsidRPr="00EB23C7" w:rsidRDefault="00F308B2" w:rsidP="0081334E">
      <w:pPr>
        <w:numPr>
          <w:ilvl w:val="0"/>
          <w:numId w:val="5"/>
        </w:numPr>
        <w:spacing w:before="60" w:after="60" w:line="240" w:lineRule="auto"/>
        <w:jc w:val="both"/>
        <w:rPr>
          <w:rFonts w:ascii="Arial" w:hAnsi="Arial" w:cs="Arial"/>
        </w:rPr>
      </w:pPr>
      <w:r w:rsidRPr="00EB23C7">
        <w:rPr>
          <w:rFonts w:ascii="Arial" w:hAnsi="Arial" w:cs="Arial"/>
        </w:rPr>
        <w:t xml:space="preserve">The family is available to participate in an intensive, four (4) to six (6) week intervention. </w:t>
      </w:r>
    </w:p>
    <w:p w14:paraId="2A21189D" w14:textId="7366555F" w:rsidR="00342CC4" w:rsidRPr="00EB23C7" w:rsidRDefault="00F308B2" w:rsidP="0081334E">
      <w:pPr>
        <w:numPr>
          <w:ilvl w:val="0"/>
          <w:numId w:val="5"/>
        </w:numPr>
        <w:spacing w:before="60" w:after="60" w:line="360" w:lineRule="auto"/>
        <w:jc w:val="both"/>
        <w:rPr>
          <w:rFonts w:ascii="Arial" w:hAnsi="Arial" w:cs="Arial"/>
        </w:rPr>
      </w:pPr>
      <w:r w:rsidRPr="00EB23C7">
        <w:rPr>
          <w:rFonts w:ascii="Arial" w:hAnsi="Arial" w:cs="Arial"/>
        </w:rPr>
        <w:t>Less intensive services would not sufficiently reduce the risk of placement, are unavailable, or have been exhausted.</w:t>
      </w:r>
    </w:p>
    <w:p w14:paraId="63105757" w14:textId="7BC86D4E" w:rsidR="004C2D34" w:rsidRPr="00EB23C7" w:rsidRDefault="004C2D34" w:rsidP="004C2D34">
      <w:pPr>
        <w:pStyle w:val="NCBodyText"/>
        <w:rPr>
          <w:rFonts w:ascii="Arial" w:hAnsi="Arial" w:cs="Arial"/>
          <w:b/>
          <w:bCs/>
          <w:sz w:val="22"/>
          <w:szCs w:val="22"/>
        </w:rPr>
      </w:pPr>
      <w:bookmarkStart w:id="10" w:name="_Hlk139198373"/>
      <w:r w:rsidRPr="00EB23C7">
        <w:rPr>
          <w:rFonts w:ascii="Arial" w:hAnsi="Arial" w:cs="Arial"/>
          <w:b/>
          <w:bCs/>
          <w:sz w:val="22"/>
          <w:szCs w:val="22"/>
        </w:rPr>
        <w:t>HOMEBUILDERS® K</w:t>
      </w:r>
      <w:r w:rsidR="00B0624E" w:rsidRPr="00EB23C7">
        <w:rPr>
          <w:rFonts w:ascii="Arial" w:hAnsi="Arial" w:cs="Arial"/>
          <w:b/>
          <w:bCs/>
          <w:sz w:val="22"/>
          <w:szCs w:val="22"/>
        </w:rPr>
        <w:t>ey</w:t>
      </w:r>
      <w:r w:rsidRPr="00EB23C7">
        <w:rPr>
          <w:rFonts w:ascii="Arial" w:hAnsi="Arial" w:cs="Arial"/>
          <w:b/>
          <w:bCs/>
          <w:sz w:val="22"/>
          <w:szCs w:val="22"/>
        </w:rPr>
        <w:t xml:space="preserve"> P</w:t>
      </w:r>
      <w:r w:rsidR="00B0624E" w:rsidRPr="00EB23C7">
        <w:rPr>
          <w:rFonts w:ascii="Arial" w:hAnsi="Arial" w:cs="Arial"/>
          <w:b/>
          <w:bCs/>
          <w:sz w:val="22"/>
          <w:szCs w:val="22"/>
        </w:rPr>
        <w:t>rogram</w:t>
      </w:r>
      <w:r w:rsidRPr="00EB23C7">
        <w:rPr>
          <w:rFonts w:ascii="Arial" w:hAnsi="Arial" w:cs="Arial"/>
          <w:b/>
          <w:bCs/>
          <w:sz w:val="22"/>
          <w:szCs w:val="22"/>
        </w:rPr>
        <w:t xml:space="preserve"> E</w:t>
      </w:r>
      <w:bookmarkEnd w:id="10"/>
      <w:r w:rsidR="00B0624E" w:rsidRPr="00EB23C7">
        <w:rPr>
          <w:rFonts w:ascii="Arial" w:hAnsi="Arial" w:cs="Arial"/>
          <w:b/>
          <w:bCs/>
          <w:sz w:val="22"/>
          <w:szCs w:val="22"/>
        </w:rPr>
        <w:t>lements</w:t>
      </w:r>
      <w:r w:rsidRPr="00EB23C7">
        <w:rPr>
          <w:rFonts w:ascii="Arial" w:hAnsi="Arial" w:cs="Arial"/>
          <w:b/>
          <w:bCs/>
          <w:sz w:val="22"/>
          <w:szCs w:val="22"/>
        </w:rPr>
        <w:t xml:space="preserve"> </w:t>
      </w:r>
    </w:p>
    <w:p w14:paraId="04F37D8D" w14:textId="77777777" w:rsidR="004C2D34" w:rsidRPr="00EB23C7" w:rsidRDefault="004C2D34" w:rsidP="00940427">
      <w:pPr>
        <w:spacing w:before="120"/>
        <w:rPr>
          <w:rFonts w:ascii="Arial" w:hAnsi="Arial" w:cs="Arial"/>
        </w:rPr>
      </w:pPr>
      <w:r w:rsidRPr="00EB23C7">
        <w:rPr>
          <w:rFonts w:ascii="Arial" w:hAnsi="Arial" w:cs="Arial"/>
        </w:rPr>
        <w:t>Using trauma-informed care and evidence-based practices, HOMEBUILDERS® has provided services to more than 15,000 families.  The most recent data show that six (6) months after termination of services, 86% of children have avoided placement in state-funded foster care, group care, or psychiatric institutions, and remained safely in their homes.  Pre- and post-measures within the family show a substantial reduction in risk across the variety of factors. These measures include:</w:t>
      </w:r>
    </w:p>
    <w:p w14:paraId="0C242EA4" w14:textId="77777777" w:rsidR="004C2D34" w:rsidRPr="00EB23C7" w:rsidRDefault="004C2D34" w:rsidP="0081334E">
      <w:pPr>
        <w:numPr>
          <w:ilvl w:val="0"/>
          <w:numId w:val="6"/>
        </w:numPr>
        <w:spacing w:before="60" w:after="60" w:line="240" w:lineRule="auto"/>
        <w:ind w:left="360" w:hanging="360"/>
        <w:rPr>
          <w:rFonts w:ascii="Arial" w:hAnsi="Arial" w:cs="Arial"/>
        </w:rPr>
      </w:pPr>
      <w:r w:rsidRPr="00EB23C7">
        <w:rPr>
          <w:rFonts w:ascii="Arial" w:hAnsi="Arial" w:cs="Arial"/>
          <w:b/>
        </w:rPr>
        <w:t xml:space="preserve">Intervention at the crisis point: </w:t>
      </w:r>
      <w:r w:rsidRPr="00EB23C7">
        <w:rPr>
          <w:rFonts w:ascii="Arial" w:hAnsi="Arial" w:cs="Arial"/>
        </w:rPr>
        <w:t>Professional therapists reach families when the families are in crisis.  Client families are seen within 24</w:t>
      </w:r>
      <w:r w:rsidRPr="00EB23C7">
        <w:rPr>
          <w:rFonts w:ascii="Arial" w:hAnsi="Arial" w:cs="Arial"/>
          <w:bCs/>
          <w:iCs/>
        </w:rPr>
        <w:t xml:space="preserve"> hours</w:t>
      </w:r>
      <w:r w:rsidRPr="00EB23C7">
        <w:rPr>
          <w:rFonts w:ascii="Arial" w:hAnsi="Arial" w:cs="Arial"/>
          <w:iCs/>
        </w:rPr>
        <w:t xml:space="preserve"> of</w:t>
      </w:r>
      <w:r w:rsidRPr="00EB23C7">
        <w:rPr>
          <w:rFonts w:ascii="Arial" w:hAnsi="Arial" w:cs="Arial"/>
        </w:rPr>
        <w:t xml:space="preserve"> referral.</w:t>
      </w:r>
    </w:p>
    <w:p w14:paraId="631E07B1" w14:textId="77777777" w:rsidR="004C2D34" w:rsidRPr="00EB23C7" w:rsidRDefault="004C2D34" w:rsidP="0081334E">
      <w:pPr>
        <w:numPr>
          <w:ilvl w:val="0"/>
          <w:numId w:val="6"/>
        </w:numPr>
        <w:spacing w:before="60" w:after="60" w:line="240" w:lineRule="auto"/>
        <w:ind w:left="360" w:hanging="360"/>
        <w:rPr>
          <w:rFonts w:ascii="Arial" w:hAnsi="Arial" w:cs="Arial"/>
        </w:rPr>
      </w:pPr>
      <w:r w:rsidRPr="00EB23C7">
        <w:rPr>
          <w:rFonts w:ascii="Arial" w:hAnsi="Arial" w:cs="Arial"/>
          <w:b/>
        </w:rPr>
        <w:t>Treatment in the natural setting:</w:t>
      </w:r>
      <w:r w:rsidRPr="00EB23C7">
        <w:rPr>
          <w:rFonts w:ascii="Arial" w:hAnsi="Arial" w:cs="Arial"/>
        </w:rPr>
        <w:t xml:space="preserve"> Almost all services take place in the client’s home or the community where the problems are occurring and, ultimately, where they need to be resolved.</w:t>
      </w:r>
    </w:p>
    <w:p w14:paraId="121A0166" w14:textId="77777777" w:rsidR="004C2D34" w:rsidRPr="00EB23C7" w:rsidRDefault="004C2D34" w:rsidP="0081334E">
      <w:pPr>
        <w:numPr>
          <w:ilvl w:val="0"/>
          <w:numId w:val="6"/>
        </w:numPr>
        <w:spacing w:before="60" w:after="60" w:line="240" w:lineRule="auto"/>
        <w:ind w:left="360" w:hanging="360"/>
        <w:rPr>
          <w:rFonts w:ascii="Arial" w:hAnsi="Arial" w:cs="Arial"/>
        </w:rPr>
      </w:pPr>
      <w:r w:rsidRPr="00EB23C7">
        <w:rPr>
          <w:rFonts w:ascii="Arial" w:hAnsi="Arial" w:cs="Arial"/>
          <w:b/>
        </w:rPr>
        <w:t>Accessibility and responsiveness.</w:t>
      </w:r>
      <w:r w:rsidRPr="00EB23C7">
        <w:rPr>
          <w:rFonts w:ascii="Arial" w:hAnsi="Arial" w:cs="Arial"/>
        </w:rPr>
        <w:t xml:space="preserve">  Therapists are on-call to their client 24 hours a day, 7 days a week.  Families are given as much time as they need when they need it. This accessibility also allows close monitoring of potentially dangerous solutions.</w:t>
      </w:r>
    </w:p>
    <w:p w14:paraId="0AB44F58" w14:textId="77777777" w:rsidR="004C2D34" w:rsidRPr="00EB23C7" w:rsidRDefault="004C2D34" w:rsidP="0081334E">
      <w:pPr>
        <w:numPr>
          <w:ilvl w:val="0"/>
          <w:numId w:val="6"/>
        </w:numPr>
        <w:spacing w:before="60" w:after="60" w:line="240" w:lineRule="auto"/>
        <w:ind w:left="360" w:hanging="360"/>
        <w:rPr>
          <w:rFonts w:ascii="Arial" w:hAnsi="Arial" w:cs="Arial"/>
        </w:rPr>
      </w:pPr>
      <w:r w:rsidRPr="00EB23C7">
        <w:rPr>
          <w:rFonts w:ascii="Arial" w:hAnsi="Arial" w:cs="Arial"/>
          <w:b/>
        </w:rPr>
        <w:t>Intensity:</w:t>
      </w:r>
      <w:r w:rsidRPr="00EB23C7">
        <w:rPr>
          <w:rFonts w:ascii="Arial" w:hAnsi="Arial" w:cs="Arial"/>
        </w:rPr>
        <w:t xml:space="preserve"> Services are time-limited and concentrated in a period targeted at four (4) weeks.  The service is designed to resolve the immediate crisis and teach the skills necessary for the family to remain together.  Each family receives an average of 38-40 hours of direct service. </w:t>
      </w:r>
    </w:p>
    <w:p w14:paraId="425499AB" w14:textId="77777777" w:rsidR="004C2D34" w:rsidRPr="00EB23C7" w:rsidRDefault="004C2D34" w:rsidP="0081334E">
      <w:pPr>
        <w:numPr>
          <w:ilvl w:val="0"/>
          <w:numId w:val="6"/>
        </w:numPr>
        <w:spacing w:before="60" w:after="60" w:line="240" w:lineRule="auto"/>
        <w:ind w:left="360" w:hanging="360"/>
        <w:rPr>
          <w:rFonts w:ascii="Arial" w:hAnsi="Arial" w:cs="Arial"/>
        </w:rPr>
      </w:pPr>
      <w:r w:rsidRPr="00EB23C7">
        <w:rPr>
          <w:rFonts w:ascii="Arial" w:hAnsi="Arial" w:cs="Arial"/>
          <w:b/>
        </w:rPr>
        <w:t>Low caseloads:</w:t>
      </w:r>
      <w:r w:rsidRPr="00EB23C7">
        <w:rPr>
          <w:rFonts w:ascii="Arial" w:hAnsi="Arial" w:cs="Arial"/>
        </w:rPr>
        <w:t xml:space="preserve"> Therapists carry only two (2) cases at a time enabling them to be accessible and provide intensive services.  Low caseloads also allow therapists the time to provide psycho-educational interventions and meet services needs of the family.  A third case may be opened when the therapist expects to close one of the other cases within a few days.</w:t>
      </w:r>
    </w:p>
    <w:p w14:paraId="4297FF86" w14:textId="77777777" w:rsidR="004C2D34" w:rsidRPr="00EB23C7" w:rsidRDefault="004C2D34" w:rsidP="0081334E">
      <w:pPr>
        <w:numPr>
          <w:ilvl w:val="0"/>
          <w:numId w:val="6"/>
        </w:numPr>
        <w:spacing w:before="60" w:after="60" w:line="240" w:lineRule="auto"/>
        <w:ind w:left="360" w:hanging="360"/>
        <w:rPr>
          <w:rFonts w:ascii="Arial" w:hAnsi="Arial" w:cs="Arial"/>
        </w:rPr>
      </w:pPr>
      <w:r w:rsidRPr="00EB23C7">
        <w:rPr>
          <w:rFonts w:ascii="Arial" w:hAnsi="Arial" w:cs="Arial"/>
          <w:b/>
        </w:rPr>
        <w:t>Evidence-based interventions:</w:t>
      </w:r>
      <w:r w:rsidRPr="00EB23C7">
        <w:rPr>
          <w:rFonts w:ascii="Arial" w:hAnsi="Arial" w:cs="Arial"/>
        </w:rPr>
        <w:t xml:space="preserve"> Therapists are trained in and utilize a range of interventions including trauma-informed care, crisis intervention, motivational interviewing, parent education, skill building, and cognitive/behavioral therapy.</w:t>
      </w:r>
    </w:p>
    <w:p w14:paraId="425FD594" w14:textId="176B8870" w:rsidR="00F308B2" w:rsidRPr="00EB23C7" w:rsidRDefault="004C2D34" w:rsidP="0081334E">
      <w:pPr>
        <w:numPr>
          <w:ilvl w:val="0"/>
          <w:numId w:val="6"/>
        </w:numPr>
        <w:spacing w:before="120" w:after="120" w:line="240" w:lineRule="auto"/>
        <w:ind w:left="360" w:hanging="360"/>
        <w:rPr>
          <w:rFonts w:ascii="Arial" w:hAnsi="Arial" w:cs="Arial"/>
        </w:rPr>
      </w:pPr>
      <w:r w:rsidRPr="00EB23C7">
        <w:rPr>
          <w:rFonts w:ascii="Arial" w:hAnsi="Arial" w:cs="Arial"/>
          <w:b/>
        </w:rPr>
        <w:lastRenderedPageBreak/>
        <w:t>Flexibility:</w:t>
      </w:r>
      <w:r w:rsidRPr="00EB23C7">
        <w:rPr>
          <w:rFonts w:ascii="Arial" w:hAnsi="Arial" w:cs="Arial"/>
        </w:rPr>
        <w:t xml:space="preserve"> Services are provided when and where the clients wish.  Therapists provide a wide range of services, from helping clients meet the basic needs of food, clothing, and shelter, to the most sophisticated therapeutic techniques.  They also provide families with counseling, child development knowledge, parenting skills, anger management and communication skills.</w:t>
      </w:r>
    </w:p>
    <w:p w14:paraId="30323541" w14:textId="77777777" w:rsidR="001836DF" w:rsidRPr="00EB23C7" w:rsidRDefault="001836DF" w:rsidP="001836DF">
      <w:pPr>
        <w:rPr>
          <w:rFonts w:ascii="Arial" w:hAnsi="Arial" w:cs="Arial"/>
          <w:color w:val="000000" w:themeColor="text1"/>
        </w:rPr>
      </w:pPr>
    </w:p>
    <w:p w14:paraId="1131C32D" w14:textId="7199DD24" w:rsidR="001836DF" w:rsidRPr="00EB23C7" w:rsidRDefault="001836DF" w:rsidP="0081334E">
      <w:pPr>
        <w:pStyle w:val="Heading1"/>
        <w:numPr>
          <w:ilvl w:val="0"/>
          <w:numId w:val="2"/>
        </w:numPr>
        <w:spacing w:before="120" w:after="120"/>
        <w:rPr>
          <w:rFonts w:cs="Arial"/>
          <w:color w:val="000000" w:themeColor="text1"/>
          <w:sz w:val="22"/>
          <w:szCs w:val="22"/>
          <w:u w:val="none"/>
        </w:rPr>
      </w:pPr>
      <w:r w:rsidRPr="00EB23C7">
        <w:rPr>
          <w:rFonts w:cs="Arial"/>
          <w:color w:val="000000" w:themeColor="text1"/>
          <w:sz w:val="22"/>
          <w:szCs w:val="22"/>
          <w:u w:val="none"/>
        </w:rPr>
        <w:t>Eligibility</w:t>
      </w:r>
      <w:r w:rsidR="00D27D79" w:rsidRPr="00EB23C7">
        <w:rPr>
          <w:rFonts w:cs="Arial"/>
          <w:color w:val="000000" w:themeColor="text1"/>
          <w:sz w:val="22"/>
          <w:szCs w:val="22"/>
          <w:u w:val="none"/>
        </w:rPr>
        <w:t xml:space="preserve"> </w:t>
      </w:r>
    </w:p>
    <w:p w14:paraId="2B4097BF" w14:textId="77777777" w:rsidR="004F4E41" w:rsidRPr="00EB23C7" w:rsidRDefault="004F4E41" w:rsidP="004F4E41">
      <w:pPr>
        <w:rPr>
          <w:rFonts w:ascii="Arial" w:hAnsi="Arial" w:cs="Arial"/>
        </w:rPr>
      </w:pPr>
      <w:r w:rsidRPr="00EB23C7">
        <w:rPr>
          <w:rFonts w:ascii="Arial" w:hAnsi="Arial" w:cs="Arial"/>
        </w:rPr>
        <w:t xml:space="preserve">Any tribal government, community–based, public or private nonprofit, tax-exempt organization (including faith-based), school system or local government agency that is duly incorporated and registered under NC Statutes is eligible to apply if they meet the following requirements: </w:t>
      </w:r>
    </w:p>
    <w:p w14:paraId="680A38A6" w14:textId="4FB4D571" w:rsidR="004F4E41" w:rsidRPr="009E3228" w:rsidRDefault="004F4E41" w:rsidP="0081334E">
      <w:pPr>
        <w:pStyle w:val="ListParagraph"/>
        <w:numPr>
          <w:ilvl w:val="0"/>
          <w:numId w:val="36"/>
        </w:numPr>
        <w:rPr>
          <w:rFonts w:ascii="Arial" w:hAnsi="Arial" w:cs="Arial"/>
        </w:rPr>
      </w:pPr>
      <w:r w:rsidRPr="009E3228">
        <w:rPr>
          <w:rFonts w:ascii="Arial" w:hAnsi="Arial" w:cs="Arial"/>
        </w:rPr>
        <w:t xml:space="preserve">Applicants have completed registration with the NC Secretary of State.  </w:t>
      </w:r>
    </w:p>
    <w:p w14:paraId="6B2C3655" w14:textId="101131D3" w:rsidR="004F4E41" w:rsidRPr="009E3228" w:rsidRDefault="004F4E41" w:rsidP="0081334E">
      <w:pPr>
        <w:pStyle w:val="ListParagraph"/>
        <w:numPr>
          <w:ilvl w:val="0"/>
          <w:numId w:val="36"/>
        </w:numPr>
        <w:rPr>
          <w:rFonts w:ascii="Arial" w:hAnsi="Arial" w:cs="Arial"/>
        </w:rPr>
      </w:pPr>
      <w:r w:rsidRPr="009E3228">
        <w:rPr>
          <w:rFonts w:ascii="Arial" w:hAnsi="Arial" w:cs="Arial"/>
        </w:rPr>
        <w:t>Applicants’ Employer Identification Number (EIN), IRS tax exemption status documents, and registration with the Secretary of State must be consistent with both the name of agency and the EIN provided on the Respite Program Application.</w:t>
      </w:r>
    </w:p>
    <w:p w14:paraId="1A2D48A7" w14:textId="00B4E7D7" w:rsidR="004F4E41" w:rsidRPr="009E3228" w:rsidRDefault="004F4E41" w:rsidP="0081334E">
      <w:pPr>
        <w:pStyle w:val="ListParagraph"/>
        <w:numPr>
          <w:ilvl w:val="0"/>
          <w:numId w:val="36"/>
        </w:numPr>
        <w:rPr>
          <w:rFonts w:ascii="Arial" w:hAnsi="Arial" w:cs="Arial"/>
        </w:rPr>
      </w:pPr>
      <w:r w:rsidRPr="009E3228">
        <w:rPr>
          <w:rFonts w:ascii="Arial" w:hAnsi="Arial" w:cs="Arial"/>
        </w:rPr>
        <w:t xml:space="preserve">Applicants follow E-Verify requirements found in HB36 &amp; HB786, which requires employers with 25 or more employees to verify the work authorization of new employees working 9 months or more in a </w:t>
      </w:r>
      <w:r w:rsidR="00BC7860" w:rsidRPr="009E3228">
        <w:rPr>
          <w:rFonts w:ascii="Arial" w:hAnsi="Arial" w:cs="Arial"/>
        </w:rPr>
        <w:t>12-month</w:t>
      </w:r>
      <w:r w:rsidRPr="009E3228">
        <w:rPr>
          <w:rFonts w:ascii="Arial" w:hAnsi="Arial" w:cs="Arial"/>
        </w:rPr>
        <w:t xml:space="preserve"> period through E Verify. This law also requires Contractors and Subcontractors of public agencies to comply with Article 2: Chapter 64 of the NC General Statutes: Verification of Work Authorization requirements.</w:t>
      </w:r>
    </w:p>
    <w:p w14:paraId="5648E630" w14:textId="307D4609" w:rsidR="004F4E41" w:rsidRPr="009E3228" w:rsidRDefault="004F4E41" w:rsidP="0081334E">
      <w:pPr>
        <w:pStyle w:val="ListParagraph"/>
        <w:numPr>
          <w:ilvl w:val="0"/>
          <w:numId w:val="36"/>
        </w:numPr>
        <w:rPr>
          <w:rFonts w:ascii="Arial" w:hAnsi="Arial" w:cs="Arial"/>
        </w:rPr>
      </w:pPr>
      <w:r w:rsidRPr="009E3228">
        <w:rPr>
          <w:rFonts w:ascii="Arial" w:hAnsi="Arial" w:cs="Arial"/>
        </w:rPr>
        <w:t>Applicants must have an Internal Revenue Service (IRS) exemption letter on file, if applicable.</w:t>
      </w:r>
    </w:p>
    <w:p w14:paraId="1929014A" w14:textId="77777777" w:rsidR="004F4E41" w:rsidRPr="00EB23C7" w:rsidRDefault="004F4E41" w:rsidP="004F4E41">
      <w:pPr>
        <w:rPr>
          <w:rFonts w:ascii="Arial" w:hAnsi="Arial" w:cs="Arial"/>
        </w:rPr>
      </w:pPr>
    </w:p>
    <w:p w14:paraId="062DC49C" w14:textId="7BAF934C" w:rsidR="001836DF" w:rsidRPr="00EB23C7" w:rsidRDefault="001836DF" w:rsidP="0081334E">
      <w:pPr>
        <w:pStyle w:val="Heading1"/>
        <w:numPr>
          <w:ilvl w:val="0"/>
          <w:numId w:val="2"/>
        </w:numPr>
        <w:spacing w:before="120" w:after="120"/>
        <w:rPr>
          <w:rFonts w:cs="Arial"/>
          <w:color w:val="000000" w:themeColor="text1"/>
          <w:sz w:val="22"/>
          <w:szCs w:val="22"/>
          <w:u w:val="none"/>
        </w:rPr>
      </w:pPr>
      <w:r w:rsidRPr="00EB23C7">
        <w:rPr>
          <w:rFonts w:cs="Arial"/>
          <w:color w:val="000000" w:themeColor="text1"/>
          <w:sz w:val="22"/>
          <w:szCs w:val="22"/>
          <w:u w:val="none"/>
        </w:rPr>
        <w:t>Federal Award Information</w:t>
      </w:r>
    </w:p>
    <w:p w14:paraId="24DC4EF8" w14:textId="1B97CBFD" w:rsidR="001836DF" w:rsidRPr="00EB23C7" w:rsidRDefault="001836DF" w:rsidP="0081334E">
      <w:pPr>
        <w:pStyle w:val="ListParagraph"/>
        <w:numPr>
          <w:ilvl w:val="0"/>
          <w:numId w:val="37"/>
        </w:numPr>
        <w:spacing w:after="0" w:line="240" w:lineRule="auto"/>
        <w:contextualSpacing w:val="0"/>
        <w:rPr>
          <w:rFonts w:ascii="Arial" w:hAnsi="Arial" w:cs="Arial"/>
          <w:color w:val="000000" w:themeColor="text1"/>
        </w:rPr>
      </w:pPr>
      <w:r w:rsidRPr="00EB23C7">
        <w:rPr>
          <w:rFonts w:ascii="Arial" w:hAnsi="Arial" w:cs="Arial"/>
          <w:color w:val="000000" w:themeColor="text1"/>
        </w:rPr>
        <w:t>Federal Award Identification Number</w:t>
      </w:r>
      <w:r w:rsidR="00E831CA" w:rsidRPr="00EB23C7">
        <w:rPr>
          <w:rFonts w:ascii="Arial" w:hAnsi="Arial" w:cs="Arial"/>
          <w:color w:val="000000" w:themeColor="text1"/>
        </w:rPr>
        <w:t>: 2003NCFFTA</w:t>
      </w:r>
    </w:p>
    <w:p w14:paraId="32CE3FB6" w14:textId="56D17117" w:rsidR="001836DF" w:rsidRPr="00EB23C7" w:rsidRDefault="001836DF" w:rsidP="0081334E">
      <w:pPr>
        <w:pStyle w:val="ListParagraph"/>
        <w:numPr>
          <w:ilvl w:val="0"/>
          <w:numId w:val="37"/>
        </w:numPr>
        <w:spacing w:after="0" w:line="240" w:lineRule="auto"/>
        <w:contextualSpacing w:val="0"/>
        <w:rPr>
          <w:rFonts w:ascii="Arial" w:hAnsi="Arial" w:cs="Arial"/>
          <w:color w:val="000000" w:themeColor="text1"/>
        </w:rPr>
      </w:pPr>
      <w:r w:rsidRPr="00EB23C7">
        <w:rPr>
          <w:rFonts w:ascii="Arial" w:hAnsi="Arial" w:cs="Arial"/>
          <w:color w:val="000000" w:themeColor="text1"/>
        </w:rPr>
        <w:t>Federal Award Date</w:t>
      </w:r>
      <w:r w:rsidR="00E831CA" w:rsidRPr="00EB23C7">
        <w:rPr>
          <w:rFonts w:ascii="Arial" w:hAnsi="Arial" w:cs="Arial"/>
          <w:color w:val="000000" w:themeColor="text1"/>
        </w:rPr>
        <w:t>: May 11, 2020</w:t>
      </w:r>
    </w:p>
    <w:p w14:paraId="2D6EE4C3" w14:textId="7093C100" w:rsidR="001836DF" w:rsidRPr="00EB23C7" w:rsidRDefault="001836DF" w:rsidP="0081334E">
      <w:pPr>
        <w:pStyle w:val="ListParagraph"/>
        <w:numPr>
          <w:ilvl w:val="0"/>
          <w:numId w:val="37"/>
        </w:numPr>
        <w:spacing w:after="0" w:line="240" w:lineRule="auto"/>
        <w:contextualSpacing w:val="0"/>
        <w:rPr>
          <w:rFonts w:ascii="Arial" w:hAnsi="Arial" w:cs="Arial"/>
          <w:color w:val="000000" w:themeColor="text1"/>
        </w:rPr>
      </w:pPr>
      <w:r w:rsidRPr="00EB23C7">
        <w:rPr>
          <w:rFonts w:ascii="Arial" w:hAnsi="Arial" w:cs="Arial"/>
          <w:color w:val="000000" w:themeColor="text1"/>
        </w:rPr>
        <w:t>Federal Award Title</w:t>
      </w:r>
      <w:r w:rsidR="00E831CA" w:rsidRPr="00EB23C7">
        <w:rPr>
          <w:rFonts w:ascii="Arial" w:hAnsi="Arial" w:cs="Arial"/>
          <w:color w:val="000000" w:themeColor="text1"/>
        </w:rPr>
        <w:t>: Family First Transition Act</w:t>
      </w:r>
    </w:p>
    <w:p w14:paraId="124AD6CC" w14:textId="68D9082C" w:rsidR="001836DF" w:rsidRPr="00EB23C7" w:rsidRDefault="001836DF" w:rsidP="0081334E">
      <w:pPr>
        <w:pStyle w:val="ListParagraph"/>
        <w:numPr>
          <w:ilvl w:val="0"/>
          <w:numId w:val="37"/>
        </w:numPr>
        <w:spacing w:after="0" w:line="240" w:lineRule="auto"/>
        <w:contextualSpacing w:val="0"/>
        <w:rPr>
          <w:rFonts w:ascii="Arial" w:hAnsi="Arial" w:cs="Arial"/>
          <w:color w:val="000000" w:themeColor="text1"/>
        </w:rPr>
      </w:pPr>
      <w:r w:rsidRPr="00EB23C7">
        <w:rPr>
          <w:rFonts w:ascii="Arial" w:hAnsi="Arial" w:cs="Arial"/>
          <w:color w:val="000000" w:themeColor="text1"/>
        </w:rPr>
        <w:t>Federal Awarding Agency</w:t>
      </w:r>
      <w:r w:rsidR="00E831CA" w:rsidRPr="00EB23C7">
        <w:rPr>
          <w:rFonts w:ascii="Arial" w:hAnsi="Arial" w:cs="Arial"/>
          <w:color w:val="000000" w:themeColor="text1"/>
        </w:rPr>
        <w:t>: Department of Health and Human Services, Administration for Children and Families</w:t>
      </w:r>
    </w:p>
    <w:p w14:paraId="5C1F0E4C" w14:textId="52CF6BD9" w:rsidR="001836DF" w:rsidRPr="00EB23C7" w:rsidRDefault="001836DF" w:rsidP="0081334E">
      <w:pPr>
        <w:pStyle w:val="Default"/>
        <w:numPr>
          <w:ilvl w:val="0"/>
          <w:numId w:val="37"/>
        </w:numPr>
        <w:contextualSpacing/>
        <w:rPr>
          <w:rFonts w:ascii="Arial" w:hAnsi="Arial" w:cs="Arial"/>
          <w:color w:val="000000" w:themeColor="text1"/>
          <w:sz w:val="22"/>
          <w:szCs w:val="22"/>
        </w:rPr>
      </w:pPr>
      <w:r w:rsidRPr="00EB23C7">
        <w:rPr>
          <w:rFonts w:ascii="Arial" w:hAnsi="Arial" w:cs="Arial"/>
          <w:color w:val="000000" w:themeColor="text1"/>
          <w:sz w:val="22"/>
          <w:szCs w:val="22"/>
        </w:rPr>
        <w:t>Federal Award Project Description</w:t>
      </w:r>
      <w:r w:rsidR="00E831CA" w:rsidRPr="00EB23C7">
        <w:rPr>
          <w:rFonts w:ascii="Arial" w:hAnsi="Arial" w:cs="Arial"/>
          <w:color w:val="000000" w:themeColor="text1"/>
          <w:sz w:val="22"/>
          <w:szCs w:val="22"/>
        </w:rPr>
        <w:t>:</w:t>
      </w:r>
      <w:r w:rsidR="00E518E9" w:rsidRPr="00EB23C7">
        <w:rPr>
          <w:rFonts w:ascii="Arial" w:hAnsi="Arial" w:cs="Arial"/>
          <w:color w:val="000000" w:themeColor="text1"/>
          <w:sz w:val="22"/>
          <w:szCs w:val="22"/>
        </w:rPr>
        <w:t xml:space="preserve"> Promoting Safe and Stable Families</w:t>
      </w:r>
    </w:p>
    <w:p w14:paraId="31D84A87" w14:textId="4C64975B" w:rsidR="001836DF" w:rsidRPr="00EB23C7" w:rsidRDefault="001836DF" w:rsidP="0081334E">
      <w:pPr>
        <w:pStyle w:val="ListParagraph"/>
        <w:numPr>
          <w:ilvl w:val="0"/>
          <w:numId w:val="37"/>
        </w:numPr>
        <w:spacing w:after="0" w:line="240" w:lineRule="auto"/>
        <w:contextualSpacing w:val="0"/>
        <w:rPr>
          <w:rFonts w:ascii="Arial" w:hAnsi="Arial" w:cs="Arial"/>
          <w:color w:val="000000" w:themeColor="text1"/>
        </w:rPr>
      </w:pPr>
      <w:r w:rsidRPr="00EB23C7">
        <w:rPr>
          <w:rFonts w:ascii="Arial" w:hAnsi="Arial" w:cs="Arial"/>
          <w:color w:val="000000" w:themeColor="text1"/>
        </w:rPr>
        <w:t>Assistance</w:t>
      </w:r>
      <w:r w:rsidR="00194C49" w:rsidRPr="00EB23C7">
        <w:rPr>
          <w:rFonts w:ascii="Arial" w:hAnsi="Arial" w:cs="Arial"/>
          <w:color w:val="000000" w:themeColor="text1"/>
        </w:rPr>
        <w:t xml:space="preserve"> Listing</w:t>
      </w:r>
      <w:r w:rsidRPr="00EB23C7">
        <w:rPr>
          <w:rFonts w:ascii="Arial" w:hAnsi="Arial" w:cs="Arial"/>
          <w:color w:val="000000" w:themeColor="text1"/>
        </w:rPr>
        <w:t xml:space="preserve"> (</w:t>
      </w:r>
      <w:r w:rsidR="00194C49" w:rsidRPr="00EB23C7">
        <w:rPr>
          <w:rFonts w:ascii="Arial" w:hAnsi="Arial" w:cs="Arial"/>
          <w:color w:val="000000" w:themeColor="text1"/>
        </w:rPr>
        <w:t xml:space="preserve">formerly </w:t>
      </w:r>
      <w:r w:rsidRPr="00EB23C7">
        <w:rPr>
          <w:rFonts w:ascii="Arial" w:hAnsi="Arial" w:cs="Arial"/>
          <w:color w:val="000000" w:themeColor="text1"/>
        </w:rPr>
        <w:t>CFDA) Name and Number:</w:t>
      </w:r>
      <w:r w:rsidR="00E518E9" w:rsidRPr="00EB23C7">
        <w:rPr>
          <w:rFonts w:ascii="Arial" w:hAnsi="Arial" w:cs="Arial"/>
          <w:color w:val="000000" w:themeColor="text1"/>
        </w:rPr>
        <w:t xml:space="preserve"> 93.556 Promoting Safe and Stable Families</w:t>
      </w:r>
    </w:p>
    <w:p w14:paraId="51AFE3ED" w14:textId="7FEEA76C" w:rsidR="001836DF" w:rsidRPr="00EB23C7" w:rsidRDefault="001836DF" w:rsidP="0081334E">
      <w:pPr>
        <w:pStyle w:val="ListParagraph"/>
        <w:numPr>
          <w:ilvl w:val="0"/>
          <w:numId w:val="37"/>
        </w:numPr>
        <w:spacing w:after="0" w:line="240" w:lineRule="auto"/>
        <w:contextualSpacing w:val="0"/>
        <w:rPr>
          <w:rFonts w:ascii="Arial" w:hAnsi="Arial" w:cs="Arial"/>
          <w:color w:val="000000" w:themeColor="text1"/>
        </w:rPr>
      </w:pPr>
      <w:r w:rsidRPr="00EB23C7">
        <w:rPr>
          <w:rFonts w:ascii="Arial" w:hAnsi="Arial" w:cs="Arial"/>
          <w:color w:val="000000" w:themeColor="text1"/>
        </w:rPr>
        <w:t>Cost Sharing or Matching</w:t>
      </w:r>
      <w:r w:rsidR="00E518E9" w:rsidRPr="00EB23C7">
        <w:rPr>
          <w:rFonts w:ascii="Arial" w:hAnsi="Arial" w:cs="Arial"/>
          <w:color w:val="000000" w:themeColor="text1"/>
        </w:rPr>
        <w:t>: Not applicable.</w:t>
      </w:r>
    </w:p>
    <w:p w14:paraId="63C7CE7E" w14:textId="0E487E54" w:rsidR="001836DF" w:rsidRPr="00EB23C7" w:rsidRDefault="001836DF" w:rsidP="0081334E">
      <w:pPr>
        <w:pStyle w:val="ListParagraph"/>
        <w:numPr>
          <w:ilvl w:val="0"/>
          <w:numId w:val="37"/>
        </w:numPr>
        <w:spacing w:after="0" w:line="240" w:lineRule="auto"/>
        <w:contextualSpacing w:val="0"/>
        <w:rPr>
          <w:rFonts w:ascii="Arial" w:hAnsi="Arial" w:cs="Arial"/>
          <w:color w:val="000000" w:themeColor="text1"/>
        </w:rPr>
      </w:pPr>
      <w:r w:rsidRPr="00EB23C7">
        <w:rPr>
          <w:rFonts w:ascii="Arial" w:hAnsi="Arial" w:cs="Arial"/>
          <w:color w:val="000000" w:themeColor="text1"/>
        </w:rPr>
        <w:t>Allowable Cost</w:t>
      </w:r>
      <w:r w:rsidR="00E518E9" w:rsidRPr="00EB23C7">
        <w:rPr>
          <w:rFonts w:ascii="Arial" w:hAnsi="Arial" w:cs="Arial"/>
          <w:color w:val="000000" w:themeColor="text1"/>
        </w:rPr>
        <w:t>: The Uniform Administrative Requirements, Cost Principles, and Audit Requirements for HHS Awards 45 CFR Part 75</w:t>
      </w:r>
      <w:r w:rsidR="00AB235F" w:rsidRPr="00EB23C7">
        <w:rPr>
          <w:rFonts w:ascii="Arial" w:hAnsi="Arial" w:cs="Arial"/>
          <w:color w:val="000000" w:themeColor="text1"/>
        </w:rPr>
        <w:t xml:space="preserve"> apply.</w:t>
      </w:r>
    </w:p>
    <w:p w14:paraId="034997FC" w14:textId="2E4FEC6E" w:rsidR="001836DF" w:rsidRPr="009E3228" w:rsidRDefault="001836DF" w:rsidP="0081334E">
      <w:pPr>
        <w:pStyle w:val="ListParagraph"/>
        <w:numPr>
          <w:ilvl w:val="0"/>
          <w:numId w:val="37"/>
        </w:numPr>
        <w:spacing w:after="0" w:line="240" w:lineRule="auto"/>
        <w:contextualSpacing w:val="0"/>
        <w:rPr>
          <w:rFonts w:ascii="Arial" w:hAnsi="Arial" w:cs="Arial"/>
        </w:rPr>
      </w:pPr>
      <w:r w:rsidRPr="009E3228">
        <w:rPr>
          <w:rFonts w:ascii="Arial" w:hAnsi="Arial" w:cs="Arial"/>
        </w:rPr>
        <w:t>Indirect Cost</w:t>
      </w:r>
      <w:r w:rsidR="00AB235F" w:rsidRPr="009E3228">
        <w:rPr>
          <w:rFonts w:ascii="Arial" w:hAnsi="Arial" w:cs="Arial"/>
        </w:rPr>
        <w:t xml:space="preserve"> </w:t>
      </w:r>
    </w:p>
    <w:p w14:paraId="39585AB7" w14:textId="77777777" w:rsidR="001836DF" w:rsidRPr="00EB23C7" w:rsidRDefault="001836DF" w:rsidP="0081334E">
      <w:pPr>
        <w:pStyle w:val="ListParagraph"/>
        <w:numPr>
          <w:ilvl w:val="0"/>
          <w:numId w:val="38"/>
        </w:numPr>
        <w:spacing w:after="0" w:line="240" w:lineRule="auto"/>
        <w:contextualSpacing w:val="0"/>
        <w:rPr>
          <w:rFonts w:ascii="Arial" w:hAnsi="Arial" w:cs="Arial"/>
        </w:rPr>
      </w:pPr>
      <w:r w:rsidRPr="00EB23C7">
        <w:rPr>
          <w:rFonts w:ascii="Arial" w:hAnsi="Arial" w:cs="Arial"/>
        </w:rPr>
        <w:t>Federally Negotiated Indirect Cost Rate (FNICR)</w:t>
      </w:r>
    </w:p>
    <w:p w14:paraId="0D9CF2DB" w14:textId="643613D5" w:rsidR="001836DF" w:rsidRPr="00EB23C7" w:rsidRDefault="001836DF" w:rsidP="0081334E">
      <w:pPr>
        <w:pStyle w:val="ListParagraph"/>
        <w:numPr>
          <w:ilvl w:val="0"/>
          <w:numId w:val="38"/>
        </w:numPr>
        <w:spacing w:after="0" w:line="240" w:lineRule="auto"/>
        <w:contextualSpacing w:val="0"/>
        <w:rPr>
          <w:rFonts w:ascii="Arial" w:hAnsi="Arial" w:cs="Arial"/>
        </w:rPr>
      </w:pPr>
      <w:r w:rsidRPr="00EB23C7">
        <w:rPr>
          <w:rFonts w:ascii="Arial" w:hAnsi="Arial" w:cs="Arial"/>
        </w:rPr>
        <w:t xml:space="preserve">De </w:t>
      </w:r>
      <w:r w:rsidR="004D662A" w:rsidRPr="00EB23C7">
        <w:rPr>
          <w:rFonts w:ascii="Arial" w:hAnsi="Arial" w:cs="Arial"/>
        </w:rPr>
        <w:t>M</w:t>
      </w:r>
      <w:r w:rsidRPr="00EB23C7">
        <w:rPr>
          <w:rFonts w:ascii="Arial" w:hAnsi="Arial" w:cs="Arial"/>
        </w:rPr>
        <w:t xml:space="preserve">inimis Indirect </w:t>
      </w:r>
      <w:r w:rsidR="004D662A" w:rsidRPr="00EB23C7">
        <w:rPr>
          <w:rFonts w:ascii="Arial" w:hAnsi="Arial" w:cs="Arial"/>
        </w:rPr>
        <w:t>C</w:t>
      </w:r>
      <w:r w:rsidRPr="00EB23C7">
        <w:rPr>
          <w:rFonts w:ascii="Arial" w:hAnsi="Arial" w:cs="Arial"/>
        </w:rPr>
        <w:t xml:space="preserve">ost </w:t>
      </w:r>
      <w:r w:rsidR="004D662A" w:rsidRPr="00EB23C7">
        <w:rPr>
          <w:rFonts w:ascii="Arial" w:hAnsi="Arial" w:cs="Arial"/>
        </w:rPr>
        <w:t>R</w:t>
      </w:r>
      <w:r w:rsidRPr="00EB23C7">
        <w:rPr>
          <w:rFonts w:ascii="Arial" w:hAnsi="Arial" w:cs="Arial"/>
        </w:rPr>
        <w:t>ate 10% of the Modified Total Direct Cost (MTDC)</w:t>
      </w:r>
    </w:p>
    <w:p w14:paraId="591D73E7" w14:textId="77777777" w:rsidR="001836DF" w:rsidRPr="00EB23C7" w:rsidRDefault="001836DF" w:rsidP="0081334E">
      <w:pPr>
        <w:pStyle w:val="ListParagraph"/>
        <w:numPr>
          <w:ilvl w:val="0"/>
          <w:numId w:val="38"/>
        </w:numPr>
        <w:spacing w:after="0" w:line="240" w:lineRule="auto"/>
        <w:contextualSpacing w:val="0"/>
        <w:rPr>
          <w:rFonts w:ascii="Arial" w:hAnsi="Arial" w:cs="Arial"/>
        </w:rPr>
      </w:pPr>
      <w:r w:rsidRPr="00EB23C7">
        <w:rPr>
          <w:rFonts w:ascii="Arial" w:hAnsi="Arial" w:cs="Arial"/>
        </w:rPr>
        <w:t>Other</w:t>
      </w:r>
    </w:p>
    <w:p w14:paraId="59F45589" w14:textId="77777777" w:rsidR="001836DF" w:rsidRPr="00EB23C7" w:rsidRDefault="001836DF" w:rsidP="001836DF">
      <w:pPr>
        <w:rPr>
          <w:rFonts w:ascii="Arial" w:hAnsi="Arial" w:cs="Arial"/>
        </w:rPr>
      </w:pPr>
    </w:p>
    <w:p w14:paraId="0D8242D6" w14:textId="55622BAE" w:rsidR="001836DF" w:rsidRPr="00EB23C7" w:rsidRDefault="001836DF" w:rsidP="0081334E">
      <w:pPr>
        <w:pStyle w:val="ListParagraph"/>
        <w:numPr>
          <w:ilvl w:val="0"/>
          <w:numId w:val="2"/>
        </w:numPr>
        <w:spacing w:after="120" w:line="240" w:lineRule="auto"/>
        <w:rPr>
          <w:rFonts w:ascii="Arial" w:hAnsi="Arial" w:cs="Arial"/>
          <w:b/>
          <w:color w:val="000000" w:themeColor="text1"/>
        </w:rPr>
      </w:pPr>
      <w:r w:rsidRPr="00EB23C7">
        <w:rPr>
          <w:rFonts w:ascii="Arial" w:hAnsi="Arial" w:cs="Arial"/>
          <w:b/>
          <w:color w:val="000000" w:themeColor="text1"/>
        </w:rPr>
        <w:t>Federal Funding Accountability and Transparency Act (FFATA)</w:t>
      </w:r>
    </w:p>
    <w:p w14:paraId="594ACBF4" w14:textId="4990E1D6" w:rsidR="001836DF" w:rsidRPr="00EB23C7" w:rsidRDefault="001836DF" w:rsidP="001836DF">
      <w:pPr>
        <w:pStyle w:val="Default"/>
        <w:rPr>
          <w:rFonts w:ascii="Arial" w:hAnsi="Arial" w:cs="Arial"/>
          <w:sz w:val="22"/>
          <w:szCs w:val="22"/>
        </w:rPr>
      </w:pPr>
      <w:r w:rsidRPr="00EB23C7">
        <w:rPr>
          <w:rFonts w:ascii="Arial" w:hAnsi="Arial" w:cs="Arial"/>
          <w:color w:val="000000" w:themeColor="text1"/>
          <w:sz w:val="22"/>
          <w:szCs w:val="22"/>
        </w:rPr>
        <w:t xml:space="preserve">As an applicant of federal funds, each selected applicant will be required to provide certain information required by the Federal Funding Accountability and Transparency Act (FFATA), including the organization’s </w:t>
      </w:r>
      <w:r w:rsidR="00194C49" w:rsidRPr="00EB23C7">
        <w:rPr>
          <w:rFonts w:ascii="Arial" w:hAnsi="Arial" w:cs="Arial"/>
          <w:color w:val="000000" w:themeColor="text1"/>
          <w:sz w:val="22"/>
          <w:szCs w:val="22"/>
        </w:rPr>
        <w:t>Unique Entity Identifier</w:t>
      </w:r>
      <w:r w:rsidRPr="00EB23C7">
        <w:rPr>
          <w:rFonts w:ascii="Arial" w:hAnsi="Arial" w:cs="Arial"/>
          <w:color w:val="000000" w:themeColor="text1"/>
          <w:sz w:val="22"/>
          <w:szCs w:val="22"/>
        </w:rPr>
        <w:t xml:space="preserve"> (</w:t>
      </w:r>
      <w:r w:rsidR="00194C49" w:rsidRPr="00EB23C7">
        <w:rPr>
          <w:rFonts w:ascii="Arial" w:hAnsi="Arial" w:cs="Arial"/>
          <w:color w:val="000000" w:themeColor="text1"/>
          <w:sz w:val="22"/>
          <w:szCs w:val="22"/>
        </w:rPr>
        <w:t>UEI</w:t>
      </w:r>
      <w:r w:rsidRPr="00EB23C7">
        <w:rPr>
          <w:rFonts w:ascii="Arial" w:hAnsi="Arial" w:cs="Arial"/>
          <w:color w:val="000000" w:themeColor="text1"/>
          <w:sz w:val="22"/>
          <w:szCs w:val="22"/>
        </w:rPr>
        <w:t xml:space="preserve">) number. Please see </w:t>
      </w:r>
      <w:hyperlink r:id="rId10" w:history="1">
        <w:r w:rsidR="00194C49" w:rsidRPr="00EB23C7">
          <w:rPr>
            <w:rStyle w:val="Hyperlink"/>
            <w:rFonts w:ascii="Arial" w:hAnsi="Arial" w:cs="Arial"/>
            <w:sz w:val="22"/>
            <w:szCs w:val="22"/>
          </w:rPr>
          <w:t>www.sam.gov</w:t>
        </w:r>
      </w:hyperlink>
      <w:r w:rsidRPr="00EB23C7">
        <w:rPr>
          <w:rFonts w:ascii="Arial" w:hAnsi="Arial" w:cs="Arial"/>
          <w:sz w:val="22"/>
          <w:szCs w:val="22"/>
        </w:rPr>
        <w:t xml:space="preserve"> </w:t>
      </w:r>
      <w:r w:rsidRPr="00EB23C7">
        <w:rPr>
          <w:rFonts w:ascii="Arial" w:hAnsi="Arial" w:cs="Arial"/>
          <w:color w:val="000000" w:themeColor="text1"/>
          <w:sz w:val="22"/>
          <w:szCs w:val="22"/>
        </w:rPr>
        <w:t xml:space="preserve">for free registration.  Additional information about FFATA is available at </w:t>
      </w:r>
      <w:hyperlink r:id="rId11" w:history="1">
        <w:r w:rsidRPr="00EB23C7">
          <w:rPr>
            <w:rStyle w:val="Hyperlink"/>
            <w:rFonts w:ascii="Arial" w:hAnsi="Arial" w:cs="Arial"/>
            <w:sz w:val="22"/>
            <w:szCs w:val="22"/>
          </w:rPr>
          <w:t>https://www.fsrs.gov/</w:t>
        </w:r>
      </w:hyperlink>
      <w:r w:rsidRPr="00EB23C7">
        <w:rPr>
          <w:rFonts w:ascii="Arial" w:hAnsi="Arial" w:cs="Arial"/>
          <w:sz w:val="22"/>
          <w:szCs w:val="22"/>
        </w:rPr>
        <w:t xml:space="preserve">. </w:t>
      </w:r>
    </w:p>
    <w:p w14:paraId="6BFD1107" w14:textId="77777777" w:rsidR="006C59D6" w:rsidRDefault="006C59D6" w:rsidP="000C7E8D">
      <w:pPr>
        <w:rPr>
          <w:rFonts w:ascii="Arial" w:hAnsi="Arial" w:cs="Arial"/>
          <w:b/>
          <w:bCs/>
          <w:color w:val="2F5496" w:themeColor="accent1" w:themeShade="BF"/>
        </w:rPr>
      </w:pPr>
    </w:p>
    <w:p w14:paraId="145D048B" w14:textId="77777777" w:rsidR="00EB23C7" w:rsidRPr="00EB23C7" w:rsidRDefault="00EB23C7" w:rsidP="00EB23C7">
      <w:pPr>
        <w:pBdr>
          <w:top w:val="single" w:sz="12" w:space="0" w:color="000000"/>
          <w:left w:val="single" w:sz="12" w:space="0" w:color="000000"/>
          <w:bottom w:val="single" w:sz="12" w:space="0" w:color="000000"/>
          <w:right w:val="single" w:sz="12" w:space="0" w:color="000000"/>
        </w:pBdr>
        <w:shd w:val="pct10" w:color="000000" w:fill="FFFFFF"/>
        <w:jc w:val="center"/>
        <w:rPr>
          <w:rFonts w:ascii="Arial" w:hAnsi="Arial" w:cs="Arial"/>
          <w:b/>
          <w:bCs/>
          <w:color w:val="2F5496" w:themeColor="accent1" w:themeShade="BF"/>
        </w:rPr>
      </w:pPr>
      <w:r w:rsidRPr="00EB23C7">
        <w:rPr>
          <w:rFonts w:ascii="Arial" w:hAnsi="Arial" w:cs="Arial"/>
          <w:b/>
          <w:bCs/>
          <w:color w:val="2F5496" w:themeColor="accent1" w:themeShade="BF"/>
        </w:rPr>
        <w:t xml:space="preserve">Section B-- Application and Submission Specifications </w:t>
      </w:r>
    </w:p>
    <w:p w14:paraId="09917F64" w14:textId="77777777" w:rsidR="00EB23C7" w:rsidRPr="00630EEC" w:rsidRDefault="00EB23C7" w:rsidP="00EB23C7">
      <w:pPr>
        <w:pBdr>
          <w:top w:val="single" w:sz="12" w:space="0" w:color="000000"/>
          <w:left w:val="single" w:sz="12" w:space="0" w:color="000000"/>
          <w:bottom w:val="single" w:sz="12" w:space="0" w:color="000000"/>
          <w:right w:val="single" w:sz="12" w:space="0" w:color="000000"/>
        </w:pBdr>
        <w:shd w:val="pct10" w:color="000000" w:fill="FFFFFF"/>
        <w:jc w:val="center"/>
        <w:rPr>
          <w:rFonts w:ascii="Arial" w:hAnsi="Arial" w:cs="Arial"/>
          <w:b/>
          <w:bCs/>
        </w:rPr>
      </w:pPr>
    </w:p>
    <w:p w14:paraId="5A6CEE89" w14:textId="77777777" w:rsidR="006B77BD" w:rsidRDefault="006B77BD" w:rsidP="000C7E8D">
      <w:pPr>
        <w:rPr>
          <w:rFonts w:ascii="Arial" w:hAnsi="Arial" w:cs="Arial"/>
          <w:b/>
          <w:bCs/>
          <w:color w:val="2F5496" w:themeColor="accent1" w:themeShade="BF"/>
        </w:rPr>
      </w:pPr>
    </w:p>
    <w:p w14:paraId="6AC77C7C" w14:textId="77777777" w:rsidR="001836DF" w:rsidRPr="00EB23C7" w:rsidRDefault="001836DF" w:rsidP="001836DF">
      <w:pPr>
        <w:numPr>
          <w:ilvl w:val="12"/>
          <w:numId w:val="0"/>
        </w:numPr>
        <w:spacing w:beforeLines="60" w:before="144"/>
        <w:rPr>
          <w:rFonts w:ascii="Arial" w:hAnsi="Arial" w:cs="Arial"/>
          <w:b/>
          <w:bCs/>
        </w:rPr>
      </w:pPr>
      <w:r w:rsidRPr="00EB23C7">
        <w:rPr>
          <w:rFonts w:ascii="Arial" w:hAnsi="Arial" w:cs="Arial"/>
          <w:b/>
          <w:bCs/>
        </w:rPr>
        <w:t>1. How to Apply</w:t>
      </w:r>
    </w:p>
    <w:p w14:paraId="25D4A02A" w14:textId="42304E78" w:rsidR="001836DF" w:rsidRPr="00EB23C7" w:rsidRDefault="001836DF" w:rsidP="00835A0E">
      <w:pPr>
        <w:numPr>
          <w:ilvl w:val="12"/>
          <w:numId w:val="0"/>
        </w:numPr>
        <w:spacing w:beforeLines="60" w:before="144"/>
        <w:rPr>
          <w:rFonts w:ascii="Arial" w:hAnsi="Arial" w:cs="Arial"/>
        </w:rPr>
      </w:pPr>
      <w:r w:rsidRPr="00EB23C7">
        <w:rPr>
          <w:rFonts w:ascii="Arial" w:hAnsi="Arial" w:cs="Arial"/>
        </w:rPr>
        <w:t>Applications must be received no later than 5</w:t>
      </w:r>
      <w:r w:rsidR="00835A0E" w:rsidRPr="00EB23C7">
        <w:rPr>
          <w:rFonts w:ascii="Arial" w:hAnsi="Arial" w:cs="Arial"/>
        </w:rPr>
        <w:t xml:space="preserve">pm EST on </w:t>
      </w:r>
      <w:r w:rsidR="00007996">
        <w:rPr>
          <w:rFonts w:ascii="Arial" w:hAnsi="Arial" w:cs="Arial"/>
        </w:rPr>
        <w:t>Friday</w:t>
      </w:r>
      <w:r w:rsidR="00835A0E" w:rsidRPr="00EB23C7">
        <w:rPr>
          <w:rFonts w:ascii="Arial" w:hAnsi="Arial" w:cs="Arial"/>
        </w:rPr>
        <w:t xml:space="preserve">, </w:t>
      </w:r>
      <w:r w:rsidR="00083A6E" w:rsidRPr="00EB23C7">
        <w:rPr>
          <w:rFonts w:ascii="Arial" w:hAnsi="Arial" w:cs="Arial"/>
        </w:rPr>
        <w:t xml:space="preserve">October </w:t>
      </w:r>
      <w:r w:rsidR="00007996">
        <w:rPr>
          <w:rFonts w:ascii="Arial" w:hAnsi="Arial" w:cs="Arial"/>
        </w:rPr>
        <w:t>1</w:t>
      </w:r>
      <w:r w:rsidR="00E61D22">
        <w:rPr>
          <w:rFonts w:ascii="Arial" w:hAnsi="Arial" w:cs="Arial"/>
        </w:rPr>
        <w:t>3</w:t>
      </w:r>
      <w:r w:rsidR="00835A0E" w:rsidRPr="00EB23C7">
        <w:rPr>
          <w:rFonts w:ascii="Arial" w:hAnsi="Arial" w:cs="Arial"/>
        </w:rPr>
        <w:t>, 2023</w:t>
      </w:r>
      <w:r w:rsidRPr="00EB23C7">
        <w:rPr>
          <w:rFonts w:ascii="Arial" w:hAnsi="Arial" w:cs="Arial"/>
        </w:rPr>
        <w:t>.</w:t>
      </w:r>
      <w:r w:rsidR="00540C13" w:rsidRPr="00EB23C7">
        <w:rPr>
          <w:rFonts w:ascii="Arial" w:hAnsi="Arial" w:cs="Arial"/>
        </w:rPr>
        <w:t xml:space="preserve">  </w:t>
      </w:r>
      <w:r w:rsidRPr="00EB23C7">
        <w:rPr>
          <w:rFonts w:ascii="Arial" w:hAnsi="Arial" w:cs="Arial"/>
        </w:rPr>
        <w:t xml:space="preserve">Applications received after 5:00 p.m. will be classified as late and will not be considered for funding. </w:t>
      </w:r>
      <w:r w:rsidR="00835A0E" w:rsidRPr="00EB23C7">
        <w:rPr>
          <w:rFonts w:ascii="Arial" w:hAnsi="Arial" w:cs="Arial"/>
        </w:rPr>
        <w:t xml:space="preserve">All applications must be emailed to Wendy Clewis at </w:t>
      </w:r>
      <w:hyperlink r:id="rId12" w:history="1">
        <w:r w:rsidR="00835A0E" w:rsidRPr="00EB23C7">
          <w:rPr>
            <w:rStyle w:val="Hyperlink"/>
            <w:rFonts w:ascii="Arial" w:hAnsi="Arial" w:cs="Arial"/>
            <w:color w:val="auto"/>
          </w:rPr>
          <w:t>wendy.clewis@dhhs.nc.gov</w:t>
        </w:r>
      </w:hyperlink>
      <w:r w:rsidR="00835A0E" w:rsidRPr="00EB23C7">
        <w:rPr>
          <w:rFonts w:ascii="Arial" w:hAnsi="Arial" w:cs="Arial"/>
        </w:rPr>
        <w:t xml:space="preserve">.  No mailed or faxed applications will be accepted.  </w:t>
      </w:r>
    </w:p>
    <w:p w14:paraId="65DA069D" w14:textId="06BE31EA" w:rsidR="001B6168" w:rsidRPr="00EB23C7" w:rsidRDefault="001B6168" w:rsidP="00835A0E">
      <w:pPr>
        <w:numPr>
          <w:ilvl w:val="12"/>
          <w:numId w:val="0"/>
        </w:numPr>
        <w:spacing w:beforeLines="60" w:before="144"/>
        <w:rPr>
          <w:rFonts w:ascii="Arial" w:hAnsi="Arial" w:cs="Arial"/>
        </w:rPr>
      </w:pPr>
      <w:r w:rsidRPr="00EB23C7">
        <w:rPr>
          <w:rFonts w:ascii="Arial" w:hAnsi="Arial" w:cs="Arial"/>
        </w:rPr>
        <w:t xml:space="preserve">Applications must be typed </w:t>
      </w:r>
      <w:r w:rsidR="00540C13" w:rsidRPr="00EB23C7">
        <w:rPr>
          <w:rFonts w:ascii="Arial" w:hAnsi="Arial" w:cs="Arial"/>
        </w:rPr>
        <w:t xml:space="preserve">in 10-point Arial font, </w:t>
      </w:r>
      <w:r w:rsidRPr="00EB23C7">
        <w:rPr>
          <w:rFonts w:ascii="Arial" w:hAnsi="Arial" w:cs="Arial"/>
        </w:rPr>
        <w:t xml:space="preserve">and </w:t>
      </w:r>
      <w:r w:rsidR="00307BE0" w:rsidRPr="00EB23C7">
        <w:rPr>
          <w:rFonts w:ascii="Arial" w:hAnsi="Arial" w:cs="Arial"/>
        </w:rPr>
        <w:t xml:space="preserve">Headings and Subheadings listed </w:t>
      </w:r>
      <w:r w:rsidRPr="00EB23C7">
        <w:rPr>
          <w:rFonts w:ascii="Arial" w:hAnsi="Arial" w:cs="Arial"/>
        </w:rPr>
        <w:t xml:space="preserve">in the same order </w:t>
      </w:r>
      <w:r w:rsidR="00D8340C" w:rsidRPr="00EB23C7">
        <w:rPr>
          <w:rFonts w:ascii="Arial" w:hAnsi="Arial" w:cs="Arial"/>
        </w:rPr>
        <w:t>described in Section D – Application Contents and Instructions.</w:t>
      </w:r>
    </w:p>
    <w:p w14:paraId="3EB3A698" w14:textId="0926B5AC" w:rsidR="001836DF" w:rsidRPr="00EB23C7" w:rsidRDefault="000C7E8D" w:rsidP="001836DF">
      <w:pPr>
        <w:numPr>
          <w:ilvl w:val="12"/>
          <w:numId w:val="0"/>
        </w:numPr>
        <w:spacing w:beforeLines="60" w:before="144"/>
        <w:rPr>
          <w:rFonts w:ascii="Arial" w:hAnsi="Arial" w:cs="Arial"/>
          <w:b/>
          <w:bCs/>
        </w:rPr>
      </w:pPr>
      <w:r w:rsidRPr="00EB23C7">
        <w:rPr>
          <w:rFonts w:ascii="Arial" w:hAnsi="Arial" w:cs="Arial"/>
          <w:b/>
        </w:rPr>
        <w:t>2</w:t>
      </w:r>
      <w:r w:rsidR="001836DF" w:rsidRPr="00EB23C7">
        <w:rPr>
          <w:rFonts w:ascii="Arial" w:hAnsi="Arial" w:cs="Arial"/>
          <w:b/>
        </w:rPr>
        <w:t>.</w:t>
      </w:r>
      <w:r w:rsidR="001836DF" w:rsidRPr="00EB23C7">
        <w:rPr>
          <w:rFonts w:ascii="Arial" w:hAnsi="Arial" w:cs="Arial"/>
        </w:rPr>
        <w:t xml:space="preserve"> </w:t>
      </w:r>
      <w:r w:rsidR="001836DF" w:rsidRPr="00EB23C7">
        <w:rPr>
          <w:rFonts w:ascii="Arial" w:hAnsi="Arial" w:cs="Arial"/>
          <w:b/>
          <w:bCs/>
        </w:rPr>
        <w:t>Written Questions</w:t>
      </w:r>
    </w:p>
    <w:p w14:paraId="0D0AEE16" w14:textId="3F3E8DE7" w:rsidR="001836DF" w:rsidRPr="00EB23C7" w:rsidRDefault="001836DF" w:rsidP="001836DF">
      <w:pPr>
        <w:spacing w:beforeLines="60" w:before="144"/>
        <w:rPr>
          <w:rFonts w:ascii="Arial" w:hAnsi="Arial" w:cs="Arial"/>
        </w:rPr>
      </w:pPr>
      <w:r w:rsidRPr="00EB23C7">
        <w:rPr>
          <w:rFonts w:ascii="Arial" w:hAnsi="Arial" w:cs="Arial"/>
          <w:color w:val="000000" w:themeColor="text1"/>
        </w:rPr>
        <w:t>All inquiries regarding the funding opportunity must be submitted via email to</w:t>
      </w:r>
      <w:bookmarkStart w:id="11" w:name="_MailAutoSig"/>
      <w:r w:rsidRPr="00EB23C7">
        <w:rPr>
          <w:rFonts w:ascii="Arial" w:hAnsi="Arial" w:cs="Arial"/>
        </w:rPr>
        <w:t xml:space="preserve"> </w:t>
      </w:r>
      <w:bookmarkEnd w:id="11"/>
      <w:r w:rsidR="006E47B5" w:rsidRPr="00EB23C7">
        <w:rPr>
          <w:rFonts w:ascii="Arial" w:hAnsi="Arial" w:cs="Arial"/>
        </w:rPr>
        <w:t xml:space="preserve">Wendy Clewis at </w:t>
      </w:r>
      <w:hyperlink r:id="rId13" w:history="1">
        <w:r w:rsidR="006E47B5" w:rsidRPr="00EB23C7">
          <w:rPr>
            <w:rStyle w:val="Hyperlink"/>
            <w:rFonts w:ascii="Arial" w:hAnsi="Arial" w:cs="Arial"/>
            <w:color w:val="auto"/>
          </w:rPr>
          <w:t>wendy.clewis@dhhs.nc.gov</w:t>
        </w:r>
      </w:hyperlink>
      <w:r w:rsidR="006E47B5" w:rsidRPr="00EB23C7">
        <w:rPr>
          <w:rFonts w:ascii="Arial" w:hAnsi="Arial" w:cs="Arial"/>
        </w:rPr>
        <w:t xml:space="preserve"> by </w:t>
      </w:r>
      <w:r w:rsidR="00007996">
        <w:rPr>
          <w:rFonts w:ascii="Arial" w:hAnsi="Arial" w:cs="Arial"/>
        </w:rPr>
        <w:t>Friday</w:t>
      </w:r>
      <w:r w:rsidR="006E47B5" w:rsidRPr="00EB23C7">
        <w:rPr>
          <w:rFonts w:ascii="Arial" w:hAnsi="Arial" w:cs="Arial"/>
        </w:rPr>
        <w:t xml:space="preserve">, </w:t>
      </w:r>
      <w:r w:rsidR="00007996">
        <w:rPr>
          <w:rFonts w:ascii="Arial" w:hAnsi="Arial" w:cs="Arial"/>
        </w:rPr>
        <w:t>October</w:t>
      </w:r>
      <w:r w:rsidR="006E47B5" w:rsidRPr="004A1238">
        <w:rPr>
          <w:rFonts w:ascii="Arial" w:hAnsi="Arial" w:cs="Arial"/>
        </w:rPr>
        <w:t xml:space="preserve"> </w:t>
      </w:r>
      <w:r w:rsidR="00007996">
        <w:rPr>
          <w:rFonts w:ascii="Arial" w:hAnsi="Arial" w:cs="Arial"/>
        </w:rPr>
        <w:t>6</w:t>
      </w:r>
      <w:r w:rsidR="006E47B5" w:rsidRPr="004A1238">
        <w:rPr>
          <w:rFonts w:ascii="Arial" w:hAnsi="Arial" w:cs="Arial"/>
        </w:rPr>
        <w:t>, 2023 at</w:t>
      </w:r>
      <w:r w:rsidR="006E47B5" w:rsidRPr="00EB23C7">
        <w:rPr>
          <w:rFonts w:ascii="Arial" w:hAnsi="Arial" w:cs="Arial"/>
        </w:rPr>
        <w:t xml:space="preserve"> 5pm EST.</w:t>
      </w:r>
      <w:r w:rsidR="00663D32" w:rsidRPr="00EB23C7">
        <w:rPr>
          <w:rFonts w:ascii="Arial" w:hAnsi="Arial" w:cs="Arial"/>
        </w:rPr>
        <w:t xml:space="preserve">  DSS will post responses to questions </w:t>
      </w:r>
      <w:r w:rsidR="00A538C4" w:rsidRPr="00EB23C7">
        <w:rPr>
          <w:rFonts w:ascii="Arial" w:hAnsi="Arial" w:cs="Arial"/>
        </w:rPr>
        <w:t xml:space="preserve">at </w:t>
      </w:r>
      <w:hyperlink r:id="rId14" w:history="1">
        <w:r w:rsidR="00A538C4" w:rsidRPr="00EB23C7">
          <w:rPr>
            <w:rStyle w:val="Hyperlink"/>
            <w:rFonts w:ascii="Arial" w:hAnsi="Arial" w:cs="Arial"/>
          </w:rPr>
          <w:t>https://www.ncdhhs.gov/divisions/social-services/public-notices</w:t>
        </w:r>
      </w:hyperlink>
      <w:r w:rsidR="00A538C4" w:rsidRPr="00EB23C7">
        <w:rPr>
          <w:rFonts w:ascii="Arial" w:hAnsi="Arial" w:cs="Arial"/>
        </w:rPr>
        <w:t xml:space="preserve"> </w:t>
      </w:r>
      <w:r w:rsidR="00663D32" w:rsidRPr="00EB23C7">
        <w:rPr>
          <w:rFonts w:ascii="Arial" w:hAnsi="Arial" w:cs="Arial"/>
        </w:rPr>
        <w:t xml:space="preserve">by </w:t>
      </w:r>
      <w:r w:rsidR="00007996">
        <w:rPr>
          <w:rFonts w:ascii="Arial" w:hAnsi="Arial" w:cs="Arial"/>
        </w:rPr>
        <w:t>Wednesday</w:t>
      </w:r>
      <w:r w:rsidR="00663D32" w:rsidRPr="00EB23C7">
        <w:rPr>
          <w:rFonts w:ascii="Arial" w:hAnsi="Arial" w:cs="Arial"/>
        </w:rPr>
        <w:t xml:space="preserve">, </w:t>
      </w:r>
      <w:r w:rsidR="00007996">
        <w:rPr>
          <w:rFonts w:ascii="Arial" w:hAnsi="Arial" w:cs="Arial"/>
        </w:rPr>
        <w:t>October 11</w:t>
      </w:r>
      <w:r w:rsidR="00663D32" w:rsidRPr="00EB23C7">
        <w:rPr>
          <w:rFonts w:ascii="Arial" w:hAnsi="Arial" w:cs="Arial"/>
        </w:rPr>
        <w:t xml:space="preserve">, 2023 at 5pm EST.  </w:t>
      </w:r>
    </w:p>
    <w:p w14:paraId="775C85CD" w14:textId="7AF04F01" w:rsidR="001836DF" w:rsidRPr="00EB23C7" w:rsidRDefault="000C7E8D" w:rsidP="001836DF">
      <w:pPr>
        <w:numPr>
          <w:ilvl w:val="12"/>
          <w:numId w:val="0"/>
        </w:numPr>
        <w:spacing w:beforeLines="60" w:before="144"/>
        <w:rPr>
          <w:rFonts w:ascii="Arial" w:hAnsi="Arial" w:cs="Arial"/>
          <w:b/>
          <w:bCs/>
        </w:rPr>
      </w:pPr>
      <w:r w:rsidRPr="00EB23C7">
        <w:rPr>
          <w:rFonts w:ascii="Arial" w:hAnsi="Arial" w:cs="Arial"/>
          <w:b/>
          <w:bCs/>
        </w:rPr>
        <w:t>3</w:t>
      </w:r>
      <w:r w:rsidR="001836DF" w:rsidRPr="00EB23C7">
        <w:rPr>
          <w:rFonts w:ascii="Arial" w:hAnsi="Arial" w:cs="Arial"/>
          <w:b/>
          <w:bCs/>
        </w:rPr>
        <w:t xml:space="preserve">. Who </w:t>
      </w:r>
      <w:r w:rsidR="00A11152" w:rsidRPr="00EB23C7">
        <w:rPr>
          <w:rFonts w:ascii="Arial" w:hAnsi="Arial" w:cs="Arial"/>
          <w:b/>
          <w:bCs/>
        </w:rPr>
        <w:t>C</w:t>
      </w:r>
      <w:r w:rsidR="001836DF" w:rsidRPr="00EB23C7">
        <w:rPr>
          <w:rFonts w:ascii="Arial" w:hAnsi="Arial" w:cs="Arial"/>
          <w:b/>
          <w:bCs/>
        </w:rPr>
        <w:t>an Apply</w:t>
      </w:r>
      <w:r w:rsidR="001B6168" w:rsidRPr="00EB23C7">
        <w:rPr>
          <w:rFonts w:ascii="Arial" w:hAnsi="Arial" w:cs="Arial"/>
          <w:b/>
          <w:bCs/>
        </w:rPr>
        <w:t xml:space="preserve"> </w:t>
      </w:r>
    </w:p>
    <w:p w14:paraId="0061B853" w14:textId="77777777" w:rsidR="00A538C4" w:rsidRPr="00EB23C7" w:rsidRDefault="00A538C4" w:rsidP="00A538C4">
      <w:pPr>
        <w:spacing w:after="120" w:line="24" w:lineRule="atLeast"/>
        <w:jc w:val="both"/>
        <w:rPr>
          <w:rFonts w:ascii="Arial" w:eastAsia="Times New Roman" w:hAnsi="Arial" w:cs="Arial"/>
        </w:rPr>
      </w:pPr>
      <w:r w:rsidRPr="00EB23C7">
        <w:rPr>
          <w:rFonts w:ascii="Arial" w:eastAsia="Times New Roman" w:hAnsi="Arial" w:cs="Arial"/>
        </w:rPr>
        <w:t xml:space="preserve">Any tribal government, community–based, public or private nonprofit, tax-exempt organization (including faith-based), school system or local government agency that is duly incorporated and registered under NC Statutes is eligible to apply if they meet the following requirements: </w:t>
      </w:r>
    </w:p>
    <w:p w14:paraId="3FE8F423" w14:textId="77777777" w:rsidR="00A538C4" w:rsidRPr="00EB23C7" w:rsidRDefault="00A538C4" w:rsidP="0081334E">
      <w:pPr>
        <w:numPr>
          <w:ilvl w:val="0"/>
          <w:numId w:val="34"/>
        </w:numPr>
        <w:spacing w:after="120" w:line="24" w:lineRule="atLeast"/>
        <w:jc w:val="both"/>
        <w:rPr>
          <w:rFonts w:ascii="Arial" w:eastAsia="Times New Roman" w:hAnsi="Arial" w:cs="Arial"/>
        </w:rPr>
      </w:pPr>
      <w:r w:rsidRPr="00EB23C7">
        <w:rPr>
          <w:rFonts w:ascii="Arial" w:eastAsia="Times New Roman" w:hAnsi="Arial" w:cs="Arial"/>
        </w:rPr>
        <w:t xml:space="preserve">Applicants have completed registration with the </w:t>
      </w:r>
      <w:hyperlink r:id="rId15" w:history="1">
        <w:r w:rsidRPr="00EB23C7">
          <w:rPr>
            <w:rFonts w:ascii="Arial" w:eastAsia="Times New Roman" w:hAnsi="Arial" w:cs="Arial"/>
            <w:color w:val="0000FF"/>
            <w:u w:val="single"/>
          </w:rPr>
          <w:t>NC Secretary of State</w:t>
        </w:r>
      </w:hyperlink>
      <w:r w:rsidRPr="00EB23C7">
        <w:rPr>
          <w:rFonts w:ascii="Arial" w:eastAsia="Times New Roman" w:hAnsi="Arial" w:cs="Arial"/>
        </w:rPr>
        <w:t xml:space="preserve">.  </w:t>
      </w:r>
      <w:bookmarkStart w:id="12" w:name="_Hlk58358769"/>
    </w:p>
    <w:p w14:paraId="66EAAE18" w14:textId="77777777" w:rsidR="00A538C4" w:rsidRPr="00EB23C7" w:rsidRDefault="00A538C4" w:rsidP="0081334E">
      <w:pPr>
        <w:numPr>
          <w:ilvl w:val="0"/>
          <w:numId w:val="34"/>
        </w:numPr>
        <w:spacing w:after="120" w:line="24" w:lineRule="atLeast"/>
        <w:jc w:val="both"/>
        <w:rPr>
          <w:rFonts w:ascii="Arial" w:eastAsia="Times New Roman" w:hAnsi="Arial" w:cs="Arial"/>
        </w:rPr>
      </w:pPr>
      <w:r w:rsidRPr="00EB23C7">
        <w:rPr>
          <w:rFonts w:ascii="Arial" w:eastAsia="Times New Roman" w:hAnsi="Arial" w:cs="Arial"/>
        </w:rPr>
        <w:t>Applicants’ Employer Identification Number (EIN), IRS tax exemption status documents, and registration with the Secretary of State must be consistent with both the name of agency and the EIN provided on the Respite Program Application.</w:t>
      </w:r>
    </w:p>
    <w:bookmarkEnd w:id="12"/>
    <w:p w14:paraId="5425AC9A" w14:textId="77777777" w:rsidR="00A538C4" w:rsidRPr="00EB23C7" w:rsidRDefault="00A538C4" w:rsidP="0081334E">
      <w:pPr>
        <w:numPr>
          <w:ilvl w:val="0"/>
          <w:numId w:val="34"/>
        </w:numPr>
        <w:spacing w:after="120" w:line="24" w:lineRule="atLeast"/>
        <w:jc w:val="both"/>
        <w:rPr>
          <w:rFonts w:ascii="Arial" w:eastAsia="Times New Roman" w:hAnsi="Arial" w:cs="Arial"/>
        </w:rPr>
      </w:pPr>
      <w:r w:rsidRPr="00EB23C7">
        <w:rPr>
          <w:rFonts w:ascii="Arial" w:eastAsia="Times New Roman" w:hAnsi="Arial" w:cs="Arial"/>
        </w:rPr>
        <w:t xml:space="preserve">Applicants and subcontractors follow </w:t>
      </w:r>
      <w:hyperlink r:id="rId16" w:history="1">
        <w:r w:rsidRPr="00EB23C7">
          <w:rPr>
            <w:rFonts w:ascii="Arial" w:eastAsia="Times New Roman" w:hAnsi="Arial" w:cs="Arial"/>
            <w:color w:val="0000FF"/>
            <w:u w:val="single"/>
          </w:rPr>
          <w:t>E-Verify</w:t>
        </w:r>
      </w:hyperlink>
      <w:r w:rsidRPr="00EB23C7">
        <w:rPr>
          <w:rFonts w:ascii="Arial" w:eastAsia="Times New Roman" w:hAnsi="Arial" w:cs="Arial"/>
        </w:rPr>
        <w:t xml:space="preserve"> requirements found in </w:t>
      </w:r>
      <w:hyperlink r:id="rId17" w:history="1">
        <w:r w:rsidRPr="00EB23C7">
          <w:rPr>
            <w:rFonts w:ascii="Arial" w:eastAsia="Times New Roman" w:hAnsi="Arial" w:cs="Arial"/>
            <w:color w:val="0000FF"/>
            <w:u w:val="single"/>
          </w:rPr>
          <w:t>HB36</w:t>
        </w:r>
      </w:hyperlink>
      <w:r w:rsidRPr="00EB23C7">
        <w:rPr>
          <w:rFonts w:ascii="Arial" w:eastAsia="Times New Roman" w:hAnsi="Arial" w:cs="Arial"/>
        </w:rPr>
        <w:t xml:space="preserve"> &amp; </w:t>
      </w:r>
      <w:hyperlink r:id="rId18" w:history="1">
        <w:r w:rsidRPr="00EB23C7">
          <w:rPr>
            <w:rFonts w:ascii="Arial" w:eastAsia="Times New Roman" w:hAnsi="Arial" w:cs="Arial"/>
            <w:color w:val="0000FF"/>
            <w:u w:val="single"/>
          </w:rPr>
          <w:t>HB786</w:t>
        </w:r>
      </w:hyperlink>
      <w:r w:rsidRPr="00EB23C7">
        <w:rPr>
          <w:rFonts w:ascii="Arial" w:eastAsia="Times New Roman" w:hAnsi="Arial" w:cs="Arial"/>
        </w:rPr>
        <w:t xml:space="preserve">, which requires employers with 25 or more employees to verify the work authorization of new employees working 9 months or more in a 12 month period through E Verify. This law also requires Contractors and Subcontractors of public agencies to comply with </w:t>
      </w:r>
      <w:hyperlink r:id="rId19" w:history="1">
        <w:r w:rsidRPr="00EB23C7">
          <w:rPr>
            <w:rFonts w:ascii="Arial" w:eastAsia="Times New Roman" w:hAnsi="Arial" w:cs="Arial"/>
            <w:color w:val="0000FF"/>
            <w:u w:val="single"/>
          </w:rPr>
          <w:t>Article 2: Chapter 64 of the NC General Statutes: Verification of Work Authorization</w:t>
        </w:r>
      </w:hyperlink>
      <w:r w:rsidRPr="00EB23C7">
        <w:rPr>
          <w:rFonts w:ascii="Arial" w:eastAsia="Times New Roman" w:hAnsi="Arial" w:cs="Arial"/>
        </w:rPr>
        <w:t xml:space="preserve"> requirements.</w:t>
      </w:r>
      <w:bookmarkStart w:id="13" w:name="_Hlk57842394"/>
      <w:bookmarkStart w:id="14" w:name="_Hlk58358696"/>
    </w:p>
    <w:p w14:paraId="445B80A3" w14:textId="77777777" w:rsidR="00A538C4" w:rsidRPr="00EB23C7" w:rsidRDefault="00A538C4" w:rsidP="0081334E">
      <w:pPr>
        <w:numPr>
          <w:ilvl w:val="0"/>
          <w:numId w:val="34"/>
        </w:numPr>
        <w:spacing w:after="120" w:line="24" w:lineRule="atLeast"/>
        <w:jc w:val="both"/>
        <w:rPr>
          <w:rFonts w:ascii="Arial" w:eastAsia="Times New Roman" w:hAnsi="Arial" w:cs="Arial"/>
        </w:rPr>
      </w:pPr>
      <w:r w:rsidRPr="00EB23C7">
        <w:rPr>
          <w:rFonts w:ascii="Arial" w:eastAsia="Times New Roman" w:hAnsi="Arial" w:cs="Arial"/>
        </w:rPr>
        <w:t>Applicants must have an Internal Revenue Service (IRS) exemption letter on file</w:t>
      </w:r>
      <w:bookmarkEnd w:id="13"/>
      <w:bookmarkEnd w:id="14"/>
      <w:r w:rsidRPr="00EB23C7">
        <w:rPr>
          <w:rFonts w:ascii="Arial" w:eastAsia="Times New Roman" w:hAnsi="Arial" w:cs="Arial"/>
        </w:rPr>
        <w:t>, if applicable.</w:t>
      </w:r>
    </w:p>
    <w:p w14:paraId="160AE41C" w14:textId="5DD3EE82" w:rsidR="001836DF" w:rsidRPr="00EB23C7" w:rsidRDefault="00530B1B" w:rsidP="001836DF">
      <w:pPr>
        <w:numPr>
          <w:ilvl w:val="12"/>
          <w:numId w:val="0"/>
        </w:numPr>
        <w:spacing w:beforeLines="60" w:before="144"/>
        <w:rPr>
          <w:rFonts w:ascii="Arial" w:hAnsi="Arial" w:cs="Arial"/>
          <w:b/>
          <w:bCs/>
        </w:rPr>
      </w:pPr>
      <w:r w:rsidRPr="00EB23C7">
        <w:rPr>
          <w:rFonts w:ascii="Arial" w:hAnsi="Arial" w:cs="Arial"/>
          <w:b/>
          <w:bCs/>
        </w:rPr>
        <w:t>4</w:t>
      </w:r>
      <w:r w:rsidR="001836DF" w:rsidRPr="00EB23C7">
        <w:rPr>
          <w:rFonts w:ascii="Arial" w:hAnsi="Arial" w:cs="Arial"/>
          <w:b/>
          <w:bCs/>
        </w:rPr>
        <w:t>. Application Selection and Scoring</w:t>
      </w:r>
    </w:p>
    <w:p w14:paraId="708BC0C9" w14:textId="77777777" w:rsidR="009773DC" w:rsidRPr="00EB23C7" w:rsidRDefault="009773DC" w:rsidP="009773DC">
      <w:pPr>
        <w:spacing w:before="160" w:line="240" w:lineRule="auto"/>
        <w:rPr>
          <w:rFonts w:ascii="Arial" w:eastAsia="Times New Roman" w:hAnsi="Arial" w:cs="Arial"/>
        </w:rPr>
      </w:pPr>
      <w:r w:rsidRPr="00EB23C7">
        <w:rPr>
          <w:rFonts w:ascii="Arial" w:eastAsia="Times New Roman" w:hAnsi="Arial" w:cs="Arial"/>
        </w:rPr>
        <w:t xml:space="preserve">The Application Format and Evaluation will consist of three sections with the following weights: </w:t>
      </w:r>
    </w:p>
    <w:p w14:paraId="3C6FDD93" w14:textId="77777777" w:rsidR="009773DC" w:rsidRPr="00EB23C7" w:rsidRDefault="009773DC" w:rsidP="0081334E">
      <w:pPr>
        <w:numPr>
          <w:ilvl w:val="0"/>
          <w:numId w:val="10"/>
        </w:numPr>
        <w:spacing w:before="60" w:after="60" w:line="240" w:lineRule="auto"/>
        <w:rPr>
          <w:rFonts w:ascii="Arial" w:eastAsia="Times New Roman" w:hAnsi="Arial" w:cs="Arial"/>
        </w:rPr>
      </w:pPr>
      <w:r w:rsidRPr="00EB23C7">
        <w:rPr>
          <w:rFonts w:ascii="Arial" w:eastAsia="Times New Roman" w:hAnsi="Arial" w:cs="Arial"/>
        </w:rPr>
        <w:t xml:space="preserve">Organizational Background </w:t>
      </w:r>
      <w:r w:rsidRPr="00EB23C7">
        <w:rPr>
          <w:rFonts w:ascii="Arial" w:eastAsia="Times New Roman" w:hAnsi="Arial" w:cs="Arial"/>
        </w:rPr>
        <w:tab/>
      </w:r>
      <w:r w:rsidRPr="00EB23C7">
        <w:rPr>
          <w:rFonts w:ascii="Arial" w:eastAsia="Times New Roman" w:hAnsi="Arial" w:cs="Arial"/>
        </w:rPr>
        <w:tab/>
      </w:r>
      <w:r w:rsidRPr="00EB23C7">
        <w:rPr>
          <w:rFonts w:ascii="Arial" w:eastAsia="Times New Roman" w:hAnsi="Arial" w:cs="Arial"/>
        </w:rPr>
        <w:tab/>
        <w:t>25%</w:t>
      </w:r>
    </w:p>
    <w:p w14:paraId="2A94224D" w14:textId="410B5F96" w:rsidR="009773DC" w:rsidRPr="00EB23C7" w:rsidRDefault="009773DC" w:rsidP="0081334E">
      <w:pPr>
        <w:numPr>
          <w:ilvl w:val="0"/>
          <w:numId w:val="10"/>
        </w:numPr>
        <w:spacing w:before="60" w:after="60" w:line="240" w:lineRule="auto"/>
        <w:rPr>
          <w:rFonts w:ascii="Arial" w:eastAsia="Times New Roman" w:hAnsi="Arial" w:cs="Arial"/>
        </w:rPr>
      </w:pPr>
      <w:r w:rsidRPr="00EB23C7">
        <w:rPr>
          <w:rFonts w:ascii="Arial" w:eastAsia="Times New Roman" w:hAnsi="Arial" w:cs="Arial"/>
        </w:rPr>
        <w:t>Program Model Implementation</w:t>
      </w:r>
      <w:r w:rsidRPr="00EB23C7">
        <w:rPr>
          <w:rFonts w:ascii="Arial" w:eastAsia="Times New Roman" w:hAnsi="Arial" w:cs="Arial"/>
        </w:rPr>
        <w:tab/>
      </w:r>
      <w:r w:rsidRPr="00EB23C7">
        <w:rPr>
          <w:rFonts w:ascii="Arial" w:eastAsia="Times New Roman" w:hAnsi="Arial" w:cs="Arial"/>
        </w:rPr>
        <w:tab/>
        <w:t>65%</w:t>
      </w:r>
    </w:p>
    <w:p w14:paraId="0FF4ABE8" w14:textId="77777777" w:rsidR="009773DC" w:rsidRPr="00EB23C7" w:rsidRDefault="009773DC" w:rsidP="0081334E">
      <w:pPr>
        <w:numPr>
          <w:ilvl w:val="0"/>
          <w:numId w:val="10"/>
        </w:numPr>
        <w:spacing w:before="60" w:after="120" w:line="240" w:lineRule="auto"/>
        <w:rPr>
          <w:rFonts w:ascii="Arial" w:eastAsia="Times New Roman" w:hAnsi="Arial" w:cs="Arial"/>
        </w:rPr>
      </w:pPr>
      <w:r w:rsidRPr="00EB23C7">
        <w:rPr>
          <w:rFonts w:ascii="Arial" w:eastAsia="Times New Roman" w:hAnsi="Arial" w:cs="Arial"/>
        </w:rPr>
        <w:t>Budget and Financial Management</w:t>
      </w:r>
      <w:r w:rsidRPr="00EB23C7">
        <w:rPr>
          <w:rFonts w:ascii="Arial" w:eastAsia="Times New Roman" w:hAnsi="Arial" w:cs="Arial"/>
        </w:rPr>
        <w:tab/>
      </w:r>
      <w:r w:rsidRPr="00EB23C7">
        <w:rPr>
          <w:rFonts w:ascii="Arial" w:eastAsia="Times New Roman" w:hAnsi="Arial" w:cs="Arial"/>
        </w:rPr>
        <w:tab/>
        <w:t>10%</w:t>
      </w:r>
    </w:p>
    <w:p w14:paraId="3873A525" w14:textId="3A56D663" w:rsidR="009773DC" w:rsidRPr="00EB23C7" w:rsidRDefault="009773DC" w:rsidP="009773DC">
      <w:pPr>
        <w:tabs>
          <w:tab w:val="left" w:pos="720"/>
        </w:tabs>
        <w:spacing w:before="60" w:after="120" w:line="240" w:lineRule="auto"/>
        <w:rPr>
          <w:rFonts w:ascii="Arial" w:eastAsia="Times New Roman" w:hAnsi="Arial" w:cs="Arial"/>
        </w:rPr>
      </w:pPr>
      <w:r w:rsidRPr="00EB23C7">
        <w:rPr>
          <w:rFonts w:ascii="Arial" w:eastAsia="Times New Roman" w:hAnsi="Arial" w:cs="Arial"/>
        </w:rPr>
        <w:t>At the discretion of NC D</w:t>
      </w:r>
      <w:r w:rsidR="00663D32" w:rsidRPr="00EB23C7">
        <w:rPr>
          <w:rFonts w:ascii="Arial" w:eastAsia="Times New Roman" w:hAnsi="Arial" w:cs="Arial"/>
        </w:rPr>
        <w:t>SS</w:t>
      </w:r>
      <w:r w:rsidRPr="00EB23C7">
        <w:rPr>
          <w:rFonts w:ascii="Arial" w:eastAsia="Times New Roman" w:hAnsi="Arial" w:cs="Arial"/>
        </w:rPr>
        <w:t xml:space="preserve">, applicants may be requested to participate in an oral interview as part of the final award decision making process. </w:t>
      </w:r>
    </w:p>
    <w:p w14:paraId="47934951" w14:textId="77777777" w:rsidR="009773DC" w:rsidRPr="00EB23C7" w:rsidRDefault="009773DC" w:rsidP="009773DC">
      <w:pPr>
        <w:spacing w:after="200" w:line="240" w:lineRule="auto"/>
        <w:rPr>
          <w:rFonts w:ascii="Arial" w:eastAsia="Calibri" w:hAnsi="Arial" w:cs="Arial"/>
          <w:bCs/>
          <w:color w:val="000000"/>
        </w:rPr>
      </w:pPr>
      <w:r w:rsidRPr="00EB23C7">
        <w:rPr>
          <w:rFonts w:ascii="Arial" w:eastAsia="Calibri" w:hAnsi="Arial" w:cs="Arial"/>
          <w:bCs/>
          <w:color w:val="000000"/>
        </w:rPr>
        <w:lastRenderedPageBreak/>
        <w:t xml:space="preserve">Type must be single – spaced, 10-point size in Arial font, letter size format, including a footer of the agency name and page number. </w:t>
      </w:r>
    </w:p>
    <w:tbl>
      <w:tblPr>
        <w:tblW w:w="5000" w:type="pct"/>
        <w:tblBorders>
          <w:top w:val="single" w:sz="2" w:space="0" w:color="D6D6D6"/>
          <w:bottom w:val="single" w:sz="2" w:space="0" w:color="D6D6D6"/>
          <w:insideH w:val="single" w:sz="2" w:space="0" w:color="D6D6D6"/>
        </w:tblBorders>
        <w:tblCellMar>
          <w:top w:w="43" w:type="dxa"/>
          <w:left w:w="115" w:type="dxa"/>
          <w:bottom w:w="43" w:type="dxa"/>
          <w:right w:w="115" w:type="dxa"/>
        </w:tblCellMar>
        <w:tblLook w:val="04A0" w:firstRow="1" w:lastRow="0" w:firstColumn="1" w:lastColumn="0" w:noHBand="0" w:noVBand="1"/>
      </w:tblPr>
      <w:tblGrid>
        <w:gridCol w:w="4636"/>
        <w:gridCol w:w="2108"/>
        <w:gridCol w:w="2616"/>
      </w:tblGrid>
      <w:tr w:rsidR="009773DC" w:rsidRPr="00EB23C7" w14:paraId="09A32CA5" w14:textId="77777777" w:rsidTr="00834972">
        <w:trPr>
          <w:tblHeader/>
        </w:trPr>
        <w:tc>
          <w:tcPr>
            <w:tcW w:w="4968" w:type="dxa"/>
            <w:tcBorders>
              <w:top w:val="single" w:sz="8" w:space="0" w:color="000000"/>
              <w:left w:val="nil"/>
              <w:bottom w:val="single" w:sz="8" w:space="0" w:color="000000"/>
              <w:right w:val="nil"/>
            </w:tcBorders>
            <w:shd w:val="clear" w:color="auto" w:fill="1D3870"/>
            <w:hideMark/>
          </w:tcPr>
          <w:p w14:paraId="78709033" w14:textId="77777777" w:rsidR="009773DC" w:rsidRPr="00EB23C7" w:rsidRDefault="009773DC" w:rsidP="009773DC">
            <w:pPr>
              <w:spacing w:before="160" w:line="256" w:lineRule="auto"/>
              <w:rPr>
                <w:rFonts w:ascii="Arial" w:eastAsia="Times New Roman" w:hAnsi="Arial" w:cs="Arial"/>
                <w:kern w:val="2"/>
                <w:sz w:val="20"/>
                <w:szCs w:val="20"/>
                <w14:ligatures w14:val="standardContextual"/>
              </w:rPr>
            </w:pPr>
            <w:r w:rsidRPr="00EB23C7">
              <w:rPr>
                <w:rFonts w:ascii="Arial" w:eastAsia="Times New Roman" w:hAnsi="Arial" w:cs="Arial"/>
                <w:kern w:val="2"/>
                <w:sz w:val="20"/>
                <w:szCs w:val="20"/>
                <w14:ligatures w14:val="standardContextual"/>
              </w:rPr>
              <w:t>Section</w:t>
            </w:r>
            <w:r w:rsidRPr="00EB23C7">
              <w:rPr>
                <w:rFonts w:ascii="Arial" w:eastAsia="Times New Roman" w:hAnsi="Arial" w:cs="Arial"/>
                <w:kern w:val="2"/>
                <w:sz w:val="20"/>
                <w:szCs w:val="20"/>
                <w14:ligatures w14:val="standardContextual"/>
              </w:rPr>
              <w:tab/>
            </w:r>
          </w:p>
        </w:tc>
        <w:tc>
          <w:tcPr>
            <w:tcW w:w="2197" w:type="dxa"/>
            <w:tcBorders>
              <w:top w:val="single" w:sz="8" w:space="0" w:color="000000"/>
              <w:left w:val="nil"/>
              <w:bottom w:val="single" w:sz="8" w:space="0" w:color="000000"/>
              <w:right w:val="nil"/>
            </w:tcBorders>
            <w:shd w:val="clear" w:color="auto" w:fill="1D3870"/>
            <w:hideMark/>
          </w:tcPr>
          <w:p w14:paraId="1158E453" w14:textId="77777777" w:rsidR="009773DC" w:rsidRPr="00EB23C7" w:rsidRDefault="009773DC" w:rsidP="009773DC">
            <w:pPr>
              <w:spacing w:before="160" w:line="256" w:lineRule="auto"/>
              <w:rPr>
                <w:rFonts w:ascii="Arial" w:eastAsia="Times New Roman" w:hAnsi="Arial" w:cs="Arial"/>
                <w:kern w:val="2"/>
                <w:sz w:val="20"/>
                <w:szCs w:val="20"/>
                <w14:ligatures w14:val="standardContextual"/>
              </w:rPr>
            </w:pPr>
            <w:r w:rsidRPr="00EB23C7">
              <w:rPr>
                <w:rFonts w:ascii="Arial" w:eastAsia="Times New Roman" w:hAnsi="Arial" w:cs="Arial"/>
                <w:kern w:val="2"/>
                <w:sz w:val="20"/>
                <w:szCs w:val="20"/>
                <w14:ligatures w14:val="standardContextual"/>
              </w:rPr>
              <w:t>Page Limit</w:t>
            </w:r>
          </w:p>
        </w:tc>
        <w:tc>
          <w:tcPr>
            <w:tcW w:w="2771" w:type="dxa"/>
            <w:tcBorders>
              <w:top w:val="single" w:sz="8" w:space="0" w:color="000000"/>
              <w:left w:val="nil"/>
              <w:bottom w:val="single" w:sz="8" w:space="0" w:color="000000"/>
              <w:right w:val="nil"/>
            </w:tcBorders>
            <w:shd w:val="clear" w:color="auto" w:fill="1D3870"/>
            <w:hideMark/>
          </w:tcPr>
          <w:p w14:paraId="1A3BF7EE" w14:textId="77777777" w:rsidR="009773DC" w:rsidRPr="00EB23C7" w:rsidRDefault="009773DC" w:rsidP="009773DC">
            <w:pPr>
              <w:spacing w:before="160" w:line="256" w:lineRule="auto"/>
              <w:rPr>
                <w:rFonts w:ascii="Arial" w:eastAsia="Times New Roman" w:hAnsi="Arial" w:cs="Arial"/>
                <w:kern w:val="2"/>
                <w:sz w:val="20"/>
                <w:szCs w:val="20"/>
                <w14:ligatures w14:val="standardContextual"/>
              </w:rPr>
            </w:pPr>
            <w:r w:rsidRPr="00EB23C7">
              <w:rPr>
                <w:rFonts w:ascii="Arial" w:eastAsia="Times New Roman" w:hAnsi="Arial" w:cs="Arial"/>
                <w:kern w:val="2"/>
                <w:sz w:val="20"/>
                <w:szCs w:val="20"/>
                <w14:ligatures w14:val="standardContextual"/>
              </w:rPr>
              <w:t>Point Value</w:t>
            </w:r>
          </w:p>
        </w:tc>
      </w:tr>
      <w:tr w:rsidR="009773DC" w:rsidRPr="00EB23C7" w14:paraId="02C17CAF" w14:textId="77777777" w:rsidTr="00834972">
        <w:tc>
          <w:tcPr>
            <w:tcW w:w="4968" w:type="dxa"/>
            <w:tcBorders>
              <w:top w:val="single" w:sz="8" w:space="0" w:color="000000"/>
              <w:left w:val="nil"/>
              <w:bottom w:val="single" w:sz="2" w:space="0" w:color="929496"/>
              <w:right w:val="nil"/>
            </w:tcBorders>
            <w:hideMark/>
          </w:tcPr>
          <w:p w14:paraId="53F47ED9" w14:textId="77777777" w:rsidR="009773DC" w:rsidRPr="00EB23C7" w:rsidRDefault="009773DC" w:rsidP="009773DC">
            <w:pPr>
              <w:spacing w:before="160" w:line="256" w:lineRule="auto"/>
              <w:rPr>
                <w:rFonts w:ascii="Arial" w:eastAsia="Times New Roman" w:hAnsi="Arial" w:cs="Arial"/>
                <w:kern w:val="2"/>
                <w:sz w:val="20"/>
                <w:szCs w:val="20"/>
                <w14:ligatures w14:val="standardContextual"/>
              </w:rPr>
            </w:pPr>
            <w:r w:rsidRPr="00EB23C7">
              <w:rPr>
                <w:rFonts w:ascii="Arial" w:eastAsia="Times New Roman" w:hAnsi="Arial" w:cs="Arial"/>
                <w:b/>
                <w:bCs/>
                <w:kern w:val="2"/>
                <w:sz w:val="20"/>
                <w:szCs w:val="20"/>
                <w14:ligatures w14:val="standardContextual"/>
              </w:rPr>
              <w:t>Organizational Background</w:t>
            </w:r>
          </w:p>
        </w:tc>
        <w:tc>
          <w:tcPr>
            <w:tcW w:w="2197" w:type="dxa"/>
            <w:tcBorders>
              <w:top w:val="single" w:sz="8" w:space="0" w:color="000000"/>
              <w:left w:val="nil"/>
              <w:bottom w:val="single" w:sz="2" w:space="0" w:color="929496"/>
              <w:right w:val="nil"/>
            </w:tcBorders>
            <w:hideMark/>
          </w:tcPr>
          <w:p w14:paraId="65B31A8E" w14:textId="77777777" w:rsidR="009773DC" w:rsidRPr="00EB23C7" w:rsidRDefault="009773DC" w:rsidP="009773DC">
            <w:pPr>
              <w:spacing w:before="160" w:line="256" w:lineRule="auto"/>
              <w:rPr>
                <w:rFonts w:ascii="Arial" w:eastAsia="Times New Roman" w:hAnsi="Arial" w:cs="Arial"/>
                <w:kern w:val="2"/>
                <w:sz w:val="20"/>
                <w:szCs w:val="20"/>
                <w14:ligatures w14:val="standardContextual"/>
              </w:rPr>
            </w:pPr>
            <w:r w:rsidRPr="00EB23C7">
              <w:rPr>
                <w:rFonts w:ascii="Arial" w:eastAsia="Times New Roman" w:hAnsi="Arial" w:cs="Arial"/>
                <w:b/>
                <w:bCs/>
                <w:kern w:val="2"/>
                <w:sz w:val="20"/>
                <w:szCs w:val="20"/>
                <w14:ligatures w14:val="standardContextual"/>
              </w:rPr>
              <w:t>6 pages</w:t>
            </w:r>
          </w:p>
        </w:tc>
        <w:tc>
          <w:tcPr>
            <w:tcW w:w="2771" w:type="dxa"/>
            <w:tcBorders>
              <w:top w:val="single" w:sz="8" w:space="0" w:color="000000"/>
              <w:left w:val="nil"/>
              <w:bottom w:val="single" w:sz="2" w:space="0" w:color="929496"/>
              <w:right w:val="nil"/>
            </w:tcBorders>
            <w:hideMark/>
          </w:tcPr>
          <w:p w14:paraId="230E9D9E" w14:textId="77777777" w:rsidR="009773DC" w:rsidRPr="00EB23C7" w:rsidRDefault="009773DC" w:rsidP="009773DC">
            <w:pPr>
              <w:spacing w:before="160" w:line="256" w:lineRule="auto"/>
              <w:rPr>
                <w:rFonts w:ascii="Arial" w:eastAsia="Times New Roman" w:hAnsi="Arial" w:cs="Arial"/>
                <w:kern w:val="2"/>
                <w:sz w:val="20"/>
                <w:szCs w:val="20"/>
                <w14:ligatures w14:val="standardContextual"/>
              </w:rPr>
            </w:pPr>
            <w:r w:rsidRPr="00EB23C7">
              <w:rPr>
                <w:rFonts w:ascii="Arial" w:eastAsia="Times New Roman" w:hAnsi="Arial" w:cs="Arial"/>
                <w:b/>
                <w:bCs/>
                <w:kern w:val="2"/>
                <w:sz w:val="20"/>
                <w:szCs w:val="20"/>
                <w14:ligatures w14:val="standardContextual"/>
              </w:rPr>
              <w:t>25% | 25 Points</w:t>
            </w:r>
          </w:p>
        </w:tc>
      </w:tr>
      <w:tr w:rsidR="009773DC" w:rsidRPr="00EB23C7" w14:paraId="60FA807C" w14:textId="77777777" w:rsidTr="00834972">
        <w:tc>
          <w:tcPr>
            <w:tcW w:w="4968" w:type="dxa"/>
            <w:tcBorders>
              <w:top w:val="single" w:sz="2" w:space="0" w:color="929496"/>
              <w:left w:val="nil"/>
              <w:bottom w:val="single" w:sz="2" w:space="0" w:color="929496"/>
              <w:right w:val="nil"/>
            </w:tcBorders>
            <w:hideMark/>
          </w:tcPr>
          <w:p w14:paraId="53D90796" w14:textId="7FFC032B" w:rsidR="009773DC" w:rsidRPr="00EB23C7" w:rsidRDefault="00007996" w:rsidP="009773DC">
            <w:pPr>
              <w:spacing w:before="160" w:line="256" w:lineRule="auto"/>
              <w:rPr>
                <w:rFonts w:ascii="Arial" w:eastAsia="Times New Roman" w:hAnsi="Arial" w:cs="Arial"/>
                <w:kern w:val="2"/>
                <w:sz w:val="20"/>
                <w:szCs w:val="20"/>
                <w14:ligatures w14:val="standardContextual"/>
              </w:rPr>
            </w:pPr>
            <w:r>
              <w:rPr>
                <w:rFonts w:ascii="Arial" w:eastAsia="Times New Roman" w:hAnsi="Arial" w:cs="Arial"/>
                <w:kern w:val="2"/>
                <w:sz w:val="20"/>
                <w:szCs w:val="20"/>
                <w14:ligatures w14:val="standardContextual"/>
              </w:rPr>
              <w:t>RFA Title Page</w:t>
            </w:r>
          </w:p>
        </w:tc>
        <w:tc>
          <w:tcPr>
            <w:tcW w:w="2197" w:type="dxa"/>
            <w:tcBorders>
              <w:top w:val="single" w:sz="2" w:space="0" w:color="929496"/>
              <w:left w:val="nil"/>
              <w:bottom w:val="single" w:sz="2" w:space="0" w:color="929496"/>
              <w:right w:val="nil"/>
            </w:tcBorders>
            <w:hideMark/>
          </w:tcPr>
          <w:p w14:paraId="4804E04F" w14:textId="77777777" w:rsidR="009773DC" w:rsidRPr="00EB23C7" w:rsidRDefault="009773DC" w:rsidP="009773DC">
            <w:pPr>
              <w:spacing w:before="160" w:line="256" w:lineRule="auto"/>
              <w:rPr>
                <w:rFonts w:ascii="Arial" w:eastAsia="Times New Roman" w:hAnsi="Arial" w:cs="Arial"/>
                <w:kern w:val="2"/>
                <w:sz w:val="20"/>
                <w:szCs w:val="20"/>
                <w14:ligatures w14:val="standardContextual"/>
              </w:rPr>
            </w:pPr>
            <w:r w:rsidRPr="00EB23C7">
              <w:rPr>
                <w:rFonts w:ascii="Arial" w:eastAsia="Times New Roman" w:hAnsi="Arial" w:cs="Arial"/>
                <w:kern w:val="2"/>
                <w:sz w:val="20"/>
                <w:szCs w:val="20"/>
                <w14:ligatures w14:val="standardContextual"/>
              </w:rPr>
              <w:t>1 Page</w:t>
            </w:r>
          </w:p>
        </w:tc>
        <w:tc>
          <w:tcPr>
            <w:tcW w:w="2771" w:type="dxa"/>
            <w:tcBorders>
              <w:top w:val="single" w:sz="2" w:space="0" w:color="929496"/>
              <w:left w:val="nil"/>
              <w:bottom w:val="single" w:sz="2" w:space="0" w:color="929496"/>
              <w:right w:val="nil"/>
            </w:tcBorders>
            <w:hideMark/>
          </w:tcPr>
          <w:p w14:paraId="7E1E06DE" w14:textId="77777777" w:rsidR="009773DC" w:rsidRPr="00EB23C7" w:rsidRDefault="009773DC" w:rsidP="009773DC">
            <w:pPr>
              <w:spacing w:before="160" w:line="256" w:lineRule="auto"/>
              <w:rPr>
                <w:rFonts w:ascii="Arial" w:eastAsia="Times New Roman" w:hAnsi="Arial" w:cs="Arial"/>
                <w:kern w:val="2"/>
                <w:sz w:val="20"/>
                <w:szCs w:val="20"/>
                <w14:ligatures w14:val="standardContextual"/>
              </w:rPr>
            </w:pPr>
            <w:r w:rsidRPr="00EB23C7">
              <w:rPr>
                <w:rFonts w:ascii="Arial" w:eastAsia="Times New Roman" w:hAnsi="Arial" w:cs="Arial"/>
                <w:kern w:val="2"/>
                <w:sz w:val="20"/>
                <w:szCs w:val="20"/>
                <w14:ligatures w14:val="standardContextual"/>
              </w:rPr>
              <w:t>Met / Not Met</w:t>
            </w:r>
          </w:p>
        </w:tc>
      </w:tr>
      <w:tr w:rsidR="009773DC" w:rsidRPr="00EB23C7" w14:paraId="02E7360A" w14:textId="77777777" w:rsidTr="00834972">
        <w:tc>
          <w:tcPr>
            <w:tcW w:w="4968" w:type="dxa"/>
            <w:tcBorders>
              <w:top w:val="single" w:sz="2" w:space="0" w:color="929496"/>
              <w:left w:val="nil"/>
              <w:bottom w:val="single" w:sz="2" w:space="0" w:color="929496"/>
              <w:right w:val="nil"/>
            </w:tcBorders>
            <w:hideMark/>
          </w:tcPr>
          <w:p w14:paraId="05200F69" w14:textId="46C5BEBA" w:rsidR="009773DC" w:rsidRPr="00EB23C7" w:rsidRDefault="00007996" w:rsidP="009773DC">
            <w:pPr>
              <w:spacing w:before="160" w:line="256" w:lineRule="auto"/>
              <w:rPr>
                <w:rFonts w:ascii="Arial" w:eastAsia="Times New Roman" w:hAnsi="Arial" w:cs="Arial"/>
                <w:kern w:val="2"/>
                <w:sz w:val="20"/>
                <w:szCs w:val="20"/>
                <w14:ligatures w14:val="standardContextual"/>
              </w:rPr>
            </w:pPr>
            <w:r>
              <w:rPr>
                <w:rFonts w:ascii="Arial" w:eastAsia="Times New Roman" w:hAnsi="Arial" w:cs="Arial"/>
                <w:kern w:val="2"/>
                <w:sz w:val="20"/>
                <w:szCs w:val="20"/>
                <w14:ligatures w14:val="standardContextual"/>
              </w:rPr>
              <w:t>Cover Letter</w:t>
            </w:r>
          </w:p>
        </w:tc>
        <w:tc>
          <w:tcPr>
            <w:tcW w:w="2197" w:type="dxa"/>
            <w:tcBorders>
              <w:top w:val="single" w:sz="2" w:space="0" w:color="929496"/>
              <w:left w:val="nil"/>
              <w:bottom w:val="single" w:sz="2" w:space="0" w:color="929496"/>
              <w:right w:val="nil"/>
            </w:tcBorders>
            <w:hideMark/>
          </w:tcPr>
          <w:p w14:paraId="39FBD403" w14:textId="77777777" w:rsidR="009773DC" w:rsidRPr="00EB23C7" w:rsidRDefault="009773DC" w:rsidP="009773DC">
            <w:pPr>
              <w:spacing w:before="160" w:line="256" w:lineRule="auto"/>
              <w:rPr>
                <w:rFonts w:ascii="Arial" w:eastAsia="Times New Roman" w:hAnsi="Arial" w:cs="Arial"/>
                <w:kern w:val="2"/>
                <w:sz w:val="20"/>
                <w:szCs w:val="20"/>
                <w14:ligatures w14:val="standardContextual"/>
              </w:rPr>
            </w:pPr>
            <w:r w:rsidRPr="00EB23C7">
              <w:rPr>
                <w:rFonts w:ascii="Arial" w:eastAsia="Times New Roman" w:hAnsi="Arial" w:cs="Arial"/>
                <w:kern w:val="2"/>
                <w:sz w:val="20"/>
                <w:szCs w:val="20"/>
                <w14:ligatures w14:val="standardContextual"/>
              </w:rPr>
              <w:t>1 Page</w:t>
            </w:r>
          </w:p>
        </w:tc>
        <w:tc>
          <w:tcPr>
            <w:tcW w:w="2771" w:type="dxa"/>
            <w:tcBorders>
              <w:top w:val="single" w:sz="2" w:space="0" w:color="929496"/>
              <w:left w:val="nil"/>
              <w:bottom w:val="single" w:sz="2" w:space="0" w:color="929496"/>
              <w:right w:val="nil"/>
            </w:tcBorders>
            <w:hideMark/>
          </w:tcPr>
          <w:p w14:paraId="0D0138A8" w14:textId="77777777" w:rsidR="009773DC" w:rsidRPr="00EB23C7" w:rsidRDefault="009773DC" w:rsidP="009773DC">
            <w:pPr>
              <w:spacing w:before="160" w:line="256" w:lineRule="auto"/>
              <w:rPr>
                <w:rFonts w:ascii="Arial" w:eastAsia="Times New Roman" w:hAnsi="Arial" w:cs="Arial"/>
                <w:kern w:val="2"/>
                <w:sz w:val="20"/>
                <w:szCs w:val="20"/>
                <w14:ligatures w14:val="standardContextual"/>
              </w:rPr>
            </w:pPr>
            <w:r w:rsidRPr="00EB23C7">
              <w:rPr>
                <w:rFonts w:ascii="Arial" w:eastAsia="Times New Roman" w:hAnsi="Arial" w:cs="Arial"/>
                <w:kern w:val="2"/>
                <w:sz w:val="20"/>
                <w:szCs w:val="20"/>
                <w14:ligatures w14:val="standardContextual"/>
              </w:rPr>
              <w:t>Met / Not Met</w:t>
            </w:r>
          </w:p>
        </w:tc>
      </w:tr>
      <w:tr w:rsidR="009773DC" w:rsidRPr="00EB23C7" w14:paraId="30CF53D3" w14:textId="77777777" w:rsidTr="00834972">
        <w:tc>
          <w:tcPr>
            <w:tcW w:w="4968" w:type="dxa"/>
            <w:tcBorders>
              <w:top w:val="single" w:sz="2" w:space="0" w:color="929496"/>
              <w:left w:val="nil"/>
              <w:bottom w:val="single" w:sz="2" w:space="0" w:color="929496"/>
              <w:right w:val="nil"/>
            </w:tcBorders>
            <w:hideMark/>
          </w:tcPr>
          <w:p w14:paraId="7B10C92A" w14:textId="77777777" w:rsidR="009773DC" w:rsidRPr="00EB23C7" w:rsidRDefault="009773DC" w:rsidP="009773DC">
            <w:pPr>
              <w:spacing w:before="160" w:line="256" w:lineRule="auto"/>
              <w:rPr>
                <w:rFonts w:ascii="Arial" w:eastAsia="Times New Roman" w:hAnsi="Arial" w:cs="Arial"/>
                <w:kern w:val="2"/>
                <w:sz w:val="20"/>
                <w:szCs w:val="20"/>
                <w14:ligatures w14:val="standardContextual"/>
              </w:rPr>
            </w:pPr>
            <w:r w:rsidRPr="00EB23C7">
              <w:rPr>
                <w:rFonts w:ascii="Arial" w:eastAsia="Times New Roman" w:hAnsi="Arial" w:cs="Arial"/>
                <w:kern w:val="2"/>
                <w:sz w:val="20"/>
                <w:szCs w:val="20"/>
                <w14:ligatures w14:val="standardContextual"/>
              </w:rPr>
              <w:t>Organizational Capacity</w:t>
            </w:r>
          </w:p>
        </w:tc>
        <w:tc>
          <w:tcPr>
            <w:tcW w:w="2197" w:type="dxa"/>
            <w:tcBorders>
              <w:top w:val="single" w:sz="2" w:space="0" w:color="929496"/>
              <w:left w:val="nil"/>
              <w:bottom w:val="single" w:sz="2" w:space="0" w:color="929496"/>
              <w:right w:val="nil"/>
            </w:tcBorders>
            <w:hideMark/>
          </w:tcPr>
          <w:p w14:paraId="4E023E8E" w14:textId="77777777" w:rsidR="009773DC" w:rsidRPr="00EB23C7" w:rsidRDefault="009773DC" w:rsidP="009773DC">
            <w:pPr>
              <w:spacing w:before="160" w:line="256" w:lineRule="auto"/>
              <w:rPr>
                <w:rFonts w:ascii="Arial" w:eastAsia="Times New Roman" w:hAnsi="Arial" w:cs="Arial"/>
                <w:kern w:val="2"/>
                <w:sz w:val="20"/>
                <w:szCs w:val="20"/>
                <w14:ligatures w14:val="standardContextual"/>
              </w:rPr>
            </w:pPr>
            <w:r w:rsidRPr="00EB23C7">
              <w:rPr>
                <w:rFonts w:ascii="Arial" w:eastAsia="Times New Roman" w:hAnsi="Arial" w:cs="Arial"/>
                <w:kern w:val="2"/>
                <w:sz w:val="20"/>
                <w:szCs w:val="20"/>
                <w14:ligatures w14:val="standardContextual"/>
              </w:rPr>
              <w:t>2 Pages</w:t>
            </w:r>
          </w:p>
        </w:tc>
        <w:tc>
          <w:tcPr>
            <w:tcW w:w="2771" w:type="dxa"/>
            <w:tcBorders>
              <w:top w:val="single" w:sz="2" w:space="0" w:color="929496"/>
              <w:left w:val="nil"/>
              <w:bottom w:val="single" w:sz="2" w:space="0" w:color="929496"/>
              <w:right w:val="nil"/>
            </w:tcBorders>
            <w:hideMark/>
          </w:tcPr>
          <w:p w14:paraId="4726A687" w14:textId="77777777" w:rsidR="009773DC" w:rsidRPr="00EB23C7" w:rsidRDefault="009773DC" w:rsidP="009773DC">
            <w:pPr>
              <w:spacing w:before="160" w:line="256" w:lineRule="auto"/>
              <w:rPr>
                <w:rFonts w:ascii="Arial" w:eastAsia="Times New Roman" w:hAnsi="Arial" w:cs="Arial"/>
                <w:kern w:val="2"/>
                <w:sz w:val="20"/>
                <w:szCs w:val="20"/>
                <w14:ligatures w14:val="standardContextual"/>
              </w:rPr>
            </w:pPr>
            <w:r w:rsidRPr="00EB23C7">
              <w:rPr>
                <w:rFonts w:ascii="Arial" w:eastAsia="Times New Roman" w:hAnsi="Arial" w:cs="Arial"/>
                <w:kern w:val="2"/>
                <w:sz w:val="20"/>
                <w:szCs w:val="20"/>
                <w14:ligatures w14:val="standardContextual"/>
              </w:rPr>
              <w:t>10 Points</w:t>
            </w:r>
          </w:p>
        </w:tc>
      </w:tr>
      <w:tr w:rsidR="009773DC" w:rsidRPr="00EB23C7" w14:paraId="3363DE0A" w14:textId="77777777" w:rsidTr="00834972">
        <w:tc>
          <w:tcPr>
            <w:tcW w:w="4968" w:type="dxa"/>
            <w:tcBorders>
              <w:top w:val="single" w:sz="2" w:space="0" w:color="929496"/>
              <w:left w:val="nil"/>
              <w:bottom w:val="single" w:sz="2" w:space="0" w:color="929496"/>
              <w:right w:val="nil"/>
            </w:tcBorders>
            <w:hideMark/>
          </w:tcPr>
          <w:p w14:paraId="1CCF83C5" w14:textId="77777777" w:rsidR="009773DC" w:rsidRPr="00EB23C7" w:rsidRDefault="009773DC" w:rsidP="009773DC">
            <w:pPr>
              <w:spacing w:before="160" w:line="256" w:lineRule="auto"/>
              <w:rPr>
                <w:rFonts w:ascii="Arial" w:eastAsia="Times New Roman" w:hAnsi="Arial" w:cs="Arial"/>
                <w:kern w:val="2"/>
                <w:sz w:val="20"/>
                <w:szCs w:val="20"/>
                <w14:ligatures w14:val="standardContextual"/>
              </w:rPr>
            </w:pPr>
            <w:r w:rsidRPr="00EB23C7">
              <w:rPr>
                <w:rFonts w:ascii="Arial" w:eastAsia="Times New Roman" w:hAnsi="Arial" w:cs="Arial"/>
                <w:kern w:val="2"/>
                <w:sz w:val="20"/>
                <w:szCs w:val="20"/>
                <w14:ligatures w14:val="standardContextual"/>
              </w:rPr>
              <w:t>Organizational Commitment</w:t>
            </w:r>
          </w:p>
        </w:tc>
        <w:tc>
          <w:tcPr>
            <w:tcW w:w="2197" w:type="dxa"/>
            <w:tcBorders>
              <w:top w:val="single" w:sz="2" w:space="0" w:color="929496"/>
              <w:left w:val="nil"/>
              <w:bottom w:val="single" w:sz="2" w:space="0" w:color="929496"/>
              <w:right w:val="nil"/>
            </w:tcBorders>
            <w:hideMark/>
          </w:tcPr>
          <w:p w14:paraId="5FFEE64B" w14:textId="77777777" w:rsidR="009773DC" w:rsidRPr="00EB23C7" w:rsidRDefault="009773DC" w:rsidP="009773DC">
            <w:pPr>
              <w:spacing w:before="160" w:line="256" w:lineRule="auto"/>
              <w:rPr>
                <w:rFonts w:ascii="Arial" w:eastAsia="Times New Roman" w:hAnsi="Arial" w:cs="Arial"/>
                <w:kern w:val="2"/>
                <w:sz w:val="20"/>
                <w:szCs w:val="20"/>
                <w14:ligatures w14:val="standardContextual"/>
              </w:rPr>
            </w:pPr>
            <w:r w:rsidRPr="00EB23C7">
              <w:rPr>
                <w:rFonts w:ascii="Arial" w:eastAsia="Times New Roman" w:hAnsi="Arial" w:cs="Arial"/>
                <w:kern w:val="2"/>
                <w:sz w:val="20"/>
                <w:szCs w:val="20"/>
                <w14:ligatures w14:val="standardContextual"/>
              </w:rPr>
              <w:t>2 Pages</w:t>
            </w:r>
          </w:p>
        </w:tc>
        <w:tc>
          <w:tcPr>
            <w:tcW w:w="2771" w:type="dxa"/>
            <w:tcBorders>
              <w:top w:val="single" w:sz="2" w:space="0" w:color="929496"/>
              <w:left w:val="nil"/>
              <w:bottom w:val="single" w:sz="2" w:space="0" w:color="929496"/>
              <w:right w:val="nil"/>
            </w:tcBorders>
            <w:hideMark/>
          </w:tcPr>
          <w:p w14:paraId="50D5C142" w14:textId="77777777" w:rsidR="009773DC" w:rsidRPr="00EB23C7" w:rsidRDefault="009773DC" w:rsidP="009773DC">
            <w:pPr>
              <w:spacing w:before="160" w:line="256" w:lineRule="auto"/>
              <w:rPr>
                <w:rFonts w:ascii="Arial" w:eastAsia="Times New Roman" w:hAnsi="Arial" w:cs="Arial"/>
                <w:kern w:val="2"/>
                <w:sz w:val="20"/>
                <w:szCs w:val="20"/>
                <w14:ligatures w14:val="standardContextual"/>
              </w:rPr>
            </w:pPr>
            <w:r w:rsidRPr="00EB23C7">
              <w:rPr>
                <w:rFonts w:ascii="Arial" w:eastAsia="Times New Roman" w:hAnsi="Arial" w:cs="Arial"/>
                <w:kern w:val="2"/>
                <w:sz w:val="20"/>
                <w:szCs w:val="20"/>
                <w14:ligatures w14:val="standardContextual"/>
              </w:rPr>
              <w:t>15 Points</w:t>
            </w:r>
          </w:p>
        </w:tc>
      </w:tr>
      <w:tr w:rsidR="009773DC" w:rsidRPr="00EB23C7" w14:paraId="448A7145" w14:textId="77777777" w:rsidTr="00834972">
        <w:tc>
          <w:tcPr>
            <w:tcW w:w="9936" w:type="dxa"/>
            <w:gridSpan w:val="3"/>
            <w:tcBorders>
              <w:top w:val="single" w:sz="2" w:space="0" w:color="929496"/>
              <w:left w:val="nil"/>
              <w:bottom w:val="single" w:sz="2" w:space="0" w:color="929496"/>
              <w:right w:val="nil"/>
            </w:tcBorders>
            <w:hideMark/>
          </w:tcPr>
          <w:p w14:paraId="1949F00A" w14:textId="7602F34C" w:rsidR="009773DC" w:rsidRPr="00EB23C7" w:rsidRDefault="009773DC" w:rsidP="009773DC">
            <w:pPr>
              <w:spacing w:before="160" w:line="256" w:lineRule="auto"/>
              <w:rPr>
                <w:rFonts w:ascii="Arial" w:eastAsia="Times New Roman" w:hAnsi="Arial" w:cs="Arial"/>
                <w:kern w:val="2"/>
                <w:sz w:val="20"/>
                <w:szCs w:val="20"/>
                <w14:ligatures w14:val="standardContextual"/>
              </w:rPr>
            </w:pPr>
            <w:r w:rsidRPr="00EB23C7">
              <w:rPr>
                <w:rFonts w:ascii="Arial" w:eastAsia="Times New Roman" w:hAnsi="Arial" w:cs="Arial"/>
                <w:kern w:val="2"/>
                <w:sz w:val="20"/>
                <w:szCs w:val="20"/>
                <w14:ligatures w14:val="standardContextual"/>
              </w:rPr>
              <w:t xml:space="preserve">Organization Chart                                                     N/A                                 Met / Not Met            </w:t>
            </w:r>
          </w:p>
        </w:tc>
      </w:tr>
      <w:tr w:rsidR="009773DC" w:rsidRPr="00EB23C7" w14:paraId="39883732" w14:textId="77777777" w:rsidTr="00834972">
        <w:tc>
          <w:tcPr>
            <w:tcW w:w="9936" w:type="dxa"/>
            <w:gridSpan w:val="3"/>
            <w:tcBorders>
              <w:top w:val="single" w:sz="2" w:space="0" w:color="929496"/>
              <w:left w:val="nil"/>
              <w:bottom w:val="single" w:sz="2" w:space="0" w:color="929496"/>
              <w:right w:val="nil"/>
            </w:tcBorders>
            <w:hideMark/>
          </w:tcPr>
          <w:p w14:paraId="0E284268" w14:textId="3E081873" w:rsidR="009773DC" w:rsidRPr="00EB23C7" w:rsidRDefault="009773DC" w:rsidP="009773DC">
            <w:pPr>
              <w:spacing w:before="160" w:line="256" w:lineRule="auto"/>
              <w:rPr>
                <w:rFonts w:ascii="Arial" w:eastAsia="Times New Roman" w:hAnsi="Arial" w:cs="Arial"/>
                <w:kern w:val="2"/>
                <w:sz w:val="20"/>
                <w:szCs w:val="20"/>
                <w14:ligatures w14:val="standardContextual"/>
              </w:rPr>
            </w:pPr>
            <w:r w:rsidRPr="00EB23C7">
              <w:rPr>
                <w:rFonts w:ascii="Arial" w:eastAsia="Times New Roman" w:hAnsi="Arial" w:cs="Arial"/>
                <w:kern w:val="2"/>
                <w:sz w:val="20"/>
                <w:szCs w:val="20"/>
                <w14:ligatures w14:val="standardContextual"/>
              </w:rPr>
              <w:t>Board Member Profile                                                N/A                                 Met / Not Met</w:t>
            </w:r>
          </w:p>
        </w:tc>
      </w:tr>
      <w:tr w:rsidR="009773DC" w:rsidRPr="00EB23C7" w14:paraId="79BB532B" w14:textId="77777777" w:rsidTr="00834972">
        <w:tc>
          <w:tcPr>
            <w:tcW w:w="4968" w:type="dxa"/>
            <w:tcBorders>
              <w:top w:val="single" w:sz="2" w:space="0" w:color="929496"/>
              <w:left w:val="nil"/>
              <w:bottom w:val="single" w:sz="2" w:space="0" w:color="929496"/>
              <w:right w:val="nil"/>
            </w:tcBorders>
            <w:hideMark/>
          </w:tcPr>
          <w:p w14:paraId="39BA4178" w14:textId="77777777" w:rsidR="009773DC" w:rsidRPr="00EB23C7" w:rsidRDefault="009773DC" w:rsidP="009773DC">
            <w:pPr>
              <w:spacing w:before="160" w:line="256" w:lineRule="auto"/>
              <w:rPr>
                <w:rFonts w:ascii="Arial" w:eastAsia="Times New Roman" w:hAnsi="Arial" w:cs="Arial"/>
                <w:kern w:val="2"/>
                <w:sz w:val="20"/>
                <w:szCs w:val="20"/>
                <w14:ligatures w14:val="standardContextual"/>
              </w:rPr>
            </w:pPr>
            <w:r w:rsidRPr="00EB23C7">
              <w:rPr>
                <w:rFonts w:ascii="Arial" w:eastAsia="Times New Roman" w:hAnsi="Arial" w:cs="Arial"/>
                <w:b/>
                <w:bCs/>
                <w:kern w:val="2"/>
                <w:sz w:val="20"/>
                <w:szCs w:val="20"/>
                <w14:ligatures w14:val="standardContextual"/>
              </w:rPr>
              <w:t>Program Model Implementation</w:t>
            </w:r>
          </w:p>
        </w:tc>
        <w:tc>
          <w:tcPr>
            <w:tcW w:w="2197" w:type="dxa"/>
            <w:tcBorders>
              <w:top w:val="single" w:sz="2" w:space="0" w:color="929496"/>
              <w:left w:val="nil"/>
              <w:bottom w:val="single" w:sz="2" w:space="0" w:color="929496"/>
              <w:right w:val="nil"/>
            </w:tcBorders>
            <w:hideMark/>
          </w:tcPr>
          <w:p w14:paraId="396E7D4C" w14:textId="77777777" w:rsidR="009773DC" w:rsidRPr="00EB23C7" w:rsidRDefault="009773DC" w:rsidP="009773DC">
            <w:pPr>
              <w:spacing w:before="160" w:line="256" w:lineRule="auto"/>
              <w:rPr>
                <w:rFonts w:ascii="Arial" w:eastAsia="Times New Roman" w:hAnsi="Arial" w:cs="Arial"/>
                <w:kern w:val="2"/>
                <w:sz w:val="20"/>
                <w:szCs w:val="20"/>
                <w14:ligatures w14:val="standardContextual"/>
              </w:rPr>
            </w:pPr>
            <w:r w:rsidRPr="00EB23C7">
              <w:rPr>
                <w:rFonts w:ascii="Arial" w:eastAsia="Times New Roman" w:hAnsi="Arial" w:cs="Arial"/>
                <w:b/>
                <w:bCs/>
                <w:kern w:val="2"/>
                <w:sz w:val="20"/>
                <w:szCs w:val="20"/>
                <w14:ligatures w14:val="standardContextual"/>
              </w:rPr>
              <w:t>7 Pages</w:t>
            </w:r>
          </w:p>
        </w:tc>
        <w:tc>
          <w:tcPr>
            <w:tcW w:w="2771" w:type="dxa"/>
            <w:tcBorders>
              <w:top w:val="single" w:sz="2" w:space="0" w:color="929496"/>
              <w:left w:val="nil"/>
              <w:bottom w:val="single" w:sz="2" w:space="0" w:color="929496"/>
              <w:right w:val="nil"/>
            </w:tcBorders>
            <w:hideMark/>
          </w:tcPr>
          <w:p w14:paraId="5EC9AB3E" w14:textId="77777777" w:rsidR="009773DC" w:rsidRPr="00EB23C7" w:rsidRDefault="009773DC" w:rsidP="009773DC">
            <w:pPr>
              <w:spacing w:before="160" w:line="256" w:lineRule="auto"/>
              <w:rPr>
                <w:rFonts w:ascii="Arial" w:eastAsia="Times New Roman" w:hAnsi="Arial" w:cs="Arial"/>
                <w:kern w:val="2"/>
                <w:sz w:val="20"/>
                <w:szCs w:val="20"/>
                <w14:ligatures w14:val="standardContextual"/>
              </w:rPr>
            </w:pPr>
            <w:r w:rsidRPr="00EB23C7">
              <w:rPr>
                <w:rFonts w:ascii="Arial" w:eastAsia="Times New Roman" w:hAnsi="Arial" w:cs="Arial"/>
                <w:b/>
                <w:bCs/>
                <w:kern w:val="2"/>
                <w:sz w:val="20"/>
                <w:szCs w:val="20"/>
                <w14:ligatures w14:val="standardContextual"/>
              </w:rPr>
              <w:t>65% | 65 Points</w:t>
            </w:r>
          </w:p>
        </w:tc>
      </w:tr>
      <w:tr w:rsidR="009773DC" w:rsidRPr="00EB23C7" w14:paraId="1148A560" w14:textId="77777777" w:rsidTr="00834972">
        <w:tc>
          <w:tcPr>
            <w:tcW w:w="4968" w:type="dxa"/>
            <w:tcBorders>
              <w:top w:val="single" w:sz="2" w:space="0" w:color="929496"/>
              <w:left w:val="nil"/>
              <w:bottom w:val="single" w:sz="2" w:space="0" w:color="929496"/>
              <w:right w:val="nil"/>
            </w:tcBorders>
            <w:hideMark/>
          </w:tcPr>
          <w:p w14:paraId="22729D2C" w14:textId="77777777" w:rsidR="009773DC" w:rsidRPr="00EB23C7" w:rsidRDefault="009773DC" w:rsidP="009773DC">
            <w:pPr>
              <w:spacing w:before="160" w:line="256" w:lineRule="auto"/>
              <w:rPr>
                <w:rFonts w:ascii="Arial" w:eastAsia="Times New Roman" w:hAnsi="Arial" w:cs="Arial"/>
                <w:kern w:val="2"/>
                <w:sz w:val="20"/>
                <w:szCs w:val="20"/>
                <w14:ligatures w14:val="standardContextual"/>
              </w:rPr>
            </w:pPr>
            <w:r w:rsidRPr="00EB23C7">
              <w:rPr>
                <w:rFonts w:ascii="Arial" w:eastAsia="Times New Roman" w:hAnsi="Arial" w:cs="Arial"/>
                <w:kern w:val="2"/>
                <w:sz w:val="20"/>
                <w:szCs w:val="20"/>
                <w14:ligatures w14:val="standardContextual"/>
              </w:rPr>
              <w:t>Recruitment &amp; Retention</w:t>
            </w:r>
          </w:p>
        </w:tc>
        <w:tc>
          <w:tcPr>
            <w:tcW w:w="2197" w:type="dxa"/>
            <w:tcBorders>
              <w:top w:val="single" w:sz="2" w:space="0" w:color="929496"/>
              <w:left w:val="nil"/>
              <w:bottom w:val="single" w:sz="2" w:space="0" w:color="929496"/>
              <w:right w:val="nil"/>
            </w:tcBorders>
            <w:hideMark/>
          </w:tcPr>
          <w:p w14:paraId="220460E6" w14:textId="77777777" w:rsidR="009773DC" w:rsidRPr="00EB23C7" w:rsidRDefault="009773DC" w:rsidP="009773DC">
            <w:pPr>
              <w:spacing w:before="160" w:line="256" w:lineRule="auto"/>
              <w:rPr>
                <w:rFonts w:ascii="Arial" w:eastAsia="Times New Roman" w:hAnsi="Arial" w:cs="Arial"/>
                <w:kern w:val="2"/>
                <w:sz w:val="20"/>
                <w:szCs w:val="20"/>
                <w14:ligatures w14:val="standardContextual"/>
              </w:rPr>
            </w:pPr>
            <w:r w:rsidRPr="00EB23C7">
              <w:rPr>
                <w:rFonts w:ascii="Arial" w:eastAsia="Times New Roman" w:hAnsi="Arial" w:cs="Arial"/>
                <w:kern w:val="2"/>
                <w:sz w:val="20"/>
                <w:szCs w:val="20"/>
                <w14:ligatures w14:val="standardContextual"/>
              </w:rPr>
              <w:t xml:space="preserve">1 Page </w:t>
            </w:r>
          </w:p>
        </w:tc>
        <w:tc>
          <w:tcPr>
            <w:tcW w:w="2771" w:type="dxa"/>
            <w:tcBorders>
              <w:top w:val="single" w:sz="2" w:space="0" w:color="929496"/>
              <w:left w:val="nil"/>
              <w:bottom w:val="single" w:sz="2" w:space="0" w:color="929496"/>
              <w:right w:val="nil"/>
            </w:tcBorders>
            <w:hideMark/>
          </w:tcPr>
          <w:p w14:paraId="1D062F13" w14:textId="77777777" w:rsidR="009773DC" w:rsidRPr="00EB23C7" w:rsidRDefault="009773DC" w:rsidP="009773DC">
            <w:pPr>
              <w:spacing w:before="160" w:line="256" w:lineRule="auto"/>
              <w:rPr>
                <w:rFonts w:ascii="Arial" w:eastAsia="Times New Roman" w:hAnsi="Arial" w:cs="Arial"/>
                <w:kern w:val="2"/>
                <w:sz w:val="20"/>
                <w:szCs w:val="20"/>
                <w14:ligatures w14:val="standardContextual"/>
              </w:rPr>
            </w:pPr>
            <w:r w:rsidRPr="00EB23C7">
              <w:rPr>
                <w:rFonts w:ascii="Arial" w:eastAsia="Times New Roman" w:hAnsi="Arial" w:cs="Arial"/>
                <w:kern w:val="2"/>
                <w:sz w:val="20"/>
                <w:szCs w:val="20"/>
                <w14:ligatures w14:val="standardContextual"/>
              </w:rPr>
              <w:t>10</w:t>
            </w:r>
          </w:p>
        </w:tc>
      </w:tr>
      <w:tr w:rsidR="009773DC" w:rsidRPr="00EB23C7" w14:paraId="3BA1C169" w14:textId="77777777" w:rsidTr="00834972">
        <w:tc>
          <w:tcPr>
            <w:tcW w:w="4968" w:type="dxa"/>
            <w:tcBorders>
              <w:top w:val="single" w:sz="2" w:space="0" w:color="929496"/>
              <w:left w:val="nil"/>
              <w:bottom w:val="single" w:sz="2" w:space="0" w:color="929496"/>
              <w:right w:val="nil"/>
            </w:tcBorders>
            <w:hideMark/>
          </w:tcPr>
          <w:p w14:paraId="2AFD1391" w14:textId="77777777" w:rsidR="009773DC" w:rsidRPr="00EB23C7" w:rsidRDefault="009773DC" w:rsidP="009773DC">
            <w:pPr>
              <w:spacing w:before="160" w:line="256" w:lineRule="auto"/>
              <w:rPr>
                <w:rFonts w:ascii="Arial" w:eastAsia="Times New Roman" w:hAnsi="Arial" w:cs="Arial"/>
                <w:kern w:val="2"/>
                <w:sz w:val="20"/>
                <w:szCs w:val="20"/>
                <w14:ligatures w14:val="standardContextual"/>
              </w:rPr>
            </w:pPr>
            <w:r w:rsidRPr="00EB23C7">
              <w:rPr>
                <w:rFonts w:ascii="Arial" w:eastAsia="Times New Roman" w:hAnsi="Arial" w:cs="Arial"/>
                <w:kern w:val="2"/>
                <w:sz w:val="20"/>
                <w:szCs w:val="20"/>
                <w14:ligatures w14:val="standardContextual"/>
              </w:rPr>
              <w:t>Local Collaboration and Outreach</w:t>
            </w:r>
          </w:p>
        </w:tc>
        <w:tc>
          <w:tcPr>
            <w:tcW w:w="2197" w:type="dxa"/>
            <w:tcBorders>
              <w:top w:val="single" w:sz="2" w:space="0" w:color="929496"/>
              <w:left w:val="nil"/>
              <w:bottom w:val="single" w:sz="2" w:space="0" w:color="929496"/>
              <w:right w:val="nil"/>
            </w:tcBorders>
            <w:hideMark/>
          </w:tcPr>
          <w:p w14:paraId="49E46449" w14:textId="77777777" w:rsidR="009773DC" w:rsidRPr="00EB23C7" w:rsidRDefault="009773DC" w:rsidP="009773DC">
            <w:pPr>
              <w:spacing w:before="160" w:line="256" w:lineRule="auto"/>
              <w:rPr>
                <w:rFonts w:ascii="Arial" w:eastAsia="Times New Roman" w:hAnsi="Arial" w:cs="Arial"/>
                <w:kern w:val="2"/>
                <w:sz w:val="20"/>
                <w:szCs w:val="20"/>
                <w14:ligatures w14:val="standardContextual"/>
              </w:rPr>
            </w:pPr>
            <w:r w:rsidRPr="00EB23C7">
              <w:rPr>
                <w:rFonts w:ascii="Arial" w:eastAsia="Times New Roman" w:hAnsi="Arial" w:cs="Arial"/>
                <w:kern w:val="2"/>
                <w:sz w:val="20"/>
                <w:szCs w:val="20"/>
                <w14:ligatures w14:val="standardContextual"/>
              </w:rPr>
              <w:t>2 Pages</w:t>
            </w:r>
          </w:p>
        </w:tc>
        <w:tc>
          <w:tcPr>
            <w:tcW w:w="2771" w:type="dxa"/>
            <w:tcBorders>
              <w:top w:val="single" w:sz="2" w:space="0" w:color="929496"/>
              <w:left w:val="nil"/>
              <w:bottom w:val="single" w:sz="2" w:space="0" w:color="929496"/>
              <w:right w:val="nil"/>
            </w:tcBorders>
            <w:hideMark/>
          </w:tcPr>
          <w:p w14:paraId="59E830B7" w14:textId="77777777" w:rsidR="009773DC" w:rsidRPr="00EB23C7" w:rsidRDefault="009773DC" w:rsidP="009773DC">
            <w:pPr>
              <w:spacing w:before="160" w:line="256" w:lineRule="auto"/>
              <w:rPr>
                <w:rFonts w:ascii="Arial" w:eastAsia="Times New Roman" w:hAnsi="Arial" w:cs="Arial"/>
                <w:kern w:val="2"/>
                <w:sz w:val="20"/>
                <w:szCs w:val="20"/>
                <w14:ligatures w14:val="standardContextual"/>
              </w:rPr>
            </w:pPr>
            <w:r w:rsidRPr="00EB23C7">
              <w:rPr>
                <w:rFonts w:ascii="Arial" w:eastAsia="Times New Roman" w:hAnsi="Arial" w:cs="Arial"/>
                <w:kern w:val="2"/>
                <w:sz w:val="20"/>
                <w:szCs w:val="20"/>
                <w14:ligatures w14:val="standardContextual"/>
              </w:rPr>
              <w:t>15</w:t>
            </w:r>
          </w:p>
        </w:tc>
      </w:tr>
      <w:tr w:rsidR="009773DC" w:rsidRPr="00EB23C7" w14:paraId="57F1A841" w14:textId="77777777" w:rsidTr="00834972">
        <w:tc>
          <w:tcPr>
            <w:tcW w:w="4968" w:type="dxa"/>
            <w:tcBorders>
              <w:top w:val="single" w:sz="2" w:space="0" w:color="929496"/>
              <w:left w:val="nil"/>
              <w:bottom w:val="single" w:sz="2" w:space="0" w:color="929496"/>
              <w:right w:val="nil"/>
            </w:tcBorders>
            <w:hideMark/>
          </w:tcPr>
          <w:p w14:paraId="4785A652" w14:textId="77777777" w:rsidR="009773DC" w:rsidRPr="00EB23C7" w:rsidRDefault="009773DC" w:rsidP="009773DC">
            <w:pPr>
              <w:spacing w:before="160" w:line="256" w:lineRule="auto"/>
              <w:rPr>
                <w:rFonts w:ascii="Arial" w:eastAsia="Times New Roman" w:hAnsi="Arial" w:cs="Arial"/>
                <w:kern w:val="2"/>
                <w:sz w:val="20"/>
                <w:szCs w:val="20"/>
                <w14:ligatures w14:val="standardContextual"/>
              </w:rPr>
            </w:pPr>
            <w:r w:rsidRPr="00EB23C7">
              <w:rPr>
                <w:rFonts w:ascii="Arial" w:eastAsia="Times New Roman" w:hAnsi="Arial" w:cs="Arial"/>
                <w:kern w:val="2"/>
                <w:sz w:val="20"/>
                <w:szCs w:val="20"/>
                <w14:ligatures w14:val="standardContextual"/>
              </w:rPr>
              <w:t>Experience in Evidence-Based and In-Home Services</w:t>
            </w:r>
          </w:p>
        </w:tc>
        <w:tc>
          <w:tcPr>
            <w:tcW w:w="2197" w:type="dxa"/>
            <w:tcBorders>
              <w:top w:val="single" w:sz="2" w:space="0" w:color="929496"/>
              <w:left w:val="nil"/>
              <w:bottom w:val="single" w:sz="2" w:space="0" w:color="929496"/>
              <w:right w:val="nil"/>
            </w:tcBorders>
            <w:hideMark/>
          </w:tcPr>
          <w:p w14:paraId="6D4A7513" w14:textId="77777777" w:rsidR="009773DC" w:rsidRPr="00EB23C7" w:rsidRDefault="009773DC" w:rsidP="009773DC">
            <w:pPr>
              <w:spacing w:before="160" w:line="256" w:lineRule="auto"/>
              <w:rPr>
                <w:rFonts w:ascii="Arial" w:eastAsia="Times New Roman" w:hAnsi="Arial" w:cs="Arial"/>
                <w:kern w:val="2"/>
                <w:sz w:val="20"/>
                <w:szCs w:val="20"/>
                <w14:ligatures w14:val="standardContextual"/>
              </w:rPr>
            </w:pPr>
            <w:r w:rsidRPr="00EB23C7">
              <w:rPr>
                <w:rFonts w:ascii="Arial" w:eastAsia="Times New Roman" w:hAnsi="Arial" w:cs="Arial"/>
                <w:kern w:val="2"/>
                <w:sz w:val="20"/>
                <w:szCs w:val="20"/>
                <w14:ligatures w14:val="standardContextual"/>
              </w:rPr>
              <w:t>1 Page</w:t>
            </w:r>
          </w:p>
        </w:tc>
        <w:tc>
          <w:tcPr>
            <w:tcW w:w="2771" w:type="dxa"/>
            <w:tcBorders>
              <w:top w:val="single" w:sz="2" w:space="0" w:color="929496"/>
              <w:left w:val="nil"/>
              <w:bottom w:val="single" w:sz="2" w:space="0" w:color="929496"/>
              <w:right w:val="nil"/>
            </w:tcBorders>
            <w:hideMark/>
          </w:tcPr>
          <w:p w14:paraId="5C7A3936" w14:textId="77777777" w:rsidR="009773DC" w:rsidRPr="00EB23C7" w:rsidRDefault="009773DC" w:rsidP="009773DC">
            <w:pPr>
              <w:spacing w:before="160" w:line="256" w:lineRule="auto"/>
              <w:rPr>
                <w:rFonts w:ascii="Arial" w:eastAsia="Times New Roman" w:hAnsi="Arial" w:cs="Arial"/>
                <w:kern w:val="2"/>
                <w:sz w:val="20"/>
                <w:szCs w:val="20"/>
                <w14:ligatures w14:val="standardContextual"/>
              </w:rPr>
            </w:pPr>
            <w:r w:rsidRPr="00EB23C7">
              <w:rPr>
                <w:rFonts w:ascii="Arial" w:eastAsia="Times New Roman" w:hAnsi="Arial" w:cs="Arial"/>
                <w:kern w:val="2"/>
                <w:sz w:val="20"/>
                <w:szCs w:val="20"/>
                <w14:ligatures w14:val="standardContextual"/>
              </w:rPr>
              <w:t>15</w:t>
            </w:r>
          </w:p>
        </w:tc>
      </w:tr>
      <w:tr w:rsidR="009773DC" w:rsidRPr="00EB23C7" w14:paraId="46CD57F2" w14:textId="77777777" w:rsidTr="00834972">
        <w:tc>
          <w:tcPr>
            <w:tcW w:w="4968" w:type="dxa"/>
            <w:tcBorders>
              <w:top w:val="single" w:sz="2" w:space="0" w:color="929496"/>
              <w:left w:val="nil"/>
              <w:bottom w:val="single" w:sz="2" w:space="0" w:color="929496"/>
              <w:right w:val="nil"/>
            </w:tcBorders>
            <w:hideMark/>
          </w:tcPr>
          <w:p w14:paraId="6CD0A512" w14:textId="77777777" w:rsidR="009773DC" w:rsidRPr="00EB23C7" w:rsidRDefault="009773DC" w:rsidP="009773DC">
            <w:pPr>
              <w:spacing w:before="160" w:line="256" w:lineRule="auto"/>
              <w:rPr>
                <w:rFonts w:ascii="Arial" w:eastAsia="Times New Roman" w:hAnsi="Arial" w:cs="Arial"/>
                <w:kern w:val="2"/>
                <w:sz w:val="20"/>
                <w:szCs w:val="20"/>
                <w14:ligatures w14:val="standardContextual"/>
              </w:rPr>
            </w:pPr>
            <w:r w:rsidRPr="00EB23C7">
              <w:rPr>
                <w:rFonts w:ascii="Arial" w:eastAsia="Times New Roman" w:hAnsi="Arial" w:cs="Arial"/>
                <w:kern w:val="2"/>
                <w:sz w:val="20"/>
                <w:szCs w:val="20"/>
                <w14:ligatures w14:val="standardContextual"/>
              </w:rPr>
              <w:t>Quality Management</w:t>
            </w:r>
          </w:p>
        </w:tc>
        <w:tc>
          <w:tcPr>
            <w:tcW w:w="2197" w:type="dxa"/>
            <w:tcBorders>
              <w:top w:val="single" w:sz="2" w:space="0" w:color="929496"/>
              <w:left w:val="nil"/>
              <w:bottom w:val="single" w:sz="2" w:space="0" w:color="929496"/>
              <w:right w:val="nil"/>
            </w:tcBorders>
            <w:hideMark/>
          </w:tcPr>
          <w:p w14:paraId="1B598D1E" w14:textId="77777777" w:rsidR="009773DC" w:rsidRPr="00EB23C7" w:rsidRDefault="009773DC" w:rsidP="009773DC">
            <w:pPr>
              <w:spacing w:before="160" w:line="256" w:lineRule="auto"/>
              <w:rPr>
                <w:rFonts w:ascii="Arial" w:eastAsia="Times New Roman" w:hAnsi="Arial" w:cs="Arial"/>
                <w:kern w:val="2"/>
                <w:sz w:val="20"/>
                <w:szCs w:val="20"/>
                <w14:ligatures w14:val="standardContextual"/>
              </w:rPr>
            </w:pPr>
            <w:r w:rsidRPr="00EB23C7">
              <w:rPr>
                <w:rFonts w:ascii="Arial" w:eastAsia="Times New Roman" w:hAnsi="Arial" w:cs="Arial"/>
                <w:kern w:val="2"/>
                <w:sz w:val="20"/>
                <w:szCs w:val="20"/>
                <w14:ligatures w14:val="standardContextual"/>
              </w:rPr>
              <w:t>1 Page</w:t>
            </w:r>
          </w:p>
        </w:tc>
        <w:tc>
          <w:tcPr>
            <w:tcW w:w="2771" w:type="dxa"/>
            <w:tcBorders>
              <w:top w:val="single" w:sz="2" w:space="0" w:color="929496"/>
              <w:left w:val="nil"/>
              <w:bottom w:val="single" w:sz="2" w:space="0" w:color="929496"/>
              <w:right w:val="nil"/>
            </w:tcBorders>
            <w:hideMark/>
          </w:tcPr>
          <w:p w14:paraId="558768D3" w14:textId="77777777" w:rsidR="009773DC" w:rsidRPr="00EB23C7" w:rsidRDefault="009773DC" w:rsidP="009773DC">
            <w:pPr>
              <w:spacing w:before="160" w:line="256" w:lineRule="auto"/>
              <w:rPr>
                <w:rFonts w:ascii="Arial" w:eastAsia="Times New Roman" w:hAnsi="Arial" w:cs="Arial"/>
                <w:kern w:val="2"/>
                <w:sz w:val="20"/>
                <w:szCs w:val="20"/>
                <w14:ligatures w14:val="standardContextual"/>
              </w:rPr>
            </w:pPr>
            <w:r w:rsidRPr="00EB23C7">
              <w:rPr>
                <w:rFonts w:ascii="Arial" w:eastAsia="Times New Roman" w:hAnsi="Arial" w:cs="Arial"/>
                <w:kern w:val="2"/>
                <w:sz w:val="20"/>
                <w:szCs w:val="20"/>
                <w14:ligatures w14:val="standardContextual"/>
              </w:rPr>
              <w:t>15</w:t>
            </w:r>
          </w:p>
        </w:tc>
      </w:tr>
      <w:tr w:rsidR="009773DC" w:rsidRPr="00EB23C7" w14:paraId="3C3FFA10" w14:textId="77777777" w:rsidTr="00834972">
        <w:tc>
          <w:tcPr>
            <w:tcW w:w="4968" w:type="dxa"/>
            <w:tcBorders>
              <w:top w:val="single" w:sz="2" w:space="0" w:color="929496"/>
              <w:left w:val="nil"/>
              <w:bottom w:val="single" w:sz="2" w:space="0" w:color="929496"/>
              <w:right w:val="nil"/>
            </w:tcBorders>
            <w:hideMark/>
          </w:tcPr>
          <w:p w14:paraId="4EB3AAF7" w14:textId="77777777" w:rsidR="009773DC" w:rsidRPr="00EB23C7" w:rsidRDefault="009773DC" w:rsidP="009773DC">
            <w:pPr>
              <w:spacing w:before="160" w:line="256" w:lineRule="auto"/>
              <w:rPr>
                <w:rFonts w:ascii="Arial" w:eastAsia="Times New Roman" w:hAnsi="Arial" w:cs="Arial"/>
                <w:kern w:val="2"/>
                <w:sz w:val="20"/>
                <w:szCs w:val="20"/>
                <w14:ligatures w14:val="standardContextual"/>
              </w:rPr>
            </w:pPr>
            <w:r w:rsidRPr="00EB23C7">
              <w:rPr>
                <w:rFonts w:ascii="Arial" w:eastAsia="Times New Roman" w:hAnsi="Arial" w:cs="Arial"/>
                <w:kern w:val="2"/>
                <w:sz w:val="20"/>
                <w:szCs w:val="20"/>
                <w14:ligatures w14:val="standardContextual"/>
              </w:rPr>
              <w:t>Organizational Challenges</w:t>
            </w:r>
          </w:p>
        </w:tc>
        <w:tc>
          <w:tcPr>
            <w:tcW w:w="2197" w:type="dxa"/>
            <w:tcBorders>
              <w:top w:val="single" w:sz="2" w:space="0" w:color="929496"/>
              <w:left w:val="nil"/>
              <w:bottom w:val="single" w:sz="2" w:space="0" w:color="929496"/>
              <w:right w:val="nil"/>
            </w:tcBorders>
            <w:hideMark/>
          </w:tcPr>
          <w:p w14:paraId="5DB2AD94" w14:textId="77777777" w:rsidR="009773DC" w:rsidRPr="00EB23C7" w:rsidRDefault="009773DC" w:rsidP="009773DC">
            <w:pPr>
              <w:spacing w:before="160" w:line="256" w:lineRule="auto"/>
              <w:rPr>
                <w:rFonts w:ascii="Arial" w:eastAsia="Times New Roman" w:hAnsi="Arial" w:cs="Arial"/>
                <w:kern w:val="2"/>
                <w:sz w:val="20"/>
                <w:szCs w:val="20"/>
                <w14:ligatures w14:val="standardContextual"/>
              </w:rPr>
            </w:pPr>
            <w:r w:rsidRPr="00EB23C7">
              <w:rPr>
                <w:rFonts w:ascii="Arial" w:eastAsia="Times New Roman" w:hAnsi="Arial" w:cs="Arial"/>
                <w:kern w:val="2"/>
                <w:sz w:val="20"/>
                <w:szCs w:val="20"/>
                <w14:ligatures w14:val="standardContextual"/>
              </w:rPr>
              <w:t>2 Pages</w:t>
            </w:r>
          </w:p>
        </w:tc>
        <w:tc>
          <w:tcPr>
            <w:tcW w:w="2771" w:type="dxa"/>
            <w:tcBorders>
              <w:top w:val="single" w:sz="2" w:space="0" w:color="929496"/>
              <w:left w:val="nil"/>
              <w:bottom w:val="single" w:sz="2" w:space="0" w:color="929496"/>
              <w:right w:val="nil"/>
            </w:tcBorders>
            <w:hideMark/>
          </w:tcPr>
          <w:p w14:paraId="2AB9FD87" w14:textId="77777777" w:rsidR="009773DC" w:rsidRPr="00EB23C7" w:rsidRDefault="009773DC" w:rsidP="009773DC">
            <w:pPr>
              <w:spacing w:before="160" w:line="256" w:lineRule="auto"/>
              <w:rPr>
                <w:rFonts w:ascii="Arial" w:eastAsia="Times New Roman" w:hAnsi="Arial" w:cs="Arial"/>
                <w:kern w:val="2"/>
                <w:sz w:val="20"/>
                <w:szCs w:val="20"/>
                <w14:ligatures w14:val="standardContextual"/>
              </w:rPr>
            </w:pPr>
            <w:r w:rsidRPr="00EB23C7">
              <w:rPr>
                <w:rFonts w:ascii="Arial" w:eastAsia="Times New Roman" w:hAnsi="Arial" w:cs="Arial"/>
                <w:kern w:val="2"/>
                <w:sz w:val="20"/>
                <w:szCs w:val="20"/>
                <w14:ligatures w14:val="standardContextual"/>
              </w:rPr>
              <w:t>10</w:t>
            </w:r>
          </w:p>
        </w:tc>
      </w:tr>
      <w:tr w:rsidR="009773DC" w:rsidRPr="00EB23C7" w14:paraId="4019A4E5" w14:textId="77777777" w:rsidTr="00834972">
        <w:tc>
          <w:tcPr>
            <w:tcW w:w="9936" w:type="dxa"/>
            <w:gridSpan w:val="3"/>
            <w:tcBorders>
              <w:top w:val="single" w:sz="2" w:space="0" w:color="929496"/>
              <w:left w:val="nil"/>
              <w:bottom w:val="single" w:sz="2" w:space="0" w:color="929496"/>
              <w:right w:val="nil"/>
            </w:tcBorders>
            <w:hideMark/>
          </w:tcPr>
          <w:p w14:paraId="7D68FF5E" w14:textId="1CAC41A9" w:rsidR="009773DC" w:rsidRPr="00EB23C7" w:rsidRDefault="009773DC" w:rsidP="009773DC">
            <w:pPr>
              <w:spacing w:before="160" w:line="256" w:lineRule="auto"/>
              <w:rPr>
                <w:rFonts w:ascii="Arial" w:eastAsia="Times New Roman" w:hAnsi="Arial" w:cs="Arial"/>
                <w:kern w:val="2"/>
                <w:sz w:val="20"/>
                <w:szCs w:val="20"/>
                <w14:ligatures w14:val="standardContextual"/>
              </w:rPr>
            </w:pPr>
            <w:r w:rsidRPr="00EB23C7">
              <w:rPr>
                <w:rFonts w:ascii="Arial" w:eastAsia="Times New Roman" w:hAnsi="Arial" w:cs="Arial"/>
                <w:kern w:val="2"/>
                <w:sz w:val="20"/>
                <w:szCs w:val="20"/>
                <w14:ligatures w14:val="standardContextual"/>
              </w:rPr>
              <w:t xml:space="preserve">Job Descriptions                                                      </w:t>
            </w:r>
            <w:r w:rsidR="00663D32" w:rsidRPr="00EB23C7">
              <w:rPr>
                <w:rFonts w:ascii="Arial" w:eastAsia="Times New Roman" w:hAnsi="Arial" w:cs="Arial"/>
                <w:kern w:val="2"/>
                <w:sz w:val="20"/>
                <w:szCs w:val="20"/>
                <w14:ligatures w14:val="standardContextual"/>
              </w:rPr>
              <w:t xml:space="preserve">   </w:t>
            </w:r>
            <w:r w:rsidRPr="00EB23C7">
              <w:rPr>
                <w:rFonts w:ascii="Arial" w:eastAsia="Times New Roman" w:hAnsi="Arial" w:cs="Arial"/>
                <w:kern w:val="2"/>
                <w:sz w:val="20"/>
                <w:szCs w:val="20"/>
                <w14:ligatures w14:val="standardContextual"/>
              </w:rPr>
              <w:t>N/A                                 Met / Not Met</w:t>
            </w:r>
          </w:p>
        </w:tc>
      </w:tr>
      <w:tr w:rsidR="009773DC" w:rsidRPr="00EB23C7" w14:paraId="0C3ACBD9" w14:textId="77777777" w:rsidTr="00834972">
        <w:tc>
          <w:tcPr>
            <w:tcW w:w="4968" w:type="dxa"/>
            <w:tcBorders>
              <w:top w:val="single" w:sz="2" w:space="0" w:color="929496"/>
              <w:left w:val="nil"/>
              <w:bottom w:val="single" w:sz="2" w:space="0" w:color="929496"/>
              <w:right w:val="nil"/>
            </w:tcBorders>
            <w:hideMark/>
          </w:tcPr>
          <w:p w14:paraId="32D7C6D3" w14:textId="77777777" w:rsidR="009773DC" w:rsidRPr="00EB23C7" w:rsidRDefault="009773DC" w:rsidP="009773DC">
            <w:pPr>
              <w:spacing w:before="160" w:line="256" w:lineRule="auto"/>
              <w:rPr>
                <w:rFonts w:ascii="Arial" w:eastAsia="Times New Roman" w:hAnsi="Arial" w:cs="Arial"/>
                <w:kern w:val="2"/>
                <w:sz w:val="20"/>
                <w:szCs w:val="20"/>
                <w14:ligatures w14:val="standardContextual"/>
              </w:rPr>
            </w:pPr>
            <w:r w:rsidRPr="00EB23C7">
              <w:rPr>
                <w:rFonts w:ascii="Arial" w:eastAsia="Times New Roman" w:hAnsi="Arial" w:cs="Arial"/>
                <w:b/>
                <w:bCs/>
                <w:kern w:val="2"/>
                <w:sz w:val="20"/>
                <w:szCs w:val="20"/>
                <w14:ligatures w14:val="standardContextual"/>
              </w:rPr>
              <w:t>Budget and Financial Management</w:t>
            </w:r>
          </w:p>
        </w:tc>
        <w:tc>
          <w:tcPr>
            <w:tcW w:w="2197" w:type="dxa"/>
            <w:tcBorders>
              <w:top w:val="single" w:sz="2" w:space="0" w:color="929496"/>
              <w:left w:val="nil"/>
              <w:bottom w:val="single" w:sz="2" w:space="0" w:color="929496"/>
              <w:right w:val="nil"/>
            </w:tcBorders>
            <w:hideMark/>
          </w:tcPr>
          <w:p w14:paraId="1AF35A21" w14:textId="77777777" w:rsidR="009773DC" w:rsidRPr="00EB23C7" w:rsidRDefault="009773DC" w:rsidP="009773DC">
            <w:pPr>
              <w:spacing w:before="160" w:line="256" w:lineRule="auto"/>
              <w:rPr>
                <w:rFonts w:ascii="Arial" w:eastAsia="Times New Roman" w:hAnsi="Arial" w:cs="Arial"/>
                <w:kern w:val="2"/>
                <w:sz w:val="20"/>
                <w:szCs w:val="20"/>
                <w14:ligatures w14:val="standardContextual"/>
              </w:rPr>
            </w:pPr>
            <w:r w:rsidRPr="00EB23C7">
              <w:rPr>
                <w:rFonts w:ascii="Arial" w:eastAsia="Times New Roman" w:hAnsi="Arial" w:cs="Arial"/>
                <w:b/>
                <w:bCs/>
                <w:kern w:val="2"/>
                <w:sz w:val="20"/>
                <w:szCs w:val="20"/>
                <w14:ligatures w14:val="standardContextual"/>
              </w:rPr>
              <w:t>1 Page</w:t>
            </w:r>
          </w:p>
        </w:tc>
        <w:tc>
          <w:tcPr>
            <w:tcW w:w="2771" w:type="dxa"/>
            <w:tcBorders>
              <w:top w:val="single" w:sz="2" w:space="0" w:color="929496"/>
              <w:left w:val="nil"/>
              <w:bottom w:val="single" w:sz="2" w:space="0" w:color="929496"/>
              <w:right w:val="nil"/>
            </w:tcBorders>
            <w:hideMark/>
          </w:tcPr>
          <w:p w14:paraId="04D576CA" w14:textId="77777777" w:rsidR="009773DC" w:rsidRPr="00EB23C7" w:rsidRDefault="009773DC" w:rsidP="009773DC">
            <w:pPr>
              <w:spacing w:before="160" w:line="256" w:lineRule="auto"/>
              <w:rPr>
                <w:rFonts w:ascii="Arial" w:eastAsia="Times New Roman" w:hAnsi="Arial" w:cs="Arial"/>
                <w:kern w:val="2"/>
                <w:sz w:val="20"/>
                <w:szCs w:val="20"/>
                <w14:ligatures w14:val="standardContextual"/>
              </w:rPr>
            </w:pPr>
            <w:r w:rsidRPr="00EB23C7">
              <w:rPr>
                <w:rFonts w:ascii="Arial" w:eastAsia="Times New Roman" w:hAnsi="Arial" w:cs="Arial"/>
                <w:b/>
                <w:bCs/>
                <w:kern w:val="2"/>
                <w:sz w:val="20"/>
                <w:szCs w:val="20"/>
                <w14:ligatures w14:val="standardContextual"/>
              </w:rPr>
              <w:t>10% | 10 Points</w:t>
            </w:r>
          </w:p>
        </w:tc>
      </w:tr>
      <w:tr w:rsidR="009773DC" w:rsidRPr="00EB23C7" w14:paraId="63F49110" w14:textId="77777777" w:rsidTr="00834972">
        <w:tc>
          <w:tcPr>
            <w:tcW w:w="4968" w:type="dxa"/>
            <w:tcBorders>
              <w:top w:val="single" w:sz="2" w:space="0" w:color="929496"/>
              <w:left w:val="nil"/>
              <w:bottom w:val="single" w:sz="2" w:space="0" w:color="929496"/>
              <w:right w:val="nil"/>
            </w:tcBorders>
            <w:hideMark/>
          </w:tcPr>
          <w:p w14:paraId="46AAFA9B" w14:textId="77777777" w:rsidR="009773DC" w:rsidRPr="00EB23C7" w:rsidRDefault="009773DC" w:rsidP="009773DC">
            <w:pPr>
              <w:spacing w:before="160" w:line="256" w:lineRule="auto"/>
              <w:rPr>
                <w:rFonts w:ascii="Arial" w:eastAsia="Times New Roman" w:hAnsi="Arial" w:cs="Arial"/>
                <w:kern w:val="2"/>
                <w:sz w:val="20"/>
                <w:szCs w:val="20"/>
                <w14:ligatures w14:val="standardContextual"/>
              </w:rPr>
            </w:pPr>
            <w:r w:rsidRPr="00EB23C7">
              <w:rPr>
                <w:rFonts w:ascii="Arial" w:eastAsia="Times New Roman" w:hAnsi="Arial" w:cs="Arial"/>
                <w:kern w:val="2"/>
                <w:sz w:val="20"/>
                <w:szCs w:val="20"/>
                <w14:ligatures w14:val="standardContextual"/>
              </w:rPr>
              <w:t>Budget Narrative</w:t>
            </w:r>
          </w:p>
        </w:tc>
        <w:tc>
          <w:tcPr>
            <w:tcW w:w="2197" w:type="dxa"/>
            <w:tcBorders>
              <w:top w:val="single" w:sz="2" w:space="0" w:color="929496"/>
              <w:left w:val="nil"/>
              <w:bottom w:val="single" w:sz="2" w:space="0" w:color="929496"/>
              <w:right w:val="nil"/>
            </w:tcBorders>
            <w:hideMark/>
          </w:tcPr>
          <w:p w14:paraId="285CDDAF" w14:textId="77777777" w:rsidR="009773DC" w:rsidRPr="00EB23C7" w:rsidRDefault="009773DC" w:rsidP="009773DC">
            <w:pPr>
              <w:spacing w:before="160" w:line="256" w:lineRule="auto"/>
              <w:rPr>
                <w:rFonts w:ascii="Arial" w:eastAsia="Times New Roman" w:hAnsi="Arial" w:cs="Arial"/>
                <w:b/>
                <w:bCs/>
                <w:kern w:val="2"/>
                <w:sz w:val="20"/>
                <w:szCs w:val="20"/>
                <w14:ligatures w14:val="standardContextual"/>
              </w:rPr>
            </w:pPr>
            <w:r w:rsidRPr="00EB23C7">
              <w:rPr>
                <w:rFonts w:ascii="Arial" w:eastAsia="Times New Roman" w:hAnsi="Arial" w:cs="Arial"/>
                <w:kern w:val="2"/>
                <w:sz w:val="20"/>
                <w:szCs w:val="20"/>
                <w14:ligatures w14:val="standardContextual"/>
              </w:rPr>
              <w:t>1 Page</w:t>
            </w:r>
          </w:p>
        </w:tc>
        <w:tc>
          <w:tcPr>
            <w:tcW w:w="2771" w:type="dxa"/>
            <w:tcBorders>
              <w:top w:val="single" w:sz="2" w:space="0" w:color="929496"/>
              <w:left w:val="nil"/>
              <w:bottom w:val="single" w:sz="2" w:space="0" w:color="929496"/>
              <w:right w:val="nil"/>
            </w:tcBorders>
            <w:hideMark/>
          </w:tcPr>
          <w:p w14:paraId="0DB14018" w14:textId="77777777" w:rsidR="009773DC" w:rsidRPr="00EB23C7" w:rsidRDefault="009773DC" w:rsidP="009773DC">
            <w:pPr>
              <w:spacing w:before="160" w:line="256" w:lineRule="auto"/>
              <w:rPr>
                <w:rFonts w:ascii="Arial" w:eastAsia="Times New Roman" w:hAnsi="Arial" w:cs="Arial"/>
                <w:b/>
                <w:bCs/>
                <w:kern w:val="2"/>
                <w:sz w:val="20"/>
                <w:szCs w:val="20"/>
                <w14:ligatures w14:val="standardContextual"/>
              </w:rPr>
            </w:pPr>
            <w:r w:rsidRPr="00EB23C7">
              <w:rPr>
                <w:rFonts w:ascii="Arial" w:eastAsia="Times New Roman" w:hAnsi="Arial" w:cs="Arial"/>
                <w:kern w:val="2"/>
                <w:sz w:val="20"/>
                <w:szCs w:val="20"/>
                <w14:ligatures w14:val="standardContextual"/>
              </w:rPr>
              <w:t>5 Points</w:t>
            </w:r>
          </w:p>
        </w:tc>
      </w:tr>
      <w:tr w:rsidR="009773DC" w:rsidRPr="00EB23C7" w14:paraId="1D799095" w14:textId="77777777" w:rsidTr="00834972">
        <w:tc>
          <w:tcPr>
            <w:tcW w:w="4968" w:type="dxa"/>
            <w:tcBorders>
              <w:top w:val="single" w:sz="2" w:space="0" w:color="929496"/>
              <w:left w:val="nil"/>
              <w:bottom w:val="single" w:sz="2" w:space="0" w:color="929496"/>
              <w:right w:val="nil"/>
            </w:tcBorders>
            <w:hideMark/>
          </w:tcPr>
          <w:p w14:paraId="386E036E" w14:textId="77777777" w:rsidR="009773DC" w:rsidRPr="00EB23C7" w:rsidRDefault="009773DC" w:rsidP="009773DC">
            <w:pPr>
              <w:spacing w:before="160" w:line="256" w:lineRule="auto"/>
              <w:rPr>
                <w:rFonts w:ascii="Arial" w:eastAsia="Times New Roman" w:hAnsi="Arial" w:cs="Arial"/>
                <w:kern w:val="2"/>
                <w:sz w:val="20"/>
                <w:szCs w:val="20"/>
                <w14:ligatures w14:val="standardContextual"/>
              </w:rPr>
            </w:pPr>
            <w:r w:rsidRPr="00EB23C7">
              <w:rPr>
                <w:rFonts w:ascii="Arial" w:eastAsia="Times New Roman" w:hAnsi="Arial" w:cs="Arial"/>
                <w:bCs/>
                <w:kern w:val="2"/>
                <w:sz w:val="20"/>
                <w:szCs w:val="20"/>
                <w14:ligatures w14:val="standardContextual"/>
              </w:rPr>
              <w:t>NC DSS Contractor Package</w:t>
            </w:r>
            <w:r w:rsidRPr="00EB23C7">
              <w:rPr>
                <w:rFonts w:ascii="Arial" w:eastAsia="Times New Roman" w:hAnsi="Arial" w:cs="Arial"/>
                <w:kern w:val="2"/>
                <w:sz w:val="20"/>
                <w:szCs w:val="20"/>
                <w14:ligatures w14:val="standardContextual"/>
              </w:rPr>
              <w:t xml:space="preserve"> A </w:t>
            </w:r>
          </w:p>
        </w:tc>
        <w:tc>
          <w:tcPr>
            <w:tcW w:w="2197" w:type="dxa"/>
            <w:tcBorders>
              <w:top w:val="single" w:sz="2" w:space="0" w:color="929496"/>
              <w:left w:val="nil"/>
              <w:bottom w:val="single" w:sz="2" w:space="0" w:color="929496"/>
              <w:right w:val="nil"/>
            </w:tcBorders>
            <w:hideMark/>
          </w:tcPr>
          <w:p w14:paraId="6F866D06" w14:textId="77777777" w:rsidR="009773DC" w:rsidRPr="00EB23C7" w:rsidRDefault="009773DC" w:rsidP="009773DC">
            <w:pPr>
              <w:spacing w:before="160" w:line="256" w:lineRule="auto"/>
              <w:rPr>
                <w:rFonts w:ascii="Arial" w:eastAsia="Times New Roman" w:hAnsi="Arial" w:cs="Arial"/>
                <w:kern w:val="2"/>
                <w:sz w:val="20"/>
                <w:szCs w:val="20"/>
                <w14:ligatures w14:val="standardContextual"/>
              </w:rPr>
            </w:pPr>
            <w:r w:rsidRPr="00EB23C7">
              <w:rPr>
                <w:rFonts w:ascii="Arial" w:eastAsia="Times New Roman" w:hAnsi="Arial" w:cs="Arial"/>
                <w:kern w:val="2"/>
                <w:sz w:val="20"/>
                <w:szCs w:val="20"/>
                <w14:ligatures w14:val="standardContextual"/>
              </w:rPr>
              <w:t>N/A</w:t>
            </w:r>
          </w:p>
        </w:tc>
        <w:tc>
          <w:tcPr>
            <w:tcW w:w="2771" w:type="dxa"/>
            <w:tcBorders>
              <w:top w:val="single" w:sz="2" w:space="0" w:color="929496"/>
              <w:left w:val="nil"/>
              <w:bottom w:val="single" w:sz="2" w:space="0" w:color="929496"/>
              <w:right w:val="nil"/>
            </w:tcBorders>
            <w:hideMark/>
          </w:tcPr>
          <w:p w14:paraId="131165C2" w14:textId="77777777" w:rsidR="009773DC" w:rsidRPr="00EB23C7" w:rsidRDefault="009773DC" w:rsidP="009773DC">
            <w:pPr>
              <w:spacing w:before="160" w:line="256" w:lineRule="auto"/>
              <w:rPr>
                <w:rFonts w:ascii="Arial" w:eastAsia="Times New Roman" w:hAnsi="Arial" w:cs="Arial"/>
                <w:kern w:val="2"/>
                <w:sz w:val="20"/>
                <w:szCs w:val="20"/>
                <w14:ligatures w14:val="standardContextual"/>
              </w:rPr>
            </w:pPr>
            <w:r w:rsidRPr="00EB23C7">
              <w:rPr>
                <w:rFonts w:ascii="Arial" w:eastAsia="Times New Roman" w:hAnsi="Arial" w:cs="Arial"/>
                <w:kern w:val="2"/>
                <w:sz w:val="20"/>
                <w:szCs w:val="20"/>
                <w14:ligatures w14:val="standardContextual"/>
              </w:rPr>
              <w:t>5 Points</w:t>
            </w:r>
          </w:p>
        </w:tc>
      </w:tr>
      <w:tr w:rsidR="009773DC" w:rsidRPr="00EB23C7" w14:paraId="22BA5040" w14:textId="77777777" w:rsidTr="00834972">
        <w:tc>
          <w:tcPr>
            <w:tcW w:w="4968" w:type="dxa"/>
            <w:tcBorders>
              <w:top w:val="single" w:sz="2" w:space="0" w:color="929496"/>
              <w:left w:val="nil"/>
              <w:bottom w:val="single" w:sz="2" w:space="0" w:color="929496"/>
              <w:right w:val="nil"/>
            </w:tcBorders>
            <w:hideMark/>
          </w:tcPr>
          <w:p w14:paraId="5BAC5415" w14:textId="77777777" w:rsidR="009773DC" w:rsidRPr="00EB23C7" w:rsidRDefault="009773DC" w:rsidP="009773DC">
            <w:pPr>
              <w:spacing w:before="160" w:line="256" w:lineRule="auto"/>
              <w:rPr>
                <w:rFonts w:ascii="Arial" w:eastAsia="Times New Roman" w:hAnsi="Arial" w:cs="Arial"/>
                <w:b/>
                <w:bCs/>
                <w:kern w:val="2"/>
                <w:sz w:val="20"/>
                <w:szCs w:val="20"/>
                <w14:ligatures w14:val="standardContextual"/>
              </w:rPr>
            </w:pPr>
            <w:r w:rsidRPr="00EB23C7">
              <w:rPr>
                <w:rFonts w:ascii="Arial" w:eastAsia="Times New Roman" w:hAnsi="Arial" w:cs="Arial"/>
                <w:b/>
                <w:bCs/>
                <w:kern w:val="2"/>
                <w:sz w:val="20"/>
                <w:szCs w:val="20"/>
                <w14:ligatures w14:val="standardContextual"/>
              </w:rPr>
              <w:lastRenderedPageBreak/>
              <w:t>Oral Interviews, if Needed</w:t>
            </w:r>
          </w:p>
        </w:tc>
        <w:tc>
          <w:tcPr>
            <w:tcW w:w="2197" w:type="dxa"/>
            <w:tcBorders>
              <w:top w:val="single" w:sz="2" w:space="0" w:color="929496"/>
              <w:left w:val="nil"/>
              <w:bottom w:val="single" w:sz="2" w:space="0" w:color="929496"/>
              <w:right w:val="nil"/>
            </w:tcBorders>
            <w:hideMark/>
          </w:tcPr>
          <w:p w14:paraId="7D228D0E" w14:textId="77777777" w:rsidR="009773DC" w:rsidRPr="00EB23C7" w:rsidRDefault="009773DC" w:rsidP="009773DC">
            <w:pPr>
              <w:spacing w:before="160" w:line="256" w:lineRule="auto"/>
              <w:rPr>
                <w:rFonts w:ascii="Arial" w:eastAsia="Times New Roman" w:hAnsi="Arial" w:cs="Arial"/>
                <w:kern w:val="2"/>
                <w:sz w:val="20"/>
                <w:szCs w:val="20"/>
                <w14:ligatures w14:val="standardContextual"/>
              </w:rPr>
            </w:pPr>
            <w:r w:rsidRPr="00EB23C7">
              <w:rPr>
                <w:rFonts w:ascii="Arial" w:eastAsia="Times New Roman" w:hAnsi="Arial" w:cs="Arial"/>
                <w:kern w:val="2"/>
                <w:sz w:val="20"/>
                <w:szCs w:val="20"/>
                <w14:ligatures w14:val="standardContextual"/>
              </w:rPr>
              <w:t>N/A</w:t>
            </w:r>
          </w:p>
        </w:tc>
        <w:tc>
          <w:tcPr>
            <w:tcW w:w="2771" w:type="dxa"/>
            <w:tcBorders>
              <w:top w:val="single" w:sz="2" w:space="0" w:color="929496"/>
              <w:left w:val="nil"/>
              <w:bottom w:val="single" w:sz="2" w:space="0" w:color="929496"/>
              <w:right w:val="nil"/>
            </w:tcBorders>
            <w:hideMark/>
          </w:tcPr>
          <w:p w14:paraId="318A53B7" w14:textId="77777777" w:rsidR="009773DC" w:rsidRPr="00EB23C7" w:rsidRDefault="009773DC" w:rsidP="009773DC">
            <w:pPr>
              <w:spacing w:before="160" w:line="256" w:lineRule="auto"/>
              <w:rPr>
                <w:rFonts w:ascii="Arial" w:eastAsia="Times New Roman" w:hAnsi="Arial" w:cs="Arial"/>
                <w:kern w:val="2"/>
                <w:sz w:val="20"/>
                <w:szCs w:val="20"/>
                <w14:ligatures w14:val="standardContextual"/>
              </w:rPr>
            </w:pPr>
            <w:r w:rsidRPr="00EB23C7">
              <w:rPr>
                <w:rFonts w:ascii="Arial" w:eastAsia="Times New Roman" w:hAnsi="Arial" w:cs="Arial"/>
                <w:kern w:val="2"/>
                <w:sz w:val="20"/>
                <w:szCs w:val="20"/>
                <w14:ligatures w14:val="standardContextual"/>
              </w:rPr>
              <w:t>N/A</w:t>
            </w:r>
          </w:p>
        </w:tc>
      </w:tr>
      <w:tr w:rsidR="009773DC" w:rsidRPr="00EB23C7" w14:paraId="73FD2178" w14:textId="77777777" w:rsidTr="00834972">
        <w:tc>
          <w:tcPr>
            <w:tcW w:w="4968" w:type="dxa"/>
            <w:tcBorders>
              <w:top w:val="single" w:sz="2" w:space="0" w:color="929496"/>
              <w:left w:val="nil"/>
              <w:bottom w:val="single" w:sz="2" w:space="0" w:color="929496"/>
              <w:right w:val="nil"/>
            </w:tcBorders>
            <w:hideMark/>
          </w:tcPr>
          <w:p w14:paraId="60A566A3" w14:textId="77777777" w:rsidR="009773DC" w:rsidRPr="00EB23C7" w:rsidRDefault="009773DC" w:rsidP="009773DC">
            <w:pPr>
              <w:spacing w:before="160" w:line="256" w:lineRule="auto"/>
              <w:rPr>
                <w:rFonts w:ascii="Arial" w:eastAsia="Times New Roman" w:hAnsi="Arial" w:cs="Arial"/>
                <w:b/>
                <w:bCs/>
                <w:kern w:val="2"/>
                <w:sz w:val="20"/>
                <w:szCs w:val="20"/>
                <w14:ligatures w14:val="standardContextual"/>
              </w:rPr>
            </w:pPr>
            <w:r w:rsidRPr="00EB23C7">
              <w:rPr>
                <w:rFonts w:ascii="Arial" w:eastAsia="Times New Roman" w:hAnsi="Arial" w:cs="Arial"/>
                <w:b/>
                <w:bCs/>
                <w:kern w:val="2"/>
                <w:sz w:val="20"/>
                <w:szCs w:val="20"/>
                <w14:ligatures w14:val="standardContextual"/>
              </w:rPr>
              <w:t xml:space="preserve">Total </w:t>
            </w:r>
          </w:p>
        </w:tc>
        <w:tc>
          <w:tcPr>
            <w:tcW w:w="2197" w:type="dxa"/>
            <w:tcBorders>
              <w:top w:val="single" w:sz="2" w:space="0" w:color="929496"/>
              <w:left w:val="nil"/>
              <w:bottom w:val="single" w:sz="2" w:space="0" w:color="929496"/>
              <w:right w:val="nil"/>
            </w:tcBorders>
            <w:hideMark/>
          </w:tcPr>
          <w:p w14:paraId="445F6EAE" w14:textId="77777777" w:rsidR="009773DC" w:rsidRPr="00EB23C7" w:rsidRDefault="009773DC" w:rsidP="009773DC">
            <w:pPr>
              <w:spacing w:before="160" w:line="256" w:lineRule="auto"/>
              <w:rPr>
                <w:rFonts w:ascii="Arial" w:eastAsia="Times New Roman" w:hAnsi="Arial" w:cs="Arial"/>
                <w:kern w:val="2"/>
                <w:sz w:val="20"/>
                <w:szCs w:val="20"/>
                <w14:ligatures w14:val="standardContextual"/>
              </w:rPr>
            </w:pPr>
            <w:r w:rsidRPr="00EB23C7">
              <w:rPr>
                <w:rFonts w:ascii="Arial" w:eastAsia="Times New Roman" w:hAnsi="Arial" w:cs="Arial"/>
                <w:kern w:val="2"/>
                <w:sz w:val="20"/>
                <w:szCs w:val="20"/>
                <w14:ligatures w14:val="standardContextual"/>
              </w:rPr>
              <w:t>14 Pages, not including attachments</w:t>
            </w:r>
          </w:p>
        </w:tc>
        <w:tc>
          <w:tcPr>
            <w:tcW w:w="2771" w:type="dxa"/>
            <w:tcBorders>
              <w:top w:val="single" w:sz="2" w:space="0" w:color="929496"/>
              <w:left w:val="nil"/>
              <w:bottom w:val="single" w:sz="2" w:space="0" w:color="929496"/>
              <w:right w:val="nil"/>
            </w:tcBorders>
            <w:hideMark/>
          </w:tcPr>
          <w:p w14:paraId="1C25DF88" w14:textId="77777777" w:rsidR="009773DC" w:rsidRPr="00EB23C7" w:rsidRDefault="009773DC" w:rsidP="009773DC">
            <w:pPr>
              <w:spacing w:before="160" w:line="256" w:lineRule="auto"/>
              <w:rPr>
                <w:rFonts w:ascii="Arial" w:eastAsia="Times New Roman" w:hAnsi="Arial" w:cs="Arial"/>
                <w:b/>
                <w:bCs/>
                <w:kern w:val="2"/>
                <w:sz w:val="20"/>
                <w:szCs w:val="20"/>
                <w14:ligatures w14:val="standardContextual"/>
              </w:rPr>
            </w:pPr>
            <w:r w:rsidRPr="00EB23C7">
              <w:rPr>
                <w:rFonts w:ascii="Arial" w:eastAsia="Times New Roman" w:hAnsi="Arial" w:cs="Arial"/>
                <w:b/>
                <w:bCs/>
                <w:kern w:val="2"/>
                <w:sz w:val="20"/>
                <w:szCs w:val="20"/>
                <w14:ligatures w14:val="standardContextual"/>
              </w:rPr>
              <w:t xml:space="preserve">100 </w:t>
            </w:r>
          </w:p>
        </w:tc>
      </w:tr>
      <w:tr w:rsidR="009773DC" w:rsidRPr="00EB23C7" w14:paraId="3700391E" w14:textId="77777777" w:rsidTr="00834972">
        <w:tc>
          <w:tcPr>
            <w:tcW w:w="4968" w:type="dxa"/>
            <w:tcBorders>
              <w:top w:val="single" w:sz="2" w:space="0" w:color="929496"/>
              <w:left w:val="nil"/>
              <w:bottom w:val="single" w:sz="2" w:space="0" w:color="929496"/>
              <w:right w:val="nil"/>
            </w:tcBorders>
            <w:hideMark/>
          </w:tcPr>
          <w:p w14:paraId="50F9FA38" w14:textId="77777777" w:rsidR="009773DC" w:rsidRPr="00EB23C7" w:rsidRDefault="009773DC" w:rsidP="009773DC">
            <w:pPr>
              <w:spacing w:before="160" w:line="256" w:lineRule="auto"/>
              <w:rPr>
                <w:rFonts w:ascii="Arial" w:eastAsia="Times New Roman" w:hAnsi="Arial" w:cs="Arial"/>
                <w:b/>
                <w:sz w:val="20"/>
                <w:szCs w:val="20"/>
              </w:rPr>
            </w:pPr>
            <w:r w:rsidRPr="00EB23C7">
              <w:rPr>
                <w:rFonts w:ascii="Arial" w:eastAsia="Times New Roman" w:hAnsi="Arial" w:cs="Arial"/>
                <w:b/>
                <w:kern w:val="2"/>
                <w:sz w:val="20"/>
                <w:szCs w:val="20"/>
                <w14:ligatures w14:val="standardContextual"/>
              </w:rPr>
              <w:t>Deductions</w:t>
            </w:r>
          </w:p>
          <w:p w14:paraId="2101197A" w14:textId="77777777" w:rsidR="009773DC" w:rsidRPr="00EB23C7" w:rsidRDefault="009773DC" w:rsidP="009773DC">
            <w:pPr>
              <w:spacing w:before="160" w:line="256" w:lineRule="auto"/>
              <w:rPr>
                <w:rFonts w:ascii="Arial" w:eastAsia="Times New Roman" w:hAnsi="Arial" w:cs="Arial"/>
                <w:sz w:val="20"/>
                <w:szCs w:val="20"/>
              </w:rPr>
            </w:pPr>
            <w:r w:rsidRPr="00EB23C7">
              <w:rPr>
                <w:rFonts w:ascii="Arial" w:eastAsia="Times New Roman" w:hAnsi="Arial" w:cs="Arial"/>
                <w:kern w:val="2"/>
                <w:sz w:val="20"/>
                <w:szCs w:val="20"/>
                <w14:ligatures w14:val="standardContextual"/>
              </w:rPr>
              <w:t>Missing Required Certification or Document</w:t>
            </w:r>
          </w:p>
          <w:p w14:paraId="423B1CB6" w14:textId="77777777" w:rsidR="009773DC" w:rsidRPr="00EB23C7" w:rsidRDefault="009773DC" w:rsidP="009773DC">
            <w:pPr>
              <w:spacing w:before="160" w:line="256" w:lineRule="auto"/>
              <w:rPr>
                <w:rFonts w:ascii="Arial" w:eastAsia="Times New Roman" w:hAnsi="Arial" w:cs="Arial"/>
                <w:kern w:val="2"/>
                <w:sz w:val="20"/>
                <w:szCs w:val="20"/>
                <w14:ligatures w14:val="standardContextual"/>
              </w:rPr>
            </w:pPr>
            <w:r w:rsidRPr="00EB23C7">
              <w:rPr>
                <w:rFonts w:ascii="Arial" w:eastAsia="Times New Roman" w:hAnsi="Arial" w:cs="Arial"/>
                <w:kern w:val="2"/>
                <w:sz w:val="20"/>
                <w:szCs w:val="20"/>
                <w14:ligatures w14:val="standardContextual"/>
              </w:rPr>
              <w:t>Poorly worded, disorganized, or difficult to read</w:t>
            </w:r>
          </w:p>
          <w:p w14:paraId="70C93F37" w14:textId="77777777" w:rsidR="009773DC" w:rsidRPr="00EB23C7" w:rsidRDefault="009773DC" w:rsidP="009773DC">
            <w:pPr>
              <w:spacing w:before="160" w:line="256" w:lineRule="auto"/>
              <w:rPr>
                <w:rFonts w:ascii="Arial" w:eastAsia="Times New Roman" w:hAnsi="Arial" w:cs="Arial"/>
                <w:kern w:val="2"/>
                <w:sz w:val="20"/>
                <w:szCs w:val="20"/>
                <w14:ligatures w14:val="standardContextual"/>
              </w:rPr>
            </w:pPr>
            <w:r w:rsidRPr="00EB23C7">
              <w:rPr>
                <w:rFonts w:ascii="Arial" w:eastAsia="Times New Roman" w:hAnsi="Arial" w:cs="Arial"/>
                <w:kern w:val="2"/>
                <w:sz w:val="20"/>
                <w:szCs w:val="20"/>
                <w14:ligatures w14:val="standardContextual"/>
              </w:rPr>
              <w:t>Over page limits (per section over)</w:t>
            </w:r>
          </w:p>
        </w:tc>
        <w:tc>
          <w:tcPr>
            <w:tcW w:w="2197" w:type="dxa"/>
            <w:tcBorders>
              <w:top w:val="single" w:sz="2" w:space="0" w:color="929496"/>
              <w:left w:val="nil"/>
              <w:bottom w:val="single" w:sz="2" w:space="0" w:color="929496"/>
              <w:right w:val="nil"/>
            </w:tcBorders>
          </w:tcPr>
          <w:p w14:paraId="738B1DA9" w14:textId="77777777" w:rsidR="009773DC" w:rsidRPr="00EB23C7" w:rsidRDefault="009773DC" w:rsidP="009773DC">
            <w:pPr>
              <w:spacing w:before="160" w:line="256" w:lineRule="auto"/>
              <w:ind w:left="135" w:right="750"/>
              <w:rPr>
                <w:rFonts w:ascii="Arial" w:eastAsia="Times New Roman" w:hAnsi="Arial" w:cs="Arial"/>
                <w:kern w:val="2"/>
                <w:sz w:val="20"/>
                <w:szCs w:val="20"/>
                <w14:ligatures w14:val="standardContextual"/>
              </w:rPr>
            </w:pPr>
          </w:p>
        </w:tc>
        <w:tc>
          <w:tcPr>
            <w:tcW w:w="2771" w:type="dxa"/>
            <w:tcBorders>
              <w:top w:val="single" w:sz="2" w:space="0" w:color="929496"/>
              <w:left w:val="nil"/>
              <w:bottom w:val="single" w:sz="2" w:space="0" w:color="929496"/>
              <w:right w:val="nil"/>
            </w:tcBorders>
          </w:tcPr>
          <w:p w14:paraId="3AFDBFD3" w14:textId="77777777" w:rsidR="009773DC" w:rsidRPr="00EB23C7" w:rsidRDefault="009773DC" w:rsidP="009773DC">
            <w:pPr>
              <w:spacing w:before="160" w:line="256" w:lineRule="auto"/>
              <w:rPr>
                <w:rFonts w:ascii="Arial" w:eastAsia="Times New Roman" w:hAnsi="Arial" w:cs="Arial"/>
                <w:kern w:val="2"/>
                <w:sz w:val="20"/>
                <w:szCs w:val="20"/>
                <w14:ligatures w14:val="standardContextual"/>
              </w:rPr>
            </w:pPr>
          </w:p>
          <w:p w14:paraId="33B4DCFE" w14:textId="5815BC47" w:rsidR="009773DC" w:rsidRPr="00EB23C7" w:rsidRDefault="009773DC" w:rsidP="009773DC">
            <w:pPr>
              <w:spacing w:before="160" w:line="256" w:lineRule="auto"/>
              <w:rPr>
                <w:rFonts w:ascii="Arial" w:eastAsia="Times New Roman" w:hAnsi="Arial" w:cs="Arial"/>
                <w:kern w:val="2"/>
                <w:sz w:val="20"/>
                <w:szCs w:val="20"/>
                <w14:ligatures w14:val="standardContextual"/>
              </w:rPr>
            </w:pPr>
            <w:r w:rsidRPr="00EB23C7">
              <w:rPr>
                <w:rFonts w:ascii="Arial" w:eastAsia="Times New Roman" w:hAnsi="Arial" w:cs="Arial"/>
                <w:kern w:val="2"/>
                <w:sz w:val="20"/>
                <w:szCs w:val="20"/>
                <w14:ligatures w14:val="standardContextual"/>
              </w:rPr>
              <w:t>-1 per certification</w:t>
            </w:r>
          </w:p>
          <w:p w14:paraId="3C8EBFDC" w14:textId="77777777" w:rsidR="009773DC" w:rsidRPr="00EB23C7" w:rsidRDefault="009773DC" w:rsidP="009773DC">
            <w:pPr>
              <w:spacing w:before="160" w:line="256" w:lineRule="auto"/>
              <w:rPr>
                <w:rFonts w:ascii="Arial" w:eastAsia="Times New Roman" w:hAnsi="Arial" w:cs="Arial"/>
                <w:kern w:val="2"/>
                <w:sz w:val="20"/>
                <w:szCs w:val="20"/>
                <w14:ligatures w14:val="standardContextual"/>
              </w:rPr>
            </w:pPr>
            <w:r w:rsidRPr="00EB23C7">
              <w:rPr>
                <w:rFonts w:ascii="Arial" w:eastAsia="Times New Roman" w:hAnsi="Arial" w:cs="Arial"/>
                <w:kern w:val="2"/>
                <w:sz w:val="20"/>
                <w:szCs w:val="20"/>
                <w14:ligatures w14:val="standardContextual"/>
              </w:rPr>
              <w:t>-2</w:t>
            </w:r>
          </w:p>
          <w:p w14:paraId="4B632E9E" w14:textId="77777777" w:rsidR="009773DC" w:rsidRPr="00EB23C7" w:rsidRDefault="009773DC" w:rsidP="009773DC">
            <w:pPr>
              <w:spacing w:before="160" w:line="256" w:lineRule="auto"/>
              <w:rPr>
                <w:rFonts w:ascii="Arial" w:eastAsia="Times New Roman" w:hAnsi="Arial" w:cs="Arial"/>
                <w:kern w:val="2"/>
                <w:sz w:val="20"/>
                <w:szCs w:val="20"/>
                <w14:ligatures w14:val="standardContextual"/>
              </w:rPr>
            </w:pPr>
            <w:r w:rsidRPr="00EB23C7">
              <w:rPr>
                <w:rFonts w:ascii="Arial" w:eastAsia="Times New Roman" w:hAnsi="Arial" w:cs="Arial"/>
                <w:kern w:val="2"/>
                <w:sz w:val="20"/>
                <w:szCs w:val="20"/>
                <w14:ligatures w14:val="standardContextual"/>
              </w:rPr>
              <w:t>-1</w:t>
            </w:r>
          </w:p>
        </w:tc>
      </w:tr>
    </w:tbl>
    <w:p w14:paraId="2A39B872" w14:textId="77777777" w:rsidR="009773DC" w:rsidRPr="00EB23C7" w:rsidRDefault="009773DC" w:rsidP="001836DF">
      <w:pPr>
        <w:numPr>
          <w:ilvl w:val="12"/>
          <w:numId w:val="0"/>
        </w:numPr>
        <w:spacing w:beforeLines="60" w:before="144"/>
        <w:rPr>
          <w:rFonts w:ascii="Arial" w:hAnsi="Arial" w:cs="Arial"/>
          <w:bCs/>
          <w:color w:val="000000" w:themeColor="text1"/>
        </w:rPr>
      </w:pPr>
    </w:p>
    <w:p w14:paraId="6B525520" w14:textId="79177F5C" w:rsidR="001836DF" w:rsidRPr="00EB23C7" w:rsidRDefault="00530B1B" w:rsidP="001836DF">
      <w:pPr>
        <w:numPr>
          <w:ilvl w:val="12"/>
          <w:numId w:val="0"/>
        </w:numPr>
        <w:spacing w:beforeLines="60" w:before="144"/>
        <w:rPr>
          <w:rFonts w:ascii="Arial" w:hAnsi="Arial" w:cs="Arial"/>
          <w:b/>
          <w:bCs/>
        </w:rPr>
      </w:pPr>
      <w:r w:rsidRPr="00EB23C7">
        <w:rPr>
          <w:rFonts w:ascii="Arial" w:hAnsi="Arial" w:cs="Arial"/>
          <w:b/>
          <w:bCs/>
        </w:rPr>
        <w:t>5</w:t>
      </w:r>
      <w:r w:rsidR="001836DF" w:rsidRPr="00EB23C7">
        <w:rPr>
          <w:rFonts w:ascii="Arial" w:hAnsi="Arial" w:cs="Arial"/>
          <w:b/>
          <w:bCs/>
        </w:rPr>
        <w:t>.  Required Documentation</w:t>
      </w:r>
    </w:p>
    <w:p w14:paraId="66753BF9" w14:textId="77777777" w:rsidR="00353D39" w:rsidRPr="004A1238" w:rsidRDefault="00353D39" w:rsidP="00353D39">
      <w:pPr>
        <w:numPr>
          <w:ilvl w:val="12"/>
          <w:numId w:val="0"/>
        </w:numPr>
        <w:spacing w:beforeLines="60" w:before="144"/>
        <w:rPr>
          <w:rFonts w:ascii="Arial" w:hAnsi="Arial" w:cs="Arial"/>
          <w:bCs/>
          <w:color w:val="000000" w:themeColor="text1"/>
          <w:u w:val="single"/>
        </w:rPr>
      </w:pPr>
      <w:r w:rsidRPr="004A1238">
        <w:rPr>
          <w:rFonts w:ascii="Arial" w:hAnsi="Arial" w:cs="Arial"/>
          <w:bCs/>
          <w:color w:val="000000" w:themeColor="text1"/>
          <w:u w:val="single"/>
        </w:rPr>
        <w:t xml:space="preserve">Additional Documentation to Include with Application </w:t>
      </w:r>
    </w:p>
    <w:p w14:paraId="3A8AB159" w14:textId="77777777" w:rsidR="00353D39" w:rsidRPr="00EB23C7" w:rsidRDefault="00353D39" w:rsidP="00353D39">
      <w:pPr>
        <w:numPr>
          <w:ilvl w:val="12"/>
          <w:numId w:val="0"/>
        </w:numPr>
        <w:spacing w:beforeLines="60" w:before="144"/>
        <w:rPr>
          <w:rFonts w:ascii="Arial" w:hAnsi="Arial" w:cs="Arial"/>
          <w:bCs/>
          <w:color w:val="000000" w:themeColor="text1"/>
        </w:rPr>
      </w:pPr>
      <w:r w:rsidRPr="00EB23C7">
        <w:rPr>
          <w:rFonts w:ascii="Arial" w:hAnsi="Arial" w:cs="Arial"/>
          <w:bCs/>
          <w:color w:val="000000" w:themeColor="text1"/>
        </w:rPr>
        <w:t>All applicants are required to include documentation of their tax identification number. Those applicants which are private nonprofit agencies are to include a copy of an IRS determination letter regarding the agency’s 501(c)(3) tax-exempt status. (This letter normally includes the agency’s tax identification number, so it would also satisfy that documentation requirement.)</w:t>
      </w:r>
    </w:p>
    <w:p w14:paraId="41D2CC73" w14:textId="77777777" w:rsidR="00353D39" w:rsidRPr="004A1238" w:rsidRDefault="00353D39" w:rsidP="00353D39">
      <w:pPr>
        <w:numPr>
          <w:ilvl w:val="12"/>
          <w:numId w:val="0"/>
        </w:numPr>
        <w:spacing w:beforeLines="60" w:before="144"/>
        <w:rPr>
          <w:rFonts w:ascii="Arial" w:hAnsi="Arial" w:cs="Arial"/>
          <w:bCs/>
          <w:color w:val="000000" w:themeColor="text1"/>
          <w:u w:val="single"/>
        </w:rPr>
      </w:pPr>
      <w:r w:rsidRPr="004A1238">
        <w:rPr>
          <w:rFonts w:ascii="Arial" w:hAnsi="Arial" w:cs="Arial"/>
          <w:bCs/>
          <w:color w:val="000000" w:themeColor="text1"/>
          <w:u w:val="single"/>
        </w:rPr>
        <w:t>Federal Certifications</w:t>
      </w:r>
    </w:p>
    <w:p w14:paraId="4EFA2B52" w14:textId="77777777" w:rsidR="00353D39" w:rsidRPr="00EB23C7" w:rsidRDefault="00353D39" w:rsidP="00353D39">
      <w:pPr>
        <w:numPr>
          <w:ilvl w:val="12"/>
          <w:numId w:val="0"/>
        </w:numPr>
        <w:spacing w:beforeLines="60" w:before="144"/>
        <w:rPr>
          <w:rFonts w:ascii="Arial" w:hAnsi="Arial" w:cs="Arial"/>
          <w:bCs/>
          <w:color w:val="000000" w:themeColor="text1"/>
        </w:rPr>
      </w:pPr>
      <w:r w:rsidRPr="00EB23C7">
        <w:rPr>
          <w:rFonts w:ascii="Arial" w:hAnsi="Arial" w:cs="Arial"/>
          <w:bCs/>
          <w:color w:val="000000" w:themeColor="text1"/>
        </w:rPr>
        <w:t xml:space="preserve">Agencies or organizations receiving federal funds are required to execute Federal certifications regarding non-discrimination, Drug-Free Workplace, Environmental Tobacco Smoke, Debarment, Lobbying, and Lobbying Activities.  </w:t>
      </w:r>
    </w:p>
    <w:p w14:paraId="7AAE691C" w14:textId="77777777" w:rsidR="00353D39" w:rsidRPr="004A1238" w:rsidRDefault="00353D39" w:rsidP="00353D39">
      <w:pPr>
        <w:numPr>
          <w:ilvl w:val="12"/>
          <w:numId w:val="0"/>
        </w:numPr>
        <w:spacing w:beforeLines="60" w:before="144"/>
        <w:rPr>
          <w:rFonts w:ascii="Arial" w:hAnsi="Arial" w:cs="Arial"/>
          <w:bCs/>
          <w:color w:val="000000" w:themeColor="text1"/>
          <w:u w:val="single"/>
        </w:rPr>
      </w:pPr>
      <w:r w:rsidRPr="004A1238">
        <w:rPr>
          <w:rFonts w:ascii="Arial" w:hAnsi="Arial" w:cs="Arial"/>
          <w:bCs/>
          <w:color w:val="000000" w:themeColor="text1"/>
          <w:u w:val="single"/>
        </w:rPr>
        <w:t>System for Award Management Database (SAM)</w:t>
      </w:r>
    </w:p>
    <w:p w14:paraId="100352BB" w14:textId="0D48E07C" w:rsidR="00353D39" w:rsidRPr="00EB23C7" w:rsidRDefault="00353D39" w:rsidP="00353D39">
      <w:pPr>
        <w:numPr>
          <w:ilvl w:val="12"/>
          <w:numId w:val="0"/>
        </w:numPr>
        <w:spacing w:beforeLines="60" w:before="144"/>
        <w:rPr>
          <w:rFonts w:ascii="Arial" w:hAnsi="Arial" w:cs="Arial"/>
          <w:bCs/>
          <w:color w:val="000000" w:themeColor="text1"/>
        </w:rPr>
      </w:pPr>
      <w:r w:rsidRPr="00EB23C7">
        <w:rPr>
          <w:rFonts w:ascii="Arial" w:hAnsi="Arial" w:cs="Arial"/>
          <w:bCs/>
          <w:color w:val="000000" w:themeColor="text1"/>
        </w:rPr>
        <w:t xml:space="preserve">All </w:t>
      </w:r>
      <w:r w:rsidR="00820FF8" w:rsidRPr="00EB23C7">
        <w:rPr>
          <w:rFonts w:ascii="Arial" w:hAnsi="Arial" w:cs="Arial"/>
          <w:bCs/>
          <w:color w:val="000000" w:themeColor="text1"/>
        </w:rPr>
        <w:t>contractors</w:t>
      </w:r>
      <w:r w:rsidRPr="00EB23C7">
        <w:rPr>
          <w:rFonts w:ascii="Arial" w:hAnsi="Arial" w:cs="Arial"/>
          <w:bCs/>
          <w:color w:val="000000" w:themeColor="text1"/>
        </w:rPr>
        <w:t xml:space="preserve"> receiving federal funds must be actively registered in the federal government’s System for Award Management (SAM) database or be willing to complete the registration process in conjunction with the award (see www.sam.gov).  To maintain an active SAM record, the record must be updated no less than annually.</w:t>
      </w:r>
    </w:p>
    <w:p w14:paraId="3B8B41E6" w14:textId="77777777" w:rsidR="00353D39" w:rsidRPr="004A1238" w:rsidRDefault="00353D39" w:rsidP="00353D39">
      <w:pPr>
        <w:numPr>
          <w:ilvl w:val="12"/>
          <w:numId w:val="0"/>
        </w:numPr>
        <w:spacing w:beforeLines="60" w:before="144"/>
        <w:rPr>
          <w:rFonts w:ascii="Arial" w:hAnsi="Arial" w:cs="Arial"/>
          <w:bCs/>
          <w:color w:val="000000" w:themeColor="text1"/>
          <w:u w:val="single"/>
        </w:rPr>
      </w:pPr>
      <w:r w:rsidRPr="004A1238">
        <w:rPr>
          <w:rFonts w:ascii="Arial" w:hAnsi="Arial" w:cs="Arial"/>
          <w:bCs/>
          <w:color w:val="000000" w:themeColor="text1"/>
          <w:u w:val="single"/>
        </w:rPr>
        <w:t>Additional Documentation Prior to Contract Execution</w:t>
      </w:r>
    </w:p>
    <w:p w14:paraId="686BEDCB" w14:textId="77777777" w:rsidR="00353D39" w:rsidRPr="00EB23C7" w:rsidRDefault="00353D39" w:rsidP="00353D39">
      <w:pPr>
        <w:numPr>
          <w:ilvl w:val="12"/>
          <w:numId w:val="0"/>
        </w:numPr>
        <w:spacing w:beforeLines="60" w:before="144"/>
        <w:rPr>
          <w:rFonts w:ascii="Arial" w:hAnsi="Arial" w:cs="Arial"/>
          <w:bCs/>
          <w:color w:val="000000" w:themeColor="text1"/>
        </w:rPr>
      </w:pPr>
      <w:r w:rsidRPr="00EB23C7">
        <w:rPr>
          <w:rFonts w:ascii="Arial" w:hAnsi="Arial" w:cs="Arial"/>
          <w:bCs/>
          <w:color w:val="000000" w:themeColor="text1"/>
        </w:rPr>
        <w:t>Contracts will require additional documentation prior to contract execution. After the award announcement, agencies will be contacted about providing the following documentation:</w:t>
      </w:r>
    </w:p>
    <w:p w14:paraId="0F8E6B67" w14:textId="77777777" w:rsidR="00353D39" w:rsidRPr="00EB23C7" w:rsidRDefault="00353D39" w:rsidP="00353D39">
      <w:pPr>
        <w:numPr>
          <w:ilvl w:val="12"/>
          <w:numId w:val="0"/>
        </w:numPr>
        <w:spacing w:beforeLines="60" w:before="144"/>
        <w:rPr>
          <w:rFonts w:ascii="Arial" w:hAnsi="Arial" w:cs="Arial"/>
          <w:bCs/>
          <w:color w:val="000000" w:themeColor="text1"/>
        </w:rPr>
      </w:pPr>
      <w:r w:rsidRPr="00EB23C7">
        <w:rPr>
          <w:rFonts w:ascii="Arial" w:hAnsi="Arial" w:cs="Arial"/>
          <w:bCs/>
          <w:color w:val="000000" w:themeColor="text1"/>
        </w:rPr>
        <w:t xml:space="preserve">A completed and signed letter from the agency’s Board President/Chairperson identifying individuals authorized to sign contracts. </w:t>
      </w:r>
    </w:p>
    <w:p w14:paraId="65BAFC0C" w14:textId="77777777" w:rsidR="00353D39" w:rsidRPr="00EB23C7" w:rsidRDefault="00353D39" w:rsidP="00353D39">
      <w:pPr>
        <w:numPr>
          <w:ilvl w:val="12"/>
          <w:numId w:val="0"/>
        </w:numPr>
        <w:spacing w:beforeLines="60" w:before="144"/>
        <w:rPr>
          <w:rFonts w:ascii="Arial" w:hAnsi="Arial" w:cs="Arial"/>
          <w:bCs/>
          <w:color w:val="000000" w:themeColor="text1"/>
        </w:rPr>
      </w:pPr>
      <w:r w:rsidRPr="00EB23C7">
        <w:rPr>
          <w:rFonts w:ascii="Arial" w:hAnsi="Arial" w:cs="Arial"/>
          <w:bCs/>
          <w:color w:val="000000" w:themeColor="text1"/>
        </w:rPr>
        <w:t xml:space="preserve">A completed and signed letter from the agency’s Board President/Chairperson identifying individuals authorized to sign expenditure reports. </w:t>
      </w:r>
    </w:p>
    <w:p w14:paraId="516449F3" w14:textId="3230440D" w:rsidR="00353D39" w:rsidRPr="00EB23C7" w:rsidRDefault="00353D39" w:rsidP="00353D39">
      <w:pPr>
        <w:numPr>
          <w:ilvl w:val="12"/>
          <w:numId w:val="0"/>
        </w:numPr>
        <w:spacing w:beforeLines="60" w:before="144"/>
        <w:rPr>
          <w:rFonts w:ascii="Arial" w:hAnsi="Arial" w:cs="Arial"/>
          <w:bCs/>
          <w:color w:val="000000" w:themeColor="text1"/>
        </w:rPr>
      </w:pPr>
      <w:r w:rsidRPr="00EB23C7">
        <w:rPr>
          <w:rFonts w:ascii="Arial" w:hAnsi="Arial" w:cs="Arial"/>
          <w:bCs/>
          <w:color w:val="000000" w:themeColor="text1"/>
        </w:rPr>
        <w:lastRenderedPageBreak/>
        <w:t>Documentation of the agency’s UEI number. To register for a UEI number please follow the instructions on the www.SAM.gov website.</w:t>
      </w:r>
    </w:p>
    <w:p w14:paraId="0F75D735" w14:textId="77777777" w:rsidR="00353D39" w:rsidRPr="00EB23C7" w:rsidRDefault="00353D39" w:rsidP="00353D39">
      <w:pPr>
        <w:numPr>
          <w:ilvl w:val="12"/>
          <w:numId w:val="0"/>
        </w:numPr>
        <w:spacing w:beforeLines="60" w:before="144"/>
        <w:rPr>
          <w:rFonts w:ascii="Arial" w:hAnsi="Arial" w:cs="Arial"/>
          <w:bCs/>
          <w:color w:val="000000" w:themeColor="text1"/>
        </w:rPr>
      </w:pPr>
      <w:r w:rsidRPr="00EB23C7">
        <w:rPr>
          <w:rFonts w:ascii="Arial" w:hAnsi="Arial" w:cs="Arial"/>
          <w:bCs/>
          <w:color w:val="000000" w:themeColor="text1"/>
        </w:rPr>
        <w:t>Contracts with private non-profit agencies require additional documentation prior to contract execution. After the award announcement, private non-profit agencies will be contacted about providing the following documentation:</w:t>
      </w:r>
    </w:p>
    <w:p w14:paraId="36CDBD42" w14:textId="77777777" w:rsidR="00353D39" w:rsidRPr="00EB23C7" w:rsidRDefault="00353D39" w:rsidP="0081334E">
      <w:pPr>
        <w:pStyle w:val="ListParagraph"/>
        <w:numPr>
          <w:ilvl w:val="0"/>
          <w:numId w:val="35"/>
        </w:numPr>
        <w:spacing w:beforeLines="60" w:before="144"/>
        <w:rPr>
          <w:rFonts w:ascii="Arial" w:hAnsi="Arial" w:cs="Arial"/>
          <w:bCs/>
          <w:color w:val="000000" w:themeColor="text1"/>
        </w:rPr>
      </w:pPr>
      <w:r w:rsidRPr="00EB23C7">
        <w:rPr>
          <w:rFonts w:ascii="Arial" w:hAnsi="Arial" w:cs="Arial"/>
          <w:bCs/>
          <w:color w:val="000000" w:themeColor="text1"/>
        </w:rPr>
        <w:t xml:space="preserve">A completed, signed, and notarized statement which includes the agency’s Conflict of Interest Policy. </w:t>
      </w:r>
    </w:p>
    <w:p w14:paraId="0DE25EE0" w14:textId="6E71C4EA" w:rsidR="00353D39" w:rsidRPr="00EB23C7" w:rsidRDefault="00353D39" w:rsidP="0081334E">
      <w:pPr>
        <w:pStyle w:val="ListParagraph"/>
        <w:numPr>
          <w:ilvl w:val="0"/>
          <w:numId w:val="35"/>
        </w:numPr>
        <w:spacing w:beforeLines="60" w:before="144"/>
        <w:rPr>
          <w:rFonts w:ascii="Arial" w:hAnsi="Arial" w:cs="Arial"/>
          <w:bCs/>
          <w:color w:val="000000" w:themeColor="text1"/>
        </w:rPr>
      </w:pPr>
      <w:r w:rsidRPr="00EB23C7">
        <w:rPr>
          <w:rFonts w:ascii="Arial" w:hAnsi="Arial" w:cs="Arial"/>
          <w:bCs/>
          <w:color w:val="000000" w:themeColor="text1"/>
        </w:rPr>
        <w:t xml:space="preserve">A completed, signed, and notarized </w:t>
      </w:r>
      <w:r w:rsidR="0009304B" w:rsidRPr="00EB23C7">
        <w:rPr>
          <w:rFonts w:ascii="Arial" w:hAnsi="Arial" w:cs="Arial"/>
          <w:bCs/>
          <w:color w:val="000000" w:themeColor="text1"/>
        </w:rPr>
        <w:t xml:space="preserve">form </w:t>
      </w:r>
      <w:r w:rsidRPr="00EB23C7">
        <w:rPr>
          <w:rFonts w:ascii="Arial" w:hAnsi="Arial" w:cs="Arial"/>
          <w:bCs/>
          <w:color w:val="000000" w:themeColor="text1"/>
        </w:rPr>
        <w:t>certifying that the agency has no overdue tax debts</w:t>
      </w:r>
      <w:r w:rsidR="0009304B" w:rsidRPr="00EB23C7">
        <w:rPr>
          <w:rFonts w:ascii="Arial" w:hAnsi="Arial" w:cs="Arial"/>
          <w:bCs/>
          <w:color w:val="000000" w:themeColor="text1"/>
        </w:rPr>
        <w:t xml:space="preserve"> on the agency’s letterhead. The form must be dated.</w:t>
      </w:r>
    </w:p>
    <w:p w14:paraId="405E7F4E" w14:textId="30C8BD28" w:rsidR="00353D39" w:rsidRPr="00EB23C7" w:rsidRDefault="00353D39" w:rsidP="0081334E">
      <w:pPr>
        <w:pStyle w:val="ListParagraph"/>
        <w:numPr>
          <w:ilvl w:val="0"/>
          <w:numId w:val="35"/>
        </w:numPr>
        <w:spacing w:beforeLines="60" w:before="144"/>
        <w:rPr>
          <w:rFonts w:ascii="Arial" w:hAnsi="Arial" w:cs="Arial"/>
          <w:bCs/>
          <w:color w:val="000000" w:themeColor="text1"/>
        </w:rPr>
      </w:pPr>
      <w:r w:rsidRPr="00EB23C7">
        <w:rPr>
          <w:rFonts w:ascii="Arial" w:hAnsi="Arial" w:cs="Arial"/>
          <w:bCs/>
          <w:color w:val="000000" w:themeColor="text1"/>
        </w:rPr>
        <w:t xml:space="preserve">All </w:t>
      </w:r>
      <w:r w:rsidR="00C93260" w:rsidRPr="00EB23C7">
        <w:rPr>
          <w:rFonts w:ascii="Arial" w:hAnsi="Arial" w:cs="Arial"/>
          <w:bCs/>
          <w:color w:val="000000" w:themeColor="text1"/>
        </w:rPr>
        <w:t>contractor</w:t>
      </w:r>
      <w:r w:rsidRPr="00EB23C7">
        <w:rPr>
          <w:rFonts w:ascii="Arial" w:hAnsi="Arial" w:cs="Arial"/>
          <w:bCs/>
          <w:color w:val="000000" w:themeColor="text1"/>
        </w:rPr>
        <w:t xml:space="preserve"> receiving funds through the State of North Carolina are required to execute Contractor Certifications Required by North Carolina Law.  Contractor Certifications should NOT be generated, signed or returned with application.</w:t>
      </w:r>
    </w:p>
    <w:p w14:paraId="1F7FB901" w14:textId="77777777" w:rsidR="00353D39" w:rsidRPr="004A1238" w:rsidRDefault="00353D39" w:rsidP="00353D39">
      <w:pPr>
        <w:numPr>
          <w:ilvl w:val="12"/>
          <w:numId w:val="0"/>
        </w:numPr>
        <w:spacing w:beforeLines="60" w:before="144"/>
        <w:rPr>
          <w:rFonts w:ascii="Arial" w:hAnsi="Arial" w:cs="Arial"/>
          <w:bCs/>
          <w:color w:val="000000" w:themeColor="text1"/>
          <w:u w:val="single"/>
        </w:rPr>
      </w:pPr>
      <w:r w:rsidRPr="004A1238">
        <w:rPr>
          <w:rFonts w:ascii="Arial" w:hAnsi="Arial" w:cs="Arial"/>
          <w:bCs/>
          <w:color w:val="000000" w:themeColor="text1"/>
          <w:u w:val="single"/>
        </w:rPr>
        <w:t xml:space="preserve">Registration with North Carolina e-Procurement </w:t>
      </w:r>
    </w:p>
    <w:p w14:paraId="01E91E81" w14:textId="1D9C38D9" w:rsidR="00353D39" w:rsidRPr="00EB23C7" w:rsidRDefault="00353D39" w:rsidP="00353D39">
      <w:pPr>
        <w:numPr>
          <w:ilvl w:val="12"/>
          <w:numId w:val="0"/>
        </w:numPr>
        <w:spacing w:beforeLines="60" w:before="144"/>
        <w:rPr>
          <w:rFonts w:ascii="Arial" w:hAnsi="Arial" w:cs="Arial"/>
          <w:bCs/>
          <w:color w:val="000000" w:themeColor="text1"/>
        </w:rPr>
      </w:pPr>
      <w:r w:rsidRPr="00EB23C7">
        <w:rPr>
          <w:rFonts w:ascii="Arial" w:hAnsi="Arial" w:cs="Arial"/>
          <w:bCs/>
          <w:color w:val="000000" w:themeColor="text1"/>
        </w:rPr>
        <w:t xml:space="preserve">Upon award, all agencies are required to be registered as a vendor </w:t>
      </w:r>
      <w:r w:rsidR="0009304B" w:rsidRPr="00EB23C7">
        <w:rPr>
          <w:rFonts w:ascii="Arial" w:hAnsi="Arial" w:cs="Arial"/>
          <w:bCs/>
          <w:color w:val="000000" w:themeColor="text1"/>
        </w:rPr>
        <w:t xml:space="preserve">(at no cost) </w:t>
      </w:r>
      <w:r w:rsidRPr="00EB23C7">
        <w:rPr>
          <w:rFonts w:ascii="Arial" w:hAnsi="Arial" w:cs="Arial"/>
          <w:bCs/>
          <w:color w:val="000000" w:themeColor="text1"/>
        </w:rPr>
        <w:t xml:space="preserve">in NC e-Procurement. Please </w:t>
      </w:r>
      <w:r w:rsidR="00BC7860" w:rsidRPr="00EB23C7">
        <w:rPr>
          <w:rFonts w:ascii="Arial" w:hAnsi="Arial" w:cs="Arial"/>
          <w:bCs/>
          <w:color w:val="000000" w:themeColor="text1"/>
        </w:rPr>
        <w:t>visit https://eprocurement.nc.gov/</w:t>
      </w:r>
      <w:r w:rsidRPr="00EB23C7">
        <w:rPr>
          <w:rFonts w:ascii="Arial" w:hAnsi="Arial" w:cs="Arial"/>
          <w:bCs/>
          <w:color w:val="000000" w:themeColor="text1"/>
        </w:rPr>
        <w:t>, click on Vendor Login and scroll down to “Register”. For questions/guidance, please contact the e-Procurement Help Desk at 888-211-7440.</w:t>
      </w:r>
    </w:p>
    <w:p w14:paraId="120BCEF8" w14:textId="128D420F" w:rsidR="00892B6E" w:rsidRPr="00EB23C7" w:rsidRDefault="00892B6E" w:rsidP="00353D39">
      <w:pPr>
        <w:numPr>
          <w:ilvl w:val="12"/>
          <w:numId w:val="0"/>
        </w:numPr>
        <w:spacing w:beforeLines="60" w:before="144"/>
        <w:rPr>
          <w:rFonts w:ascii="Arial" w:hAnsi="Arial" w:cs="Arial"/>
          <w:bCs/>
          <w:color w:val="000000" w:themeColor="text1"/>
        </w:rPr>
      </w:pPr>
      <w:r w:rsidRPr="00EB23C7">
        <w:rPr>
          <w:rFonts w:ascii="Arial" w:hAnsi="Arial" w:cs="Arial"/>
          <w:bCs/>
          <w:color w:val="000000" w:themeColor="text1"/>
        </w:rPr>
        <w:t xml:space="preserve">Upon award, all agencies will be required to comply with the NC DHHS Privacy </w:t>
      </w:r>
      <w:r w:rsidR="00BC7860" w:rsidRPr="00EB23C7">
        <w:rPr>
          <w:rFonts w:ascii="Arial" w:hAnsi="Arial" w:cs="Arial"/>
          <w:bCs/>
          <w:color w:val="000000" w:themeColor="text1"/>
        </w:rPr>
        <w:t>and</w:t>
      </w:r>
      <w:r w:rsidRPr="00EB23C7">
        <w:rPr>
          <w:rFonts w:ascii="Arial" w:hAnsi="Arial" w:cs="Arial"/>
          <w:bCs/>
          <w:color w:val="000000" w:themeColor="text1"/>
        </w:rPr>
        <w:t xml:space="preserve"> Security Office Terms and conditions.</w:t>
      </w:r>
    </w:p>
    <w:p w14:paraId="74305258" w14:textId="1805E93E" w:rsidR="001836DF" w:rsidRPr="00EB23C7" w:rsidRDefault="00530B1B" w:rsidP="001836DF">
      <w:pPr>
        <w:numPr>
          <w:ilvl w:val="12"/>
          <w:numId w:val="0"/>
        </w:numPr>
        <w:spacing w:beforeLines="60" w:before="144"/>
        <w:rPr>
          <w:rFonts w:ascii="Arial" w:hAnsi="Arial" w:cs="Arial"/>
          <w:b/>
          <w:bCs/>
        </w:rPr>
      </w:pPr>
      <w:r w:rsidRPr="00EB23C7">
        <w:rPr>
          <w:rFonts w:ascii="Arial" w:hAnsi="Arial" w:cs="Arial"/>
          <w:b/>
          <w:bCs/>
        </w:rPr>
        <w:t>6</w:t>
      </w:r>
      <w:r w:rsidR="001836DF" w:rsidRPr="00EB23C7">
        <w:rPr>
          <w:rFonts w:ascii="Arial" w:hAnsi="Arial" w:cs="Arial"/>
          <w:b/>
          <w:bCs/>
        </w:rPr>
        <w:t xml:space="preserve">. </w:t>
      </w:r>
      <w:r w:rsidR="007116FF" w:rsidRPr="00EB23C7">
        <w:rPr>
          <w:rFonts w:ascii="Arial" w:hAnsi="Arial" w:cs="Arial"/>
          <w:b/>
          <w:bCs/>
        </w:rPr>
        <w:t>DSS</w:t>
      </w:r>
      <w:r w:rsidR="001836DF" w:rsidRPr="00EB23C7">
        <w:rPr>
          <w:rFonts w:ascii="Arial" w:hAnsi="Arial" w:cs="Arial"/>
          <w:b/>
          <w:bCs/>
          <w:color w:val="2F5496" w:themeColor="accent1" w:themeShade="BF"/>
        </w:rPr>
        <w:t xml:space="preserve"> </w:t>
      </w:r>
      <w:r w:rsidR="001836DF" w:rsidRPr="00EB23C7">
        <w:rPr>
          <w:rFonts w:ascii="Arial" w:hAnsi="Arial" w:cs="Arial"/>
          <w:b/>
          <w:bCs/>
        </w:rPr>
        <w:t>reserves the right to:</w:t>
      </w:r>
    </w:p>
    <w:p w14:paraId="7CD3FAD8" w14:textId="52097BA1" w:rsidR="001836DF" w:rsidRPr="00EB23C7" w:rsidRDefault="001836DF" w:rsidP="0081334E">
      <w:pPr>
        <w:pStyle w:val="a"/>
        <w:numPr>
          <w:ilvl w:val="0"/>
          <w:numId w:val="1"/>
        </w:numPr>
        <w:spacing w:beforeLines="60" w:before="144"/>
        <w:contextualSpacing/>
        <w:rPr>
          <w:rFonts w:ascii="Arial" w:hAnsi="Arial" w:cs="Arial"/>
          <w:color w:val="000000" w:themeColor="text1"/>
          <w:sz w:val="22"/>
          <w:szCs w:val="22"/>
        </w:rPr>
      </w:pPr>
      <w:r w:rsidRPr="00EB23C7">
        <w:rPr>
          <w:rFonts w:ascii="Arial" w:hAnsi="Arial" w:cs="Arial"/>
          <w:color w:val="000000" w:themeColor="text1"/>
          <w:sz w:val="22"/>
          <w:szCs w:val="22"/>
        </w:rPr>
        <w:t xml:space="preserve">Modify the application and budget after consulting with the applicant.  Items that may be modified include, but are not limited to goals, costs, </w:t>
      </w:r>
      <w:r w:rsidR="00A157A9" w:rsidRPr="00EB23C7">
        <w:rPr>
          <w:rFonts w:ascii="Arial" w:hAnsi="Arial" w:cs="Arial"/>
          <w:color w:val="000000" w:themeColor="text1"/>
          <w:sz w:val="22"/>
          <w:szCs w:val="22"/>
        </w:rPr>
        <w:t>performance,</w:t>
      </w:r>
      <w:r w:rsidRPr="00EB23C7">
        <w:rPr>
          <w:rFonts w:ascii="Arial" w:hAnsi="Arial" w:cs="Arial"/>
          <w:color w:val="000000" w:themeColor="text1"/>
          <w:sz w:val="22"/>
          <w:szCs w:val="22"/>
        </w:rPr>
        <w:t xml:space="preserve"> and reporting requirements.</w:t>
      </w:r>
    </w:p>
    <w:p w14:paraId="6B4B1A7D" w14:textId="77777777" w:rsidR="001836DF" w:rsidRPr="00EB23C7" w:rsidRDefault="001836DF" w:rsidP="0081334E">
      <w:pPr>
        <w:pStyle w:val="a"/>
        <w:numPr>
          <w:ilvl w:val="0"/>
          <w:numId w:val="1"/>
        </w:numPr>
        <w:spacing w:beforeLines="60" w:before="144"/>
        <w:contextualSpacing/>
        <w:rPr>
          <w:rFonts w:ascii="Arial" w:hAnsi="Arial" w:cs="Arial"/>
          <w:color w:val="000000" w:themeColor="text1"/>
          <w:sz w:val="22"/>
          <w:szCs w:val="22"/>
        </w:rPr>
      </w:pPr>
      <w:r w:rsidRPr="00EB23C7">
        <w:rPr>
          <w:rFonts w:ascii="Arial" w:hAnsi="Arial" w:cs="Arial"/>
          <w:color w:val="000000" w:themeColor="text1"/>
          <w:sz w:val="22"/>
          <w:szCs w:val="22"/>
        </w:rPr>
        <w:t>Allow or disallow budget amendments during the performance period of the project.</w:t>
      </w:r>
    </w:p>
    <w:p w14:paraId="3B442E83" w14:textId="77777777" w:rsidR="001836DF" w:rsidRPr="00EB23C7" w:rsidRDefault="001836DF" w:rsidP="0081334E">
      <w:pPr>
        <w:pStyle w:val="a"/>
        <w:numPr>
          <w:ilvl w:val="0"/>
          <w:numId w:val="1"/>
        </w:numPr>
        <w:spacing w:beforeLines="60" w:before="144"/>
        <w:contextualSpacing/>
        <w:rPr>
          <w:rFonts w:ascii="Arial" w:hAnsi="Arial" w:cs="Arial"/>
          <w:color w:val="000000" w:themeColor="text1"/>
          <w:sz w:val="22"/>
          <w:szCs w:val="22"/>
        </w:rPr>
      </w:pPr>
      <w:r w:rsidRPr="00EB23C7">
        <w:rPr>
          <w:rFonts w:ascii="Arial" w:hAnsi="Arial" w:cs="Arial"/>
          <w:color w:val="000000" w:themeColor="text1"/>
          <w:sz w:val="22"/>
          <w:szCs w:val="22"/>
        </w:rPr>
        <w:t>Monitor the program based on the Division’s Subrecipient Monitoring plan.</w:t>
      </w:r>
    </w:p>
    <w:p w14:paraId="41B9303B" w14:textId="77777777" w:rsidR="001836DF" w:rsidRPr="00EB23C7" w:rsidRDefault="001836DF" w:rsidP="0081334E">
      <w:pPr>
        <w:pStyle w:val="a"/>
        <w:numPr>
          <w:ilvl w:val="0"/>
          <w:numId w:val="1"/>
        </w:numPr>
        <w:spacing w:beforeLines="60" w:before="144"/>
        <w:contextualSpacing/>
        <w:rPr>
          <w:rFonts w:ascii="Arial" w:hAnsi="Arial" w:cs="Arial"/>
          <w:color w:val="000000" w:themeColor="text1"/>
          <w:sz w:val="22"/>
          <w:szCs w:val="22"/>
        </w:rPr>
      </w:pPr>
      <w:r w:rsidRPr="00EB23C7">
        <w:rPr>
          <w:rFonts w:ascii="Arial" w:hAnsi="Arial" w:cs="Arial"/>
          <w:color w:val="000000" w:themeColor="text1"/>
          <w:sz w:val="22"/>
          <w:szCs w:val="22"/>
        </w:rPr>
        <w:t>Implement any change or requirement mandated by State or Federal government during the life of the project.</w:t>
      </w:r>
    </w:p>
    <w:p w14:paraId="787C1CB3" w14:textId="369ADD81" w:rsidR="001836DF" w:rsidRPr="00EB23C7" w:rsidRDefault="004A1238" w:rsidP="001836DF">
      <w:pPr>
        <w:numPr>
          <w:ilvl w:val="12"/>
          <w:numId w:val="0"/>
        </w:numPr>
        <w:spacing w:beforeLines="60" w:before="144"/>
        <w:rPr>
          <w:rFonts w:ascii="Arial" w:hAnsi="Arial" w:cs="Arial"/>
          <w:b/>
          <w:bCs/>
        </w:rPr>
      </w:pPr>
      <w:r>
        <w:rPr>
          <w:rFonts w:ascii="Arial" w:hAnsi="Arial" w:cs="Arial"/>
          <w:b/>
          <w:bCs/>
        </w:rPr>
        <w:t>7</w:t>
      </w:r>
      <w:r w:rsidR="001836DF" w:rsidRPr="00EB23C7">
        <w:rPr>
          <w:rFonts w:ascii="Arial" w:hAnsi="Arial" w:cs="Arial"/>
          <w:b/>
          <w:bCs/>
        </w:rPr>
        <w:t>.  Applicant Financial Capacity</w:t>
      </w:r>
    </w:p>
    <w:p w14:paraId="4C65F3FD" w14:textId="568AEF0B" w:rsidR="001836DF" w:rsidRPr="00EB23C7" w:rsidRDefault="001836DF" w:rsidP="001836DF">
      <w:pPr>
        <w:numPr>
          <w:ilvl w:val="12"/>
          <w:numId w:val="0"/>
        </w:numPr>
        <w:spacing w:beforeLines="60" w:before="144"/>
        <w:rPr>
          <w:rFonts w:ascii="Arial" w:hAnsi="Arial" w:cs="Arial"/>
          <w:color w:val="000000" w:themeColor="text1"/>
        </w:rPr>
      </w:pPr>
      <w:r w:rsidRPr="00EB23C7">
        <w:rPr>
          <w:rFonts w:ascii="Arial" w:hAnsi="Arial" w:cs="Arial"/>
          <w:color w:val="000000" w:themeColor="text1"/>
        </w:rPr>
        <w:t>Applicants must have the financial capacity to operate without reimbursement for at least 90 days of the project period. Applicant</w:t>
      </w:r>
      <w:r w:rsidR="00D27D79" w:rsidRPr="00EB23C7">
        <w:rPr>
          <w:rFonts w:ascii="Arial" w:hAnsi="Arial" w:cs="Arial"/>
          <w:color w:val="000000" w:themeColor="text1"/>
        </w:rPr>
        <w:t>s</w:t>
      </w:r>
      <w:r w:rsidRPr="00EB23C7">
        <w:rPr>
          <w:rFonts w:ascii="Arial" w:hAnsi="Arial" w:cs="Arial"/>
          <w:color w:val="000000" w:themeColor="text1"/>
        </w:rPr>
        <w:t xml:space="preserve"> funded through this grant must submit all requests for payment and expenditure reports by the 1</w:t>
      </w:r>
      <w:r w:rsidR="00CC4519" w:rsidRPr="00EB23C7">
        <w:rPr>
          <w:rFonts w:ascii="Arial" w:hAnsi="Arial" w:cs="Arial"/>
          <w:color w:val="000000" w:themeColor="text1"/>
        </w:rPr>
        <w:t>0th</w:t>
      </w:r>
      <w:r w:rsidRPr="00EB23C7">
        <w:rPr>
          <w:rFonts w:ascii="Arial" w:hAnsi="Arial" w:cs="Arial"/>
          <w:color w:val="000000" w:themeColor="text1"/>
        </w:rPr>
        <w:t xml:space="preserve"> of each month following the month of service. </w:t>
      </w:r>
    </w:p>
    <w:p w14:paraId="7E4E1F93" w14:textId="52AC9A3D" w:rsidR="001836DF" w:rsidRPr="00EB23C7" w:rsidRDefault="004A1238" w:rsidP="001836DF">
      <w:pPr>
        <w:numPr>
          <w:ilvl w:val="12"/>
          <w:numId w:val="0"/>
        </w:numPr>
        <w:spacing w:beforeLines="60" w:before="144"/>
        <w:rPr>
          <w:rFonts w:ascii="Arial" w:hAnsi="Arial" w:cs="Arial"/>
          <w:b/>
        </w:rPr>
      </w:pPr>
      <w:r>
        <w:rPr>
          <w:rFonts w:ascii="Arial" w:hAnsi="Arial" w:cs="Arial"/>
          <w:b/>
        </w:rPr>
        <w:t>8</w:t>
      </w:r>
      <w:r w:rsidR="001836DF" w:rsidRPr="00EB23C7">
        <w:rPr>
          <w:rFonts w:ascii="Arial" w:hAnsi="Arial" w:cs="Arial"/>
          <w:b/>
        </w:rPr>
        <w:t>. Risk Management and Monitoring Plan</w:t>
      </w:r>
    </w:p>
    <w:p w14:paraId="3A4CC384" w14:textId="68653132" w:rsidR="00663D32" w:rsidRPr="00EB23C7" w:rsidRDefault="00951335" w:rsidP="00663D32">
      <w:pPr>
        <w:spacing w:after="120" w:line="24" w:lineRule="atLeast"/>
        <w:jc w:val="both"/>
        <w:rPr>
          <w:rFonts w:ascii="Arial" w:hAnsi="Arial" w:cs="Arial"/>
        </w:rPr>
      </w:pPr>
      <w:bookmarkStart w:id="15" w:name="_Hlk64280571"/>
      <w:r w:rsidRPr="00EB23C7">
        <w:rPr>
          <w:rFonts w:ascii="Arial" w:hAnsi="Arial" w:cs="Arial"/>
        </w:rPr>
        <w:t>DSS will</w:t>
      </w:r>
      <w:r w:rsidR="00663D32" w:rsidRPr="00EB23C7">
        <w:rPr>
          <w:rFonts w:ascii="Arial" w:hAnsi="Arial" w:cs="Arial"/>
        </w:rPr>
        <w:t xml:space="preserve"> monitor the Contractor according to the </w:t>
      </w:r>
      <w:hyperlink r:id="rId20" w:history="1">
        <w:r w:rsidR="00663D32" w:rsidRPr="00EB23C7">
          <w:rPr>
            <w:rStyle w:val="Hyperlink"/>
            <w:rFonts w:ascii="Arial" w:hAnsi="Arial" w:cs="Arial"/>
          </w:rPr>
          <w:t>NC DHHS/DSS Subrecipient Monitoring Plan</w:t>
        </w:r>
      </w:hyperlink>
      <w:r w:rsidR="00663D32" w:rsidRPr="00EB23C7">
        <w:rPr>
          <w:rFonts w:ascii="Arial" w:hAnsi="Arial" w:cs="Arial"/>
        </w:rPr>
        <w:t xml:space="preserve">.  </w:t>
      </w:r>
      <w:bookmarkEnd w:id="15"/>
      <w:r w:rsidR="00663D32" w:rsidRPr="00EB23C7">
        <w:rPr>
          <w:rFonts w:ascii="Arial" w:hAnsi="Arial" w:cs="Arial"/>
        </w:rPr>
        <w:t xml:space="preserve">This includes compliance with federal </w:t>
      </w:r>
      <w:r w:rsidR="006F6693" w:rsidRPr="00EB23C7">
        <w:rPr>
          <w:rFonts w:ascii="Arial" w:hAnsi="Arial" w:cs="Arial"/>
        </w:rPr>
        <w:t xml:space="preserve">regulation </w:t>
      </w:r>
      <w:r w:rsidR="00663D32" w:rsidRPr="00EB23C7">
        <w:rPr>
          <w:rFonts w:ascii="Arial" w:hAnsi="Arial" w:cs="Arial"/>
        </w:rPr>
        <w:t xml:space="preserve">under the </w:t>
      </w:r>
      <w:hyperlink r:id="rId21" w:history="1">
        <w:r w:rsidR="00663D32" w:rsidRPr="00EB23C7">
          <w:rPr>
            <w:rStyle w:val="Hyperlink"/>
            <w:rFonts w:ascii="Arial" w:hAnsi="Arial" w:cs="Arial"/>
            <w:bCs/>
          </w:rPr>
          <w:t>CFR Title 2 Part 200</w:t>
        </w:r>
      </w:hyperlink>
      <w:r w:rsidR="00663D32" w:rsidRPr="00EB23C7">
        <w:rPr>
          <w:rStyle w:val="Hyperlink"/>
          <w:rFonts w:ascii="Arial" w:hAnsi="Arial" w:cs="Arial"/>
          <w:bCs/>
        </w:rPr>
        <w:t xml:space="preserve">.  </w:t>
      </w:r>
      <w:r w:rsidR="00663D32" w:rsidRPr="00EB23C7">
        <w:rPr>
          <w:rFonts w:ascii="Arial" w:hAnsi="Arial" w:cs="Arial"/>
        </w:rPr>
        <w:t xml:space="preserve">After the review, the NCDSS Program Consultant will send a formal written monitoring report letter to the Contractor’s Executive Director and Board Chair which contains recommendations and corrective action findings, if applicable.  If the Contractor remains in non-compliance status, the contract may be terminated due to failure to meet the terms and conditions of the contract.  </w:t>
      </w:r>
    </w:p>
    <w:p w14:paraId="2DF562FD" w14:textId="55AB2A49" w:rsidR="00663D32" w:rsidRPr="00EB23C7" w:rsidRDefault="00663D32" w:rsidP="00663D32">
      <w:pPr>
        <w:rPr>
          <w:rFonts w:ascii="Arial" w:eastAsia="Times New Roman" w:hAnsi="Arial" w:cs="Arial"/>
        </w:rPr>
      </w:pPr>
      <w:r w:rsidRPr="00EB23C7">
        <w:rPr>
          <w:rFonts w:ascii="Arial" w:eastAsia="Times New Roman" w:hAnsi="Arial" w:cs="Arial"/>
        </w:rPr>
        <w:t xml:space="preserve">In addition, the following documents may be used to monitor </w:t>
      </w:r>
      <w:r w:rsidR="00241733" w:rsidRPr="00EB23C7">
        <w:rPr>
          <w:rFonts w:ascii="Arial" w:eastAsia="Times New Roman" w:hAnsi="Arial" w:cs="Arial"/>
        </w:rPr>
        <w:t>the contract</w:t>
      </w:r>
      <w:r w:rsidRPr="00EB23C7">
        <w:rPr>
          <w:rFonts w:ascii="Arial" w:eastAsia="Times New Roman" w:hAnsi="Arial" w:cs="Arial"/>
        </w:rPr>
        <w:t>:</w:t>
      </w:r>
    </w:p>
    <w:p w14:paraId="39E35B0D" w14:textId="77777777" w:rsidR="00663D32" w:rsidRPr="00EB23C7" w:rsidRDefault="00663D32" w:rsidP="0081334E">
      <w:pPr>
        <w:numPr>
          <w:ilvl w:val="0"/>
          <w:numId w:val="30"/>
        </w:numPr>
        <w:spacing w:after="0" w:line="240" w:lineRule="auto"/>
        <w:rPr>
          <w:rFonts w:ascii="Arial" w:eastAsia="Times New Roman" w:hAnsi="Arial" w:cs="Arial"/>
        </w:rPr>
      </w:pPr>
      <w:r w:rsidRPr="00EB23C7">
        <w:rPr>
          <w:rFonts w:ascii="Arial" w:eastAsia="Times New Roman" w:hAnsi="Arial" w:cs="Arial"/>
        </w:rPr>
        <w:t xml:space="preserve">Organizational Chart </w:t>
      </w:r>
    </w:p>
    <w:p w14:paraId="6228E513" w14:textId="77777777" w:rsidR="00663D32" w:rsidRPr="00EB23C7" w:rsidRDefault="00663D32" w:rsidP="0081334E">
      <w:pPr>
        <w:numPr>
          <w:ilvl w:val="0"/>
          <w:numId w:val="30"/>
        </w:numPr>
        <w:spacing w:after="0" w:line="240" w:lineRule="auto"/>
        <w:rPr>
          <w:rFonts w:ascii="Arial" w:eastAsia="Times New Roman" w:hAnsi="Arial" w:cs="Arial"/>
        </w:rPr>
      </w:pPr>
      <w:r w:rsidRPr="00EB23C7">
        <w:rPr>
          <w:rFonts w:ascii="Arial" w:eastAsia="Times New Roman" w:hAnsi="Arial" w:cs="Arial"/>
        </w:rPr>
        <w:lastRenderedPageBreak/>
        <w:t>Board Member Profile</w:t>
      </w:r>
    </w:p>
    <w:p w14:paraId="55E9048F" w14:textId="77777777" w:rsidR="00663D32" w:rsidRPr="00EB23C7" w:rsidRDefault="00663D32" w:rsidP="0081334E">
      <w:pPr>
        <w:numPr>
          <w:ilvl w:val="0"/>
          <w:numId w:val="30"/>
        </w:numPr>
        <w:spacing w:after="0" w:line="240" w:lineRule="auto"/>
        <w:rPr>
          <w:rFonts w:ascii="Arial" w:eastAsia="Times New Roman" w:hAnsi="Arial" w:cs="Arial"/>
        </w:rPr>
      </w:pPr>
      <w:r w:rsidRPr="00EB23C7">
        <w:rPr>
          <w:rFonts w:ascii="Arial" w:eastAsia="Times New Roman" w:hAnsi="Arial" w:cs="Arial"/>
        </w:rPr>
        <w:t>Job Descriptions for Family Support Program services staff</w:t>
      </w:r>
    </w:p>
    <w:p w14:paraId="070DCF2B" w14:textId="77777777" w:rsidR="00663D32" w:rsidRPr="00EB23C7" w:rsidRDefault="00663D32" w:rsidP="00663D32">
      <w:pPr>
        <w:rPr>
          <w:rFonts w:ascii="Arial" w:eastAsia="Times New Roman" w:hAnsi="Arial" w:cs="Arial"/>
          <w:bCs/>
          <w:u w:val="single"/>
        </w:rPr>
      </w:pPr>
    </w:p>
    <w:p w14:paraId="75082A6F" w14:textId="7BEB1063" w:rsidR="00663D32" w:rsidRPr="00EB23C7" w:rsidRDefault="00663D32" w:rsidP="00663D32">
      <w:pPr>
        <w:spacing w:after="0"/>
        <w:rPr>
          <w:rFonts w:ascii="Arial" w:eastAsia="Times New Roman" w:hAnsi="Arial" w:cs="Arial"/>
          <w:bCs/>
          <w:u w:val="single"/>
        </w:rPr>
      </w:pPr>
      <w:r w:rsidRPr="00EB23C7">
        <w:rPr>
          <w:rFonts w:ascii="Arial" w:eastAsia="Times New Roman" w:hAnsi="Arial" w:cs="Arial"/>
          <w:bCs/>
          <w:u w:val="single"/>
        </w:rPr>
        <w:t>Audit Requirements:</w:t>
      </w:r>
    </w:p>
    <w:p w14:paraId="5550CCEC" w14:textId="77777777" w:rsidR="00663D32" w:rsidRPr="00EB23C7" w:rsidRDefault="00663D32" w:rsidP="00663D32">
      <w:pPr>
        <w:spacing w:after="0"/>
        <w:rPr>
          <w:rFonts w:ascii="Arial" w:eastAsia="Times New Roman" w:hAnsi="Arial" w:cs="Arial"/>
        </w:rPr>
      </w:pPr>
      <w:r w:rsidRPr="00EB23C7">
        <w:rPr>
          <w:rFonts w:ascii="Arial" w:eastAsia="Times New Roman" w:hAnsi="Arial" w:cs="Arial"/>
          <w:bCs/>
        </w:rPr>
        <w:t>The Contractor is responsible for meeting the following audit requirements.</w:t>
      </w:r>
    </w:p>
    <w:bookmarkStart w:id="16" w:name="_Hlk59614349"/>
    <w:p w14:paraId="17D26975" w14:textId="77777777" w:rsidR="00663D32" w:rsidRPr="00EB23C7" w:rsidRDefault="00663D32" w:rsidP="0081334E">
      <w:pPr>
        <w:numPr>
          <w:ilvl w:val="0"/>
          <w:numId w:val="31"/>
        </w:numPr>
        <w:tabs>
          <w:tab w:val="clear" w:pos="1008"/>
        </w:tabs>
        <w:spacing w:after="0" w:line="24" w:lineRule="atLeast"/>
        <w:ind w:left="720" w:hanging="360"/>
        <w:jc w:val="both"/>
        <w:rPr>
          <w:rFonts w:ascii="Arial" w:hAnsi="Arial" w:cs="Arial"/>
        </w:rPr>
      </w:pPr>
      <w:r w:rsidRPr="00EB23C7">
        <w:rPr>
          <w:rFonts w:ascii="Arial" w:hAnsi="Arial" w:cs="Arial"/>
        </w:rPr>
        <w:fldChar w:fldCharType="begin"/>
      </w:r>
      <w:r w:rsidRPr="00EB23C7">
        <w:rPr>
          <w:rFonts w:ascii="Arial" w:hAnsi="Arial" w:cs="Arial"/>
        </w:rPr>
        <w:instrText xml:space="preserve"> HYPERLINK "https://www.ecfr.gov/cgi-bin/text-idx?tpl=/ecfrbrowse/Title02/2cfr200_main_02.tpl" </w:instrText>
      </w:r>
      <w:r w:rsidRPr="00EB23C7">
        <w:rPr>
          <w:rFonts w:ascii="Arial" w:hAnsi="Arial" w:cs="Arial"/>
        </w:rPr>
      </w:r>
      <w:r w:rsidRPr="00EB23C7">
        <w:rPr>
          <w:rFonts w:ascii="Arial" w:hAnsi="Arial" w:cs="Arial"/>
        </w:rPr>
        <w:fldChar w:fldCharType="separate"/>
      </w:r>
      <w:r w:rsidRPr="00EB23C7">
        <w:rPr>
          <w:rStyle w:val="Hyperlink"/>
          <w:rFonts w:ascii="Arial" w:hAnsi="Arial" w:cs="Arial"/>
        </w:rPr>
        <w:t>PART 200—UNIFORM ADMINISTRATIVE REQUIREMENTS, COST PRINCIPLES, AND AUDIT REQUIREMENTS FOR FEDERAL AWARDS</w:t>
      </w:r>
      <w:r w:rsidRPr="00EB23C7">
        <w:rPr>
          <w:rFonts w:ascii="Arial" w:hAnsi="Arial" w:cs="Arial"/>
        </w:rPr>
        <w:fldChar w:fldCharType="end"/>
      </w:r>
      <w:r w:rsidRPr="00EB23C7">
        <w:rPr>
          <w:rFonts w:ascii="Arial" w:hAnsi="Arial" w:cs="Arial"/>
        </w:rPr>
        <w:t xml:space="preserve"> </w:t>
      </w:r>
    </w:p>
    <w:p w14:paraId="7E245A4F" w14:textId="77777777" w:rsidR="00663D32" w:rsidRPr="00EB23C7" w:rsidRDefault="00834972" w:rsidP="0081334E">
      <w:pPr>
        <w:numPr>
          <w:ilvl w:val="0"/>
          <w:numId w:val="31"/>
        </w:numPr>
        <w:tabs>
          <w:tab w:val="clear" w:pos="1008"/>
        </w:tabs>
        <w:spacing w:after="0" w:line="24" w:lineRule="atLeast"/>
        <w:ind w:left="720" w:hanging="360"/>
        <w:jc w:val="both"/>
        <w:rPr>
          <w:rFonts w:ascii="Arial" w:hAnsi="Arial" w:cs="Arial"/>
        </w:rPr>
      </w:pPr>
      <w:hyperlink r:id="rId22" w:history="1">
        <w:r w:rsidR="00663D32" w:rsidRPr="00EB23C7">
          <w:rPr>
            <w:rStyle w:val="Hyperlink"/>
            <w:rFonts w:ascii="Arial" w:hAnsi="Arial" w:cs="Arial"/>
          </w:rPr>
          <w:t>§ 159-34. Annual independent audit; rules and regulations.</w:t>
        </w:r>
      </w:hyperlink>
    </w:p>
    <w:p w14:paraId="53A97A5D" w14:textId="77777777" w:rsidR="00663D32" w:rsidRPr="00EB23C7" w:rsidRDefault="00834972" w:rsidP="0081334E">
      <w:pPr>
        <w:numPr>
          <w:ilvl w:val="0"/>
          <w:numId w:val="31"/>
        </w:numPr>
        <w:tabs>
          <w:tab w:val="clear" w:pos="1008"/>
        </w:tabs>
        <w:spacing w:after="0" w:line="24" w:lineRule="atLeast"/>
        <w:ind w:left="720" w:hanging="360"/>
        <w:jc w:val="both"/>
        <w:rPr>
          <w:rStyle w:val="Hyperlink"/>
          <w:rFonts w:ascii="Arial" w:hAnsi="Arial" w:cs="Arial"/>
        </w:rPr>
      </w:pPr>
      <w:hyperlink r:id="rId23" w:history="1">
        <w:r w:rsidR="00663D32" w:rsidRPr="00EB23C7">
          <w:rPr>
            <w:rStyle w:val="Hyperlink"/>
            <w:rFonts w:ascii="Arial" w:hAnsi="Arial" w:cs="Arial"/>
          </w:rPr>
          <w:t>SUBCHAPTER 03M – UNIFORM ADMINISTRATION OF STATE AWARDS OF FINANCIAL ASSISTANCE</w:t>
        </w:r>
      </w:hyperlink>
    </w:p>
    <w:p w14:paraId="27C830C1" w14:textId="77777777" w:rsidR="00663D32" w:rsidRPr="00EB23C7" w:rsidRDefault="00663D32" w:rsidP="0081334E">
      <w:pPr>
        <w:numPr>
          <w:ilvl w:val="0"/>
          <w:numId w:val="31"/>
        </w:numPr>
        <w:tabs>
          <w:tab w:val="clear" w:pos="1008"/>
        </w:tabs>
        <w:spacing w:after="0" w:line="24" w:lineRule="atLeast"/>
        <w:ind w:left="720" w:hanging="360"/>
        <w:jc w:val="both"/>
        <w:rPr>
          <w:rStyle w:val="Hyperlink"/>
          <w:rFonts w:ascii="Arial" w:hAnsi="Arial" w:cs="Arial"/>
        </w:rPr>
      </w:pPr>
      <w:r w:rsidRPr="00EB23C7">
        <w:rPr>
          <w:rStyle w:val="Hyperlink"/>
          <w:rFonts w:ascii="Arial" w:hAnsi="Arial" w:cs="Arial"/>
          <w:bCs/>
        </w:rPr>
        <w:fldChar w:fldCharType="begin"/>
      </w:r>
      <w:r w:rsidRPr="00EB23C7">
        <w:rPr>
          <w:rStyle w:val="Hyperlink"/>
          <w:rFonts w:ascii="Arial" w:hAnsi="Arial" w:cs="Arial"/>
          <w:bCs/>
        </w:rPr>
        <w:instrText xml:space="preserve"> HYPERLINK "https://files.nc.gov/nctreasurer/documents/files/SLGFD/LGC/LocalGovFiscalMngmt/AnnualAud/2020ComplianceSupp/dhhs-58.pdf" </w:instrText>
      </w:r>
      <w:r w:rsidRPr="00EB23C7">
        <w:rPr>
          <w:rStyle w:val="Hyperlink"/>
          <w:rFonts w:ascii="Arial" w:hAnsi="Arial" w:cs="Arial"/>
          <w:bCs/>
        </w:rPr>
      </w:r>
      <w:r w:rsidRPr="00EB23C7">
        <w:rPr>
          <w:rStyle w:val="Hyperlink"/>
          <w:rFonts w:ascii="Arial" w:hAnsi="Arial" w:cs="Arial"/>
          <w:bCs/>
        </w:rPr>
        <w:fldChar w:fldCharType="separate"/>
      </w:r>
      <w:r w:rsidRPr="00EB23C7">
        <w:rPr>
          <w:rStyle w:val="Hyperlink"/>
          <w:rFonts w:ascii="Arial" w:hAnsi="Arial" w:cs="Arial"/>
          <w:bCs/>
        </w:rPr>
        <w:t>DHHS-58 Program Compliance Supplement</w:t>
      </w:r>
    </w:p>
    <w:p w14:paraId="35320EDC" w14:textId="77777777" w:rsidR="006F6693" w:rsidRPr="00EB23C7" w:rsidRDefault="00663D32" w:rsidP="00663D32">
      <w:pPr>
        <w:kinsoku w:val="0"/>
        <w:overflowPunct w:val="0"/>
        <w:autoSpaceDE w:val="0"/>
        <w:autoSpaceDN w:val="0"/>
        <w:adjustRightInd w:val="0"/>
        <w:spacing w:after="0" w:line="24" w:lineRule="atLeast"/>
        <w:jc w:val="both"/>
        <w:rPr>
          <w:rStyle w:val="Hyperlink"/>
          <w:rFonts w:ascii="Arial" w:hAnsi="Arial" w:cs="Arial"/>
          <w:bCs/>
        </w:rPr>
      </w:pPr>
      <w:r w:rsidRPr="00EB23C7">
        <w:rPr>
          <w:rStyle w:val="Hyperlink"/>
          <w:rFonts w:ascii="Arial" w:hAnsi="Arial" w:cs="Arial"/>
          <w:bCs/>
        </w:rPr>
        <w:fldChar w:fldCharType="end"/>
      </w:r>
      <w:bookmarkStart w:id="17" w:name="_Hlk129336628"/>
    </w:p>
    <w:p w14:paraId="46033654" w14:textId="2E7E0FD4" w:rsidR="00663D32" w:rsidRPr="00EB23C7" w:rsidRDefault="00663D32" w:rsidP="00663D32">
      <w:pPr>
        <w:kinsoku w:val="0"/>
        <w:overflowPunct w:val="0"/>
        <w:autoSpaceDE w:val="0"/>
        <w:autoSpaceDN w:val="0"/>
        <w:adjustRightInd w:val="0"/>
        <w:spacing w:after="0" w:line="24" w:lineRule="atLeast"/>
        <w:jc w:val="both"/>
        <w:rPr>
          <w:rFonts w:ascii="Arial" w:hAnsi="Arial" w:cs="Arial"/>
          <w:bCs/>
          <w:w w:val="105"/>
        </w:rPr>
      </w:pPr>
      <w:r w:rsidRPr="00EB23C7">
        <w:rPr>
          <w:rFonts w:ascii="Arial" w:hAnsi="Arial" w:cs="Arial"/>
          <w:bCs/>
          <w:w w:val="105"/>
        </w:rPr>
        <w:t xml:space="preserve">All </w:t>
      </w:r>
      <w:r w:rsidRPr="00EB23C7">
        <w:rPr>
          <w:rFonts w:ascii="Arial" w:hAnsi="Arial" w:cs="Arial"/>
          <w:bCs/>
          <w:w w:val="105"/>
          <w:u w:val="single"/>
        </w:rPr>
        <w:t>non-governmental</w:t>
      </w:r>
      <w:r w:rsidRPr="00EB23C7">
        <w:rPr>
          <w:rFonts w:ascii="Arial" w:hAnsi="Arial" w:cs="Arial"/>
          <w:bCs/>
          <w:w w:val="105"/>
        </w:rPr>
        <w:t xml:space="preserve"> Contractors that receive $500,000 or more in total</w:t>
      </w:r>
      <w:r w:rsidRPr="00EB23C7">
        <w:rPr>
          <w:rFonts w:ascii="Arial" w:hAnsi="Arial" w:cs="Arial"/>
          <w:bCs/>
          <w:w w:val="105"/>
          <w:u w:val="single"/>
        </w:rPr>
        <w:t xml:space="preserve"> financial assistance</w:t>
      </w:r>
      <w:r w:rsidRPr="00EB23C7">
        <w:rPr>
          <w:rFonts w:ascii="Arial" w:hAnsi="Arial" w:cs="Arial"/>
          <w:bCs/>
          <w:w w:val="105"/>
        </w:rPr>
        <w:t xml:space="preserve"> must submit a single or program-specific audit to </w:t>
      </w:r>
      <w:hyperlink r:id="rId24" w:history="1">
        <w:r w:rsidRPr="00EB23C7">
          <w:rPr>
            <w:rStyle w:val="Hyperlink"/>
            <w:rFonts w:ascii="Arial" w:hAnsi="Arial" w:cs="Arial"/>
            <w:w w:val="105"/>
          </w:rPr>
          <w:t>NCGrantsReporting@dhhs.nc.gov</w:t>
        </w:r>
      </w:hyperlink>
      <w:r w:rsidRPr="00EB23C7">
        <w:rPr>
          <w:rFonts w:ascii="Arial" w:hAnsi="Arial" w:cs="Arial"/>
          <w:color w:val="0000FF"/>
          <w:w w:val="105"/>
        </w:rPr>
        <w:t xml:space="preserve"> </w:t>
      </w:r>
      <w:r w:rsidRPr="00EB23C7">
        <w:rPr>
          <w:rFonts w:ascii="Arial" w:hAnsi="Arial" w:cs="Arial"/>
          <w:bCs/>
          <w:w w:val="105"/>
        </w:rPr>
        <w:t>within 9 months of the Contractor's fiscal year end.  Audits governed by 2 CFR 200.512 must be posted to the Federal Audit Clearinghouse (FAC) within 30 days of audit completion.</w:t>
      </w:r>
    </w:p>
    <w:p w14:paraId="63236EE6" w14:textId="77777777" w:rsidR="006707DC" w:rsidRPr="00EB23C7" w:rsidRDefault="006707DC" w:rsidP="00663D32">
      <w:pPr>
        <w:kinsoku w:val="0"/>
        <w:overflowPunct w:val="0"/>
        <w:autoSpaceDE w:val="0"/>
        <w:autoSpaceDN w:val="0"/>
        <w:adjustRightInd w:val="0"/>
        <w:spacing w:after="0" w:line="24" w:lineRule="atLeast"/>
        <w:jc w:val="both"/>
        <w:rPr>
          <w:rStyle w:val="Hyperlink"/>
          <w:rFonts w:ascii="Arial" w:hAnsi="Arial" w:cs="Arial"/>
          <w:bCs/>
          <w:w w:val="105"/>
        </w:rPr>
      </w:pPr>
    </w:p>
    <w:bookmarkEnd w:id="17"/>
    <w:p w14:paraId="044802AB" w14:textId="4712B248" w:rsidR="00663D32" w:rsidRPr="00EB23C7" w:rsidRDefault="00663D32" w:rsidP="00663D32">
      <w:pPr>
        <w:keepNext/>
        <w:spacing w:after="0" w:line="24" w:lineRule="atLeast"/>
        <w:jc w:val="both"/>
        <w:rPr>
          <w:rFonts w:ascii="Arial" w:hAnsi="Arial" w:cs="Arial"/>
          <w:bCs/>
          <w:u w:val="single"/>
        </w:rPr>
      </w:pPr>
      <w:r w:rsidRPr="00EB23C7">
        <w:rPr>
          <w:rFonts w:ascii="Arial" w:hAnsi="Arial" w:cs="Arial"/>
          <w:bCs/>
          <w:u w:val="single"/>
        </w:rPr>
        <w:t>Reporting</w:t>
      </w:r>
    </w:p>
    <w:p w14:paraId="334E3CB0" w14:textId="77777777" w:rsidR="006707DC" w:rsidRPr="00EB23C7" w:rsidRDefault="006707DC" w:rsidP="00663D32">
      <w:pPr>
        <w:keepNext/>
        <w:spacing w:after="0" w:line="24" w:lineRule="atLeast"/>
        <w:jc w:val="both"/>
        <w:rPr>
          <w:rFonts w:ascii="Arial" w:hAnsi="Arial" w:cs="Arial"/>
          <w:bCs/>
          <w:u w:val="single"/>
        </w:rPr>
      </w:pPr>
    </w:p>
    <w:bookmarkEnd w:id="16"/>
    <w:p w14:paraId="599B1EE7" w14:textId="49E57A04" w:rsidR="00663D32" w:rsidRPr="00EB23C7" w:rsidRDefault="00663D32" w:rsidP="00663D32">
      <w:pPr>
        <w:keepNext/>
        <w:spacing w:after="0" w:line="24" w:lineRule="atLeast"/>
        <w:jc w:val="both"/>
        <w:rPr>
          <w:rFonts w:ascii="Arial" w:hAnsi="Arial" w:cs="Arial"/>
        </w:rPr>
      </w:pPr>
      <w:r w:rsidRPr="00EB23C7">
        <w:rPr>
          <w:rFonts w:ascii="Arial" w:hAnsi="Arial" w:cs="Arial"/>
        </w:rPr>
        <w:t>The following are required reporting for all Contractors:</w:t>
      </w:r>
    </w:p>
    <w:p w14:paraId="0386C658" w14:textId="77777777" w:rsidR="0009304B" w:rsidRPr="00EB23C7" w:rsidRDefault="0009304B" w:rsidP="00663D32">
      <w:pPr>
        <w:keepNext/>
        <w:spacing w:after="0" w:line="24" w:lineRule="atLeast"/>
        <w:jc w:val="both"/>
        <w:rPr>
          <w:rFonts w:ascii="Arial" w:hAnsi="Arial" w:cs="Arial"/>
        </w:rPr>
      </w:pPr>
    </w:p>
    <w:p w14:paraId="2EFD7A62" w14:textId="77777777" w:rsidR="00663D32" w:rsidRPr="00EB23C7" w:rsidRDefault="00663D32" w:rsidP="00663D32">
      <w:pPr>
        <w:keepNext/>
        <w:keepLines/>
        <w:spacing w:after="0" w:line="24" w:lineRule="atLeast"/>
        <w:jc w:val="both"/>
        <w:rPr>
          <w:rFonts w:ascii="Arial" w:hAnsi="Arial" w:cs="Arial"/>
          <w:b/>
        </w:rPr>
      </w:pPr>
      <w:r w:rsidRPr="00EB23C7">
        <w:rPr>
          <w:rFonts w:ascii="Arial" w:hAnsi="Arial" w:cs="Arial"/>
          <w:b/>
        </w:rPr>
        <w:t>Monthly</w:t>
      </w:r>
    </w:p>
    <w:p w14:paraId="4D4CBBBF" w14:textId="77777777" w:rsidR="00663D32" w:rsidRPr="00EB23C7" w:rsidRDefault="00663D32" w:rsidP="0081334E">
      <w:pPr>
        <w:pStyle w:val="ListParagraph"/>
        <w:numPr>
          <w:ilvl w:val="0"/>
          <w:numId w:val="32"/>
        </w:numPr>
        <w:spacing w:after="0" w:line="24" w:lineRule="atLeast"/>
        <w:jc w:val="both"/>
        <w:rPr>
          <w:rFonts w:ascii="Arial" w:hAnsi="Arial" w:cs="Arial"/>
        </w:rPr>
      </w:pPr>
      <w:r w:rsidRPr="00EB23C7">
        <w:rPr>
          <w:rFonts w:ascii="Arial" w:hAnsi="Arial" w:cs="Arial"/>
        </w:rPr>
        <w:t>DSS-1571 III Administrative Costs Report and general ledger/supporting documentation by the 10</w:t>
      </w:r>
      <w:r w:rsidRPr="00EB23C7">
        <w:rPr>
          <w:rFonts w:ascii="Arial" w:hAnsi="Arial" w:cs="Arial"/>
          <w:vertAlign w:val="superscript"/>
        </w:rPr>
        <w:t>th</w:t>
      </w:r>
      <w:r w:rsidRPr="00EB23C7">
        <w:rPr>
          <w:rFonts w:ascii="Arial" w:hAnsi="Arial" w:cs="Arial"/>
        </w:rPr>
        <w:t xml:space="preserve"> of each subsequent month, even if no costs are incurred. Contractors with subcontract(s) must include monthly 1571 Report(s) completed by the subcontractor(s). </w:t>
      </w:r>
    </w:p>
    <w:p w14:paraId="13CB666E" w14:textId="77777777" w:rsidR="00663D32" w:rsidRPr="00EB23C7" w:rsidRDefault="00663D32" w:rsidP="00663D32">
      <w:pPr>
        <w:pStyle w:val="ListParagraph"/>
        <w:spacing w:after="0" w:line="24" w:lineRule="atLeast"/>
        <w:jc w:val="both"/>
        <w:rPr>
          <w:rFonts w:ascii="Arial" w:hAnsi="Arial" w:cs="Arial"/>
        </w:rPr>
      </w:pPr>
    </w:p>
    <w:p w14:paraId="1B28470A" w14:textId="77777777" w:rsidR="00663D32" w:rsidRPr="00EB23C7" w:rsidRDefault="00663D32" w:rsidP="00663D32">
      <w:pPr>
        <w:keepNext/>
        <w:spacing w:after="0" w:line="24" w:lineRule="atLeast"/>
        <w:jc w:val="both"/>
        <w:rPr>
          <w:rFonts w:ascii="Arial" w:hAnsi="Arial" w:cs="Arial"/>
        </w:rPr>
      </w:pPr>
      <w:r w:rsidRPr="00EB23C7">
        <w:rPr>
          <w:rFonts w:ascii="Arial" w:hAnsi="Arial" w:cs="Arial"/>
          <w:b/>
        </w:rPr>
        <w:t>Quarterly</w:t>
      </w:r>
    </w:p>
    <w:p w14:paraId="733A0FF0" w14:textId="6D077CA3" w:rsidR="00663D32" w:rsidRPr="00EB23C7" w:rsidRDefault="00663D32" w:rsidP="0081334E">
      <w:pPr>
        <w:pStyle w:val="ListParagraph"/>
        <w:keepNext/>
        <w:numPr>
          <w:ilvl w:val="0"/>
          <w:numId w:val="33"/>
        </w:numPr>
        <w:spacing w:after="0" w:line="24" w:lineRule="atLeast"/>
        <w:jc w:val="both"/>
        <w:rPr>
          <w:rFonts w:ascii="Arial" w:hAnsi="Arial" w:cs="Arial"/>
        </w:rPr>
      </w:pPr>
      <w:r w:rsidRPr="00EB23C7">
        <w:rPr>
          <w:rFonts w:ascii="Arial" w:hAnsi="Arial" w:cs="Arial"/>
        </w:rPr>
        <w:t xml:space="preserve">Completed Performance Monitoring Quarterly </w:t>
      </w:r>
      <w:r w:rsidR="00BC7860" w:rsidRPr="00EB23C7">
        <w:rPr>
          <w:rFonts w:ascii="Arial" w:hAnsi="Arial" w:cs="Arial"/>
        </w:rPr>
        <w:t>Report by</w:t>
      </w:r>
      <w:r w:rsidRPr="00EB23C7">
        <w:rPr>
          <w:rFonts w:ascii="Arial" w:hAnsi="Arial" w:cs="Arial"/>
        </w:rPr>
        <w:t xml:space="preserve"> October 1</w:t>
      </w:r>
      <w:r w:rsidR="00083A6E" w:rsidRPr="00EB23C7">
        <w:rPr>
          <w:rFonts w:ascii="Arial" w:hAnsi="Arial" w:cs="Arial"/>
        </w:rPr>
        <w:t>5</w:t>
      </w:r>
      <w:r w:rsidRPr="00EB23C7">
        <w:rPr>
          <w:rFonts w:ascii="Arial" w:hAnsi="Arial" w:cs="Arial"/>
          <w:vertAlign w:val="superscript"/>
        </w:rPr>
        <w:t>th</w:t>
      </w:r>
      <w:r w:rsidRPr="00EB23C7">
        <w:rPr>
          <w:rFonts w:ascii="Arial" w:hAnsi="Arial" w:cs="Arial"/>
        </w:rPr>
        <w:t>, January 15</w:t>
      </w:r>
      <w:r w:rsidRPr="00EB23C7">
        <w:rPr>
          <w:rFonts w:ascii="Arial" w:hAnsi="Arial" w:cs="Arial"/>
          <w:vertAlign w:val="superscript"/>
        </w:rPr>
        <w:t>th</w:t>
      </w:r>
      <w:r w:rsidRPr="00EB23C7">
        <w:rPr>
          <w:rFonts w:ascii="Arial" w:hAnsi="Arial" w:cs="Arial"/>
        </w:rPr>
        <w:t>, April 15</w:t>
      </w:r>
      <w:r w:rsidRPr="00EB23C7">
        <w:rPr>
          <w:rFonts w:ascii="Arial" w:hAnsi="Arial" w:cs="Arial"/>
          <w:vertAlign w:val="superscript"/>
        </w:rPr>
        <w:t>th</w:t>
      </w:r>
      <w:r w:rsidRPr="00EB23C7">
        <w:rPr>
          <w:rFonts w:ascii="Arial" w:hAnsi="Arial" w:cs="Arial"/>
        </w:rPr>
        <w:t>, and July 31</w:t>
      </w:r>
      <w:r w:rsidRPr="00EB23C7">
        <w:rPr>
          <w:rFonts w:ascii="Arial" w:hAnsi="Arial" w:cs="Arial"/>
          <w:vertAlign w:val="superscript"/>
        </w:rPr>
        <w:t>st</w:t>
      </w:r>
      <w:r w:rsidRPr="00EB23C7">
        <w:rPr>
          <w:rFonts w:ascii="Arial" w:hAnsi="Arial" w:cs="Arial"/>
        </w:rPr>
        <w:t>. These quarterly reports include cumulative data on agency functions, program outputs and outcomes.</w:t>
      </w:r>
    </w:p>
    <w:p w14:paraId="15826B11" w14:textId="77777777" w:rsidR="00663D32" w:rsidRPr="00EB23C7" w:rsidRDefault="00663D32" w:rsidP="00663D32">
      <w:pPr>
        <w:keepNext/>
        <w:spacing w:after="0" w:line="24" w:lineRule="atLeast"/>
        <w:jc w:val="both"/>
        <w:rPr>
          <w:rFonts w:ascii="Arial" w:hAnsi="Arial" w:cs="Arial"/>
          <w:b/>
        </w:rPr>
      </w:pPr>
      <w:bookmarkStart w:id="18" w:name="_Hlk59614300"/>
      <w:bookmarkStart w:id="19" w:name="_Hlk129338722"/>
      <w:r w:rsidRPr="00EB23C7">
        <w:rPr>
          <w:rFonts w:ascii="Arial" w:hAnsi="Arial" w:cs="Arial"/>
          <w:b/>
        </w:rPr>
        <w:t>Annually:</w:t>
      </w:r>
    </w:p>
    <w:bookmarkEnd w:id="18"/>
    <w:p w14:paraId="47522ED6" w14:textId="77777777" w:rsidR="00663D32" w:rsidRPr="00EB23C7" w:rsidRDefault="00663D32" w:rsidP="0081334E">
      <w:pPr>
        <w:pStyle w:val="ListParagraph"/>
        <w:keepNext/>
        <w:numPr>
          <w:ilvl w:val="0"/>
          <w:numId w:val="33"/>
        </w:numPr>
        <w:kinsoku w:val="0"/>
        <w:overflowPunct w:val="0"/>
        <w:autoSpaceDE w:val="0"/>
        <w:autoSpaceDN w:val="0"/>
        <w:adjustRightInd w:val="0"/>
        <w:spacing w:after="0" w:line="24" w:lineRule="atLeast"/>
        <w:jc w:val="both"/>
        <w:rPr>
          <w:rFonts w:ascii="Arial" w:hAnsi="Arial" w:cs="Arial"/>
          <w:bCs/>
          <w:w w:val="105"/>
        </w:rPr>
      </w:pPr>
      <w:r w:rsidRPr="00EB23C7">
        <w:rPr>
          <w:rFonts w:ascii="Arial" w:hAnsi="Arial" w:cs="Arial"/>
          <w:bCs/>
          <w:w w:val="105"/>
        </w:rPr>
        <w:t xml:space="preserve">All </w:t>
      </w:r>
      <w:r w:rsidRPr="00EB23C7">
        <w:rPr>
          <w:rFonts w:ascii="Arial" w:hAnsi="Arial" w:cs="Arial"/>
          <w:bCs/>
          <w:w w:val="105"/>
          <w:u w:val="single"/>
        </w:rPr>
        <w:t>non-governmental</w:t>
      </w:r>
      <w:r w:rsidRPr="00EB23C7">
        <w:rPr>
          <w:rFonts w:ascii="Arial" w:hAnsi="Arial" w:cs="Arial"/>
          <w:bCs/>
          <w:w w:val="105"/>
        </w:rPr>
        <w:t xml:space="preserve"> Contractors that receive $500,000 or more in total</w:t>
      </w:r>
      <w:r w:rsidRPr="00EB23C7">
        <w:rPr>
          <w:rFonts w:ascii="Arial" w:hAnsi="Arial" w:cs="Arial"/>
          <w:bCs/>
          <w:w w:val="105"/>
          <w:u w:val="single"/>
        </w:rPr>
        <w:t xml:space="preserve"> financial assistance</w:t>
      </w:r>
      <w:r w:rsidRPr="00EB23C7">
        <w:rPr>
          <w:rFonts w:ascii="Arial" w:hAnsi="Arial" w:cs="Arial"/>
          <w:bCs/>
          <w:w w:val="105"/>
        </w:rPr>
        <w:t xml:space="preserve"> must submit a single or program-specific audit to </w:t>
      </w:r>
      <w:hyperlink r:id="rId25" w:history="1">
        <w:r w:rsidRPr="00EB23C7">
          <w:rPr>
            <w:rStyle w:val="Hyperlink"/>
            <w:rFonts w:ascii="Arial" w:hAnsi="Arial" w:cs="Arial"/>
            <w:w w:val="105"/>
          </w:rPr>
          <w:t>NCGrantsReporting@dhhs.nc.gov</w:t>
        </w:r>
      </w:hyperlink>
      <w:r w:rsidRPr="00EB23C7">
        <w:rPr>
          <w:rFonts w:ascii="Arial" w:hAnsi="Arial" w:cs="Arial"/>
          <w:color w:val="0000FF"/>
          <w:w w:val="105"/>
        </w:rPr>
        <w:t xml:space="preserve"> </w:t>
      </w:r>
      <w:r w:rsidRPr="00EB23C7">
        <w:rPr>
          <w:rFonts w:ascii="Arial" w:hAnsi="Arial" w:cs="Arial"/>
          <w:bCs/>
          <w:w w:val="105"/>
        </w:rPr>
        <w:t>within 9 months of the Contractor's fiscal year end.  Audits governed by 2 CFR 200.512 must be posted to the Federal Audit Clearinghouse (FAC) within 30 days of audit completion.</w:t>
      </w:r>
      <w:bookmarkStart w:id="20" w:name="_Hlk62233389"/>
    </w:p>
    <w:bookmarkEnd w:id="19"/>
    <w:p w14:paraId="36DBA268" w14:textId="77777777" w:rsidR="00663D32" w:rsidRPr="00EB23C7" w:rsidRDefault="00663D32" w:rsidP="00663D32">
      <w:pPr>
        <w:pStyle w:val="ListParagraph"/>
        <w:keepNext/>
        <w:kinsoku w:val="0"/>
        <w:overflowPunct w:val="0"/>
        <w:autoSpaceDE w:val="0"/>
        <w:autoSpaceDN w:val="0"/>
        <w:adjustRightInd w:val="0"/>
        <w:spacing w:after="0" w:line="24" w:lineRule="atLeast"/>
        <w:jc w:val="both"/>
        <w:rPr>
          <w:rFonts w:ascii="Arial" w:hAnsi="Arial" w:cs="Arial"/>
          <w:bCs/>
          <w:w w:val="105"/>
        </w:rPr>
      </w:pPr>
    </w:p>
    <w:p w14:paraId="22F24161" w14:textId="77777777" w:rsidR="00663D32" w:rsidRPr="00EB23C7" w:rsidRDefault="00663D32" w:rsidP="0081334E">
      <w:pPr>
        <w:pStyle w:val="ListParagraph"/>
        <w:numPr>
          <w:ilvl w:val="0"/>
          <w:numId w:val="33"/>
        </w:numPr>
        <w:spacing w:after="0" w:line="24" w:lineRule="atLeast"/>
        <w:jc w:val="both"/>
        <w:rPr>
          <w:rFonts w:ascii="Arial" w:hAnsi="Arial" w:cs="Arial"/>
          <w:b/>
        </w:rPr>
      </w:pPr>
      <w:r w:rsidRPr="00EB23C7">
        <w:rPr>
          <w:rFonts w:ascii="Arial" w:hAnsi="Arial" w:cs="Arial"/>
        </w:rPr>
        <w:t xml:space="preserve">Maintain an active record in the federal government’s </w:t>
      </w:r>
      <w:hyperlink r:id="rId26" w:history="1">
        <w:r w:rsidRPr="00EB23C7">
          <w:rPr>
            <w:rStyle w:val="Hyperlink"/>
            <w:rFonts w:ascii="Arial" w:hAnsi="Arial" w:cs="Arial"/>
          </w:rPr>
          <w:t>System for Award Management</w:t>
        </w:r>
      </w:hyperlink>
      <w:r w:rsidRPr="00EB23C7">
        <w:rPr>
          <w:rFonts w:ascii="Arial" w:hAnsi="Arial" w:cs="Arial"/>
        </w:rPr>
        <w:t xml:space="preserve"> (SAM).</w:t>
      </w:r>
      <w:r w:rsidRPr="00EB23C7">
        <w:rPr>
          <w:rFonts w:ascii="Arial" w:hAnsi="Arial" w:cs="Arial"/>
          <w:b/>
        </w:rPr>
        <w:t xml:space="preserve">  </w:t>
      </w:r>
      <w:r w:rsidRPr="00EB23C7">
        <w:rPr>
          <w:rFonts w:ascii="Arial" w:hAnsi="Arial" w:cs="Arial"/>
        </w:rPr>
        <w:t>This record must be updated annually.</w:t>
      </w:r>
    </w:p>
    <w:bookmarkEnd w:id="20"/>
    <w:p w14:paraId="42C2F8A9" w14:textId="77777777" w:rsidR="00663D32" w:rsidRPr="00EB23C7" w:rsidRDefault="00663D32" w:rsidP="00663D32">
      <w:pPr>
        <w:pStyle w:val="ListParagraph"/>
        <w:spacing w:after="0" w:line="24" w:lineRule="atLeast"/>
        <w:jc w:val="both"/>
        <w:rPr>
          <w:rFonts w:ascii="Arial" w:hAnsi="Arial" w:cs="Arial"/>
          <w:b/>
        </w:rPr>
      </w:pPr>
    </w:p>
    <w:p w14:paraId="3604D7EB" w14:textId="404E5428" w:rsidR="00663D32" w:rsidRPr="00EB23C7" w:rsidRDefault="00663D32" w:rsidP="0081334E">
      <w:pPr>
        <w:pStyle w:val="ListParagraph"/>
        <w:numPr>
          <w:ilvl w:val="0"/>
          <w:numId w:val="33"/>
        </w:numPr>
        <w:spacing w:after="0" w:line="24" w:lineRule="atLeast"/>
        <w:jc w:val="both"/>
        <w:rPr>
          <w:rFonts w:ascii="Arial" w:hAnsi="Arial" w:cs="Arial"/>
          <w:b/>
        </w:rPr>
      </w:pPr>
      <w:r w:rsidRPr="00EB23C7">
        <w:rPr>
          <w:rFonts w:ascii="Arial" w:hAnsi="Arial" w:cs="Arial"/>
        </w:rPr>
        <w:t>Federal Funding Accountability and Transparency Act (FFATA) Data Reporting Requirement form due with annual renewal materials.</w:t>
      </w:r>
    </w:p>
    <w:p w14:paraId="0F083608" w14:textId="71851239" w:rsidR="001836DF" w:rsidRPr="00EB23C7" w:rsidRDefault="004A1238" w:rsidP="001836DF">
      <w:pPr>
        <w:numPr>
          <w:ilvl w:val="12"/>
          <w:numId w:val="0"/>
        </w:numPr>
        <w:spacing w:beforeLines="60" w:before="144"/>
        <w:rPr>
          <w:rFonts w:ascii="Arial" w:hAnsi="Arial" w:cs="Arial"/>
          <w:b/>
          <w:bCs/>
        </w:rPr>
      </w:pPr>
      <w:r>
        <w:rPr>
          <w:rFonts w:ascii="Arial" w:hAnsi="Arial" w:cs="Arial"/>
          <w:b/>
          <w:bCs/>
        </w:rPr>
        <w:t>9</w:t>
      </w:r>
      <w:r w:rsidR="001836DF" w:rsidRPr="00EB23C7">
        <w:rPr>
          <w:rFonts w:ascii="Arial" w:hAnsi="Arial" w:cs="Arial"/>
          <w:b/>
          <w:bCs/>
        </w:rPr>
        <w:t>. Period of Performance</w:t>
      </w:r>
    </w:p>
    <w:p w14:paraId="490D90BF" w14:textId="76D7186A" w:rsidR="001836DF" w:rsidRPr="00EB23C7" w:rsidRDefault="00D27D79" w:rsidP="001836DF">
      <w:pPr>
        <w:numPr>
          <w:ilvl w:val="12"/>
          <w:numId w:val="0"/>
        </w:numPr>
        <w:spacing w:beforeLines="60" w:before="144"/>
        <w:rPr>
          <w:rFonts w:ascii="Arial" w:hAnsi="Arial" w:cs="Arial"/>
          <w:bCs/>
        </w:rPr>
      </w:pPr>
      <w:r w:rsidRPr="00EB23C7">
        <w:rPr>
          <w:rFonts w:ascii="Arial" w:hAnsi="Arial" w:cs="Arial"/>
          <w:bCs/>
        </w:rPr>
        <w:t xml:space="preserve">Anticipated Contract start date is January 1, 2024.   </w:t>
      </w:r>
    </w:p>
    <w:p w14:paraId="54CFA96B" w14:textId="77777777" w:rsidR="004A1238" w:rsidRDefault="004A1238" w:rsidP="004A1238">
      <w:pPr>
        <w:numPr>
          <w:ilvl w:val="12"/>
          <w:numId w:val="0"/>
        </w:numPr>
        <w:spacing w:beforeLines="60" w:before="144"/>
        <w:rPr>
          <w:rFonts w:ascii="Arial" w:hAnsi="Arial" w:cs="Arial"/>
          <w:b/>
        </w:rPr>
      </w:pPr>
      <w:r>
        <w:rPr>
          <w:rFonts w:ascii="Arial" w:hAnsi="Arial" w:cs="Arial"/>
          <w:b/>
          <w:bCs/>
        </w:rPr>
        <w:t>10</w:t>
      </w:r>
      <w:r w:rsidR="001836DF" w:rsidRPr="00EB23C7">
        <w:rPr>
          <w:rFonts w:ascii="Arial" w:hAnsi="Arial" w:cs="Arial"/>
          <w:b/>
          <w:bCs/>
        </w:rPr>
        <w:t xml:space="preserve">. </w:t>
      </w:r>
      <w:r w:rsidR="001836DF" w:rsidRPr="00EB23C7">
        <w:rPr>
          <w:rFonts w:ascii="Arial" w:hAnsi="Arial" w:cs="Arial"/>
          <w:b/>
        </w:rPr>
        <w:t>Cost Reimbursement</w:t>
      </w:r>
    </w:p>
    <w:p w14:paraId="09513641" w14:textId="4F2EE338" w:rsidR="00BB6595" w:rsidRPr="00EB23C7" w:rsidRDefault="00BB6595" w:rsidP="004A1238">
      <w:pPr>
        <w:numPr>
          <w:ilvl w:val="12"/>
          <w:numId w:val="0"/>
        </w:numPr>
        <w:spacing w:beforeLines="60" w:before="144"/>
        <w:rPr>
          <w:rFonts w:ascii="Arial" w:hAnsi="Arial" w:cs="Arial"/>
        </w:rPr>
      </w:pPr>
      <w:r w:rsidRPr="00EB23C7">
        <w:rPr>
          <w:rFonts w:ascii="Arial" w:hAnsi="Arial" w:cs="Arial"/>
        </w:rPr>
        <w:lastRenderedPageBreak/>
        <w:t>If awarded a contract, the contractor must submit electronically DSS-1571 III (Administrative Costs Report) and 1571 Addendum to DSS Program Consultant by the 10</w:t>
      </w:r>
      <w:r w:rsidRPr="00EB23C7">
        <w:rPr>
          <w:rFonts w:ascii="Arial" w:hAnsi="Arial" w:cs="Arial"/>
          <w:vertAlign w:val="superscript"/>
        </w:rPr>
        <w:t>th</w:t>
      </w:r>
      <w:r w:rsidRPr="00EB23C7">
        <w:rPr>
          <w:rFonts w:ascii="Arial" w:hAnsi="Arial" w:cs="Arial"/>
        </w:rPr>
        <w:t xml:space="preserve"> of each month for services provided in the prior month. The 1571 reports must be accompanied by supporting general ledger documentation. 1571 reports must be submitted even when no services are provided in a given month. Failure to submit monthly reports may delay receipt of reimbursement.</w:t>
      </w:r>
    </w:p>
    <w:p w14:paraId="0B9B14B6" w14:textId="77777777" w:rsidR="00BB6595" w:rsidRPr="00EB23C7" w:rsidRDefault="00BB6595" w:rsidP="00BB6595">
      <w:pPr>
        <w:rPr>
          <w:rFonts w:ascii="Arial" w:hAnsi="Arial" w:cs="Arial"/>
        </w:rPr>
      </w:pPr>
      <w:r w:rsidRPr="00EB23C7">
        <w:rPr>
          <w:rFonts w:ascii="Arial" w:hAnsi="Arial" w:cs="Arial"/>
        </w:rPr>
        <w:t>DSS will have no obligation for payments based on expenditure reports submitted later than 60 days after termination or expiration of the contract period. All payments are contingent upon fund availability.</w:t>
      </w:r>
    </w:p>
    <w:p w14:paraId="708166BB" w14:textId="4FB52295" w:rsidR="00BB6595" w:rsidRPr="00EB23C7" w:rsidRDefault="00BB6595" w:rsidP="00BB6595">
      <w:pPr>
        <w:rPr>
          <w:rFonts w:ascii="Arial" w:hAnsi="Arial" w:cs="Arial"/>
          <w:b/>
          <w:u w:val="single"/>
        </w:rPr>
      </w:pPr>
      <w:r w:rsidRPr="00EB23C7">
        <w:rPr>
          <w:rFonts w:ascii="Arial" w:hAnsi="Arial" w:cs="Arial"/>
          <w:b/>
          <w:u w:val="single"/>
        </w:rPr>
        <w:t>Cost Table 1A (Year 1 - Start-up Costs):</w:t>
      </w:r>
      <w:r w:rsidR="00007996">
        <w:rPr>
          <w:rFonts w:ascii="Arial" w:hAnsi="Arial" w:cs="Arial"/>
          <w:b/>
          <w:u w:val="single"/>
        </w:rPr>
        <w:t xml:space="preserve"> January 1, 2024-September 30, 2024</w:t>
      </w:r>
    </w:p>
    <w:p w14:paraId="2F4EFE42" w14:textId="0DF3574D" w:rsidR="00BB6595" w:rsidRPr="00EB23C7" w:rsidRDefault="00BB6595" w:rsidP="00BB6595">
      <w:pPr>
        <w:rPr>
          <w:rFonts w:ascii="Arial" w:hAnsi="Arial" w:cs="Arial"/>
          <w:bCs/>
        </w:rPr>
      </w:pPr>
      <w:r w:rsidRPr="00EB23C7">
        <w:rPr>
          <w:rFonts w:ascii="Arial" w:hAnsi="Arial" w:cs="Arial"/>
          <w:bCs/>
        </w:rPr>
        <w:t>Total start-up costs to include all direct and indirect costs for newly hired staff to complete initial core training and to stand-up a HOMEBUILDERS</w:t>
      </w:r>
      <w:r w:rsidR="00BC7860" w:rsidRPr="00EB23C7">
        <w:rPr>
          <w:rFonts w:ascii="Arial" w:hAnsi="Arial" w:cs="Arial"/>
          <w:bCs/>
        </w:rPr>
        <w:t>® Program</w:t>
      </w:r>
      <w:r w:rsidRPr="00EB23C7">
        <w:rPr>
          <w:rFonts w:ascii="Arial" w:hAnsi="Arial" w:cs="Arial"/>
          <w:bCs/>
        </w:rPr>
        <w:t xml:space="preserve"> for each region the </w:t>
      </w:r>
      <w:r w:rsidR="007B6517">
        <w:rPr>
          <w:rFonts w:ascii="Arial" w:hAnsi="Arial" w:cs="Arial"/>
          <w:bCs/>
        </w:rPr>
        <w:t>Contractor</w:t>
      </w:r>
      <w:r w:rsidRPr="00EB23C7">
        <w:rPr>
          <w:rFonts w:ascii="Arial" w:hAnsi="Arial" w:cs="Arial"/>
          <w:bCs/>
        </w:rPr>
        <w:t xml:space="preserve"> is including in the Application by providing a complete and detailed </w:t>
      </w:r>
      <w:r w:rsidR="007B6517">
        <w:rPr>
          <w:rFonts w:ascii="Arial" w:hAnsi="Arial" w:cs="Arial"/>
          <w:bCs/>
        </w:rPr>
        <w:t>Contractor</w:t>
      </w:r>
      <w:r w:rsidRPr="00EB23C7">
        <w:rPr>
          <w:rFonts w:ascii="Arial" w:hAnsi="Arial" w:cs="Arial"/>
          <w:bCs/>
        </w:rPr>
        <w:t xml:space="preserve"> Budget Package A for each Region. Start-up cost can include </w:t>
      </w:r>
      <w:r w:rsidRPr="00EB23C7">
        <w:rPr>
          <w:rFonts w:ascii="Arial" w:hAnsi="Arial" w:cs="Arial"/>
        </w:rPr>
        <w:t xml:space="preserve">space, utilities, travel, Insurance, background checks, office supplies, salary and fringe. A detailed general ledger must accompany the 1571 report for reimbursement. </w:t>
      </w:r>
    </w:p>
    <w:p w14:paraId="047CFA3B" w14:textId="77777777" w:rsidR="00BB6595" w:rsidRDefault="00BB6595" w:rsidP="00BB6595">
      <w:pPr>
        <w:rPr>
          <w:rFonts w:ascii="Arial" w:hAnsi="Arial" w:cs="Arial"/>
          <w:bCs/>
          <w:color w:val="C00000"/>
          <w:sz w:val="20"/>
        </w:rPr>
      </w:pPr>
    </w:p>
    <w:tbl>
      <w:tblPr>
        <w:tblStyle w:val="TableGrid"/>
        <w:tblW w:w="10300" w:type="dxa"/>
        <w:jc w:val="center"/>
        <w:tblLook w:val="04A0" w:firstRow="1" w:lastRow="0" w:firstColumn="1" w:lastColumn="0" w:noHBand="0" w:noVBand="1"/>
      </w:tblPr>
      <w:tblGrid>
        <w:gridCol w:w="1435"/>
        <w:gridCol w:w="2070"/>
        <w:gridCol w:w="3128"/>
        <w:gridCol w:w="3667"/>
      </w:tblGrid>
      <w:tr w:rsidR="00BB6595" w:rsidRPr="00EB23C7" w14:paraId="26088665" w14:textId="77777777" w:rsidTr="00BC7772">
        <w:trPr>
          <w:jc w:val="center"/>
        </w:trPr>
        <w:tc>
          <w:tcPr>
            <w:tcW w:w="1435" w:type="dxa"/>
            <w:tcBorders>
              <w:top w:val="single" w:sz="4" w:space="0" w:color="auto"/>
              <w:left w:val="single" w:sz="4" w:space="0" w:color="auto"/>
              <w:bottom w:val="single" w:sz="4" w:space="0" w:color="auto"/>
              <w:right w:val="single" w:sz="4" w:space="0" w:color="auto"/>
            </w:tcBorders>
            <w:shd w:val="clear" w:color="auto" w:fill="D9D9D9"/>
            <w:hideMark/>
          </w:tcPr>
          <w:p w14:paraId="49984B27" w14:textId="77777777" w:rsidR="00BB6595" w:rsidRPr="00EB23C7" w:rsidRDefault="00BB6595" w:rsidP="00834972">
            <w:pPr>
              <w:jc w:val="center"/>
              <w:rPr>
                <w:rFonts w:ascii="Arial" w:hAnsi="Arial" w:cs="Arial"/>
                <w:b/>
                <w:bCs/>
                <w:sz w:val="22"/>
                <w:szCs w:val="22"/>
              </w:rPr>
            </w:pPr>
            <w:r w:rsidRPr="00EB23C7">
              <w:rPr>
                <w:rFonts w:ascii="Arial" w:hAnsi="Arial" w:cs="Arial"/>
                <w:b/>
                <w:bCs/>
                <w:sz w:val="22"/>
                <w:szCs w:val="22"/>
              </w:rPr>
              <w:t>REGION</w:t>
            </w:r>
          </w:p>
        </w:tc>
        <w:tc>
          <w:tcPr>
            <w:tcW w:w="2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287E6F7" w14:textId="77777777" w:rsidR="00BB6595" w:rsidRPr="00EB23C7" w:rsidRDefault="00BB6595" w:rsidP="00834972">
            <w:pPr>
              <w:jc w:val="center"/>
              <w:rPr>
                <w:rFonts w:ascii="Arial" w:hAnsi="Arial" w:cs="Arial"/>
                <w:b/>
                <w:bCs/>
                <w:sz w:val="22"/>
                <w:szCs w:val="22"/>
              </w:rPr>
            </w:pPr>
            <w:r w:rsidRPr="00EB23C7">
              <w:rPr>
                <w:rFonts w:ascii="Arial" w:hAnsi="Arial" w:cs="Arial"/>
                <w:b/>
                <w:bCs/>
                <w:sz w:val="22"/>
                <w:szCs w:val="22"/>
              </w:rPr>
              <w:t>START-UP COST PER REGION</w:t>
            </w:r>
          </w:p>
        </w:tc>
        <w:tc>
          <w:tcPr>
            <w:tcW w:w="312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B47CBA" w14:textId="77777777" w:rsidR="00BB6595" w:rsidRPr="00EB23C7" w:rsidRDefault="00BB6595" w:rsidP="00834972">
            <w:pPr>
              <w:jc w:val="center"/>
              <w:rPr>
                <w:rFonts w:ascii="Arial" w:hAnsi="Arial" w:cs="Arial"/>
                <w:b/>
                <w:bCs/>
                <w:sz w:val="22"/>
                <w:szCs w:val="22"/>
              </w:rPr>
            </w:pPr>
            <w:r w:rsidRPr="00EB23C7">
              <w:rPr>
                <w:rFonts w:ascii="Arial" w:hAnsi="Arial" w:cs="Arial"/>
                <w:b/>
                <w:bCs/>
                <w:sz w:val="22"/>
                <w:szCs w:val="22"/>
              </w:rPr>
              <w:t>CONTRACT BUDGET PACKAGE A</w:t>
            </w:r>
          </w:p>
          <w:p w14:paraId="4121D418" w14:textId="77777777" w:rsidR="00BB6595" w:rsidRPr="00EB23C7" w:rsidRDefault="00BB6595" w:rsidP="00834972">
            <w:pPr>
              <w:jc w:val="center"/>
              <w:rPr>
                <w:rFonts w:ascii="Arial" w:hAnsi="Arial" w:cs="Arial"/>
                <w:b/>
                <w:bCs/>
                <w:sz w:val="22"/>
                <w:szCs w:val="22"/>
              </w:rPr>
            </w:pPr>
            <w:r w:rsidRPr="00EB23C7">
              <w:rPr>
                <w:rFonts w:ascii="Arial" w:hAnsi="Arial" w:cs="Arial"/>
                <w:b/>
                <w:bCs/>
                <w:sz w:val="22"/>
                <w:szCs w:val="22"/>
              </w:rPr>
              <w:t xml:space="preserve">(Reimbursed as Spent)  </w:t>
            </w:r>
          </w:p>
        </w:tc>
        <w:tc>
          <w:tcPr>
            <w:tcW w:w="36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5723E3" w14:textId="77777777" w:rsidR="00BB6595" w:rsidRPr="00EB23C7" w:rsidRDefault="00BB6595" w:rsidP="004F4E41">
            <w:pPr>
              <w:pStyle w:val="NoSpacing"/>
              <w:rPr>
                <w:rFonts w:ascii="Arial" w:hAnsi="Arial" w:cs="Arial"/>
                <w:b/>
                <w:bCs/>
                <w:sz w:val="22"/>
                <w:szCs w:val="22"/>
              </w:rPr>
            </w:pPr>
          </w:p>
        </w:tc>
      </w:tr>
      <w:tr w:rsidR="00BB6595" w:rsidRPr="00EB23C7" w14:paraId="685D9E20" w14:textId="77777777" w:rsidTr="00BC7772">
        <w:trPr>
          <w:jc w:val="center"/>
        </w:trPr>
        <w:tc>
          <w:tcPr>
            <w:tcW w:w="1435" w:type="dxa"/>
            <w:tcBorders>
              <w:top w:val="single" w:sz="4" w:space="0" w:color="auto"/>
              <w:left w:val="single" w:sz="4" w:space="0" w:color="auto"/>
              <w:bottom w:val="single" w:sz="4" w:space="0" w:color="auto"/>
              <w:right w:val="single" w:sz="4" w:space="0" w:color="auto"/>
            </w:tcBorders>
            <w:hideMark/>
          </w:tcPr>
          <w:p w14:paraId="30189CBF" w14:textId="77777777" w:rsidR="00BB6595" w:rsidRPr="00EB23C7" w:rsidRDefault="00BB6595" w:rsidP="00834972">
            <w:pPr>
              <w:jc w:val="center"/>
              <w:rPr>
                <w:rFonts w:ascii="Arial" w:hAnsi="Arial" w:cs="Arial"/>
                <w:sz w:val="22"/>
                <w:szCs w:val="22"/>
              </w:rPr>
            </w:pPr>
            <w:r w:rsidRPr="00EB23C7">
              <w:rPr>
                <w:rFonts w:ascii="Arial" w:hAnsi="Arial" w:cs="Arial"/>
                <w:sz w:val="22"/>
                <w:szCs w:val="22"/>
              </w:rPr>
              <w:t>1</w:t>
            </w:r>
          </w:p>
        </w:tc>
        <w:tc>
          <w:tcPr>
            <w:tcW w:w="2070" w:type="dxa"/>
            <w:tcBorders>
              <w:top w:val="single" w:sz="4" w:space="0" w:color="auto"/>
              <w:left w:val="single" w:sz="4" w:space="0" w:color="auto"/>
              <w:bottom w:val="single" w:sz="4" w:space="0" w:color="auto"/>
              <w:right w:val="single" w:sz="4" w:space="0" w:color="auto"/>
            </w:tcBorders>
            <w:hideMark/>
          </w:tcPr>
          <w:p w14:paraId="3B420CE0" w14:textId="77777777" w:rsidR="00BB6595" w:rsidRPr="00EB23C7" w:rsidRDefault="00BB6595" w:rsidP="00834972">
            <w:pPr>
              <w:jc w:val="center"/>
              <w:rPr>
                <w:rFonts w:ascii="Arial" w:hAnsi="Arial" w:cs="Arial"/>
                <w:sz w:val="22"/>
                <w:szCs w:val="22"/>
              </w:rPr>
            </w:pPr>
            <w:r w:rsidRPr="00EB23C7">
              <w:rPr>
                <w:rFonts w:ascii="Arial" w:hAnsi="Arial" w:cs="Arial"/>
                <w:sz w:val="22"/>
                <w:szCs w:val="22"/>
              </w:rPr>
              <w:t>$ 208,000.00</w:t>
            </w:r>
          </w:p>
        </w:tc>
        <w:tc>
          <w:tcPr>
            <w:tcW w:w="3122" w:type="dxa"/>
            <w:tcBorders>
              <w:top w:val="single" w:sz="4" w:space="0" w:color="auto"/>
              <w:left w:val="single" w:sz="4" w:space="0" w:color="auto"/>
              <w:bottom w:val="single" w:sz="4" w:space="0" w:color="auto"/>
              <w:right w:val="single" w:sz="4" w:space="0" w:color="auto"/>
            </w:tcBorders>
            <w:hideMark/>
          </w:tcPr>
          <w:p w14:paraId="6FF4BDC5" w14:textId="77777777" w:rsidR="00BB6595" w:rsidRPr="00EB23C7" w:rsidRDefault="00BB6595" w:rsidP="00834972">
            <w:pPr>
              <w:rPr>
                <w:rFonts w:ascii="Arial" w:hAnsi="Arial" w:cs="Arial"/>
                <w:sz w:val="22"/>
                <w:szCs w:val="22"/>
              </w:rPr>
            </w:pPr>
            <w:r w:rsidRPr="00EB23C7">
              <w:rPr>
                <w:rFonts w:ascii="Arial" w:hAnsi="Arial" w:cs="Arial"/>
                <w:sz w:val="22"/>
                <w:szCs w:val="22"/>
              </w:rPr>
              <w:t xml:space="preserve">Included with Application </w:t>
            </w:r>
            <w:sdt>
              <w:sdtPr>
                <w:rPr>
                  <w:rFonts w:ascii="Arial" w:hAnsi="Arial" w:cs="Arial"/>
                </w:rPr>
                <w:id w:val="1647323291"/>
                <w14:checkbox>
                  <w14:checked w14:val="0"/>
                  <w14:checkedState w14:val="2612" w14:font="MS Gothic"/>
                  <w14:uncheckedState w14:val="2610" w14:font="MS Gothic"/>
                </w14:checkbox>
              </w:sdtPr>
              <w:sdtContent>
                <w:r w:rsidRPr="00EB23C7">
                  <w:rPr>
                    <w:rFonts w:ascii="Segoe UI Symbol" w:eastAsia="MS Gothic" w:hAnsi="Segoe UI Symbol" w:cs="Segoe UI Symbol"/>
                    <w:sz w:val="22"/>
                    <w:szCs w:val="22"/>
                  </w:rPr>
                  <w:t>☐</w:t>
                </w:r>
              </w:sdtContent>
            </w:sdt>
          </w:p>
        </w:tc>
        <w:tc>
          <w:tcPr>
            <w:tcW w:w="3667" w:type="dxa"/>
            <w:tcBorders>
              <w:top w:val="single" w:sz="4" w:space="0" w:color="auto"/>
              <w:left w:val="single" w:sz="4" w:space="0" w:color="auto"/>
              <w:bottom w:val="single" w:sz="4" w:space="0" w:color="auto"/>
              <w:right w:val="single" w:sz="4" w:space="0" w:color="auto"/>
            </w:tcBorders>
          </w:tcPr>
          <w:p w14:paraId="1B212AF3" w14:textId="77777777" w:rsidR="00BB6595" w:rsidRPr="00EB23C7" w:rsidRDefault="00BB6595" w:rsidP="00834972">
            <w:pPr>
              <w:rPr>
                <w:rFonts w:ascii="Arial" w:hAnsi="Arial" w:cs="Arial"/>
                <w:sz w:val="22"/>
                <w:szCs w:val="22"/>
              </w:rPr>
            </w:pPr>
          </w:p>
          <w:p w14:paraId="627973D5" w14:textId="77777777" w:rsidR="00BB6595" w:rsidRPr="00EB23C7" w:rsidRDefault="00BB6595" w:rsidP="00834972">
            <w:pPr>
              <w:rPr>
                <w:rFonts w:ascii="Arial" w:hAnsi="Arial" w:cs="Arial"/>
                <w:sz w:val="22"/>
                <w:szCs w:val="22"/>
              </w:rPr>
            </w:pPr>
          </w:p>
        </w:tc>
      </w:tr>
      <w:tr w:rsidR="00BB6595" w:rsidRPr="00EB23C7" w14:paraId="42126AD8" w14:textId="77777777" w:rsidTr="00BC7772">
        <w:trPr>
          <w:jc w:val="center"/>
        </w:trPr>
        <w:tc>
          <w:tcPr>
            <w:tcW w:w="1435" w:type="dxa"/>
            <w:tcBorders>
              <w:top w:val="single" w:sz="4" w:space="0" w:color="auto"/>
              <w:left w:val="single" w:sz="4" w:space="0" w:color="auto"/>
              <w:bottom w:val="single" w:sz="4" w:space="0" w:color="auto"/>
              <w:right w:val="single" w:sz="4" w:space="0" w:color="auto"/>
            </w:tcBorders>
            <w:hideMark/>
          </w:tcPr>
          <w:p w14:paraId="6A88131B" w14:textId="77777777" w:rsidR="00BB6595" w:rsidRPr="00EB23C7" w:rsidRDefault="00BB6595" w:rsidP="00834972">
            <w:pPr>
              <w:jc w:val="center"/>
              <w:rPr>
                <w:rFonts w:ascii="Arial" w:hAnsi="Arial" w:cs="Arial"/>
                <w:sz w:val="22"/>
                <w:szCs w:val="22"/>
              </w:rPr>
            </w:pPr>
            <w:r w:rsidRPr="00EB23C7">
              <w:rPr>
                <w:rFonts w:ascii="Arial" w:hAnsi="Arial" w:cs="Arial"/>
                <w:sz w:val="22"/>
                <w:szCs w:val="22"/>
              </w:rPr>
              <w:t>2</w:t>
            </w:r>
          </w:p>
        </w:tc>
        <w:tc>
          <w:tcPr>
            <w:tcW w:w="2070" w:type="dxa"/>
            <w:tcBorders>
              <w:top w:val="single" w:sz="4" w:space="0" w:color="auto"/>
              <w:left w:val="single" w:sz="4" w:space="0" w:color="auto"/>
              <w:bottom w:val="single" w:sz="4" w:space="0" w:color="auto"/>
              <w:right w:val="single" w:sz="4" w:space="0" w:color="auto"/>
            </w:tcBorders>
            <w:hideMark/>
          </w:tcPr>
          <w:p w14:paraId="0151D8B7" w14:textId="77777777" w:rsidR="00BB6595" w:rsidRPr="00EB23C7" w:rsidRDefault="00BB6595" w:rsidP="00834972">
            <w:pPr>
              <w:jc w:val="center"/>
              <w:rPr>
                <w:rFonts w:ascii="Arial" w:hAnsi="Arial" w:cs="Arial"/>
                <w:sz w:val="22"/>
                <w:szCs w:val="22"/>
              </w:rPr>
            </w:pPr>
            <w:r w:rsidRPr="00EB23C7">
              <w:rPr>
                <w:rFonts w:ascii="Arial" w:hAnsi="Arial" w:cs="Arial"/>
                <w:sz w:val="22"/>
                <w:szCs w:val="22"/>
              </w:rPr>
              <w:t>$368,400.00</w:t>
            </w:r>
          </w:p>
        </w:tc>
        <w:tc>
          <w:tcPr>
            <w:tcW w:w="3122" w:type="dxa"/>
            <w:tcBorders>
              <w:top w:val="single" w:sz="4" w:space="0" w:color="auto"/>
              <w:left w:val="single" w:sz="4" w:space="0" w:color="auto"/>
              <w:bottom w:val="single" w:sz="4" w:space="0" w:color="auto"/>
              <w:right w:val="single" w:sz="4" w:space="0" w:color="auto"/>
            </w:tcBorders>
            <w:hideMark/>
          </w:tcPr>
          <w:p w14:paraId="3BF39928" w14:textId="77777777" w:rsidR="00BB6595" w:rsidRPr="00EB23C7" w:rsidRDefault="00BB6595" w:rsidP="00834972">
            <w:pPr>
              <w:rPr>
                <w:rFonts w:ascii="Arial" w:hAnsi="Arial" w:cs="Arial"/>
                <w:sz w:val="22"/>
                <w:szCs w:val="22"/>
              </w:rPr>
            </w:pPr>
            <w:r w:rsidRPr="00EB23C7">
              <w:rPr>
                <w:rFonts w:ascii="Arial" w:hAnsi="Arial" w:cs="Arial"/>
                <w:sz w:val="22"/>
                <w:szCs w:val="22"/>
              </w:rPr>
              <w:t xml:space="preserve">Included with Application </w:t>
            </w:r>
            <w:sdt>
              <w:sdtPr>
                <w:rPr>
                  <w:rFonts w:ascii="Arial" w:hAnsi="Arial" w:cs="Arial"/>
                </w:rPr>
                <w:id w:val="-1303077323"/>
                <w14:checkbox>
                  <w14:checked w14:val="0"/>
                  <w14:checkedState w14:val="2612" w14:font="MS Gothic"/>
                  <w14:uncheckedState w14:val="2610" w14:font="MS Gothic"/>
                </w14:checkbox>
              </w:sdtPr>
              <w:sdtContent>
                <w:r w:rsidRPr="00EB23C7">
                  <w:rPr>
                    <w:rFonts w:ascii="Segoe UI Symbol" w:eastAsia="MS Gothic" w:hAnsi="Segoe UI Symbol" w:cs="Segoe UI Symbol"/>
                    <w:sz w:val="22"/>
                    <w:szCs w:val="22"/>
                  </w:rPr>
                  <w:t>☐</w:t>
                </w:r>
              </w:sdtContent>
            </w:sdt>
          </w:p>
        </w:tc>
        <w:tc>
          <w:tcPr>
            <w:tcW w:w="3667" w:type="dxa"/>
            <w:tcBorders>
              <w:top w:val="single" w:sz="4" w:space="0" w:color="auto"/>
              <w:left w:val="single" w:sz="4" w:space="0" w:color="auto"/>
              <w:bottom w:val="single" w:sz="4" w:space="0" w:color="auto"/>
              <w:right w:val="single" w:sz="4" w:space="0" w:color="auto"/>
            </w:tcBorders>
          </w:tcPr>
          <w:p w14:paraId="0B47619C" w14:textId="77777777" w:rsidR="00BB6595" w:rsidRPr="00EB23C7" w:rsidRDefault="00BB6595" w:rsidP="00834972">
            <w:pPr>
              <w:rPr>
                <w:rFonts w:ascii="Arial" w:hAnsi="Arial" w:cs="Arial"/>
                <w:sz w:val="22"/>
                <w:szCs w:val="22"/>
              </w:rPr>
            </w:pPr>
          </w:p>
          <w:p w14:paraId="4C7866F4" w14:textId="77777777" w:rsidR="00BB6595" w:rsidRPr="00EB23C7" w:rsidRDefault="00BB6595" w:rsidP="00834972">
            <w:pPr>
              <w:rPr>
                <w:rFonts w:ascii="Arial" w:hAnsi="Arial" w:cs="Arial"/>
                <w:sz w:val="22"/>
                <w:szCs w:val="22"/>
              </w:rPr>
            </w:pPr>
          </w:p>
        </w:tc>
      </w:tr>
      <w:tr w:rsidR="00BB6595" w:rsidRPr="00EB23C7" w14:paraId="3CAB2026" w14:textId="77777777" w:rsidTr="00BC7772">
        <w:trPr>
          <w:jc w:val="center"/>
        </w:trPr>
        <w:tc>
          <w:tcPr>
            <w:tcW w:w="1435" w:type="dxa"/>
            <w:tcBorders>
              <w:top w:val="single" w:sz="4" w:space="0" w:color="auto"/>
              <w:left w:val="single" w:sz="4" w:space="0" w:color="auto"/>
              <w:bottom w:val="single" w:sz="4" w:space="0" w:color="auto"/>
              <w:right w:val="single" w:sz="4" w:space="0" w:color="auto"/>
            </w:tcBorders>
            <w:hideMark/>
          </w:tcPr>
          <w:p w14:paraId="5799AFE4" w14:textId="77777777" w:rsidR="00BB6595" w:rsidRPr="00EB23C7" w:rsidRDefault="00BB6595" w:rsidP="00834972">
            <w:pPr>
              <w:jc w:val="center"/>
              <w:rPr>
                <w:rFonts w:ascii="Arial" w:hAnsi="Arial" w:cs="Arial"/>
                <w:sz w:val="22"/>
                <w:szCs w:val="22"/>
              </w:rPr>
            </w:pPr>
            <w:r w:rsidRPr="00EB23C7">
              <w:rPr>
                <w:rFonts w:ascii="Arial" w:hAnsi="Arial" w:cs="Arial"/>
                <w:sz w:val="22"/>
                <w:szCs w:val="22"/>
              </w:rPr>
              <w:t>3</w:t>
            </w:r>
          </w:p>
        </w:tc>
        <w:tc>
          <w:tcPr>
            <w:tcW w:w="2070" w:type="dxa"/>
            <w:tcBorders>
              <w:top w:val="single" w:sz="4" w:space="0" w:color="auto"/>
              <w:left w:val="single" w:sz="4" w:space="0" w:color="auto"/>
              <w:bottom w:val="single" w:sz="4" w:space="0" w:color="auto"/>
              <w:right w:val="single" w:sz="4" w:space="0" w:color="auto"/>
            </w:tcBorders>
            <w:hideMark/>
          </w:tcPr>
          <w:p w14:paraId="3DFDAC59" w14:textId="77777777" w:rsidR="00BB6595" w:rsidRPr="00EB23C7" w:rsidRDefault="00BB6595" w:rsidP="00834972">
            <w:pPr>
              <w:jc w:val="center"/>
              <w:rPr>
                <w:rFonts w:ascii="Arial" w:hAnsi="Arial" w:cs="Arial"/>
                <w:sz w:val="22"/>
                <w:szCs w:val="22"/>
              </w:rPr>
            </w:pPr>
            <w:r w:rsidRPr="00EB23C7">
              <w:rPr>
                <w:rFonts w:ascii="Arial" w:hAnsi="Arial" w:cs="Arial"/>
                <w:sz w:val="22"/>
                <w:szCs w:val="22"/>
              </w:rPr>
              <w:t>$407,600.00</w:t>
            </w:r>
          </w:p>
        </w:tc>
        <w:tc>
          <w:tcPr>
            <w:tcW w:w="3122" w:type="dxa"/>
            <w:tcBorders>
              <w:top w:val="single" w:sz="4" w:space="0" w:color="auto"/>
              <w:left w:val="single" w:sz="4" w:space="0" w:color="auto"/>
              <w:bottom w:val="single" w:sz="4" w:space="0" w:color="auto"/>
              <w:right w:val="single" w:sz="4" w:space="0" w:color="auto"/>
            </w:tcBorders>
            <w:hideMark/>
          </w:tcPr>
          <w:p w14:paraId="47C9A919" w14:textId="77777777" w:rsidR="00BB6595" w:rsidRPr="00EB23C7" w:rsidRDefault="00BB6595" w:rsidP="00834972">
            <w:pPr>
              <w:rPr>
                <w:rFonts w:ascii="Arial" w:hAnsi="Arial" w:cs="Arial"/>
                <w:sz w:val="22"/>
                <w:szCs w:val="22"/>
              </w:rPr>
            </w:pPr>
            <w:r w:rsidRPr="00EB23C7">
              <w:rPr>
                <w:rFonts w:ascii="Arial" w:hAnsi="Arial" w:cs="Arial"/>
                <w:sz w:val="22"/>
                <w:szCs w:val="22"/>
              </w:rPr>
              <w:t xml:space="preserve">Included with Application </w:t>
            </w:r>
            <w:sdt>
              <w:sdtPr>
                <w:rPr>
                  <w:rFonts w:ascii="Arial" w:hAnsi="Arial" w:cs="Arial"/>
                </w:rPr>
                <w:id w:val="2029827051"/>
                <w14:checkbox>
                  <w14:checked w14:val="0"/>
                  <w14:checkedState w14:val="2612" w14:font="MS Gothic"/>
                  <w14:uncheckedState w14:val="2610" w14:font="MS Gothic"/>
                </w14:checkbox>
              </w:sdtPr>
              <w:sdtContent>
                <w:r w:rsidRPr="00EB23C7">
                  <w:rPr>
                    <w:rFonts w:ascii="Segoe UI Symbol" w:eastAsia="MS Gothic" w:hAnsi="Segoe UI Symbol" w:cs="Segoe UI Symbol"/>
                    <w:sz w:val="22"/>
                    <w:szCs w:val="22"/>
                  </w:rPr>
                  <w:t>☐</w:t>
                </w:r>
              </w:sdtContent>
            </w:sdt>
          </w:p>
        </w:tc>
        <w:tc>
          <w:tcPr>
            <w:tcW w:w="3667" w:type="dxa"/>
            <w:tcBorders>
              <w:top w:val="single" w:sz="4" w:space="0" w:color="auto"/>
              <w:left w:val="single" w:sz="4" w:space="0" w:color="auto"/>
              <w:bottom w:val="single" w:sz="4" w:space="0" w:color="auto"/>
              <w:right w:val="single" w:sz="4" w:space="0" w:color="auto"/>
            </w:tcBorders>
          </w:tcPr>
          <w:p w14:paraId="1E690AF6" w14:textId="77777777" w:rsidR="00BB6595" w:rsidRPr="00EB23C7" w:rsidRDefault="00BB6595" w:rsidP="00834972">
            <w:pPr>
              <w:rPr>
                <w:rFonts w:ascii="Arial" w:hAnsi="Arial" w:cs="Arial"/>
                <w:sz w:val="22"/>
                <w:szCs w:val="22"/>
              </w:rPr>
            </w:pPr>
          </w:p>
          <w:p w14:paraId="3ED641E7" w14:textId="77777777" w:rsidR="00BB6595" w:rsidRPr="00EB23C7" w:rsidRDefault="00BB6595" w:rsidP="00834972">
            <w:pPr>
              <w:rPr>
                <w:rFonts w:ascii="Arial" w:hAnsi="Arial" w:cs="Arial"/>
                <w:sz w:val="22"/>
                <w:szCs w:val="22"/>
              </w:rPr>
            </w:pPr>
          </w:p>
        </w:tc>
      </w:tr>
      <w:tr w:rsidR="00BB6595" w:rsidRPr="00EB23C7" w14:paraId="0E81C6AC" w14:textId="77777777" w:rsidTr="00BC7772">
        <w:trPr>
          <w:jc w:val="center"/>
        </w:trPr>
        <w:tc>
          <w:tcPr>
            <w:tcW w:w="1435" w:type="dxa"/>
            <w:tcBorders>
              <w:top w:val="single" w:sz="4" w:space="0" w:color="auto"/>
              <w:left w:val="single" w:sz="4" w:space="0" w:color="auto"/>
              <w:bottom w:val="single" w:sz="4" w:space="0" w:color="auto"/>
              <w:right w:val="single" w:sz="4" w:space="0" w:color="auto"/>
            </w:tcBorders>
            <w:hideMark/>
          </w:tcPr>
          <w:p w14:paraId="0BFD147F" w14:textId="77777777" w:rsidR="00BB6595" w:rsidRPr="00EB23C7" w:rsidRDefault="00BB6595" w:rsidP="00834972">
            <w:pPr>
              <w:jc w:val="center"/>
              <w:rPr>
                <w:rFonts w:ascii="Arial" w:hAnsi="Arial" w:cs="Arial"/>
                <w:sz w:val="22"/>
                <w:szCs w:val="22"/>
              </w:rPr>
            </w:pPr>
            <w:r w:rsidRPr="00EB23C7">
              <w:rPr>
                <w:rFonts w:ascii="Arial" w:hAnsi="Arial" w:cs="Arial"/>
                <w:sz w:val="22"/>
                <w:szCs w:val="22"/>
              </w:rPr>
              <w:t>4</w:t>
            </w:r>
          </w:p>
        </w:tc>
        <w:tc>
          <w:tcPr>
            <w:tcW w:w="2070" w:type="dxa"/>
            <w:tcBorders>
              <w:top w:val="single" w:sz="4" w:space="0" w:color="auto"/>
              <w:left w:val="single" w:sz="4" w:space="0" w:color="auto"/>
              <w:bottom w:val="single" w:sz="4" w:space="0" w:color="auto"/>
              <w:right w:val="single" w:sz="4" w:space="0" w:color="auto"/>
            </w:tcBorders>
            <w:hideMark/>
          </w:tcPr>
          <w:p w14:paraId="0707F294" w14:textId="77777777" w:rsidR="00BB6595" w:rsidRPr="00EB23C7" w:rsidRDefault="00BB6595" w:rsidP="00834972">
            <w:pPr>
              <w:jc w:val="center"/>
              <w:rPr>
                <w:rFonts w:ascii="Arial" w:hAnsi="Arial" w:cs="Arial"/>
                <w:sz w:val="22"/>
                <w:szCs w:val="22"/>
              </w:rPr>
            </w:pPr>
            <w:r w:rsidRPr="00EB23C7">
              <w:rPr>
                <w:rFonts w:ascii="Arial" w:hAnsi="Arial" w:cs="Arial"/>
                <w:sz w:val="22"/>
                <w:szCs w:val="22"/>
              </w:rPr>
              <w:t>$407,600.00</w:t>
            </w:r>
          </w:p>
        </w:tc>
        <w:tc>
          <w:tcPr>
            <w:tcW w:w="3122" w:type="dxa"/>
            <w:tcBorders>
              <w:top w:val="single" w:sz="4" w:space="0" w:color="auto"/>
              <w:left w:val="single" w:sz="4" w:space="0" w:color="auto"/>
              <w:bottom w:val="single" w:sz="4" w:space="0" w:color="auto"/>
              <w:right w:val="single" w:sz="4" w:space="0" w:color="auto"/>
            </w:tcBorders>
            <w:hideMark/>
          </w:tcPr>
          <w:p w14:paraId="56F1D235" w14:textId="77777777" w:rsidR="00BB6595" w:rsidRPr="00EB23C7" w:rsidRDefault="00BB6595" w:rsidP="00834972">
            <w:pPr>
              <w:rPr>
                <w:rFonts w:ascii="Arial" w:hAnsi="Arial" w:cs="Arial"/>
                <w:sz w:val="22"/>
                <w:szCs w:val="22"/>
              </w:rPr>
            </w:pPr>
            <w:r w:rsidRPr="00EB23C7">
              <w:rPr>
                <w:rFonts w:ascii="Arial" w:hAnsi="Arial" w:cs="Arial"/>
                <w:sz w:val="22"/>
                <w:szCs w:val="22"/>
              </w:rPr>
              <w:t xml:space="preserve">Included with Application </w:t>
            </w:r>
            <w:sdt>
              <w:sdtPr>
                <w:rPr>
                  <w:rFonts w:ascii="Arial" w:hAnsi="Arial" w:cs="Arial"/>
                </w:rPr>
                <w:id w:val="-354886854"/>
                <w14:checkbox>
                  <w14:checked w14:val="0"/>
                  <w14:checkedState w14:val="2612" w14:font="MS Gothic"/>
                  <w14:uncheckedState w14:val="2610" w14:font="MS Gothic"/>
                </w14:checkbox>
              </w:sdtPr>
              <w:sdtContent>
                <w:r w:rsidRPr="00EB23C7">
                  <w:rPr>
                    <w:rFonts w:ascii="Segoe UI Symbol" w:eastAsia="MS Gothic" w:hAnsi="Segoe UI Symbol" w:cs="Segoe UI Symbol"/>
                    <w:sz w:val="22"/>
                    <w:szCs w:val="22"/>
                  </w:rPr>
                  <w:t>☐</w:t>
                </w:r>
              </w:sdtContent>
            </w:sdt>
          </w:p>
        </w:tc>
        <w:tc>
          <w:tcPr>
            <w:tcW w:w="3667" w:type="dxa"/>
            <w:tcBorders>
              <w:top w:val="single" w:sz="4" w:space="0" w:color="auto"/>
              <w:left w:val="single" w:sz="4" w:space="0" w:color="auto"/>
              <w:bottom w:val="single" w:sz="4" w:space="0" w:color="auto"/>
              <w:right w:val="single" w:sz="4" w:space="0" w:color="auto"/>
            </w:tcBorders>
          </w:tcPr>
          <w:p w14:paraId="161A2F2C" w14:textId="77777777" w:rsidR="00BB6595" w:rsidRPr="00EB23C7" w:rsidRDefault="00BB6595" w:rsidP="00834972">
            <w:pPr>
              <w:rPr>
                <w:rFonts w:ascii="Arial" w:hAnsi="Arial" w:cs="Arial"/>
                <w:sz w:val="22"/>
                <w:szCs w:val="22"/>
              </w:rPr>
            </w:pPr>
          </w:p>
          <w:p w14:paraId="05905E64" w14:textId="77777777" w:rsidR="00BB6595" w:rsidRPr="00EB23C7" w:rsidRDefault="00BB6595" w:rsidP="00834972">
            <w:pPr>
              <w:rPr>
                <w:rFonts w:ascii="Arial" w:hAnsi="Arial" w:cs="Arial"/>
                <w:sz w:val="22"/>
                <w:szCs w:val="22"/>
              </w:rPr>
            </w:pPr>
          </w:p>
        </w:tc>
      </w:tr>
      <w:tr w:rsidR="00BB6595" w:rsidRPr="00EB23C7" w14:paraId="31DEAA2A" w14:textId="77777777" w:rsidTr="00BC7772">
        <w:trPr>
          <w:jc w:val="center"/>
        </w:trPr>
        <w:tc>
          <w:tcPr>
            <w:tcW w:w="1435" w:type="dxa"/>
            <w:tcBorders>
              <w:top w:val="single" w:sz="4" w:space="0" w:color="auto"/>
              <w:left w:val="single" w:sz="4" w:space="0" w:color="auto"/>
              <w:bottom w:val="single" w:sz="4" w:space="0" w:color="auto"/>
              <w:right w:val="single" w:sz="4" w:space="0" w:color="auto"/>
            </w:tcBorders>
            <w:hideMark/>
          </w:tcPr>
          <w:p w14:paraId="23AF6BA2" w14:textId="77777777" w:rsidR="00BB6595" w:rsidRPr="00EB23C7" w:rsidRDefault="00BB6595" w:rsidP="00834972">
            <w:pPr>
              <w:jc w:val="center"/>
              <w:rPr>
                <w:rFonts w:ascii="Arial" w:hAnsi="Arial" w:cs="Arial"/>
                <w:sz w:val="22"/>
                <w:szCs w:val="22"/>
              </w:rPr>
            </w:pPr>
            <w:r w:rsidRPr="00EB23C7">
              <w:rPr>
                <w:rFonts w:ascii="Arial" w:hAnsi="Arial" w:cs="Arial"/>
                <w:sz w:val="22"/>
                <w:szCs w:val="22"/>
              </w:rPr>
              <w:t>5 &amp; 7</w:t>
            </w:r>
          </w:p>
        </w:tc>
        <w:tc>
          <w:tcPr>
            <w:tcW w:w="2070" w:type="dxa"/>
            <w:tcBorders>
              <w:top w:val="single" w:sz="4" w:space="0" w:color="auto"/>
              <w:left w:val="single" w:sz="4" w:space="0" w:color="auto"/>
              <w:bottom w:val="single" w:sz="4" w:space="0" w:color="auto"/>
              <w:right w:val="single" w:sz="4" w:space="0" w:color="auto"/>
            </w:tcBorders>
            <w:hideMark/>
          </w:tcPr>
          <w:p w14:paraId="1BC0F3B4" w14:textId="77777777" w:rsidR="00BB6595" w:rsidRPr="00EB23C7" w:rsidRDefault="00BB6595" w:rsidP="00834972">
            <w:pPr>
              <w:jc w:val="center"/>
              <w:rPr>
                <w:rFonts w:ascii="Arial" w:hAnsi="Arial" w:cs="Arial"/>
                <w:sz w:val="22"/>
                <w:szCs w:val="22"/>
              </w:rPr>
            </w:pPr>
            <w:r w:rsidRPr="00EB23C7">
              <w:rPr>
                <w:rFonts w:ascii="Arial" w:hAnsi="Arial" w:cs="Arial"/>
                <w:sz w:val="22"/>
                <w:szCs w:val="22"/>
              </w:rPr>
              <w:t>$407,600.00</w:t>
            </w:r>
          </w:p>
        </w:tc>
        <w:tc>
          <w:tcPr>
            <w:tcW w:w="3122" w:type="dxa"/>
            <w:tcBorders>
              <w:top w:val="single" w:sz="4" w:space="0" w:color="auto"/>
              <w:left w:val="single" w:sz="4" w:space="0" w:color="auto"/>
              <w:bottom w:val="single" w:sz="4" w:space="0" w:color="auto"/>
              <w:right w:val="single" w:sz="4" w:space="0" w:color="auto"/>
            </w:tcBorders>
            <w:hideMark/>
          </w:tcPr>
          <w:p w14:paraId="54520FAA" w14:textId="77777777" w:rsidR="00BB6595" w:rsidRPr="00EB23C7" w:rsidRDefault="00BB6595" w:rsidP="00834972">
            <w:pPr>
              <w:rPr>
                <w:rFonts w:ascii="Arial" w:hAnsi="Arial" w:cs="Arial"/>
                <w:sz w:val="22"/>
                <w:szCs w:val="22"/>
              </w:rPr>
            </w:pPr>
            <w:r w:rsidRPr="00EB23C7">
              <w:rPr>
                <w:rFonts w:ascii="Arial" w:hAnsi="Arial" w:cs="Arial"/>
                <w:sz w:val="22"/>
                <w:szCs w:val="22"/>
              </w:rPr>
              <w:t xml:space="preserve">Included with Application </w:t>
            </w:r>
            <w:sdt>
              <w:sdtPr>
                <w:rPr>
                  <w:rFonts w:ascii="Arial" w:hAnsi="Arial" w:cs="Arial"/>
                </w:rPr>
                <w:id w:val="372885294"/>
                <w14:checkbox>
                  <w14:checked w14:val="0"/>
                  <w14:checkedState w14:val="2612" w14:font="MS Gothic"/>
                  <w14:uncheckedState w14:val="2610" w14:font="MS Gothic"/>
                </w14:checkbox>
              </w:sdtPr>
              <w:sdtContent>
                <w:r w:rsidRPr="00EB23C7">
                  <w:rPr>
                    <w:rFonts w:ascii="Segoe UI Symbol" w:eastAsia="MS Gothic" w:hAnsi="Segoe UI Symbol" w:cs="Segoe UI Symbol"/>
                    <w:sz w:val="22"/>
                    <w:szCs w:val="22"/>
                  </w:rPr>
                  <w:t>☐</w:t>
                </w:r>
              </w:sdtContent>
            </w:sdt>
          </w:p>
        </w:tc>
        <w:tc>
          <w:tcPr>
            <w:tcW w:w="3667" w:type="dxa"/>
            <w:tcBorders>
              <w:top w:val="single" w:sz="4" w:space="0" w:color="auto"/>
              <w:left w:val="single" w:sz="4" w:space="0" w:color="auto"/>
              <w:bottom w:val="single" w:sz="4" w:space="0" w:color="auto"/>
              <w:right w:val="single" w:sz="4" w:space="0" w:color="auto"/>
            </w:tcBorders>
          </w:tcPr>
          <w:p w14:paraId="6B2FCD57" w14:textId="77777777" w:rsidR="00BB6595" w:rsidRPr="00EB23C7" w:rsidRDefault="00BB6595" w:rsidP="00834972">
            <w:pPr>
              <w:rPr>
                <w:rFonts w:ascii="Arial" w:hAnsi="Arial" w:cs="Arial"/>
                <w:sz w:val="22"/>
                <w:szCs w:val="22"/>
              </w:rPr>
            </w:pPr>
          </w:p>
          <w:p w14:paraId="23E5619E" w14:textId="77777777" w:rsidR="00BB6595" w:rsidRPr="00EB23C7" w:rsidRDefault="00BB6595" w:rsidP="00834972">
            <w:pPr>
              <w:rPr>
                <w:rFonts w:ascii="Arial" w:hAnsi="Arial" w:cs="Arial"/>
                <w:sz w:val="22"/>
                <w:szCs w:val="22"/>
              </w:rPr>
            </w:pPr>
          </w:p>
        </w:tc>
      </w:tr>
      <w:tr w:rsidR="00BB6595" w:rsidRPr="00EB23C7" w14:paraId="49846C52" w14:textId="77777777" w:rsidTr="00BC7772">
        <w:trPr>
          <w:jc w:val="center"/>
        </w:trPr>
        <w:tc>
          <w:tcPr>
            <w:tcW w:w="1435" w:type="dxa"/>
            <w:tcBorders>
              <w:top w:val="single" w:sz="4" w:space="0" w:color="auto"/>
              <w:left w:val="single" w:sz="4" w:space="0" w:color="auto"/>
              <w:bottom w:val="single" w:sz="4" w:space="0" w:color="auto"/>
              <w:right w:val="single" w:sz="4" w:space="0" w:color="auto"/>
            </w:tcBorders>
            <w:hideMark/>
          </w:tcPr>
          <w:p w14:paraId="4632D6D6" w14:textId="77777777" w:rsidR="00BB6595" w:rsidRPr="00EB23C7" w:rsidRDefault="00BB6595" w:rsidP="00834972">
            <w:pPr>
              <w:jc w:val="center"/>
              <w:rPr>
                <w:rFonts w:ascii="Arial" w:hAnsi="Arial" w:cs="Arial"/>
                <w:sz w:val="22"/>
                <w:szCs w:val="22"/>
              </w:rPr>
            </w:pPr>
            <w:r w:rsidRPr="00EB23C7">
              <w:rPr>
                <w:rFonts w:ascii="Arial" w:hAnsi="Arial" w:cs="Arial"/>
                <w:sz w:val="22"/>
                <w:szCs w:val="22"/>
              </w:rPr>
              <w:t>6</w:t>
            </w:r>
          </w:p>
        </w:tc>
        <w:tc>
          <w:tcPr>
            <w:tcW w:w="2070" w:type="dxa"/>
            <w:tcBorders>
              <w:top w:val="single" w:sz="4" w:space="0" w:color="auto"/>
              <w:left w:val="single" w:sz="4" w:space="0" w:color="auto"/>
              <w:bottom w:val="single" w:sz="4" w:space="0" w:color="auto"/>
              <w:right w:val="single" w:sz="4" w:space="0" w:color="auto"/>
            </w:tcBorders>
            <w:hideMark/>
          </w:tcPr>
          <w:p w14:paraId="2768B7D2" w14:textId="77777777" w:rsidR="00BB6595" w:rsidRPr="00EB23C7" w:rsidRDefault="00BB6595" w:rsidP="00834972">
            <w:pPr>
              <w:jc w:val="center"/>
              <w:rPr>
                <w:rFonts w:ascii="Arial" w:hAnsi="Arial" w:cs="Arial"/>
                <w:sz w:val="22"/>
                <w:szCs w:val="22"/>
              </w:rPr>
            </w:pPr>
            <w:r w:rsidRPr="00EB23C7">
              <w:rPr>
                <w:rFonts w:ascii="Arial" w:hAnsi="Arial" w:cs="Arial"/>
                <w:sz w:val="22"/>
                <w:szCs w:val="22"/>
              </w:rPr>
              <w:t>$407,600.00</w:t>
            </w:r>
          </w:p>
        </w:tc>
        <w:tc>
          <w:tcPr>
            <w:tcW w:w="3122" w:type="dxa"/>
            <w:tcBorders>
              <w:top w:val="single" w:sz="4" w:space="0" w:color="auto"/>
              <w:left w:val="single" w:sz="4" w:space="0" w:color="auto"/>
              <w:bottom w:val="single" w:sz="4" w:space="0" w:color="auto"/>
              <w:right w:val="single" w:sz="4" w:space="0" w:color="auto"/>
            </w:tcBorders>
            <w:hideMark/>
          </w:tcPr>
          <w:p w14:paraId="7760B23A" w14:textId="77777777" w:rsidR="00BB6595" w:rsidRPr="00EB23C7" w:rsidRDefault="00BB6595" w:rsidP="00834972">
            <w:pPr>
              <w:rPr>
                <w:rFonts w:ascii="Arial" w:hAnsi="Arial" w:cs="Arial"/>
                <w:sz w:val="22"/>
                <w:szCs w:val="22"/>
              </w:rPr>
            </w:pPr>
            <w:r w:rsidRPr="00EB23C7">
              <w:rPr>
                <w:rFonts w:ascii="Arial" w:hAnsi="Arial" w:cs="Arial"/>
                <w:sz w:val="22"/>
                <w:szCs w:val="22"/>
              </w:rPr>
              <w:t xml:space="preserve">Included with Application </w:t>
            </w:r>
            <w:sdt>
              <w:sdtPr>
                <w:rPr>
                  <w:rFonts w:ascii="Arial" w:hAnsi="Arial" w:cs="Arial"/>
                </w:rPr>
                <w:id w:val="-225609883"/>
                <w14:checkbox>
                  <w14:checked w14:val="0"/>
                  <w14:checkedState w14:val="2612" w14:font="MS Gothic"/>
                  <w14:uncheckedState w14:val="2610" w14:font="MS Gothic"/>
                </w14:checkbox>
              </w:sdtPr>
              <w:sdtContent>
                <w:r w:rsidRPr="00EB23C7">
                  <w:rPr>
                    <w:rFonts w:ascii="Segoe UI Symbol" w:eastAsia="MS Gothic" w:hAnsi="Segoe UI Symbol" w:cs="Segoe UI Symbol"/>
                    <w:sz w:val="22"/>
                    <w:szCs w:val="22"/>
                  </w:rPr>
                  <w:t>☐</w:t>
                </w:r>
              </w:sdtContent>
            </w:sdt>
          </w:p>
        </w:tc>
        <w:tc>
          <w:tcPr>
            <w:tcW w:w="3667" w:type="dxa"/>
            <w:tcBorders>
              <w:top w:val="single" w:sz="4" w:space="0" w:color="auto"/>
              <w:left w:val="single" w:sz="4" w:space="0" w:color="auto"/>
              <w:bottom w:val="single" w:sz="4" w:space="0" w:color="auto"/>
              <w:right w:val="single" w:sz="4" w:space="0" w:color="auto"/>
            </w:tcBorders>
          </w:tcPr>
          <w:p w14:paraId="53A24B16" w14:textId="77777777" w:rsidR="00BB6595" w:rsidRPr="00EB23C7" w:rsidRDefault="00BB6595" w:rsidP="00834972">
            <w:pPr>
              <w:rPr>
                <w:rFonts w:ascii="Arial" w:hAnsi="Arial" w:cs="Arial"/>
                <w:sz w:val="22"/>
                <w:szCs w:val="22"/>
              </w:rPr>
            </w:pPr>
          </w:p>
          <w:p w14:paraId="14277A1D" w14:textId="77777777" w:rsidR="00BB6595" w:rsidRPr="00EB23C7" w:rsidRDefault="00BB6595" w:rsidP="00834972">
            <w:pPr>
              <w:rPr>
                <w:rFonts w:ascii="Arial" w:hAnsi="Arial" w:cs="Arial"/>
                <w:sz w:val="22"/>
                <w:szCs w:val="22"/>
              </w:rPr>
            </w:pPr>
          </w:p>
        </w:tc>
      </w:tr>
      <w:tr w:rsidR="00BB6595" w:rsidRPr="00EB23C7" w14:paraId="459E4063" w14:textId="77777777" w:rsidTr="00BC7772">
        <w:trPr>
          <w:trHeight w:val="314"/>
          <w:jc w:val="center"/>
        </w:trPr>
        <w:tc>
          <w:tcPr>
            <w:tcW w:w="663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83C720F" w14:textId="399761C2" w:rsidR="00BB6595" w:rsidRPr="00EB23C7" w:rsidRDefault="00BB6595" w:rsidP="00834972">
            <w:pPr>
              <w:jc w:val="right"/>
              <w:rPr>
                <w:rFonts w:ascii="Arial" w:hAnsi="Arial" w:cs="Arial"/>
                <w:b/>
                <w:bCs/>
                <w:sz w:val="22"/>
                <w:szCs w:val="22"/>
              </w:rPr>
            </w:pPr>
            <w:r w:rsidRPr="00EB23C7">
              <w:rPr>
                <w:rFonts w:ascii="Arial" w:hAnsi="Arial" w:cs="Arial"/>
                <w:b/>
                <w:bCs/>
                <w:sz w:val="22"/>
                <w:szCs w:val="22"/>
              </w:rPr>
              <w:t>TOTAL START-UP COST (YEAR 1) FOR THIS APPLICATION</w:t>
            </w:r>
          </w:p>
        </w:tc>
        <w:tc>
          <w:tcPr>
            <w:tcW w:w="366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F09559" w14:textId="77777777" w:rsidR="00BB6595" w:rsidRPr="00EB23C7" w:rsidRDefault="00BB6595" w:rsidP="00834972">
            <w:pPr>
              <w:rPr>
                <w:rFonts w:ascii="Arial" w:hAnsi="Arial" w:cs="Arial"/>
                <w:b/>
                <w:bCs/>
                <w:sz w:val="22"/>
                <w:szCs w:val="22"/>
              </w:rPr>
            </w:pPr>
            <w:r w:rsidRPr="00EB23C7">
              <w:rPr>
                <w:rFonts w:ascii="Arial" w:hAnsi="Arial" w:cs="Arial"/>
                <w:b/>
                <w:bCs/>
                <w:sz w:val="22"/>
                <w:szCs w:val="22"/>
              </w:rPr>
              <w:t>$</w:t>
            </w:r>
          </w:p>
        </w:tc>
      </w:tr>
    </w:tbl>
    <w:p w14:paraId="6318F3A0" w14:textId="77777777" w:rsidR="00BB6595" w:rsidRPr="00EB23C7" w:rsidRDefault="00BB6595" w:rsidP="00BB6595">
      <w:pPr>
        <w:pStyle w:val="ListParagraph"/>
        <w:spacing w:after="120"/>
        <w:ind w:left="0" w:right="144"/>
        <w:rPr>
          <w:rFonts w:ascii="Arial" w:hAnsi="Arial"/>
        </w:rPr>
      </w:pPr>
    </w:p>
    <w:p w14:paraId="4F471CE9" w14:textId="27E30F71" w:rsidR="00BB6595" w:rsidRPr="00EB23C7" w:rsidRDefault="00BB6595" w:rsidP="00BB6595">
      <w:pPr>
        <w:rPr>
          <w:rFonts w:ascii="Arial" w:hAnsi="Arial" w:cs="Arial"/>
          <w:b/>
          <w:u w:val="single"/>
        </w:rPr>
      </w:pPr>
      <w:r w:rsidRPr="00EB23C7">
        <w:rPr>
          <w:rFonts w:ascii="Arial" w:hAnsi="Arial" w:cs="Arial"/>
          <w:b/>
          <w:u w:val="single"/>
        </w:rPr>
        <w:t xml:space="preserve">Cost Table 1B (Year </w:t>
      </w:r>
      <w:r w:rsidR="00BC7860" w:rsidRPr="00EB23C7">
        <w:rPr>
          <w:rFonts w:ascii="Arial" w:hAnsi="Arial" w:cs="Arial"/>
          <w:b/>
          <w:u w:val="single"/>
        </w:rPr>
        <w:t>1)</w:t>
      </w:r>
      <w:r w:rsidRPr="00EB23C7">
        <w:rPr>
          <w:rFonts w:ascii="Arial" w:hAnsi="Arial" w:cs="Arial"/>
          <w:b/>
          <w:u w:val="single"/>
        </w:rPr>
        <w:t>:</w:t>
      </w:r>
    </w:p>
    <w:p w14:paraId="762D0409" w14:textId="77777777" w:rsidR="00BB6595" w:rsidRPr="00EB23C7" w:rsidRDefault="00BB6595" w:rsidP="00BB6595">
      <w:pPr>
        <w:rPr>
          <w:rFonts w:ascii="Arial" w:hAnsi="Arial" w:cs="Arial"/>
          <w:bCs/>
        </w:rPr>
      </w:pPr>
      <w:r w:rsidRPr="00EB23C7">
        <w:rPr>
          <w:rFonts w:ascii="Arial" w:hAnsi="Arial" w:cs="Arial"/>
          <w:bCs/>
        </w:rPr>
        <w:t xml:space="preserve">Cost per family/per intervention, total cost per region, and total cost per year. Costs for Year 1 must include all costs required to operate a </w:t>
      </w:r>
      <w:bookmarkStart w:id="21" w:name="_Hlk139188051"/>
      <w:r w:rsidRPr="00EB23C7">
        <w:rPr>
          <w:rFonts w:ascii="Arial" w:hAnsi="Arial" w:cs="Arial"/>
          <w:bCs/>
        </w:rPr>
        <w:t xml:space="preserve">HOMEBUILDERS® </w:t>
      </w:r>
      <w:bookmarkEnd w:id="21"/>
      <w:r w:rsidRPr="00EB23C7">
        <w:rPr>
          <w:rFonts w:ascii="Arial" w:hAnsi="Arial" w:cs="Arial"/>
          <w:bCs/>
        </w:rPr>
        <w:t xml:space="preserve">program in one, or more, regions. </w:t>
      </w:r>
    </w:p>
    <w:p w14:paraId="3800D4F7" w14:textId="77777777" w:rsidR="00BB6595" w:rsidRPr="00EB23C7" w:rsidRDefault="00BB6595" w:rsidP="00BB6595">
      <w:pPr>
        <w:rPr>
          <w:rFonts w:ascii="Arial" w:hAnsi="Arial" w:cs="Arial"/>
          <w:bCs/>
          <w:color w:val="C00000"/>
        </w:rPr>
      </w:pPr>
    </w:p>
    <w:tbl>
      <w:tblPr>
        <w:tblStyle w:val="TableGrid"/>
        <w:tblW w:w="10345" w:type="dxa"/>
        <w:jc w:val="center"/>
        <w:tblLook w:val="04A0" w:firstRow="1" w:lastRow="0" w:firstColumn="1" w:lastColumn="0" w:noHBand="0" w:noVBand="1"/>
      </w:tblPr>
      <w:tblGrid>
        <w:gridCol w:w="1364"/>
        <w:gridCol w:w="1904"/>
        <w:gridCol w:w="2430"/>
        <w:gridCol w:w="2757"/>
        <w:gridCol w:w="1890"/>
      </w:tblGrid>
      <w:tr w:rsidR="00BB6595" w14:paraId="1C1DABF3" w14:textId="77777777" w:rsidTr="00BC7772">
        <w:trPr>
          <w:trHeight w:val="710"/>
          <w:jc w:val="center"/>
        </w:trPr>
        <w:tc>
          <w:tcPr>
            <w:tcW w:w="1364" w:type="dxa"/>
            <w:tcBorders>
              <w:top w:val="single" w:sz="4" w:space="0" w:color="auto"/>
              <w:left w:val="single" w:sz="4" w:space="0" w:color="auto"/>
              <w:bottom w:val="single" w:sz="4" w:space="0" w:color="auto"/>
              <w:right w:val="single" w:sz="4" w:space="0" w:color="auto"/>
            </w:tcBorders>
            <w:shd w:val="clear" w:color="auto" w:fill="D9D9D9"/>
            <w:hideMark/>
          </w:tcPr>
          <w:p w14:paraId="12F6DFC6" w14:textId="77777777" w:rsidR="00BB6595" w:rsidRDefault="00BB6595" w:rsidP="00834972">
            <w:pPr>
              <w:jc w:val="center"/>
              <w:rPr>
                <w:rFonts w:ascii="Arial" w:hAnsi="Arial" w:cs="Arial"/>
                <w:b/>
                <w:bCs/>
                <w:sz w:val="22"/>
                <w:szCs w:val="22"/>
              </w:rPr>
            </w:pPr>
            <w:r>
              <w:rPr>
                <w:rFonts w:ascii="Arial" w:hAnsi="Arial" w:cs="Arial"/>
                <w:b/>
                <w:bCs/>
                <w:sz w:val="22"/>
                <w:szCs w:val="22"/>
              </w:rPr>
              <w:t>REGION</w:t>
            </w:r>
          </w:p>
        </w:tc>
        <w:tc>
          <w:tcPr>
            <w:tcW w:w="1904" w:type="dxa"/>
            <w:tcBorders>
              <w:top w:val="single" w:sz="4" w:space="0" w:color="auto"/>
              <w:left w:val="single" w:sz="4" w:space="0" w:color="auto"/>
              <w:bottom w:val="single" w:sz="4" w:space="0" w:color="auto"/>
              <w:right w:val="single" w:sz="4" w:space="0" w:color="auto"/>
            </w:tcBorders>
            <w:shd w:val="clear" w:color="auto" w:fill="D9D9D9"/>
            <w:hideMark/>
          </w:tcPr>
          <w:p w14:paraId="23F372D1" w14:textId="77777777" w:rsidR="00BB6595" w:rsidRDefault="00BB6595" w:rsidP="00834972">
            <w:pPr>
              <w:jc w:val="center"/>
              <w:rPr>
                <w:rFonts w:ascii="Arial" w:hAnsi="Arial" w:cs="Arial"/>
                <w:b/>
                <w:bCs/>
                <w:sz w:val="22"/>
                <w:szCs w:val="22"/>
              </w:rPr>
            </w:pPr>
            <w:r>
              <w:rPr>
                <w:rFonts w:ascii="Arial" w:hAnsi="Arial" w:cs="Arial"/>
                <w:b/>
                <w:bCs/>
                <w:sz w:val="22"/>
                <w:szCs w:val="22"/>
              </w:rPr>
              <w:t># FAMILIES SERVED</w:t>
            </w:r>
          </w:p>
        </w:tc>
        <w:tc>
          <w:tcPr>
            <w:tcW w:w="2430" w:type="dxa"/>
            <w:tcBorders>
              <w:top w:val="single" w:sz="4" w:space="0" w:color="auto"/>
              <w:left w:val="single" w:sz="4" w:space="0" w:color="auto"/>
              <w:bottom w:val="single" w:sz="4" w:space="0" w:color="auto"/>
              <w:right w:val="single" w:sz="4" w:space="0" w:color="auto"/>
            </w:tcBorders>
            <w:shd w:val="clear" w:color="auto" w:fill="D9D9D9"/>
            <w:hideMark/>
          </w:tcPr>
          <w:p w14:paraId="4D888521" w14:textId="2120C053" w:rsidR="00BB6595" w:rsidRDefault="00083A6E" w:rsidP="00834972">
            <w:pPr>
              <w:jc w:val="center"/>
              <w:rPr>
                <w:rFonts w:ascii="Arial" w:hAnsi="Arial" w:cs="Arial"/>
                <w:b/>
                <w:bCs/>
                <w:color w:val="C00000"/>
                <w:sz w:val="22"/>
                <w:szCs w:val="22"/>
              </w:rPr>
            </w:pPr>
            <w:r>
              <w:rPr>
                <w:rFonts w:ascii="Arial" w:hAnsi="Arial" w:cs="Arial"/>
                <w:b/>
                <w:bCs/>
                <w:sz w:val="22"/>
                <w:szCs w:val="22"/>
              </w:rPr>
              <w:t xml:space="preserve">COST </w:t>
            </w:r>
            <w:r w:rsidR="00BB6595">
              <w:rPr>
                <w:rFonts w:ascii="Arial" w:hAnsi="Arial" w:cs="Arial"/>
                <w:b/>
                <w:bCs/>
                <w:sz w:val="22"/>
                <w:szCs w:val="22"/>
              </w:rPr>
              <w:t xml:space="preserve">PER FAMILY </w:t>
            </w:r>
          </w:p>
          <w:p w14:paraId="09682E97" w14:textId="77777777" w:rsidR="00BB6595" w:rsidRDefault="00BB6595" w:rsidP="00834972">
            <w:pPr>
              <w:jc w:val="center"/>
              <w:rPr>
                <w:rFonts w:ascii="Arial" w:hAnsi="Arial" w:cs="Arial"/>
                <w:b/>
                <w:bCs/>
                <w:sz w:val="22"/>
                <w:szCs w:val="22"/>
              </w:rPr>
            </w:pPr>
            <w:r>
              <w:rPr>
                <w:rFonts w:ascii="Arial" w:hAnsi="Arial" w:cs="Arial"/>
                <w:b/>
                <w:bCs/>
                <w:sz w:val="22"/>
                <w:szCs w:val="22"/>
              </w:rPr>
              <w:t>PER INTERVENTION</w:t>
            </w:r>
          </w:p>
        </w:tc>
        <w:tc>
          <w:tcPr>
            <w:tcW w:w="275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D00409" w14:textId="77777777" w:rsidR="00BB6595" w:rsidRDefault="00BB6595" w:rsidP="00834972">
            <w:pPr>
              <w:jc w:val="center"/>
              <w:rPr>
                <w:rFonts w:ascii="Arial" w:hAnsi="Arial" w:cs="Arial"/>
                <w:b/>
                <w:bCs/>
                <w:sz w:val="22"/>
                <w:szCs w:val="22"/>
              </w:rPr>
            </w:pPr>
            <w:r>
              <w:rPr>
                <w:rFonts w:ascii="Arial" w:hAnsi="Arial" w:cs="Arial"/>
                <w:b/>
                <w:bCs/>
                <w:sz w:val="22"/>
                <w:szCs w:val="22"/>
              </w:rPr>
              <w:t xml:space="preserve">FLEX FUNDING (Reimbursed as Spent) </w:t>
            </w:r>
          </w:p>
        </w:tc>
        <w:tc>
          <w:tcPr>
            <w:tcW w:w="18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37BB6A" w14:textId="77777777" w:rsidR="00BB6595" w:rsidRDefault="00BB6595" w:rsidP="00834972">
            <w:pPr>
              <w:jc w:val="center"/>
              <w:rPr>
                <w:rFonts w:ascii="Arial" w:hAnsi="Arial" w:cs="Arial"/>
                <w:b/>
                <w:bCs/>
                <w:sz w:val="22"/>
                <w:szCs w:val="22"/>
              </w:rPr>
            </w:pPr>
            <w:r>
              <w:rPr>
                <w:rFonts w:ascii="Arial" w:hAnsi="Arial" w:cs="Arial"/>
                <w:b/>
                <w:bCs/>
                <w:sz w:val="22"/>
                <w:szCs w:val="22"/>
              </w:rPr>
              <w:t>TOTAL PER REGION</w:t>
            </w:r>
          </w:p>
        </w:tc>
      </w:tr>
      <w:tr w:rsidR="00BB6595" w14:paraId="4FD4152C" w14:textId="77777777" w:rsidTr="00BC7772">
        <w:trPr>
          <w:trHeight w:val="350"/>
          <w:jc w:val="center"/>
        </w:trPr>
        <w:tc>
          <w:tcPr>
            <w:tcW w:w="1364" w:type="dxa"/>
            <w:tcBorders>
              <w:top w:val="single" w:sz="4" w:space="0" w:color="auto"/>
              <w:left w:val="single" w:sz="4" w:space="0" w:color="auto"/>
              <w:bottom w:val="single" w:sz="4" w:space="0" w:color="auto"/>
              <w:right w:val="single" w:sz="4" w:space="0" w:color="auto"/>
            </w:tcBorders>
            <w:hideMark/>
          </w:tcPr>
          <w:p w14:paraId="395A45F8" w14:textId="77777777" w:rsidR="00BB6595" w:rsidRDefault="00BB6595" w:rsidP="00834972">
            <w:pPr>
              <w:jc w:val="center"/>
              <w:rPr>
                <w:rFonts w:ascii="Arial" w:hAnsi="Arial" w:cs="Arial"/>
                <w:sz w:val="22"/>
                <w:szCs w:val="22"/>
              </w:rPr>
            </w:pPr>
            <w:r>
              <w:rPr>
                <w:rFonts w:ascii="Arial" w:hAnsi="Arial" w:cs="Arial"/>
                <w:sz w:val="22"/>
                <w:szCs w:val="22"/>
              </w:rPr>
              <w:t>1</w:t>
            </w:r>
          </w:p>
        </w:tc>
        <w:tc>
          <w:tcPr>
            <w:tcW w:w="1904" w:type="dxa"/>
            <w:tcBorders>
              <w:top w:val="single" w:sz="4" w:space="0" w:color="auto"/>
              <w:left w:val="single" w:sz="4" w:space="0" w:color="auto"/>
              <w:bottom w:val="single" w:sz="4" w:space="0" w:color="auto"/>
              <w:right w:val="single" w:sz="4" w:space="0" w:color="auto"/>
            </w:tcBorders>
            <w:hideMark/>
          </w:tcPr>
          <w:p w14:paraId="573B19E0" w14:textId="77777777" w:rsidR="00BB6595" w:rsidRDefault="00BB6595" w:rsidP="00834972">
            <w:pPr>
              <w:jc w:val="center"/>
              <w:rPr>
                <w:rFonts w:ascii="Arial" w:hAnsi="Arial" w:cs="Arial"/>
                <w:sz w:val="22"/>
                <w:szCs w:val="22"/>
              </w:rPr>
            </w:pPr>
            <w:r>
              <w:rPr>
                <w:rFonts w:ascii="Arial" w:hAnsi="Arial" w:cs="Arial"/>
                <w:sz w:val="22"/>
                <w:szCs w:val="22"/>
              </w:rPr>
              <w:t>54</w:t>
            </w:r>
          </w:p>
        </w:tc>
        <w:tc>
          <w:tcPr>
            <w:tcW w:w="2430" w:type="dxa"/>
            <w:tcBorders>
              <w:top w:val="single" w:sz="4" w:space="0" w:color="auto"/>
              <w:left w:val="single" w:sz="4" w:space="0" w:color="auto"/>
              <w:bottom w:val="single" w:sz="4" w:space="0" w:color="auto"/>
              <w:right w:val="single" w:sz="4" w:space="0" w:color="auto"/>
            </w:tcBorders>
            <w:hideMark/>
          </w:tcPr>
          <w:p w14:paraId="115C9DF7" w14:textId="77777777" w:rsidR="00BB6595" w:rsidRDefault="00BB6595" w:rsidP="00834972">
            <w:pPr>
              <w:jc w:val="center"/>
              <w:rPr>
                <w:rFonts w:ascii="Arial" w:hAnsi="Arial" w:cs="Arial"/>
                <w:sz w:val="22"/>
                <w:szCs w:val="22"/>
              </w:rPr>
            </w:pPr>
            <w:r>
              <w:rPr>
                <w:rFonts w:ascii="Arial" w:hAnsi="Arial" w:cs="Arial"/>
                <w:sz w:val="22"/>
                <w:szCs w:val="22"/>
              </w:rPr>
              <w:t>$7,500.00</w:t>
            </w:r>
          </w:p>
        </w:tc>
        <w:tc>
          <w:tcPr>
            <w:tcW w:w="2757" w:type="dxa"/>
            <w:tcBorders>
              <w:top w:val="single" w:sz="4" w:space="0" w:color="auto"/>
              <w:left w:val="single" w:sz="4" w:space="0" w:color="auto"/>
              <w:bottom w:val="single" w:sz="4" w:space="0" w:color="auto"/>
              <w:right w:val="single" w:sz="4" w:space="0" w:color="auto"/>
            </w:tcBorders>
            <w:hideMark/>
          </w:tcPr>
          <w:p w14:paraId="2924BC50" w14:textId="77777777" w:rsidR="00BB6595" w:rsidRDefault="00BB6595" w:rsidP="00834972">
            <w:pPr>
              <w:jc w:val="center"/>
              <w:rPr>
                <w:rFonts w:ascii="Arial" w:hAnsi="Arial" w:cs="Arial"/>
                <w:sz w:val="22"/>
                <w:szCs w:val="22"/>
              </w:rPr>
            </w:pPr>
            <w:r>
              <w:rPr>
                <w:rFonts w:ascii="Arial" w:hAnsi="Arial" w:cs="Arial"/>
                <w:sz w:val="22"/>
                <w:szCs w:val="22"/>
              </w:rPr>
              <w:t>$27,000.00</w:t>
            </w:r>
          </w:p>
        </w:tc>
        <w:tc>
          <w:tcPr>
            <w:tcW w:w="1890" w:type="dxa"/>
            <w:tcBorders>
              <w:top w:val="single" w:sz="4" w:space="0" w:color="auto"/>
              <w:left w:val="single" w:sz="4" w:space="0" w:color="auto"/>
              <w:bottom w:val="single" w:sz="4" w:space="0" w:color="auto"/>
              <w:right w:val="single" w:sz="4" w:space="0" w:color="auto"/>
            </w:tcBorders>
            <w:hideMark/>
          </w:tcPr>
          <w:p w14:paraId="015909A8" w14:textId="77777777" w:rsidR="00BB6595" w:rsidRDefault="00BB6595" w:rsidP="00834972">
            <w:pPr>
              <w:jc w:val="center"/>
              <w:rPr>
                <w:rFonts w:ascii="Arial" w:hAnsi="Arial" w:cs="Arial"/>
                <w:sz w:val="22"/>
                <w:szCs w:val="22"/>
              </w:rPr>
            </w:pPr>
            <w:r>
              <w:rPr>
                <w:rFonts w:ascii="Arial" w:hAnsi="Arial" w:cs="Arial"/>
                <w:sz w:val="22"/>
                <w:szCs w:val="22"/>
              </w:rPr>
              <w:t>$432,000.00</w:t>
            </w:r>
          </w:p>
        </w:tc>
      </w:tr>
      <w:tr w:rsidR="00BB6595" w14:paraId="110367BB" w14:textId="77777777" w:rsidTr="00BC7772">
        <w:trPr>
          <w:trHeight w:val="350"/>
          <w:jc w:val="center"/>
        </w:trPr>
        <w:tc>
          <w:tcPr>
            <w:tcW w:w="1364" w:type="dxa"/>
            <w:tcBorders>
              <w:top w:val="single" w:sz="4" w:space="0" w:color="auto"/>
              <w:left w:val="single" w:sz="4" w:space="0" w:color="auto"/>
              <w:bottom w:val="single" w:sz="4" w:space="0" w:color="auto"/>
              <w:right w:val="single" w:sz="4" w:space="0" w:color="auto"/>
            </w:tcBorders>
            <w:hideMark/>
          </w:tcPr>
          <w:p w14:paraId="163D1A18" w14:textId="77777777" w:rsidR="00BB6595" w:rsidRDefault="00BB6595" w:rsidP="00834972">
            <w:pPr>
              <w:jc w:val="center"/>
              <w:rPr>
                <w:rFonts w:ascii="Arial" w:hAnsi="Arial" w:cs="Arial"/>
                <w:sz w:val="22"/>
                <w:szCs w:val="22"/>
              </w:rPr>
            </w:pPr>
            <w:r>
              <w:rPr>
                <w:rFonts w:ascii="Arial" w:hAnsi="Arial" w:cs="Arial"/>
                <w:sz w:val="22"/>
                <w:szCs w:val="22"/>
              </w:rPr>
              <w:lastRenderedPageBreak/>
              <w:t>2</w:t>
            </w:r>
          </w:p>
        </w:tc>
        <w:tc>
          <w:tcPr>
            <w:tcW w:w="1904" w:type="dxa"/>
            <w:tcBorders>
              <w:top w:val="single" w:sz="4" w:space="0" w:color="auto"/>
              <w:left w:val="single" w:sz="4" w:space="0" w:color="auto"/>
              <w:bottom w:val="single" w:sz="4" w:space="0" w:color="auto"/>
              <w:right w:val="single" w:sz="4" w:space="0" w:color="auto"/>
            </w:tcBorders>
            <w:hideMark/>
          </w:tcPr>
          <w:p w14:paraId="411ED93E" w14:textId="77777777" w:rsidR="00BB6595" w:rsidRDefault="00BB6595" w:rsidP="00834972">
            <w:pPr>
              <w:jc w:val="center"/>
              <w:rPr>
                <w:rFonts w:ascii="Arial" w:hAnsi="Arial" w:cs="Arial"/>
                <w:sz w:val="22"/>
                <w:szCs w:val="22"/>
              </w:rPr>
            </w:pPr>
            <w:r>
              <w:rPr>
                <w:rFonts w:ascii="Arial" w:hAnsi="Arial" w:cs="Arial"/>
                <w:sz w:val="22"/>
                <w:szCs w:val="22"/>
              </w:rPr>
              <w:t>97</w:t>
            </w:r>
          </w:p>
        </w:tc>
        <w:tc>
          <w:tcPr>
            <w:tcW w:w="2430" w:type="dxa"/>
            <w:tcBorders>
              <w:top w:val="single" w:sz="4" w:space="0" w:color="auto"/>
              <w:left w:val="single" w:sz="4" w:space="0" w:color="auto"/>
              <w:bottom w:val="single" w:sz="4" w:space="0" w:color="auto"/>
              <w:right w:val="single" w:sz="4" w:space="0" w:color="auto"/>
            </w:tcBorders>
            <w:hideMark/>
          </w:tcPr>
          <w:p w14:paraId="57810726" w14:textId="77777777" w:rsidR="00BB6595" w:rsidRDefault="00BB6595" w:rsidP="00834972">
            <w:pPr>
              <w:jc w:val="center"/>
              <w:rPr>
                <w:rFonts w:ascii="Arial" w:hAnsi="Arial" w:cs="Arial"/>
                <w:sz w:val="22"/>
                <w:szCs w:val="22"/>
              </w:rPr>
            </w:pPr>
            <w:r>
              <w:rPr>
                <w:rFonts w:ascii="Arial" w:hAnsi="Arial" w:cs="Arial"/>
                <w:sz w:val="22"/>
                <w:szCs w:val="22"/>
              </w:rPr>
              <w:t>$7,300.00</w:t>
            </w:r>
          </w:p>
        </w:tc>
        <w:tc>
          <w:tcPr>
            <w:tcW w:w="2757" w:type="dxa"/>
            <w:tcBorders>
              <w:top w:val="single" w:sz="4" w:space="0" w:color="auto"/>
              <w:left w:val="single" w:sz="4" w:space="0" w:color="auto"/>
              <w:bottom w:val="single" w:sz="4" w:space="0" w:color="auto"/>
              <w:right w:val="single" w:sz="4" w:space="0" w:color="auto"/>
            </w:tcBorders>
            <w:hideMark/>
          </w:tcPr>
          <w:p w14:paraId="0BFC1EAA" w14:textId="77777777" w:rsidR="00BB6595" w:rsidRDefault="00BB6595" w:rsidP="00834972">
            <w:pPr>
              <w:jc w:val="center"/>
              <w:rPr>
                <w:rFonts w:ascii="Arial" w:hAnsi="Arial" w:cs="Arial"/>
                <w:sz w:val="22"/>
                <w:szCs w:val="22"/>
              </w:rPr>
            </w:pPr>
            <w:r>
              <w:rPr>
                <w:rFonts w:ascii="Arial" w:hAnsi="Arial" w:cs="Arial"/>
                <w:sz w:val="22"/>
                <w:szCs w:val="22"/>
              </w:rPr>
              <w:t>$48,500.00</w:t>
            </w:r>
          </w:p>
        </w:tc>
        <w:tc>
          <w:tcPr>
            <w:tcW w:w="1890" w:type="dxa"/>
            <w:tcBorders>
              <w:top w:val="single" w:sz="4" w:space="0" w:color="auto"/>
              <w:left w:val="single" w:sz="4" w:space="0" w:color="auto"/>
              <w:bottom w:val="single" w:sz="4" w:space="0" w:color="auto"/>
              <w:right w:val="single" w:sz="4" w:space="0" w:color="auto"/>
            </w:tcBorders>
            <w:hideMark/>
          </w:tcPr>
          <w:p w14:paraId="62311BC6" w14:textId="77777777" w:rsidR="00BB6595" w:rsidRDefault="00BB6595" w:rsidP="00834972">
            <w:pPr>
              <w:jc w:val="center"/>
              <w:rPr>
                <w:rFonts w:ascii="Arial" w:hAnsi="Arial" w:cs="Arial"/>
                <w:sz w:val="22"/>
                <w:szCs w:val="22"/>
              </w:rPr>
            </w:pPr>
            <w:r>
              <w:rPr>
                <w:rFonts w:ascii="Arial" w:hAnsi="Arial" w:cs="Arial"/>
                <w:sz w:val="22"/>
                <w:szCs w:val="22"/>
              </w:rPr>
              <w:t>$756,000.00</w:t>
            </w:r>
          </w:p>
        </w:tc>
      </w:tr>
      <w:tr w:rsidR="00BB6595" w14:paraId="33E14690" w14:textId="77777777" w:rsidTr="00BC7772">
        <w:trPr>
          <w:trHeight w:val="350"/>
          <w:jc w:val="center"/>
        </w:trPr>
        <w:tc>
          <w:tcPr>
            <w:tcW w:w="1364" w:type="dxa"/>
            <w:tcBorders>
              <w:top w:val="single" w:sz="4" w:space="0" w:color="auto"/>
              <w:left w:val="single" w:sz="4" w:space="0" w:color="auto"/>
              <w:bottom w:val="single" w:sz="4" w:space="0" w:color="auto"/>
              <w:right w:val="single" w:sz="4" w:space="0" w:color="auto"/>
            </w:tcBorders>
            <w:hideMark/>
          </w:tcPr>
          <w:p w14:paraId="4AAF1A85" w14:textId="77777777" w:rsidR="00BB6595" w:rsidRDefault="00BB6595" w:rsidP="00834972">
            <w:pPr>
              <w:jc w:val="center"/>
              <w:rPr>
                <w:rFonts w:ascii="Arial" w:hAnsi="Arial" w:cs="Arial"/>
                <w:sz w:val="22"/>
                <w:szCs w:val="22"/>
              </w:rPr>
            </w:pPr>
            <w:r>
              <w:rPr>
                <w:rFonts w:ascii="Arial" w:hAnsi="Arial" w:cs="Arial"/>
                <w:sz w:val="22"/>
                <w:szCs w:val="22"/>
              </w:rPr>
              <w:t>3</w:t>
            </w:r>
          </w:p>
        </w:tc>
        <w:tc>
          <w:tcPr>
            <w:tcW w:w="1904" w:type="dxa"/>
            <w:tcBorders>
              <w:top w:val="single" w:sz="4" w:space="0" w:color="auto"/>
              <w:left w:val="single" w:sz="4" w:space="0" w:color="auto"/>
              <w:bottom w:val="single" w:sz="4" w:space="0" w:color="auto"/>
              <w:right w:val="single" w:sz="4" w:space="0" w:color="auto"/>
            </w:tcBorders>
            <w:hideMark/>
          </w:tcPr>
          <w:p w14:paraId="3A9932E3" w14:textId="77777777" w:rsidR="00BB6595" w:rsidRDefault="00BB6595" w:rsidP="00834972">
            <w:pPr>
              <w:jc w:val="center"/>
              <w:rPr>
                <w:rFonts w:ascii="Arial" w:hAnsi="Arial" w:cs="Arial"/>
                <w:sz w:val="22"/>
                <w:szCs w:val="22"/>
              </w:rPr>
            </w:pPr>
            <w:r>
              <w:rPr>
                <w:rFonts w:ascii="Arial" w:hAnsi="Arial" w:cs="Arial"/>
                <w:sz w:val="22"/>
                <w:szCs w:val="22"/>
              </w:rPr>
              <w:t>108</w:t>
            </w:r>
          </w:p>
        </w:tc>
        <w:tc>
          <w:tcPr>
            <w:tcW w:w="2430" w:type="dxa"/>
            <w:tcBorders>
              <w:top w:val="single" w:sz="4" w:space="0" w:color="auto"/>
              <w:left w:val="single" w:sz="4" w:space="0" w:color="auto"/>
              <w:bottom w:val="single" w:sz="4" w:space="0" w:color="auto"/>
              <w:right w:val="single" w:sz="4" w:space="0" w:color="auto"/>
            </w:tcBorders>
            <w:hideMark/>
          </w:tcPr>
          <w:p w14:paraId="22420EC0" w14:textId="77777777" w:rsidR="00BB6595" w:rsidRDefault="00BB6595" w:rsidP="00834972">
            <w:pPr>
              <w:jc w:val="center"/>
              <w:rPr>
                <w:rFonts w:ascii="Arial" w:hAnsi="Arial" w:cs="Arial"/>
                <w:sz w:val="22"/>
                <w:szCs w:val="22"/>
              </w:rPr>
            </w:pPr>
            <w:r>
              <w:rPr>
                <w:rFonts w:ascii="Arial" w:hAnsi="Arial" w:cs="Arial"/>
                <w:sz w:val="22"/>
                <w:szCs w:val="22"/>
              </w:rPr>
              <w:t>$7,300.00</w:t>
            </w:r>
          </w:p>
        </w:tc>
        <w:tc>
          <w:tcPr>
            <w:tcW w:w="2757" w:type="dxa"/>
            <w:tcBorders>
              <w:top w:val="single" w:sz="4" w:space="0" w:color="auto"/>
              <w:left w:val="single" w:sz="4" w:space="0" w:color="auto"/>
              <w:bottom w:val="single" w:sz="4" w:space="0" w:color="auto"/>
              <w:right w:val="single" w:sz="4" w:space="0" w:color="auto"/>
            </w:tcBorders>
            <w:hideMark/>
          </w:tcPr>
          <w:p w14:paraId="5B3C9EE2" w14:textId="77777777" w:rsidR="00BB6595" w:rsidRDefault="00BB6595" w:rsidP="00834972">
            <w:pPr>
              <w:jc w:val="center"/>
              <w:rPr>
                <w:rFonts w:ascii="Arial" w:hAnsi="Arial" w:cs="Arial"/>
                <w:sz w:val="22"/>
                <w:szCs w:val="22"/>
              </w:rPr>
            </w:pPr>
            <w:r>
              <w:rPr>
                <w:rFonts w:ascii="Arial" w:hAnsi="Arial" w:cs="Arial"/>
                <w:sz w:val="22"/>
                <w:szCs w:val="22"/>
              </w:rPr>
              <w:t>$54,000.00</w:t>
            </w:r>
          </w:p>
        </w:tc>
        <w:tc>
          <w:tcPr>
            <w:tcW w:w="1890" w:type="dxa"/>
            <w:tcBorders>
              <w:top w:val="single" w:sz="4" w:space="0" w:color="auto"/>
              <w:left w:val="single" w:sz="4" w:space="0" w:color="auto"/>
              <w:bottom w:val="single" w:sz="4" w:space="0" w:color="auto"/>
              <w:right w:val="single" w:sz="4" w:space="0" w:color="auto"/>
            </w:tcBorders>
            <w:hideMark/>
          </w:tcPr>
          <w:p w14:paraId="3FA83AB7" w14:textId="77777777" w:rsidR="00BB6595" w:rsidRDefault="00BB6595" w:rsidP="00834972">
            <w:pPr>
              <w:jc w:val="center"/>
              <w:rPr>
                <w:rFonts w:ascii="Arial" w:hAnsi="Arial" w:cs="Arial"/>
                <w:sz w:val="22"/>
                <w:szCs w:val="22"/>
              </w:rPr>
            </w:pPr>
            <w:r>
              <w:rPr>
                <w:rFonts w:ascii="Arial" w:hAnsi="Arial" w:cs="Arial"/>
                <w:sz w:val="22"/>
                <w:szCs w:val="22"/>
              </w:rPr>
              <w:t>$842,400.00</w:t>
            </w:r>
          </w:p>
        </w:tc>
      </w:tr>
      <w:tr w:rsidR="00BB6595" w14:paraId="1D012364" w14:textId="77777777" w:rsidTr="00BC7772">
        <w:trPr>
          <w:trHeight w:val="350"/>
          <w:jc w:val="center"/>
        </w:trPr>
        <w:tc>
          <w:tcPr>
            <w:tcW w:w="1364" w:type="dxa"/>
            <w:tcBorders>
              <w:top w:val="single" w:sz="4" w:space="0" w:color="auto"/>
              <w:left w:val="single" w:sz="4" w:space="0" w:color="auto"/>
              <w:bottom w:val="single" w:sz="4" w:space="0" w:color="auto"/>
              <w:right w:val="single" w:sz="4" w:space="0" w:color="auto"/>
            </w:tcBorders>
            <w:hideMark/>
          </w:tcPr>
          <w:p w14:paraId="645CD21C" w14:textId="77777777" w:rsidR="00BB6595" w:rsidRDefault="00BB6595" w:rsidP="00834972">
            <w:pPr>
              <w:jc w:val="center"/>
              <w:rPr>
                <w:rFonts w:ascii="Arial" w:hAnsi="Arial" w:cs="Arial"/>
                <w:sz w:val="22"/>
                <w:szCs w:val="22"/>
              </w:rPr>
            </w:pPr>
            <w:r>
              <w:rPr>
                <w:rFonts w:ascii="Arial" w:hAnsi="Arial" w:cs="Arial"/>
                <w:sz w:val="22"/>
                <w:szCs w:val="22"/>
              </w:rPr>
              <w:t>4</w:t>
            </w:r>
          </w:p>
        </w:tc>
        <w:tc>
          <w:tcPr>
            <w:tcW w:w="1904" w:type="dxa"/>
            <w:tcBorders>
              <w:top w:val="single" w:sz="4" w:space="0" w:color="auto"/>
              <w:left w:val="single" w:sz="4" w:space="0" w:color="auto"/>
              <w:bottom w:val="single" w:sz="4" w:space="0" w:color="auto"/>
              <w:right w:val="single" w:sz="4" w:space="0" w:color="auto"/>
            </w:tcBorders>
            <w:hideMark/>
          </w:tcPr>
          <w:p w14:paraId="57F5672B" w14:textId="77777777" w:rsidR="00BB6595" w:rsidRDefault="00BB6595" w:rsidP="00834972">
            <w:pPr>
              <w:jc w:val="center"/>
              <w:rPr>
                <w:rFonts w:ascii="Arial" w:hAnsi="Arial" w:cs="Arial"/>
                <w:sz w:val="22"/>
                <w:szCs w:val="22"/>
              </w:rPr>
            </w:pPr>
            <w:r>
              <w:rPr>
                <w:rFonts w:ascii="Arial" w:hAnsi="Arial" w:cs="Arial"/>
                <w:sz w:val="22"/>
                <w:szCs w:val="22"/>
              </w:rPr>
              <w:t>108</w:t>
            </w:r>
          </w:p>
        </w:tc>
        <w:tc>
          <w:tcPr>
            <w:tcW w:w="2430" w:type="dxa"/>
            <w:tcBorders>
              <w:top w:val="single" w:sz="4" w:space="0" w:color="auto"/>
              <w:left w:val="single" w:sz="4" w:space="0" w:color="auto"/>
              <w:bottom w:val="single" w:sz="4" w:space="0" w:color="auto"/>
              <w:right w:val="single" w:sz="4" w:space="0" w:color="auto"/>
            </w:tcBorders>
            <w:hideMark/>
          </w:tcPr>
          <w:p w14:paraId="7C83C525" w14:textId="77777777" w:rsidR="00BB6595" w:rsidRDefault="00BB6595" w:rsidP="00834972">
            <w:pPr>
              <w:jc w:val="center"/>
              <w:rPr>
                <w:rFonts w:ascii="Arial" w:hAnsi="Arial" w:cs="Arial"/>
                <w:sz w:val="22"/>
                <w:szCs w:val="22"/>
              </w:rPr>
            </w:pPr>
            <w:r>
              <w:rPr>
                <w:rFonts w:ascii="Arial" w:hAnsi="Arial" w:cs="Arial"/>
                <w:sz w:val="22"/>
                <w:szCs w:val="22"/>
              </w:rPr>
              <w:t>$7,300.00</w:t>
            </w:r>
          </w:p>
        </w:tc>
        <w:tc>
          <w:tcPr>
            <w:tcW w:w="2757" w:type="dxa"/>
            <w:tcBorders>
              <w:top w:val="single" w:sz="4" w:space="0" w:color="auto"/>
              <w:left w:val="single" w:sz="4" w:space="0" w:color="auto"/>
              <w:bottom w:val="single" w:sz="4" w:space="0" w:color="auto"/>
              <w:right w:val="single" w:sz="4" w:space="0" w:color="auto"/>
            </w:tcBorders>
            <w:hideMark/>
          </w:tcPr>
          <w:p w14:paraId="662F0530" w14:textId="77777777" w:rsidR="00BB6595" w:rsidRDefault="00BB6595" w:rsidP="00834972">
            <w:pPr>
              <w:jc w:val="center"/>
              <w:rPr>
                <w:rFonts w:ascii="Arial" w:hAnsi="Arial" w:cs="Arial"/>
                <w:sz w:val="22"/>
                <w:szCs w:val="22"/>
              </w:rPr>
            </w:pPr>
            <w:r>
              <w:rPr>
                <w:rFonts w:ascii="Arial" w:hAnsi="Arial" w:cs="Arial"/>
                <w:sz w:val="22"/>
                <w:szCs w:val="22"/>
              </w:rPr>
              <w:t>$54,000.00</w:t>
            </w:r>
          </w:p>
        </w:tc>
        <w:tc>
          <w:tcPr>
            <w:tcW w:w="1890" w:type="dxa"/>
            <w:tcBorders>
              <w:top w:val="single" w:sz="4" w:space="0" w:color="auto"/>
              <w:left w:val="single" w:sz="4" w:space="0" w:color="auto"/>
              <w:bottom w:val="single" w:sz="4" w:space="0" w:color="auto"/>
              <w:right w:val="single" w:sz="4" w:space="0" w:color="auto"/>
            </w:tcBorders>
            <w:hideMark/>
          </w:tcPr>
          <w:p w14:paraId="34E7003E" w14:textId="77777777" w:rsidR="00BB6595" w:rsidRDefault="00BB6595" w:rsidP="00834972">
            <w:pPr>
              <w:jc w:val="center"/>
              <w:rPr>
                <w:rFonts w:ascii="Arial" w:hAnsi="Arial" w:cs="Arial"/>
                <w:sz w:val="22"/>
                <w:szCs w:val="22"/>
              </w:rPr>
            </w:pPr>
            <w:r>
              <w:rPr>
                <w:rFonts w:ascii="Arial" w:hAnsi="Arial" w:cs="Arial"/>
                <w:sz w:val="22"/>
                <w:szCs w:val="22"/>
              </w:rPr>
              <w:t>$842,400.00</w:t>
            </w:r>
          </w:p>
        </w:tc>
      </w:tr>
      <w:tr w:rsidR="00BB6595" w14:paraId="2EC42310" w14:textId="77777777" w:rsidTr="00BC7772">
        <w:trPr>
          <w:trHeight w:val="350"/>
          <w:jc w:val="center"/>
        </w:trPr>
        <w:tc>
          <w:tcPr>
            <w:tcW w:w="1364" w:type="dxa"/>
            <w:tcBorders>
              <w:top w:val="single" w:sz="4" w:space="0" w:color="auto"/>
              <w:left w:val="single" w:sz="4" w:space="0" w:color="auto"/>
              <w:bottom w:val="single" w:sz="4" w:space="0" w:color="auto"/>
              <w:right w:val="single" w:sz="4" w:space="0" w:color="auto"/>
            </w:tcBorders>
            <w:hideMark/>
          </w:tcPr>
          <w:p w14:paraId="4FB77723" w14:textId="77777777" w:rsidR="00BB6595" w:rsidRDefault="00BB6595" w:rsidP="00834972">
            <w:pPr>
              <w:jc w:val="center"/>
              <w:rPr>
                <w:rFonts w:ascii="Arial" w:hAnsi="Arial" w:cs="Arial"/>
                <w:sz w:val="22"/>
                <w:szCs w:val="22"/>
              </w:rPr>
            </w:pPr>
            <w:r>
              <w:rPr>
                <w:rFonts w:ascii="Arial" w:hAnsi="Arial" w:cs="Arial"/>
                <w:sz w:val="22"/>
                <w:szCs w:val="22"/>
              </w:rPr>
              <w:t>5 &amp; 7</w:t>
            </w:r>
          </w:p>
        </w:tc>
        <w:tc>
          <w:tcPr>
            <w:tcW w:w="1904" w:type="dxa"/>
            <w:tcBorders>
              <w:top w:val="single" w:sz="4" w:space="0" w:color="auto"/>
              <w:left w:val="single" w:sz="4" w:space="0" w:color="auto"/>
              <w:bottom w:val="single" w:sz="4" w:space="0" w:color="auto"/>
              <w:right w:val="single" w:sz="4" w:space="0" w:color="auto"/>
            </w:tcBorders>
            <w:hideMark/>
          </w:tcPr>
          <w:p w14:paraId="4C626250" w14:textId="77777777" w:rsidR="00BB6595" w:rsidRDefault="00BB6595" w:rsidP="00834972">
            <w:pPr>
              <w:jc w:val="center"/>
              <w:rPr>
                <w:rFonts w:ascii="Arial" w:hAnsi="Arial" w:cs="Arial"/>
                <w:sz w:val="22"/>
                <w:szCs w:val="22"/>
              </w:rPr>
            </w:pPr>
            <w:r>
              <w:rPr>
                <w:rFonts w:ascii="Arial" w:hAnsi="Arial" w:cs="Arial"/>
                <w:sz w:val="22"/>
                <w:szCs w:val="22"/>
              </w:rPr>
              <w:t>108</w:t>
            </w:r>
          </w:p>
        </w:tc>
        <w:tc>
          <w:tcPr>
            <w:tcW w:w="2430" w:type="dxa"/>
            <w:tcBorders>
              <w:top w:val="single" w:sz="4" w:space="0" w:color="auto"/>
              <w:left w:val="single" w:sz="4" w:space="0" w:color="auto"/>
              <w:bottom w:val="single" w:sz="4" w:space="0" w:color="auto"/>
              <w:right w:val="single" w:sz="4" w:space="0" w:color="auto"/>
            </w:tcBorders>
            <w:hideMark/>
          </w:tcPr>
          <w:p w14:paraId="756286C7" w14:textId="77777777" w:rsidR="00BB6595" w:rsidRDefault="00BB6595" w:rsidP="00834972">
            <w:pPr>
              <w:jc w:val="center"/>
              <w:rPr>
                <w:rFonts w:ascii="Arial" w:hAnsi="Arial" w:cs="Arial"/>
                <w:sz w:val="22"/>
                <w:szCs w:val="22"/>
              </w:rPr>
            </w:pPr>
            <w:r>
              <w:rPr>
                <w:rFonts w:ascii="Arial" w:hAnsi="Arial" w:cs="Arial"/>
                <w:sz w:val="22"/>
                <w:szCs w:val="22"/>
              </w:rPr>
              <w:t>$7,300.00</w:t>
            </w:r>
          </w:p>
        </w:tc>
        <w:tc>
          <w:tcPr>
            <w:tcW w:w="2757" w:type="dxa"/>
            <w:tcBorders>
              <w:top w:val="single" w:sz="4" w:space="0" w:color="auto"/>
              <w:left w:val="single" w:sz="4" w:space="0" w:color="auto"/>
              <w:bottom w:val="single" w:sz="4" w:space="0" w:color="auto"/>
              <w:right w:val="single" w:sz="4" w:space="0" w:color="auto"/>
            </w:tcBorders>
            <w:hideMark/>
          </w:tcPr>
          <w:p w14:paraId="5FD979D3" w14:textId="77777777" w:rsidR="00BB6595" w:rsidRDefault="00BB6595" w:rsidP="00834972">
            <w:pPr>
              <w:jc w:val="center"/>
              <w:rPr>
                <w:rFonts w:ascii="Arial" w:hAnsi="Arial" w:cs="Arial"/>
                <w:sz w:val="22"/>
                <w:szCs w:val="22"/>
              </w:rPr>
            </w:pPr>
            <w:r>
              <w:rPr>
                <w:rFonts w:ascii="Arial" w:hAnsi="Arial" w:cs="Arial"/>
                <w:sz w:val="22"/>
                <w:szCs w:val="22"/>
              </w:rPr>
              <w:t>$54,000.00</w:t>
            </w:r>
          </w:p>
        </w:tc>
        <w:tc>
          <w:tcPr>
            <w:tcW w:w="1890" w:type="dxa"/>
            <w:tcBorders>
              <w:top w:val="single" w:sz="4" w:space="0" w:color="auto"/>
              <w:left w:val="single" w:sz="4" w:space="0" w:color="auto"/>
              <w:bottom w:val="single" w:sz="4" w:space="0" w:color="auto"/>
              <w:right w:val="single" w:sz="4" w:space="0" w:color="auto"/>
            </w:tcBorders>
            <w:hideMark/>
          </w:tcPr>
          <w:p w14:paraId="35238578" w14:textId="77777777" w:rsidR="00BB6595" w:rsidRDefault="00BB6595" w:rsidP="00834972">
            <w:pPr>
              <w:jc w:val="center"/>
              <w:rPr>
                <w:rFonts w:ascii="Arial" w:hAnsi="Arial" w:cs="Arial"/>
                <w:sz w:val="22"/>
                <w:szCs w:val="22"/>
              </w:rPr>
            </w:pPr>
            <w:r>
              <w:rPr>
                <w:rFonts w:ascii="Arial" w:hAnsi="Arial" w:cs="Arial"/>
                <w:sz w:val="22"/>
                <w:szCs w:val="22"/>
              </w:rPr>
              <w:t>$842,400.00</w:t>
            </w:r>
          </w:p>
        </w:tc>
      </w:tr>
      <w:tr w:rsidR="00BB6595" w14:paraId="653A3235" w14:textId="77777777" w:rsidTr="00BC7772">
        <w:trPr>
          <w:trHeight w:val="350"/>
          <w:jc w:val="center"/>
        </w:trPr>
        <w:tc>
          <w:tcPr>
            <w:tcW w:w="1364" w:type="dxa"/>
            <w:tcBorders>
              <w:top w:val="single" w:sz="4" w:space="0" w:color="auto"/>
              <w:left w:val="single" w:sz="4" w:space="0" w:color="auto"/>
              <w:bottom w:val="single" w:sz="4" w:space="0" w:color="auto"/>
              <w:right w:val="single" w:sz="4" w:space="0" w:color="auto"/>
            </w:tcBorders>
            <w:hideMark/>
          </w:tcPr>
          <w:p w14:paraId="3581E7D1" w14:textId="77777777" w:rsidR="00BB6595" w:rsidRDefault="00BB6595" w:rsidP="00834972">
            <w:pPr>
              <w:jc w:val="center"/>
              <w:rPr>
                <w:rFonts w:ascii="Arial" w:hAnsi="Arial" w:cs="Arial"/>
                <w:sz w:val="22"/>
                <w:szCs w:val="22"/>
              </w:rPr>
            </w:pPr>
            <w:r>
              <w:rPr>
                <w:rFonts w:ascii="Arial" w:hAnsi="Arial" w:cs="Arial"/>
                <w:sz w:val="22"/>
                <w:szCs w:val="22"/>
              </w:rPr>
              <w:t>6</w:t>
            </w:r>
          </w:p>
        </w:tc>
        <w:tc>
          <w:tcPr>
            <w:tcW w:w="1904" w:type="dxa"/>
            <w:tcBorders>
              <w:top w:val="single" w:sz="4" w:space="0" w:color="auto"/>
              <w:left w:val="single" w:sz="4" w:space="0" w:color="auto"/>
              <w:bottom w:val="single" w:sz="4" w:space="0" w:color="auto"/>
              <w:right w:val="single" w:sz="4" w:space="0" w:color="auto"/>
            </w:tcBorders>
            <w:hideMark/>
          </w:tcPr>
          <w:p w14:paraId="53A70FF2" w14:textId="77777777" w:rsidR="00BB6595" w:rsidRDefault="00BB6595" w:rsidP="00834972">
            <w:pPr>
              <w:jc w:val="center"/>
              <w:rPr>
                <w:rFonts w:ascii="Arial" w:hAnsi="Arial" w:cs="Arial"/>
                <w:sz w:val="22"/>
                <w:szCs w:val="22"/>
              </w:rPr>
            </w:pPr>
            <w:r>
              <w:rPr>
                <w:rFonts w:ascii="Arial" w:hAnsi="Arial" w:cs="Arial"/>
                <w:sz w:val="22"/>
                <w:szCs w:val="22"/>
              </w:rPr>
              <w:t>108</w:t>
            </w:r>
          </w:p>
        </w:tc>
        <w:tc>
          <w:tcPr>
            <w:tcW w:w="2430" w:type="dxa"/>
            <w:tcBorders>
              <w:top w:val="single" w:sz="4" w:space="0" w:color="auto"/>
              <w:left w:val="single" w:sz="4" w:space="0" w:color="auto"/>
              <w:bottom w:val="single" w:sz="4" w:space="0" w:color="auto"/>
              <w:right w:val="single" w:sz="4" w:space="0" w:color="auto"/>
            </w:tcBorders>
            <w:hideMark/>
          </w:tcPr>
          <w:p w14:paraId="4B1B9AA5" w14:textId="77777777" w:rsidR="00BB6595" w:rsidRDefault="00BB6595" w:rsidP="00834972">
            <w:pPr>
              <w:jc w:val="center"/>
              <w:rPr>
                <w:rFonts w:ascii="Arial" w:hAnsi="Arial" w:cs="Arial"/>
                <w:sz w:val="22"/>
                <w:szCs w:val="22"/>
              </w:rPr>
            </w:pPr>
            <w:r>
              <w:rPr>
                <w:rFonts w:ascii="Arial" w:hAnsi="Arial" w:cs="Arial"/>
                <w:sz w:val="22"/>
                <w:szCs w:val="22"/>
              </w:rPr>
              <w:t>$7,300.00</w:t>
            </w:r>
          </w:p>
        </w:tc>
        <w:tc>
          <w:tcPr>
            <w:tcW w:w="2757" w:type="dxa"/>
            <w:tcBorders>
              <w:top w:val="single" w:sz="4" w:space="0" w:color="auto"/>
              <w:left w:val="single" w:sz="4" w:space="0" w:color="auto"/>
              <w:bottom w:val="single" w:sz="4" w:space="0" w:color="auto"/>
              <w:right w:val="single" w:sz="4" w:space="0" w:color="auto"/>
            </w:tcBorders>
            <w:hideMark/>
          </w:tcPr>
          <w:p w14:paraId="7D087CB6" w14:textId="77777777" w:rsidR="00BB6595" w:rsidRDefault="00BB6595" w:rsidP="00834972">
            <w:pPr>
              <w:jc w:val="center"/>
              <w:rPr>
                <w:rFonts w:ascii="Arial" w:hAnsi="Arial" w:cs="Arial"/>
                <w:sz w:val="22"/>
                <w:szCs w:val="22"/>
              </w:rPr>
            </w:pPr>
            <w:r>
              <w:rPr>
                <w:rFonts w:ascii="Arial" w:hAnsi="Arial" w:cs="Arial"/>
                <w:sz w:val="22"/>
                <w:szCs w:val="22"/>
              </w:rPr>
              <w:t>$54,000.00</w:t>
            </w:r>
          </w:p>
        </w:tc>
        <w:tc>
          <w:tcPr>
            <w:tcW w:w="1890" w:type="dxa"/>
            <w:tcBorders>
              <w:top w:val="single" w:sz="4" w:space="0" w:color="auto"/>
              <w:left w:val="single" w:sz="4" w:space="0" w:color="auto"/>
              <w:bottom w:val="single" w:sz="4" w:space="0" w:color="auto"/>
              <w:right w:val="single" w:sz="4" w:space="0" w:color="auto"/>
            </w:tcBorders>
            <w:hideMark/>
          </w:tcPr>
          <w:p w14:paraId="49A54AFA" w14:textId="77777777" w:rsidR="00BB6595" w:rsidRDefault="00BB6595" w:rsidP="00834972">
            <w:pPr>
              <w:jc w:val="center"/>
              <w:rPr>
                <w:rFonts w:ascii="Arial" w:hAnsi="Arial" w:cs="Arial"/>
                <w:sz w:val="22"/>
                <w:szCs w:val="22"/>
              </w:rPr>
            </w:pPr>
            <w:r>
              <w:rPr>
                <w:rFonts w:ascii="Arial" w:hAnsi="Arial" w:cs="Arial"/>
                <w:sz w:val="22"/>
                <w:szCs w:val="22"/>
              </w:rPr>
              <w:t>$842,400.00</w:t>
            </w:r>
          </w:p>
        </w:tc>
      </w:tr>
    </w:tbl>
    <w:p w14:paraId="0C867F3A" w14:textId="77777777" w:rsidR="00D85192" w:rsidRPr="00EB23C7" w:rsidRDefault="00D85192" w:rsidP="00D85192">
      <w:pPr>
        <w:spacing w:after="0" w:line="360" w:lineRule="auto"/>
        <w:rPr>
          <w:rFonts w:ascii="Arial" w:eastAsia="Times New Roman" w:hAnsi="Arial" w:cs="Arial"/>
          <w:b/>
          <w:bCs/>
          <w:u w:val="single"/>
        </w:rPr>
      </w:pPr>
    </w:p>
    <w:p w14:paraId="164375B3" w14:textId="74054076" w:rsidR="00D85192" w:rsidRPr="00EB23C7" w:rsidRDefault="00D85192" w:rsidP="00D85192">
      <w:pPr>
        <w:spacing w:after="0" w:line="360" w:lineRule="auto"/>
        <w:rPr>
          <w:rFonts w:ascii="Arial" w:eastAsia="Times New Roman" w:hAnsi="Arial" w:cs="Arial"/>
          <w:b/>
          <w:bCs/>
          <w:u w:val="single"/>
        </w:rPr>
      </w:pPr>
      <w:r w:rsidRPr="00EB23C7">
        <w:rPr>
          <w:rFonts w:ascii="Arial" w:eastAsia="Times New Roman" w:hAnsi="Arial" w:cs="Arial"/>
          <w:b/>
          <w:bCs/>
          <w:u w:val="single"/>
        </w:rPr>
        <w:t xml:space="preserve">Cost Table </w:t>
      </w:r>
      <w:r w:rsidR="00BC7860" w:rsidRPr="00EB23C7">
        <w:rPr>
          <w:rFonts w:ascii="Arial" w:eastAsia="Times New Roman" w:hAnsi="Arial" w:cs="Arial"/>
          <w:b/>
          <w:bCs/>
          <w:u w:val="single"/>
        </w:rPr>
        <w:t>2 (</w:t>
      </w:r>
      <w:r w:rsidRPr="00EB23C7">
        <w:rPr>
          <w:rFonts w:ascii="Arial" w:eastAsia="Times New Roman" w:hAnsi="Arial" w:cs="Arial"/>
          <w:b/>
          <w:bCs/>
          <w:u w:val="single"/>
        </w:rPr>
        <w:t xml:space="preserve">Year </w:t>
      </w:r>
      <w:r w:rsidR="00BC7860" w:rsidRPr="00EB23C7">
        <w:rPr>
          <w:rFonts w:ascii="Arial" w:eastAsia="Times New Roman" w:hAnsi="Arial" w:cs="Arial"/>
          <w:b/>
          <w:bCs/>
          <w:u w:val="single"/>
        </w:rPr>
        <w:t>2)</w:t>
      </w:r>
      <w:r w:rsidRPr="00EB23C7">
        <w:rPr>
          <w:rFonts w:ascii="Arial" w:eastAsia="Times New Roman" w:hAnsi="Arial" w:cs="Arial"/>
          <w:b/>
          <w:bCs/>
          <w:u w:val="single"/>
        </w:rPr>
        <w:t>:</w:t>
      </w:r>
      <w:r w:rsidR="00007996">
        <w:rPr>
          <w:rFonts w:ascii="Arial" w:eastAsia="Times New Roman" w:hAnsi="Arial" w:cs="Arial"/>
          <w:b/>
          <w:bCs/>
          <w:u w:val="single"/>
        </w:rPr>
        <w:t xml:space="preserve"> October 1, 2024 – September 30, 2025</w:t>
      </w:r>
    </w:p>
    <w:p w14:paraId="35070EC6" w14:textId="5A4417A9" w:rsidR="00D85192" w:rsidRPr="00EB23C7" w:rsidRDefault="00D85192" w:rsidP="00D85192">
      <w:pPr>
        <w:rPr>
          <w:rFonts w:ascii="Arial" w:eastAsia="Times New Roman" w:hAnsi="Arial" w:cs="Arial"/>
          <w:bCs/>
        </w:rPr>
      </w:pPr>
      <w:r w:rsidRPr="00EB23C7">
        <w:rPr>
          <w:rFonts w:ascii="Arial" w:eastAsia="Times New Roman" w:hAnsi="Arial" w:cs="Arial"/>
          <w:bCs/>
        </w:rPr>
        <w:t xml:space="preserve">Provide cost per family/per intervention, total cost per region, and total cost per year. </w:t>
      </w:r>
      <w:r w:rsidR="005316DE" w:rsidRPr="00EB23C7">
        <w:rPr>
          <w:rFonts w:ascii="Arial" w:eastAsia="Times New Roman" w:hAnsi="Arial" w:cs="Arial"/>
          <w:bCs/>
        </w:rPr>
        <w:t xml:space="preserve">There are not any start-up costs in year 2. </w:t>
      </w:r>
    </w:p>
    <w:tbl>
      <w:tblPr>
        <w:tblStyle w:val="TableGrid"/>
        <w:tblW w:w="10260" w:type="dxa"/>
        <w:tblInd w:w="-455" w:type="dxa"/>
        <w:tblLook w:val="04A0" w:firstRow="1" w:lastRow="0" w:firstColumn="1" w:lastColumn="0" w:noHBand="0" w:noVBand="1"/>
      </w:tblPr>
      <w:tblGrid>
        <w:gridCol w:w="1260"/>
        <w:gridCol w:w="1980"/>
        <w:gridCol w:w="2430"/>
        <w:gridCol w:w="2790"/>
        <w:gridCol w:w="1800"/>
      </w:tblGrid>
      <w:tr w:rsidR="00D85192" w:rsidRPr="00EB23C7" w14:paraId="6B16033B" w14:textId="77777777" w:rsidTr="00083A6E">
        <w:tc>
          <w:tcPr>
            <w:tcW w:w="1260" w:type="dxa"/>
            <w:shd w:val="clear" w:color="auto" w:fill="D9D9D9"/>
          </w:tcPr>
          <w:p w14:paraId="6ACE84FD" w14:textId="77777777" w:rsidR="00D85192" w:rsidRPr="00EB23C7" w:rsidRDefault="00D85192" w:rsidP="00834972">
            <w:pPr>
              <w:jc w:val="center"/>
              <w:rPr>
                <w:rFonts w:ascii="Arial" w:hAnsi="Arial" w:cs="Arial"/>
                <w:b/>
                <w:bCs/>
                <w:sz w:val="22"/>
                <w:szCs w:val="22"/>
              </w:rPr>
            </w:pPr>
            <w:r w:rsidRPr="00EB23C7">
              <w:rPr>
                <w:rFonts w:ascii="Arial" w:hAnsi="Arial" w:cs="Arial"/>
                <w:b/>
                <w:bCs/>
                <w:sz w:val="22"/>
                <w:szCs w:val="22"/>
              </w:rPr>
              <w:t>REGION</w:t>
            </w:r>
          </w:p>
        </w:tc>
        <w:tc>
          <w:tcPr>
            <w:tcW w:w="1980" w:type="dxa"/>
            <w:shd w:val="clear" w:color="auto" w:fill="D9D9D9"/>
          </w:tcPr>
          <w:p w14:paraId="0FD0CD8E" w14:textId="77777777" w:rsidR="00D85192" w:rsidRPr="00EB23C7" w:rsidRDefault="00D85192" w:rsidP="00834972">
            <w:pPr>
              <w:jc w:val="center"/>
              <w:rPr>
                <w:rFonts w:ascii="Arial" w:hAnsi="Arial" w:cs="Arial"/>
                <w:b/>
                <w:bCs/>
                <w:sz w:val="22"/>
                <w:szCs w:val="22"/>
              </w:rPr>
            </w:pPr>
            <w:r w:rsidRPr="00EB23C7">
              <w:rPr>
                <w:rFonts w:ascii="Arial" w:hAnsi="Arial" w:cs="Arial"/>
                <w:b/>
                <w:bCs/>
                <w:sz w:val="22"/>
                <w:szCs w:val="22"/>
              </w:rPr>
              <w:t># FAMILIES SERVED</w:t>
            </w:r>
          </w:p>
        </w:tc>
        <w:tc>
          <w:tcPr>
            <w:tcW w:w="2430" w:type="dxa"/>
            <w:shd w:val="clear" w:color="auto" w:fill="D9D9D9"/>
          </w:tcPr>
          <w:p w14:paraId="586A8CF0" w14:textId="77777777" w:rsidR="00D85192" w:rsidRPr="00EB23C7" w:rsidRDefault="00D85192" w:rsidP="00834972">
            <w:pPr>
              <w:jc w:val="center"/>
              <w:rPr>
                <w:rFonts w:ascii="Arial" w:hAnsi="Arial" w:cs="Arial"/>
                <w:b/>
                <w:bCs/>
                <w:sz w:val="22"/>
                <w:szCs w:val="22"/>
              </w:rPr>
            </w:pPr>
            <w:r w:rsidRPr="00EB23C7">
              <w:rPr>
                <w:rFonts w:ascii="Arial" w:hAnsi="Arial" w:cs="Arial"/>
                <w:b/>
                <w:bCs/>
                <w:sz w:val="22"/>
                <w:szCs w:val="22"/>
              </w:rPr>
              <w:t xml:space="preserve">COST PER FAMILY </w:t>
            </w:r>
          </w:p>
          <w:p w14:paraId="0AADB08D" w14:textId="77777777" w:rsidR="00D85192" w:rsidRPr="00EB23C7" w:rsidRDefault="00D85192" w:rsidP="00834972">
            <w:pPr>
              <w:jc w:val="center"/>
              <w:rPr>
                <w:rFonts w:ascii="Arial" w:hAnsi="Arial" w:cs="Arial"/>
                <w:b/>
                <w:bCs/>
                <w:sz w:val="22"/>
                <w:szCs w:val="22"/>
              </w:rPr>
            </w:pPr>
            <w:r w:rsidRPr="00EB23C7">
              <w:rPr>
                <w:rFonts w:ascii="Arial" w:hAnsi="Arial" w:cs="Arial"/>
                <w:b/>
                <w:bCs/>
                <w:sz w:val="22"/>
                <w:szCs w:val="22"/>
              </w:rPr>
              <w:t>PER INTERVENTION</w:t>
            </w:r>
          </w:p>
        </w:tc>
        <w:tc>
          <w:tcPr>
            <w:tcW w:w="2790" w:type="dxa"/>
            <w:shd w:val="clear" w:color="auto" w:fill="D9D9D9" w:themeFill="background1" w:themeFillShade="D9"/>
          </w:tcPr>
          <w:p w14:paraId="31171486" w14:textId="73B400FC" w:rsidR="00D85192" w:rsidRPr="00EB23C7" w:rsidRDefault="00D85192" w:rsidP="00D85192">
            <w:pPr>
              <w:jc w:val="center"/>
              <w:rPr>
                <w:rFonts w:ascii="Arial" w:hAnsi="Arial" w:cs="Arial"/>
                <w:b/>
                <w:bCs/>
                <w:sz w:val="22"/>
                <w:szCs w:val="22"/>
              </w:rPr>
            </w:pPr>
            <w:r w:rsidRPr="00EB23C7">
              <w:rPr>
                <w:rFonts w:ascii="Arial" w:hAnsi="Arial" w:cs="Arial"/>
                <w:b/>
                <w:bCs/>
                <w:sz w:val="22"/>
                <w:szCs w:val="22"/>
              </w:rPr>
              <w:t>FLEX FUNDING (Reimbursed as Spent)</w:t>
            </w:r>
          </w:p>
        </w:tc>
        <w:tc>
          <w:tcPr>
            <w:tcW w:w="1800" w:type="dxa"/>
            <w:shd w:val="clear" w:color="auto" w:fill="D9D9D9" w:themeFill="background1" w:themeFillShade="D9"/>
          </w:tcPr>
          <w:p w14:paraId="445AD123" w14:textId="337F2E11" w:rsidR="00D85192" w:rsidRPr="00EB23C7" w:rsidRDefault="00D85192" w:rsidP="00834972">
            <w:pPr>
              <w:jc w:val="center"/>
              <w:rPr>
                <w:rFonts w:ascii="Arial" w:hAnsi="Arial" w:cs="Arial"/>
                <w:b/>
                <w:bCs/>
                <w:sz w:val="22"/>
                <w:szCs w:val="22"/>
              </w:rPr>
            </w:pPr>
            <w:r w:rsidRPr="00EB23C7">
              <w:rPr>
                <w:rFonts w:ascii="Arial" w:hAnsi="Arial" w:cs="Arial"/>
                <w:b/>
                <w:bCs/>
                <w:sz w:val="22"/>
                <w:szCs w:val="22"/>
              </w:rPr>
              <w:t>COST PER REGION</w:t>
            </w:r>
          </w:p>
        </w:tc>
      </w:tr>
      <w:tr w:rsidR="00D85192" w:rsidRPr="00EB23C7" w14:paraId="404197A5" w14:textId="77777777" w:rsidTr="00083A6E">
        <w:tc>
          <w:tcPr>
            <w:tcW w:w="1260" w:type="dxa"/>
          </w:tcPr>
          <w:p w14:paraId="4686CE44" w14:textId="77777777" w:rsidR="00D85192" w:rsidRPr="00EB23C7" w:rsidRDefault="00D85192" w:rsidP="00834972">
            <w:pPr>
              <w:jc w:val="center"/>
              <w:rPr>
                <w:rFonts w:ascii="Arial" w:hAnsi="Arial" w:cs="Arial"/>
                <w:b/>
                <w:bCs/>
                <w:sz w:val="22"/>
                <w:szCs w:val="22"/>
              </w:rPr>
            </w:pPr>
            <w:r w:rsidRPr="00EB23C7">
              <w:rPr>
                <w:rFonts w:ascii="Arial" w:hAnsi="Arial" w:cs="Arial"/>
                <w:sz w:val="22"/>
                <w:szCs w:val="22"/>
              </w:rPr>
              <w:t>1</w:t>
            </w:r>
          </w:p>
        </w:tc>
        <w:tc>
          <w:tcPr>
            <w:tcW w:w="1980" w:type="dxa"/>
          </w:tcPr>
          <w:p w14:paraId="3CA3ECD5" w14:textId="608EBDFA" w:rsidR="00083A6E" w:rsidRPr="00EB23C7" w:rsidRDefault="00D85192" w:rsidP="00083A6E">
            <w:pPr>
              <w:jc w:val="center"/>
              <w:rPr>
                <w:rFonts w:ascii="Arial" w:hAnsi="Arial" w:cs="Arial"/>
                <w:sz w:val="22"/>
                <w:szCs w:val="22"/>
              </w:rPr>
            </w:pPr>
            <w:r w:rsidRPr="00EB23C7">
              <w:rPr>
                <w:rFonts w:ascii="Arial" w:hAnsi="Arial" w:cs="Arial"/>
                <w:sz w:val="22"/>
                <w:szCs w:val="22"/>
              </w:rPr>
              <w:t>85</w:t>
            </w:r>
          </w:p>
        </w:tc>
        <w:tc>
          <w:tcPr>
            <w:tcW w:w="2430" w:type="dxa"/>
          </w:tcPr>
          <w:p w14:paraId="77C170F5" w14:textId="426F4908" w:rsidR="00D85192" w:rsidRPr="00EB23C7" w:rsidRDefault="00D85192" w:rsidP="00834972">
            <w:pPr>
              <w:jc w:val="center"/>
              <w:rPr>
                <w:rFonts w:ascii="Arial" w:hAnsi="Arial" w:cs="Arial"/>
                <w:sz w:val="22"/>
                <w:szCs w:val="22"/>
              </w:rPr>
            </w:pPr>
            <w:r w:rsidRPr="00EB23C7">
              <w:rPr>
                <w:rFonts w:ascii="Arial" w:hAnsi="Arial" w:cs="Arial"/>
                <w:sz w:val="22"/>
                <w:szCs w:val="22"/>
              </w:rPr>
              <w:t>$7,875</w:t>
            </w:r>
          </w:p>
        </w:tc>
        <w:tc>
          <w:tcPr>
            <w:tcW w:w="2790" w:type="dxa"/>
          </w:tcPr>
          <w:p w14:paraId="582322F2" w14:textId="19DC06CB" w:rsidR="00D85192" w:rsidRPr="00EB23C7" w:rsidRDefault="00D85192" w:rsidP="00834972">
            <w:pPr>
              <w:jc w:val="center"/>
              <w:rPr>
                <w:rFonts w:ascii="Arial" w:hAnsi="Arial" w:cs="Arial"/>
                <w:sz w:val="22"/>
                <w:szCs w:val="22"/>
              </w:rPr>
            </w:pPr>
            <w:r w:rsidRPr="00EB23C7">
              <w:rPr>
                <w:rFonts w:ascii="Arial" w:hAnsi="Arial" w:cs="Arial"/>
                <w:sz w:val="22"/>
                <w:szCs w:val="22"/>
              </w:rPr>
              <w:t>$42,500</w:t>
            </w:r>
          </w:p>
        </w:tc>
        <w:tc>
          <w:tcPr>
            <w:tcW w:w="1800" w:type="dxa"/>
          </w:tcPr>
          <w:p w14:paraId="53174F14" w14:textId="0432DF10" w:rsidR="00D85192" w:rsidRPr="00EB23C7" w:rsidRDefault="00D85192" w:rsidP="00834972">
            <w:pPr>
              <w:jc w:val="center"/>
              <w:rPr>
                <w:rFonts w:ascii="Arial" w:hAnsi="Arial" w:cs="Arial"/>
                <w:sz w:val="22"/>
                <w:szCs w:val="22"/>
              </w:rPr>
            </w:pPr>
            <w:r w:rsidRPr="00EB23C7">
              <w:rPr>
                <w:rFonts w:ascii="Arial" w:hAnsi="Arial" w:cs="Arial"/>
                <w:sz w:val="22"/>
                <w:szCs w:val="22"/>
              </w:rPr>
              <w:t>$</w:t>
            </w:r>
            <w:r w:rsidR="005316DE" w:rsidRPr="00EB23C7">
              <w:rPr>
                <w:rFonts w:ascii="Arial" w:hAnsi="Arial" w:cs="Arial"/>
                <w:sz w:val="22"/>
                <w:szCs w:val="22"/>
              </w:rPr>
              <w:t>711,875</w:t>
            </w:r>
          </w:p>
        </w:tc>
      </w:tr>
      <w:tr w:rsidR="00D85192" w:rsidRPr="00EB23C7" w14:paraId="1FCCBD98" w14:textId="77777777" w:rsidTr="00083A6E">
        <w:tc>
          <w:tcPr>
            <w:tcW w:w="1260" w:type="dxa"/>
          </w:tcPr>
          <w:p w14:paraId="2F636591" w14:textId="77777777" w:rsidR="00D85192" w:rsidRPr="00EB23C7" w:rsidRDefault="00D85192" w:rsidP="00834972">
            <w:pPr>
              <w:jc w:val="center"/>
              <w:rPr>
                <w:rFonts w:ascii="Arial" w:hAnsi="Arial" w:cs="Arial"/>
                <w:b/>
                <w:bCs/>
                <w:sz w:val="22"/>
                <w:szCs w:val="22"/>
              </w:rPr>
            </w:pPr>
            <w:r w:rsidRPr="00EB23C7">
              <w:rPr>
                <w:rFonts w:ascii="Arial" w:hAnsi="Arial" w:cs="Arial"/>
                <w:sz w:val="22"/>
                <w:szCs w:val="22"/>
              </w:rPr>
              <w:t>2</w:t>
            </w:r>
          </w:p>
        </w:tc>
        <w:tc>
          <w:tcPr>
            <w:tcW w:w="1980" w:type="dxa"/>
          </w:tcPr>
          <w:p w14:paraId="133C303D" w14:textId="77777777" w:rsidR="00D85192" w:rsidRPr="00EB23C7" w:rsidRDefault="00D85192" w:rsidP="00834972">
            <w:pPr>
              <w:jc w:val="center"/>
              <w:rPr>
                <w:rFonts w:ascii="Arial" w:hAnsi="Arial" w:cs="Arial"/>
                <w:sz w:val="22"/>
                <w:szCs w:val="22"/>
              </w:rPr>
            </w:pPr>
            <w:r w:rsidRPr="00EB23C7">
              <w:rPr>
                <w:rFonts w:ascii="Arial" w:hAnsi="Arial" w:cs="Arial"/>
                <w:sz w:val="22"/>
                <w:szCs w:val="22"/>
              </w:rPr>
              <w:t>153</w:t>
            </w:r>
          </w:p>
        </w:tc>
        <w:tc>
          <w:tcPr>
            <w:tcW w:w="2430" w:type="dxa"/>
          </w:tcPr>
          <w:p w14:paraId="07134F5B" w14:textId="3D98DF63" w:rsidR="00D85192" w:rsidRPr="00EB23C7" w:rsidRDefault="00D85192" w:rsidP="00834972">
            <w:pPr>
              <w:jc w:val="center"/>
              <w:rPr>
                <w:rFonts w:ascii="Arial" w:hAnsi="Arial" w:cs="Arial"/>
                <w:sz w:val="22"/>
                <w:szCs w:val="22"/>
              </w:rPr>
            </w:pPr>
            <w:r w:rsidRPr="00EB23C7">
              <w:rPr>
                <w:rFonts w:ascii="Arial" w:hAnsi="Arial" w:cs="Arial"/>
                <w:sz w:val="22"/>
                <w:szCs w:val="22"/>
              </w:rPr>
              <w:t>$7,665</w:t>
            </w:r>
          </w:p>
        </w:tc>
        <w:tc>
          <w:tcPr>
            <w:tcW w:w="2790" w:type="dxa"/>
          </w:tcPr>
          <w:p w14:paraId="4C23A910" w14:textId="74DA19F9" w:rsidR="00D85192" w:rsidRPr="00EB23C7" w:rsidRDefault="00D85192" w:rsidP="00834972">
            <w:pPr>
              <w:jc w:val="center"/>
              <w:rPr>
                <w:rFonts w:ascii="Arial" w:hAnsi="Arial" w:cs="Arial"/>
                <w:sz w:val="22"/>
                <w:szCs w:val="22"/>
              </w:rPr>
            </w:pPr>
            <w:r w:rsidRPr="00EB23C7">
              <w:rPr>
                <w:rFonts w:ascii="Arial" w:hAnsi="Arial" w:cs="Arial"/>
                <w:sz w:val="22"/>
                <w:szCs w:val="22"/>
              </w:rPr>
              <w:t>$76,500</w:t>
            </w:r>
          </w:p>
        </w:tc>
        <w:tc>
          <w:tcPr>
            <w:tcW w:w="1800" w:type="dxa"/>
          </w:tcPr>
          <w:p w14:paraId="0AD81C92" w14:textId="272124FF" w:rsidR="00D85192" w:rsidRPr="00EB23C7" w:rsidRDefault="00D85192" w:rsidP="00834972">
            <w:pPr>
              <w:jc w:val="center"/>
              <w:rPr>
                <w:rFonts w:ascii="Arial" w:hAnsi="Arial" w:cs="Arial"/>
                <w:sz w:val="22"/>
                <w:szCs w:val="22"/>
              </w:rPr>
            </w:pPr>
            <w:r w:rsidRPr="00EB23C7">
              <w:rPr>
                <w:rFonts w:ascii="Arial" w:hAnsi="Arial" w:cs="Arial"/>
                <w:sz w:val="22"/>
                <w:szCs w:val="22"/>
              </w:rPr>
              <w:t>$</w:t>
            </w:r>
            <w:r w:rsidR="005316DE" w:rsidRPr="00EB23C7">
              <w:rPr>
                <w:rFonts w:ascii="Arial" w:hAnsi="Arial" w:cs="Arial"/>
                <w:sz w:val="22"/>
                <w:szCs w:val="22"/>
              </w:rPr>
              <w:t>1,249,245</w:t>
            </w:r>
          </w:p>
        </w:tc>
      </w:tr>
      <w:tr w:rsidR="00D85192" w:rsidRPr="00EB23C7" w14:paraId="016EEDDC" w14:textId="77777777" w:rsidTr="00083A6E">
        <w:tc>
          <w:tcPr>
            <w:tcW w:w="1260" w:type="dxa"/>
          </w:tcPr>
          <w:p w14:paraId="0C923EAC" w14:textId="77777777" w:rsidR="00D85192" w:rsidRPr="00EB23C7" w:rsidRDefault="00D85192" w:rsidP="00834972">
            <w:pPr>
              <w:jc w:val="center"/>
              <w:rPr>
                <w:rFonts w:ascii="Arial" w:hAnsi="Arial" w:cs="Arial"/>
                <w:b/>
                <w:bCs/>
                <w:sz w:val="22"/>
                <w:szCs w:val="22"/>
              </w:rPr>
            </w:pPr>
            <w:r w:rsidRPr="00EB23C7">
              <w:rPr>
                <w:rFonts w:ascii="Arial" w:hAnsi="Arial" w:cs="Arial"/>
                <w:sz w:val="22"/>
                <w:szCs w:val="22"/>
              </w:rPr>
              <w:t>3</w:t>
            </w:r>
          </w:p>
        </w:tc>
        <w:tc>
          <w:tcPr>
            <w:tcW w:w="1980" w:type="dxa"/>
          </w:tcPr>
          <w:p w14:paraId="617B06C7" w14:textId="77777777" w:rsidR="00D85192" w:rsidRPr="00EB23C7" w:rsidRDefault="00D85192" w:rsidP="00834972">
            <w:pPr>
              <w:jc w:val="center"/>
              <w:rPr>
                <w:rFonts w:ascii="Arial" w:hAnsi="Arial" w:cs="Arial"/>
                <w:sz w:val="22"/>
                <w:szCs w:val="22"/>
              </w:rPr>
            </w:pPr>
            <w:r w:rsidRPr="00EB23C7">
              <w:rPr>
                <w:rFonts w:ascii="Arial" w:hAnsi="Arial" w:cs="Arial"/>
                <w:sz w:val="22"/>
                <w:szCs w:val="22"/>
              </w:rPr>
              <w:t>170</w:t>
            </w:r>
          </w:p>
        </w:tc>
        <w:tc>
          <w:tcPr>
            <w:tcW w:w="2430" w:type="dxa"/>
          </w:tcPr>
          <w:p w14:paraId="47BFE645" w14:textId="176CEF59" w:rsidR="00D85192" w:rsidRPr="00EB23C7" w:rsidRDefault="00D85192" w:rsidP="00834972">
            <w:pPr>
              <w:jc w:val="center"/>
              <w:rPr>
                <w:rFonts w:ascii="Arial" w:hAnsi="Arial" w:cs="Arial"/>
                <w:sz w:val="22"/>
                <w:szCs w:val="22"/>
              </w:rPr>
            </w:pPr>
            <w:r w:rsidRPr="00EB23C7">
              <w:rPr>
                <w:rFonts w:ascii="Arial" w:hAnsi="Arial" w:cs="Arial"/>
                <w:sz w:val="22"/>
                <w:szCs w:val="22"/>
              </w:rPr>
              <w:t>$7,665</w:t>
            </w:r>
          </w:p>
        </w:tc>
        <w:tc>
          <w:tcPr>
            <w:tcW w:w="2790" w:type="dxa"/>
          </w:tcPr>
          <w:p w14:paraId="67D0F530" w14:textId="5DEDB26C" w:rsidR="00D85192" w:rsidRPr="00EB23C7" w:rsidRDefault="005316DE" w:rsidP="00834972">
            <w:pPr>
              <w:jc w:val="center"/>
              <w:rPr>
                <w:rFonts w:ascii="Arial" w:hAnsi="Arial" w:cs="Arial"/>
                <w:sz w:val="22"/>
                <w:szCs w:val="22"/>
              </w:rPr>
            </w:pPr>
            <w:r w:rsidRPr="00EB23C7">
              <w:rPr>
                <w:rFonts w:ascii="Arial" w:hAnsi="Arial" w:cs="Arial"/>
                <w:sz w:val="22"/>
                <w:szCs w:val="22"/>
              </w:rPr>
              <w:t>$85,000</w:t>
            </w:r>
          </w:p>
        </w:tc>
        <w:tc>
          <w:tcPr>
            <w:tcW w:w="1800" w:type="dxa"/>
          </w:tcPr>
          <w:p w14:paraId="27F1C713" w14:textId="2309D0AF" w:rsidR="00D85192" w:rsidRPr="00EB23C7" w:rsidRDefault="005316DE" w:rsidP="00834972">
            <w:pPr>
              <w:jc w:val="center"/>
              <w:rPr>
                <w:rFonts w:ascii="Arial" w:hAnsi="Arial" w:cs="Arial"/>
                <w:sz w:val="22"/>
                <w:szCs w:val="22"/>
              </w:rPr>
            </w:pPr>
            <w:r w:rsidRPr="00EB23C7">
              <w:rPr>
                <w:rFonts w:ascii="Arial" w:hAnsi="Arial" w:cs="Arial"/>
                <w:sz w:val="22"/>
                <w:szCs w:val="22"/>
              </w:rPr>
              <w:t>$1,388,050</w:t>
            </w:r>
          </w:p>
        </w:tc>
      </w:tr>
      <w:tr w:rsidR="00D85192" w:rsidRPr="00EB23C7" w14:paraId="13217BFF" w14:textId="77777777" w:rsidTr="00083A6E">
        <w:tc>
          <w:tcPr>
            <w:tcW w:w="1260" w:type="dxa"/>
          </w:tcPr>
          <w:p w14:paraId="17A7CF1D" w14:textId="77777777" w:rsidR="00D85192" w:rsidRPr="00EB23C7" w:rsidRDefault="00D85192" w:rsidP="00834972">
            <w:pPr>
              <w:jc w:val="center"/>
              <w:rPr>
                <w:rFonts w:ascii="Arial" w:hAnsi="Arial" w:cs="Arial"/>
                <w:b/>
                <w:bCs/>
                <w:sz w:val="22"/>
                <w:szCs w:val="22"/>
              </w:rPr>
            </w:pPr>
            <w:r w:rsidRPr="00EB23C7">
              <w:rPr>
                <w:rFonts w:ascii="Arial" w:hAnsi="Arial" w:cs="Arial"/>
                <w:sz w:val="22"/>
                <w:szCs w:val="22"/>
              </w:rPr>
              <w:t>4</w:t>
            </w:r>
          </w:p>
        </w:tc>
        <w:tc>
          <w:tcPr>
            <w:tcW w:w="1980" w:type="dxa"/>
          </w:tcPr>
          <w:p w14:paraId="1BC15C3D" w14:textId="77777777" w:rsidR="00D85192" w:rsidRPr="00EB23C7" w:rsidRDefault="00D85192" w:rsidP="00834972">
            <w:pPr>
              <w:jc w:val="center"/>
              <w:rPr>
                <w:rFonts w:ascii="Arial" w:hAnsi="Arial" w:cs="Arial"/>
                <w:sz w:val="22"/>
                <w:szCs w:val="22"/>
              </w:rPr>
            </w:pPr>
            <w:r w:rsidRPr="00EB23C7">
              <w:rPr>
                <w:rFonts w:ascii="Arial" w:hAnsi="Arial" w:cs="Arial"/>
                <w:sz w:val="22"/>
                <w:szCs w:val="22"/>
              </w:rPr>
              <w:t>170</w:t>
            </w:r>
          </w:p>
        </w:tc>
        <w:tc>
          <w:tcPr>
            <w:tcW w:w="2430" w:type="dxa"/>
          </w:tcPr>
          <w:p w14:paraId="63FC40D3" w14:textId="4926F143" w:rsidR="00D85192" w:rsidRPr="00EB23C7" w:rsidRDefault="00D85192" w:rsidP="00834972">
            <w:pPr>
              <w:jc w:val="center"/>
              <w:rPr>
                <w:rFonts w:ascii="Arial" w:hAnsi="Arial" w:cs="Arial"/>
                <w:sz w:val="22"/>
                <w:szCs w:val="22"/>
              </w:rPr>
            </w:pPr>
            <w:r w:rsidRPr="00EB23C7">
              <w:rPr>
                <w:rFonts w:ascii="Arial" w:hAnsi="Arial" w:cs="Arial"/>
                <w:sz w:val="22"/>
                <w:szCs w:val="22"/>
              </w:rPr>
              <w:t>$7,665</w:t>
            </w:r>
          </w:p>
        </w:tc>
        <w:tc>
          <w:tcPr>
            <w:tcW w:w="2790" w:type="dxa"/>
          </w:tcPr>
          <w:p w14:paraId="0250FF29" w14:textId="1B5D0635" w:rsidR="00D85192" w:rsidRPr="00EB23C7" w:rsidRDefault="005316DE" w:rsidP="00834972">
            <w:pPr>
              <w:jc w:val="center"/>
              <w:rPr>
                <w:rFonts w:ascii="Arial" w:hAnsi="Arial" w:cs="Arial"/>
                <w:sz w:val="22"/>
                <w:szCs w:val="22"/>
              </w:rPr>
            </w:pPr>
            <w:r w:rsidRPr="00EB23C7">
              <w:rPr>
                <w:rFonts w:ascii="Arial" w:hAnsi="Arial" w:cs="Arial"/>
                <w:sz w:val="22"/>
                <w:szCs w:val="22"/>
              </w:rPr>
              <w:t>$85,000</w:t>
            </w:r>
          </w:p>
        </w:tc>
        <w:tc>
          <w:tcPr>
            <w:tcW w:w="1800" w:type="dxa"/>
          </w:tcPr>
          <w:p w14:paraId="5F4FCABC" w14:textId="003D68C6" w:rsidR="00D85192" w:rsidRPr="00EB23C7" w:rsidRDefault="005316DE" w:rsidP="00834972">
            <w:pPr>
              <w:jc w:val="center"/>
              <w:rPr>
                <w:rFonts w:ascii="Arial" w:hAnsi="Arial" w:cs="Arial"/>
                <w:sz w:val="22"/>
                <w:szCs w:val="22"/>
              </w:rPr>
            </w:pPr>
            <w:r w:rsidRPr="00EB23C7">
              <w:rPr>
                <w:rFonts w:ascii="Arial" w:hAnsi="Arial" w:cs="Arial"/>
                <w:sz w:val="22"/>
                <w:szCs w:val="22"/>
              </w:rPr>
              <w:t>$1,388,050</w:t>
            </w:r>
          </w:p>
        </w:tc>
      </w:tr>
      <w:tr w:rsidR="00D85192" w:rsidRPr="00EB23C7" w14:paraId="3868539D" w14:textId="77777777" w:rsidTr="00083A6E">
        <w:tc>
          <w:tcPr>
            <w:tcW w:w="1260" w:type="dxa"/>
          </w:tcPr>
          <w:p w14:paraId="069E961F" w14:textId="77777777" w:rsidR="00D85192" w:rsidRPr="00EB23C7" w:rsidRDefault="00D85192" w:rsidP="00834972">
            <w:pPr>
              <w:jc w:val="center"/>
              <w:rPr>
                <w:rFonts w:ascii="Arial" w:hAnsi="Arial" w:cs="Arial"/>
                <w:b/>
                <w:bCs/>
                <w:sz w:val="22"/>
                <w:szCs w:val="22"/>
              </w:rPr>
            </w:pPr>
            <w:r w:rsidRPr="00EB23C7">
              <w:rPr>
                <w:rFonts w:ascii="Arial" w:hAnsi="Arial" w:cs="Arial"/>
                <w:sz w:val="22"/>
                <w:szCs w:val="22"/>
              </w:rPr>
              <w:t>5 &amp; 7</w:t>
            </w:r>
          </w:p>
        </w:tc>
        <w:tc>
          <w:tcPr>
            <w:tcW w:w="1980" w:type="dxa"/>
          </w:tcPr>
          <w:p w14:paraId="0CF1C462" w14:textId="77777777" w:rsidR="00D85192" w:rsidRPr="00EB23C7" w:rsidRDefault="00D85192" w:rsidP="00834972">
            <w:pPr>
              <w:jc w:val="center"/>
              <w:rPr>
                <w:rFonts w:ascii="Arial" w:hAnsi="Arial" w:cs="Arial"/>
                <w:sz w:val="22"/>
                <w:szCs w:val="22"/>
              </w:rPr>
            </w:pPr>
            <w:r w:rsidRPr="00EB23C7">
              <w:rPr>
                <w:rFonts w:ascii="Arial" w:hAnsi="Arial" w:cs="Arial"/>
                <w:sz w:val="22"/>
                <w:szCs w:val="22"/>
              </w:rPr>
              <w:t>170</w:t>
            </w:r>
          </w:p>
        </w:tc>
        <w:tc>
          <w:tcPr>
            <w:tcW w:w="2430" w:type="dxa"/>
          </w:tcPr>
          <w:p w14:paraId="3207A205" w14:textId="76027F90" w:rsidR="00D85192" w:rsidRPr="00EB23C7" w:rsidRDefault="00D85192" w:rsidP="00834972">
            <w:pPr>
              <w:jc w:val="center"/>
              <w:rPr>
                <w:rFonts w:ascii="Arial" w:hAnsi="Arial" w:cs="Arial"/>
                <w:sz w:val="22"/>
                <w:szCs w:val="22"/>
              </w:rPr>
            </w:pPr>
            <w:r w:rsidRPr="00EB23C7">
              <w:rPr>
                <w:rFonts w:ascii="Arial" w:hAnsi="Arial" w:cs="Arial"/>
                <w:sz w:val="22"/>
                <w:szCs w:val="22"/>
              </w:rPr>
              <w:t>$7,665</w:t>
            </w:r>
          </w:p>
        </w:tc>
        <w:tc>
          <w:tcPr>
            <w:tcW w:w="2790" w:type="dxa"/>
          </w:tcPr>
          <w:p w14:paraId="1D06CFDE" w14:textId="5AC3DF77" w:rsidR="00D85192" w:rsidRPr="00EB23C7" w:rsidRDefault="005316DE" w:rsidP="00834972">
            <w:pPr>
              <w:jc w:val="center"/>
              <w:rPr>
                <w:rFonts w:ascii="Arial" w:hAnsi="Arial" w:cs="Arial"/>
                <w:sz w:val="22"/>
                <w:szCs w:val="22"/>
              </w:rPr>
            </w:pPr>
            <w:r w:rsidRPr="00EB23C7">
              <w:rPr>
                <w:rFonts w:ascii="Arial" w:hAnsi="Arial" w:cs="Arial"/>
                <w:sz w:val="22"/>
                <w:szCs w:val="22"/>
              </w:rPr>
              <w:t>$85,000</w:t>
            </w:r>
          </w:p>
        </w:tc>
        <w:tc>
          <w:tcPr>
            <w:tcW w:w="1800" w:type="dxa"/>
          </w:tcPr>
          <w:p w14:paraId="69DF590E" w14:textId="1AD968BF" w:rsidR="00D85192" w:rsidRPr="00EB23C7" w:rsidRDefault="005316DE" w:rsidP="00834972">
            <w:pPr>
              <w:jc w:val="center"/>
              <w:rPr>
                <w:rFonts w:ascii="Arial" w:hAnsi="Arial" w:cs="Arial"/>
                <w:sz w:val="22"/>
                <w:szCs w:val="22"/>
              </w:rPr>
            </w:pPr>
            <w:r w:rsidRPr="00EB23C7">
              <w:rPr>
                <w:rFonts w:ascii="Arial" w:hAnsi="Arial" w:cs="Arial"/>
                <w:sz w:val="22"/>
                <w:szCs w:val="22"/>
              </w:rPr>
              <w:t>$1,388,050</w:t>
            </w:r>
          </w:p>
        </w:tc>
      </w:tr>
      <w:tr w:rsidR="00D85192" w:rsidRPr="00EB23C7" w14:paraId="591F5CD1" w14:textId="77777777" w:rsidTr="00083A6E">
        <w:trPr>
          <w:trHeight w:val="296"/>
        </w:trPr>
        <w:tc>
          <w:tcPr>
            <w:tcW w:w="1260" w:type="dxa"/>
          </w:tcPr>
          <w:p w14:paraId="155C8C99" w14:textId="77777777" w:rsidR="00D85192" w:rsidRPr="00EB23C7" w:rsidRDefault="00D85192" w:rsidP="00834972">
            <w:pPr>
              <w:jc w:val="center"/>
              <w:rPr>
                <w:rFonts w:ascii="Arial" w:hAnsi="Arial" w:cs="Arial"/>
                <w:b/>
                <w:bCs/>
                <w:sz w:val="22"/>
                <w:szCs w:val="22"/>
              </w:rPr>
            </w:pPr>
            <w:r w:rsidRPr="00EB23C7">
              <w:rPr>
                <w:rFonts w:ascii="Arial" w:hAnsi="Arial" w:cs="Arial"/>
                <w:sz w:val="22"/>
                <w:szCs w:val="22"/>
              </w:rPr>
              <w:t>6</w:t>
            </w:r>
          </w:p>
        </w:tc>
        <w:tc>
          <w:tcPr>
            <w:tcW w:w="1980" w:type="dxa"/>
          </w:tcPr>
          <w:p w14:paraId="1A8A85E7" w14:textId="77777777" w:rsidR="00D85192" w:rsidRPr="00EB23C7" w:rsidRDefault="00D85192" w:rsidP="00834972">
            <w:pPr>
              <w:jc w:val="center"/>
              <w:rPr>
                <w:rFonts w:ascii="Arial" w:hAnsi="Arial" w:cs="Arial"/>
                <w:sz w:val="22"/>
                <w:szCs w:val="22"/>
              </w:rPr>
            </w:pPr>
            <w:r w:rsidRPr="00EB23C7">
              <w:rPr>
                <w:rFonts w:ascii="Arial" w:hAnsi="Arial" w:cs="Arial"/>
                <w:sz w:val="22"/>
                <w:szCs w:val="22"/>
              </w:rPr>
              <w:t>170</w:t>
            </w:r>
          </w:p>
        </w:tc>
        <w:tc>
          <w:tcPr>
            <w:tcW w:w="2430" w:type="dxa"/>
          </w:tcPr>
          <w:p w14:paraId="4F3FAADC" w14:textId="292FB517" w:rsidR="00D85192" w:rsidRPr="00EB23C7" w:rsidRDefault="00D85192" w:rsidP="00834972">
            <w:pPr>
              <w:jc w:val="center"/>
              <w:rPr>
                <w:rFonts w:ascii="Arial" w:hAnsi="Arial" w:cs="Arial"/>
                <w:sz w:val="22"/>
                <w:szCs w:val="22"/>
              </w:rPr>
            </w:pPr>
            <w:r w:rsidRPr="00EB23C7">
              <w:rPr>
                <w:rFonts w:ascii="Arial" w:hAnsi="Arial" w:cs="Arial"/>
                <w:sz w:val="22"/>
                <w:szCs w:val="22"/>
              </w:rPr>
              <w:t>$7,665</w:t>
            </w:r>
          </w:p>
        </w:tc>
        <w:tc>
          <w:tcPr>
            <w:tcW w:w="2790" w:type="dxa"/>
          </w:tcPr>
          <w:p w14:paraId="12C299A4" w14:textId="2760CB9F" w:rsidR="00D85192" w:rsidRPr="00EB23C7" w:rsidRDefault="005316DE" w:rsidP="00834972">
            <w:pPr>
              <w:jc w:val="center"/>
              <w:rPr>
                <w:rFonts w:ascii="Arial" w:hAnsi="Arial" w:cs="Arial"/>
                <w:sz w:val="22"/>
                <w:szCs w:val="22"/>
              </w:rPr>
            </w:pPr>
            <w:r w:rsidRPr="00EB23C7">
              <w:rPr>
                <w:rFonts w:ascii="Arial" w:hAnsi="Arial" w:cs="Arial"/>
                <w:sz w:val="22"/>
                <w:szCs w:val="22"/>
              </w:rPr>
              <w:t>$85,000</w:t>
            </w:r>
          </w:p>
        </w:tc>
        <w:tc>
          <w:tcPr>
            <w:tcW w:w="1800" w:type="dxa"/>
          </w:tcPr>
          <w:p w14:paraId="588A9FC0" w14:textId="4CD6CE84" w:rsidR="00D85192" w:rsidRPr="00EB23C7" w:rsidRDefault="005316DE" w:rsidP="00834972">
            <w:pPr>
              <w:jc w:val="center"/>
              <w:rPr>
                <w:rFonts w:ascii="Arial" w:hAnsi="Arial" w:cs="Arial"/>
                <w:sz w:val="22"/>
                <w:szCs w:val="22"/>
              </w:rPr>
            </w:pPr>
            <w:r w:rsidRPr="00EB23C7">
              <w:rPr>
                <w:rFonts w:ascii="Arial" w:hAnsi="Arial" w:cs="Arial"/>
                <w:sz w:val="22"/>
                <w:szCs w:val="22"/>
              </w:rPr>
              <w:t>$1,388,050</w:t>
            </w:r>
          </w:p>
        </w:tc>
      </w:tr>
    </w:tbl>
    <w:p w14:paraId="246F0F70" w14:textId="77777777" w:rsidR="00D85192" w:rsidRDefault="00D85192" w:rsidP="00BB6595"/>
    <w:p w14:paraId="11567FF5" w14:textId="77777777" w:rsidR="00BB6595" w:rsidRDefault="00BB6595" w:rsidP="00BB6595"/>
    <w:p w14:paraId="0B85DFEF" w14:textId="5BA4D575" w:rsidR="001836DF" w:rsidRDefault="00CC4519" w:rsidP="007B63B8">
      <w:pPr>
        <w:rPr>
          <w:rFonts w:ascii="Arial" w:hAnsi="Arial" w:cs="Arial"/>
          <w:color w:val="FF0000"/>
        </w:rPr>
      </w:pPr>
      <w:r w:rsidRPr="004D662A">
        <w:rPr>
          <w:rFonts w:ascii="Arial" w:hAnsi="Arial" w:cs="Arial"/>
          <w:color w:val="FF0000"/>
        </w:rPr>
        <w:br w:type="page"/>
      </w:r>
    </w:p>
    <w:p w14:paraId="00C7754C" w14:textId="77777777" w:rsidR="001836DF" w:rsidRPr="004B7D92" w:rsidRDefault="001836DF" w:rsidP="001836DF">
      <w:pPr>
        <w:numPr>
          <w:ilvl w:val="12"/>
          <w:numId w:val="0"/>
        </w:numPr>
        <w:pBdr>
          <w:top w:val="single" w:sz="12" w:space="0" w:color="000000"/>
          <w:left w:val="single" w:sz="12" w:space="0" w:color="000000"/>
          <w:bottom w:val="single" w:sz="12" w:space="0" w:color="000000"/>
          <w:right w:val="single" w:sz="12" w:space="0" w:color="000000"/>
        </w:pBdr>
        <w:shd w:val="pct10" w:color="000000"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color w:val="2F5496" w:themeColor="accent1" w:themeShade="BF"/>
        </w:rPr>
      </w:pPr>
      <w:r w:rsidRPr="004B7D92">
        <w:rPr>
          <w:rFonts w:ascii="Arial" w:hAnsi="Arial" w:cs="Arial"/>
          <w:b/>
          <w:bCs/>
          <w:color w:val="2F5496" w:themeColor="accent1" w:themeShade="BF"/>
        </w:rPr>
        <w:lastRenderedPageBreak/>
        <w:t>Section C</w:t>
      </w:r>
      <w:r>
        <w:rPr>
          <w:rFonts w:ascii="Arial" w:hAnsi="Arial" w:cs="Arial"/>
          <w:b/>
          <w:bCs/>
          <w:color w:val="2F5496" w:themeColor="accent1" w:themeShade="BF"/>
        </w:rPr>
        <w:t xml:space="preserve"> --</w:t>
      </w:r>
      <w:r w:rsidRPr="004B7D92">
        <w:rPr>
          <w:rFonts w:ascii="Arial" w:hAnsi="Arial" w:cs="Arial"/>
          <w:b/>
          <w:bCs/>
          <w:color w:val="2F5496" w:themeColor="accent1" w:themeShade="BF"/>
        </w:rPr>
        <w:t xml:space="preserve"> Programmatic</w:t>
      </w:r>
      <w:r>
        <w:rPr>
          <w:rFonts w:ascii="Arial" w:hAnsi="Arial" w:cs="Arial"/>
          <w:b/>
          <w:bCs/>
          <w:color w:val="2F5496" w:themeColor="accent1" w:themeShade="BF"/>
        </w:rPr>
        <w:t xml:space="preserve"> Requirements</w:t>
      </w:r>
    </w:p>
    <w:p w14:paraId="7EEB996E" w14:textId="77777777" w:rsidR="001836DF" w:rsidRPr="00630EEC" w:rsidRDefault="001836DF" w:rsidP="001836DF">
      <w:pPr>
        <w:numPr>
          <w:ilvl w:val="12"/>
          <w:numId w:val="0"/>
        </w:numPr>
        <w:pBdr>
          <w:top w:val="single" w:sz="12" w:space="0" w:color="000000"/>
          <w:left w:val="single" w:sz="12" w:space="0" w:color="000000"/>
          <w:bottom w:val="single" w:sz="12" w:space="0" w:color="000000"/>
          <w:right w:val="single" w:sz="12" w:space="0" w:color="000000"/>
        </w:pBdr>
        <w:shd w:val="pct10" w:color="000000"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rPr>
      </w:pPr>
    </w:p>
    <w:p w14:paraId="2F6A1357" w14:textId="77777777" w:rsidR="001836DF" w:rsidRPr="00630EEC" w:rsidRDefault="001836DF" w:rsidP="001836DF">
      <w:pPr>
        <w:numPr>
          <w:ilvl w:val="12"/>
          <w:numId w:val="0"/>
        </w:numPr>
        <w:rPr>
          <w:rFonts w:ascii="Arial" w:hAnsi="Arial" w:cs="Arial"/>
          <w:b/>
          <w:bCs/>
        </w:rPr>
      </w:pPr>
    </w:p>
    <w:p w14:paraId="1374B1B9" w14:textId="598024D2" w:rsidR="001836DF" w:rsidRPr="00EB23C7" w:rsidRDefault="007751C3" w:rsidP="001836DF">
      <w:pPr>
        <w:numPr>
          <w:ilvl w:val="12"/>
          <w:numId w:val="0"/>
        </w:numPr>
        <w:rPr>
          <w:rFonts w:ascii="Arial" w:hAnsi="Arial" w:cs="Arial"/>
          <w:b/>
          <w:bCs/>
        </w:rPr>
      </w:pPr>
      <w:r w:rsidRPr="00EB23C7">
        <w:rPr>
          <w:rFonts w:ascii="Arial" w:hAnsi="Arial" w:cs="Arial"/>
          <w:b/>
          <w:bCs/>
        </w:rPr>
        <w:t xml:space="preserve">All applicants must meet the following program requirements to be eligible.  Applicants must demonstrate their ability to meet the following requirements in their applications.  Application instructions can be found in Section D of this RFA.  </w:t>
      </w:r>
    </w:p>
    <w:p w14:paraId="52AD6E2F" w14:textId="77777777" w:rsidR="00264BE7" w:rsidRPr="00EB23C7" w:rsidRDefault="00264BE7" w:rsidP="00264BE7">
      <w:pPr>
        <w:pStyle w:val="ListParagraph"/>
        <w:ind w:left="0"/>
        <w:rPr>
          <w:rFonts w:ascii="Arial" w:hAnsi="Arial" w:cs="Arial"/>
        </w:rPr>
      </w:pPr>
    </w:p>
    <w:p w14:paraId="4C244FAB" w14:textId="28951DC0" w:rsidR="00264BE7" w:rsidRPr="00EB23C7" w:rsidRDefault="00264BE7" w:rsidP="00264BE7">
      <w:pPr>
        <w:pStyle w:val="ListParagraph"/>
        <w:ind w:left="0"/>
        <w:rPr>
          <w:rFonts w:ascii="Arial" w:hAnsi="Arial" w:cs="Arial"/>
        </w:rPr>
      </w:pPr>
      <w:r w:rsidRPr="00EB23C7">
        <w:rPr>
          <w:rFonts w:ascii="Arial" w:hAnsi="Arial" w:cs="Arial"/>
        </w:rPr>
        <w:t xml:space="preserve">The HOMEBUILDERS® model has clearly defined standards that guide program implementation and clinical practice, and an ongoing training and quality enhancement system to ensure model fidelity and to provide the opportunity to evaluate the program on an ongoing basis to improve service delivery. </w:t>
      </w:r>
    </w:p>
    <w:p w14:paraId="54C443D4" w14:textId="77777777" w:rsidR="00813F3C" w:rsidRPr="00EB23C7" w:rsidRDefault="00813F3C" w:rsidP="00264BE7">
      <w:pPr>
        <w:pStyle w:val="ListParagraph"/>
        <w:ind w:left="0"/>
        <w:rPr>
          <w:rFonts w:ascii="Arial" w:hAnsi="Arial" w:cs="Arial"/>
        </w:rPr>
      </w:pPr>
    </w:p>
    <w:p w14:paraId="0C328F8B" w14:textId="42E970B9" w:rsidR="00813F3C" w:rsidRPr="00EF5102" w:rsidRDefault="006F4EC6" w:rsidP="00264BE7">
      <w:pPr>
        <w:pStyle w:val="ListParagraph"/>
        <w:ind w:left="0"/>
        <w:rPr>
          <w:rFonts w:ascii="Arial" w:hAnsi="Arial" w:cs="Arial"/>
          <w:b/>
          <w:bCs/>
        </w:rPr>
      </w:pPr>
      <w:r w:rsidRPr="00EF5102">
        <w:rPr>
          <w:rFonts w:ascii="Arial" w:hAnsi="Arial" w:cs="Arial"/>
          <w:b/>
          <w:bCs/>
        </w:rPr>
        <w:t xml:space="preserve">1. </w:t>
      </w:r>
      <w:r w:rsidR="00813F3C" w:rsidRPr="00EF5102">
        <w:rPr>
          <w:rFonts w:ascii="Arial" w:hAnsi="Arial" w:cs="Arial"/>
          <w:b/>
          <w:bCs/>
        </w:rPr>
        <w:t>HOMEBUILDERS® Delivery Standards</w:t>
      </w:r>
    </w:p>
    <w:p w14:paraId="28113D1C" w14:textId="77777777" w:rsidR="00264BE7" w:rsidRPr="00EB23C7" w:rsidRDefault="00264BE7" w:rsidP="00264BE7">
      <w:pPr>
        <w:pStyle w:val="ListParagraph"/>
        <w:keepNext/>
        <w:ind w:left="0"/>
        <w:outlineLvl w:val="1"/>
        <w:rPr>
          <w:rFonts w:ascii="Arial" w:hAnsi="Arial" w:cs="Arial"/>
          <w:b/>
          <w:bCs/>
        </w:rPr>
      </w:pPr>
    </w:p>
    <w:p w14:paraId="38621F35" w14:textId="3E064024" w:rsidR="00264BE7" w:rsidRPr="00EF5102" w:rsidRDefault="00264BE7" w:rsidP="0081334E">
      <w:pPr>
        <w:pStyle w:val="ListParagraph"/>
        <w:keepNext/>
        <w:numPr>
          <w:ilvl w:val="0"/>
          <w:numId w:val="13"/>
        </w:numPr>
        <w:spacing w:after="200" w:line="240" w:lineRule="auto"/>
        <w:outlineLvl w:val="1"/>
        <w:rPr>
          <w:rFonts w:ascii="Arial" w:hAnsi="Arial" w:cs="Arial"/>
          <w:color w:val="000000"/>
        </w:rPr>
      </w:pPr>
      <w:bookmarkStart w:id="22" w:name="_Toc139146151"/>
      <w:bookmarkStart w:id="23" w:name="_Toc139156805"/>
      <w:bookmarkStart w:id="24" w:name="_Toc139191073"/>
      <w:r w:rsidRPr="00EF5102">
        <w:rPr>
          <w:rFonts w:ascii="Arial" w:hAnsi="Arial" w:cs="Arial"/>
        </w:rPr>
        <w:t>HOMEBUILDERS® Goals Include:</w:t>
      </w:r>
      <w:bookmarkEnd w:id="22"/>
      <w:bookmarkEnd w:id="23"/>
      <w:bookmarkEnd w:id="24"/>
    </w:p>
    <w:p w14:paraId="27540B66" w14:textId="59573822" w:rsidR="00264BE7" w:rsidRPr="00EB23C7" w:rsidRDefault="00264BE7" w:rsidP="0081334E">
      <w:pPr>
        <w:pStyle w:val="NCListBullet"/>
        <w:numPr>
          <w:ilvl w:val="0"/>
          <w:numId w:val="39"/>
        </w:numPr>
        <w:jc w:val="both"/>
        <w:rPr>
          <w:rFonts w:ascii="Arial" w:eastAsia="Symbol" w:hAnsi="Arial" w:cs="Arial"/>
          <w:sz w:val="22"/>
          <w:szCs w:val="22"/>
        </w:rPr>
      </w:pPr>
      <w:r w:rsidRPr="00EB23C7">
        <w:rPr>
          <w:rFonts w:ascii="Arial" w:hAnsi="Arial" w:cs="Arial"/>
          <w:sz w:val="22"/>
          <w:szCs w:val="22"/>
        </w:rPr>
        <w:t>Prevent unnecessary out</w:t>
      </w:r>
      <w:r w:rsidRPr="00EB23C7">
        <w:rPr>
          <w:rFonts w:ascii="Cambria Math" w:hAnsi="Cambria Math" w:cs="Cambria Math"/>
          <w:sz w:val="22"/>
          <w:szCs w:val="22"/>
        </w:rPr>
        <w:t>‐</w:t>
      </w:r>
      <w:r w:rsidRPr="00EB23C7">
        <w:rPr>
          <w:rFonts w:ascii="Arial" w:hAnsi="Arial" w:cs="Arial"/>
          <w:sz w:val="22"/>
          <w:szCs w:val="22"/>
        </w:rPr>
        <w:t>of</w:t>
      </w:r>
      <w:r w:rsidRPr="00EB23C7">
        <w:rPr>
          <w:rFonts w:ascii="Cambria Math" w:hAnsi="Cambria Math" w:cs="Cambria Math"/>
          <w:sz w:val="22"/>
          <w:szCs w:val="22"/>
        </w:rPr>
        <w:t>‐</w:t>
      </w:r>
      <w:r w:rsidRPr="00EB23C7">
        <w:rPr>
          <w:rFonts w:ascii="Arial" w:hAnsi="Arial" w:cs="Arial"/>
          <w:sz w:val="22"/>
          <w:szCs w:val="22"/>
        </w:rPr>
        <w:t>home placement of children</w:t>
      </w:r>
      <w:r w:rsidR="007B63B8" w:rsidRPr="00EB23C7">
        <w:rPr>
          <w:rFonts w:ascii="Arial" w:hAnsi="Arial" w:cs="Arial"/>
          <w:sz w:val="22"/>
          <w:szCs w:val="22"/>
        </w:rPr>
        <w:t>.</w:t>
      </w:r>
    </w:p>
    <w:p w14:paraId="5E46050B" w14:textId="02115F66" w:rsidR="00264BE7" w:rsidRPr="00EB23C7" w:rsidRDefault="00264BE7" w:rsidP="0081334E">
      <w:pPr>
        <w:pStyle w:val="NCListBullet"/>
        <w:numPr>
          <w:ilvl w:val="0"/>
          <w:numId w:val="39"/>
        </w:numPr>
        <w:jc w:val="both"/>
        <w:rPr>
          <w:rFonts w:ascii="Arial" w:eastAsia="Symbol" w:hAnsi="Arial" w:cs="Arial"/>
          <w:sz w:val="22"/>
          <w:szCs w:val="22"/>
        </w:rPr>
      </w:pPr>
      <w:r w:rsidRPr="00EB23C7">
        <w:rPr>
          <w:rFonts w:ascii="Arial" w:hAnsi="Arial" w:cs="Arial"/>
          <w:sz w:val="22"/>
          <w:szCs w:val="22"/>
        </w:rPr>
        <w:t>Reduce length of time child is in out</w:t>
      </w:r>
      <w:r w:rsidRPr="00EB23C7">
        <w:rPr>
          <w:rFonts w:ascii="Cambria Math" w:hAnsi="Cambria Math" w:cs="Cambria Math"/>
          <w:sz w:val="22"/>
          <w:szCs w:val="22"/>
        </w:rPr>
        <w:t>‐</w:t>
      </w:r>
      <w:r w:rsidRPr="00EB23C7">
        <w:rPr>
          <w:rFonts w:ascii="Arial" w:hAnsi="Arial" w:cs="Arial"/>
          <w:sz w:val="22"/>
          <w:szCs w:val="22"/>
        </w:rPr>
        <w:t>of</w:t>
      </w:r>
      <w:r w:rsidRPr="00EB23C7">
        <w:rPr>
          <w:rFonts w:ascii="Cambria Math" w:hAnsi="Cambria Math" w:cs="Cambria Math"/>
          <w:sz w:val="22"/>
          <w:szCs w:val="22"/>
        </w:rPr>
        <w:t>‐</w:t>
      </w:r>
      <w:r w:rsidRPr="00EB23C7">
        <w:rPr>
          <w:rFonts w:ascii="Arial" w:hAnsi="Arial" w:cs="Arial"/>
          <w:sz w:val="22"/>
          <w:szCs w:val="22"/>
        </w:rPr>
        <w:t>home care</w:t>
      </w:r>
      <w:r w:rsidR="007B63B8" w:rsidRPr="00EB23C7">
        <w:rPr>
          <w:rFonts w:ascii="Arial" w:hAnsi="Arial" w:cs="Arial"/>
          <w:sz w:val="22"/>
          <w:szCs w:val="22"/>
        </w:rPr>
        <w:t>.</w:t>
      </w:r>
    </w:p>
    <w:p w14:paraId="3F3C71A7" w14:textId="6F8586DF" w:rsidR="00264BE7" w:rsidRPr="00EB23C7" w:rsidRDefault="00264BE7" w:rsidP="0081334E">
      <w:pPr>
        <w:pStyle w:val="NCListBullet"/>
        <w:numPr>
          <w:ilvl w:val="0"/>
          <w:numId w:val="39"/>
        </w:numPr>
        <w:jc w:val="both"/>
        <w:rPr>
          <w:rFonts w:ascii="Arial" w:eastAsia="Symbol" w:hAnsi="Arial" w:cs="Arial"/>
          <w:sz w:val="22"/>
          <w:szCs w:val="22"/>
        </w:rPr>
      </w:pPr>
      <w:r w:rsidRPr="00EB23C7">
        <w:rPr>
          <w:rFonts w:ascii="Arial" w:hAnsi="Arial" w:cs="Arial"/>
          <w:sz w:val="22"/>
          <w:szCs w:val="22"/>
        </w:rPr>
        <w:t>Improve family functioning</w:t>
      </w:r>
      <w:r w:rsidR="007B63B8" w:rsidRPr="00EB23C7">
        <w:rPr>
          <w:rFonts w:ascii="Arial" w:hAnsi="Arial" w:cs="Arial"/>
          <w:sz w:val="22"/>
          <w:szCs w:val="22"/>
        </w:rPr>
        <w:t>.</w:t>
      </w:r>
    </w:p>
    <w:p w14:paraId="0CE0FAC6" w14:textId="70940967" w:rsidR="00264BE7" w:rsidRPr="00EB23C7" w:rsidRDefault="00264BE7" w:rsidP="0081334E">
      <w:pPr>
        <w:pStyle w:val="NCListBullet"/>
        <w:numPr>
          <w:ilvl w:val="0"/>
          <w:numId w:val="39"/>
        </w:numPr>
        <w:jc w:val="both"/>
        <w:rPr>
          <w:rFonts w:ascii="Arial" w:eastAsia="Symbol" w:hAnsi="Arial" w:cs="Arial"/>
          <w:sz w:val="22"/>
          <w:szCs w:val="22"/>
        </w:rPr>
      </w:pPr>
      <w:r w:rsidRPr="00EB23C7">
        <w:rPr>
          <w:rFonts w:ascii="Arial" w:hAnsi="Arial" w:cs="Arial"/>
          <w:sz w:val="22"/>
          <w:szCs w:val="22"/>
        </w:rPr>
        <w:t>Enhance problem</w:t>
      </w:r>
      <w:r w:rsidRPr="00EB23C7">
        <w:rPr>
          <w:rFonts w:ascii="Cambria Math" w:hAnsi="Cambria Math" w:cs="Cambria Math"/>
          <w:sz w:val="22"/>
          <w:szCs w:val="22"/>
        </w:rPr>
        <w:t>‐</w:t>
      </w:r>
      <w:r w:rsidRPr="00EB23C7">
        <w:rPr>
          <w:rFonts w:ascii="Arial" w:hAnsi="Arial" w:cs="Arial"/>
          <w:sz w:val="22"/>
          <w:szCs w:val="22"/>
        </w:rPr>
        <w:t>solving skills</w:t>
      </w:r>
      <w:r w:rsidR="007B63B8" w:rsidRPr="00EB23C7">
        <w:rPr>
          <w:rFonts w:ascii="Arial" w:hAnsi="Arial" w:cs="Arial"/>
          <w:sz w:val="22"/>
          <w:szCs w:val="22"/>
        </w:rPr>
        <w:t>.</w:t>
      </w:r>
    </w:p>
    <w:p w14:paraId="2E012F02" w14:textId="00B9064E" w:rsidR="00264BE7" w:rsidRPr="00EB23C7" w:rsidRDefault="00264BE7" w:rsidP="0081334E">
      <w:pPr>
        <w:pStyle w:val="NCListBullet"/>
        <w:numPr>
          <w:ilvl w:val="0"/>
          <w:numId w:val="39"/>
        </w:numPr>
        <w:jc w:val="both"/>
        <w:rPr>
          <w:rFonts w:ascii="Arial" w:eastAsia="Symbol" w:hAnsi="Arial" w:cs="Arial"/>
          <w:sz w:val="22"/>
          <w:szCs w:val="22"/>
        </w:rPr>
      </w:pPr>
      <w:r w:rsidRPr="00EB23C7">
        <w:rPr>
          <w:rFonts w:ascii="Arial" w:hAnsi="Arial" w:cs="Arial"/>
          <w:sz w:val="22"/>
          <w:szCs w:val="22"/>
        </w:rPr>
        <w:t>Increase social support</w:t>
      </w:r>
      <w:r w:rsidR="007B63B8" w:rsidRPr="00EB23C7">
        <w:rPr>
          <w:rFonts w:ascii="Arial" w:hAnsi="Arial" w:cs="Arial"/>
          <w:sz w:val="22"/>
          <w:szCs w:val="22"/>
        </w:rPr>
        <w:t>.</w:t>
      </w:r>
    </w:p>
    <w:p w14:paraId="7E753897" w14:textId="132F0560" w:rsidR="00264BE7" w:rsidRPr="00EB23C7" w:rsidRDefault="00264BE7" w:rsidP="0081334E">
      <w:pPr>
        <w:pStyle w:val="NCListBullet"/>
        <w:numPr>
          <w:ilvl w:val="0"/>
          <w:numId w:val="39"/>
        </w:numPr>
        <w:jc w:val="both"/>
        <w:rPr>
          <w:rFonts w:ascii="Arial" w:eastAsia="Symbol" w:hAnsi="Arial" w:cs="Arial"/>
          <w:sz w:val="22"/>
          <w:szCs w:val="22"/>
        </w:rPr>
      </w:pPr>
      <w:r w:rsidRPr="00EB23C7">
        <w:rPr>
          <w:rFonts w:ascii="Arial" w:hAnsi="Arial" w:cs="Arial"/>
          <w:sz w:val="22"/>
          <w:szCs w:val="22"/>
        </w:rPr>
        <w:t>Prevent/reduce child abuse and neglect</w:t>
      </w:r>
      <w:r w:rsidR="007B63B8" w:rsidRPr="00EB23C7">
        <w:rPr>
          <w:rFonts w:ascii="Arial" w:hAnsi="Arial" w:cs="Arial"/>
          <w:sz w:val="22"/>
          <w:szCs w:val="22"/>
        </w:rPr>
        <w:t>.</w:t>
      </w:r>
    </w:p>
    <w:p w14:paraId="7208E307" w14:textId="77777777" w:rsidR="00264BE7" w:rsidRPr="00EB23C7" w:rsidRDefault="00264BE7" w:rsidP="00EF5102">
      <w:pPr>
        <w:pStyle w:val="ListParagraph"/>
        <w:keepNext/>
        <w:ind w:left="360" w:hanging="360"/>
        <w:outlineLvl w:val="1"/>
        <w:rPr>
          <w:rFonts w:ascii="Arial" w:hAnsi="Arial" w:cs="Arial"/>
          <w:b/>
          <w:bCs/>
        </w:rPr>
      </w:pPr>
    </w:p>
    <w:p w14:paraId="59FA6C37" w14:textId="77777777" w:rsidR="00264BE7" w:rsidRPr="00EF5102" w:rsidRDefault="00264BE7" w:rsidP="0081334E">
      <w:pPr>
        <w:pStyle w:val="ListParagraph"/>
        <w:keepNext/>
        <w:numPr>
          <w:ilvl w:val="0"/>
          <w:numId w:val="9"/>
        </w:numPr>
        <w:spacing w:after="200" w:line="240" w:lineRule="auto"/>
        <w:ind w:left="360"/>
        <w:outlineLvl w:val="1"/>
        <w:rPr>
          <w:rFonts w:ascii="Arial" w:hAnsi="Arial" w:cs="Arial"/>
          <w:color w:val="000000"/>
        </w:rPr>
      </w:pPr>
      <w:bookmarkStart w:id="25" w:name="_Toc139146152"/>
      <w:bookmarkStart w:id="26" w:name="_Toc139156806"/>
      <w:bookmarkStart w:id="27" w:name="_Toc139191074"/>
      <w:r w:rsidRPr="00EF5102">
        <w:rPr>
          <w:rFonts w:ascii="Arial" w:hAnsi="Arial" w:cs="Arial"/>
        </w:rPr>
        <w:t>Primary Intervention Components of The Model</w:t>
      </w:r>
      <w:bookmarkEnd w:id="25"/>
      <w:bookmarkEnd w:id="26"/>
      <w:bookmarkEnd w:id="27"/>
    </w:p>
    <w:p w14:paraId="771670BD" w14:textId="0DEDDD2A" w:rsidR="00264BE7" w:rsidRPr="00EB23C7" w:rsidRDefault="00264BE7" w:rsidP="0081334E">
      <w:pPr>
        <w:pStyle w:val="NCListBullet"/>
        <w:numPr>
          <w:ilvl w:val="0"/>
          <w:numId w:val="8"/>
        </w:numPr>
        <w:jc w:val="both"/>
        <w:rPr>
          <w:rFonts w:ascii="Arial" w:hAnsi="Arial" w:cs="Arial"/>
          <w:sz w:val="22"/>
          <w:szCs w:val="22"/>
        </w:rPr>
      </w:pPr>
      <w:r w:rsidRPr="00EB23C7">
        <w:rPr>
          <w:rFonts w:ascii="Arial" w:hAnsi="Arial" w:cs="Arial"/>
          <w:sz w:val="22"/>
          <w:szCs w:val="22"/>
        </w:rPr>
        <w:t>Engaging and motivating family members</w:t>
      </w:r>
      <w:r w:rsidR="007B63B8" w:rsidRPr="00EB23C7">
        <w:rPr>
          <w:rFonts w:ascii="Arial" w:hAnsi="Arial" w:cs="Arial"/>
          <w:sz w:val="22"/>
          <w:szCs w:val="22"/>
        </w:rPr>
        <w:t>.</w:t>
      </w:r>
    </w:p>
    <w:p w14:paraId="32EFFF0B" w14:textId="794A4AF4" w:rsidR="00264BE7" w:rsidRPr="00EB23C7" w:rsidRDefault="00264BE7" w:rsidP="0081334E">
      <w:pPr>
        <w:pStyle w:val="NCListBullet"/>
        <w:numPr>
          <w:ilvl w:val="0"/>
          <w:numId w:val="8"/>
        </w:numPr>
        <w:jc w:val="both"/>
        <w:rPr>
          <w:rFonts w:ascii="Arial" w:hAnsi="Arial" w:cs="Arial"/>
          <w:sz w:val="22"/>
          <w:szCs w:val="22"/>
        </w:rPr>
      </w:pPr>
      <w:r w:rsidRPr="00EB23C7">
        <w:rPr>
          <w:rFonts w:ascii="Arial" w:hAnsi="Arial" w:cs="Arial"/>
          <w:sz w:val="22"/>
          <w:szCs w:val="22"/>
        </w:rPr>
        <w:t>Conducting holistic, behavioral assessments of strengths and problems</w:t>
      </w:r>
      <w:r w:rsidR="007B63B8" w:rsidRPr="00EB23C7">
        <w:rPr>
          <w:rFonts w:ascii="Arial" w:hAnsi="Arial" w:cs="Arial"/>
          <w:sz w:val="22"/>
          <w:szCs w:val="22"/>
        </w:rPr>
        <w:t>.</w:t>
      </w:r>
    </w:p>
    <w:p w14:paraId="3C18108E" w14:textId="322A6369" w:rsidR="00264BE7" w:rsidRPr="00EB23C7" w:rsidRDefault="00264BE7" w:rsidP="0081334E">
      <w:pPr>
        <w:pStyle w:val="NCListBullet"/>
        <w:numPr>
          <w:ilvl w:val="0"/>
          <w:numId w:val="8"/>
        </w:numPr>
        <w:jc w:val="both"/>
        <w:rPr>
          <w:rFonts w:ascii="Arial" w:hAnsi="Arial" w:cs="Arial"/>
          <w:sz w:val="22"/>
          <w:szCs w:val="22"/>
        </w:rPr>
      </w:pPr>
      <w:r w:rsidRPr="00EB23C7">
        <w:rPr>
          <w:rFonts w:ascii="Arial" w:hAnsi="Arial" w:cs="Arial"/>
          <w:sz w:val="22"/>
          <w:szCs w:val="22"/>
        </w:rPr>
        <w:t>Developing outcome</w:t>
      </w:r>
      <w:r w:rsidRPr="00EB23C7">
        <w:rPr>
          <w:rFonts w:ascii="Cambria Math" w:hAnsi="Cambria Math" w:cs="Cambria Math"/>
          <w:sz w:val="22"/>
          <w:szCs w:val="22"/>
        </w:rPr>
        <w:t>‐</w:t>
      </w:r>
      <w:r w:rsidRPr="00EB23C7">
        <w:rPr>
          <w:rFonts w:ascii="Arial" w:hAnsi="Arial" w:cs="Arial"/>
          <w:sz w:val="22"/>
          <w:szCs w:val="22"/>
        </w:rPr>
        <w:t>based goals</w:t>
      </w:r>
      <w:r w:rsidR="007B63B8" w:rsidRPr="00EB23C7">
        <w:rPr>
          <w:rFonts w:ascii="Arial" w:hAnsi="Arial" w:cs="Arial"/>
          <w:sz w:val="22"/>
          <w:szCs w:val="22"/>
        </w:rPr>
        <w:t>.</w:t>
      </w:r>
    </w:p>
    <w:p w14:paraId="023FDCF9" w14:textId="1F3474DC" w:rsidR="00264BE7" w:rsidRPr="00EB23C7" w:rsidRDefault="00264BE7" w:rsidP="0081334E">
      <w:pPr>
        <w:pStyle w:val="NCListBullet"/>
        <w:numPr>
          <w:ilvl w:val="0"/>
          <w:numId w:val="8"/>
        </w:numPr>
        <w:jc w:val="both"/>
        <w:rPr>
          <w:rFonts w:ascii="Arial" w:hAnsi="Arial" w:cs="Arial"/>
          <w:sz w:val="22"/>
          <w:szCs w:val="22"/>
        </w:rPr>
      </w:pPr>
      <w:r w:rsidRPr="00EB23C7">
        <w:rPr>
          <w:rFonts w:ascii="Arial" w:hAnsi="Arial" w:cs="Arial"/>
          <w:sz w:val="22"/>
          <w:szCs w:val="22"/>
        </w:rPr>
        <w:t>Using evidence</w:t>
      </w:r>
      <w:r w:rsidRPr="00EB23C7">
        <w:rPr>
          <w:rFonts w:ascii="Cambria Math" w:hAnsi="Cambria Math" w:cs="Cambria Math"/>
          <w:sz w:val="22"/>
          <w:szCs w:val="22"/>
        </w:rPr>
        <w:t>‐</w:t>
      </w:r>
      <w:r w:rsidRPr="00EB23C7">
        <w:rPr>
          <w:rFonts w:ascii="Arial" w:hAnsi="Arial" w:cs="Arial"/>
          <w:sz w:val="22"/>
          <w:szCs w:val="22"/>
        </w:rPr>
        <w:t>based cognitive</w:t>
      </w:r>
      <w:r w:rsidRPr="00EB23C7">
        <w:rPr>
          <w:rFonts w:ascii="Cambria Math" w:hAnsi="Cambria Math" w:cs="Cambria Math"/>
          <w:sz w:val="22"/>
          <w:szCs w:val="22"/>
        </w:rPr>
        <w:t>‐</w:t>
      </w:r>
      <w:r w:rsidRPr="00EB23C7">
        <w:rPr>
          <w:rFonts w:ascii="Arial" w:hAnsi="Arial" w:cs="Arial"/>
          <w:sz w:val="22"/>
          <w:szCs w:val="22"/>
        </w:rPr>
        <w:t>behavioral interventions</w:t>
      </w:r>
      <w:r w:rsidR="007B63B8" w:rsidRPr="00EB23C7">
        <w:rPr>
          <w:rFonts w:ascii="Arial" w:hAnsi="Arial" w:cs="Arial"/>
          <w:sz w:val="22"/>
          <w:szCs w:val="22"/>
        </w:rPr>
        <w:t>.</w:t>
      </w:r>
    </w:p>
    <w:p w14:paraId="670CF793" w14:textId="3A73DADD" w:rsidR="00264BE7" w:rsidRPr="00EB23C7" w:rsidRDefault="00264BE7" w:rsidP="0081334E">
      <w:pPr>
        <w:pStyle w:val="NCListBullet"/>
        <w:numPr>
          <w:ilvl w:val="0"/>
          <w:numId w:val="8"/>
        </w:numPr>
        <w:jc w:val="both"/>
        <w:rPr>
          <w:rFonts w:ascii="Arial" w:hAnsi="Arial" w:cs="Arial"/>
          <w:sz w:val="22"/>
          <w:szCs w:val="22"/>
        </w:rPr>
      </w:pPr>
      <w:r w:rsidRPr="00EB23C7">
        <w:rPr>
          <w:rFonts w:ascii="Arial" w:hAnsi="Arial" w:cs="Arial"/>
          <w:sz w:val="22"/>
          <w:szCs w:val="22"/>
        </w:rPr>
        <w:t>Teaching skills to facilitate behavior change</w:t>
      </w:r>
      <w:r w:rsidR="007B63B8" w:rsidRPr="00EB23C7">
        <w:rPr>
          <w:rFonts w:ascii="Arial" w:hAnsi="Arial" w:cs="Arial"/>
          <w:sz w:val="22"/>
          <w:szCs w:val="22"/>
        </w:rPr>
        <w:t>.</w:t>
      </w:r>
    </w:p>
    <w:p w14:paraId="7782A84E" w14:textId="5533A18C" w:rsidR="00264BE7" w:rsidRPr="00EB23C7" w:rsidRDefault="00264BE7" w:rsidP="0081334E">
      <w:pPr>
        <w:pStyle w:val="NCListBullet"/>
        <w:numPr>
          <w:ilvl w:val="0"/>
          <w:numId w:val="8"/>
        </w:numPr>
        <w:jc w:val="both"/>
        <w:rPr>
          <w:rFonts w:ascii="Arial" w:hAnsi="Arial" w:cs="Arial"/>
          <w:sz w:val="22"/>
          <w:szCs w:val="22"/>
        </w:rPr>
      </w:pPr>
      <w:r w:rsidRPr="00EB23C7">
        <w:rPr>
          <w:rFonts w:ascii="Arial" w:hAnsi="Arial" w:cs="Arial"/>
          <w:sz w:val="22"/>
          <w:szCs w:val="22"/>
        </w:rPr>
        <w:t>Developing and enhancing ongoing support and resources for the family</w:t>
      </w:r>
      <w:r w:rsidR="007B63B8" w:rsidRPr="00EB23C7">
        <w:rPr>
          <w:rFonts w:ascii="Arial" w:hAnsi="Arial" w:cs="Arial"/>
          <w:sz w:val="22"/>
          <w:szCs w:val="22"/>
        </w:rPr>
        <w:t>.</w:t>
      </w:r>
    </w:p>
    <w:p w14:paraId="6A7FAA60" w14:textId="77777777" w:rsidR="00264BE7" w:rsidRPr="00EB23C7" w:rsidRDefault="00264BE7" w:rsidP="00EF5102">
      <w:pPr>
        <w:pStyle w:val="NCListBullet"/>
        <w:numPr>
          <w:ilvl w:val="0"/>
          <w:numId w:val="0"/>
        </w:numPr>
        <w:ind w:left="360" w:hanging="360"/>
        <w:jc w:val="both"/>
        <w:rPr>
          <w:rFonts w:ascii="Arial" w:hAnsi="Arial" w:cs="Arial"/>
          <w:sz w:val="22"/>
          <w:szCs w:val="22"/>
        </w:rPr>
      </w:pPr>
    </w:p>
    <w:p w14:paraId="3EB81066" w14:textId="5D2C2DDD" w:rsidR="00264BE7" w:rsidRPr="00EB23C7" w:rsidRDefault="00264BE7" w:rsidP="0081334E">
      <w:pPr>
        <w:pStyle w:val="NCListBullet"/>
        <w:numPr>
          <w:ilvl w:val="0"/>
          <w:numId w:val="9"/>
        </w:numPr>
        <w:ind w:left="360"/>
        <w:rPr>
          <w:rFonts w:ascii="Arial" w:hAnsi="Arial" w:cs="Arial"/>
          <w:sz w:val="22"/>
          <w:szCs w:val="22"/>
        </w:rPr>
      </w:pPr>
      <w:r w:rsidRPr="00EB23C7">
        <w:rPr>
          <w:rFonts w:ascii="Arial" w:hAnsi="Arial" w:cs="Arial"/>
          <w:sz w:val="22"/>
          <w:szCs w:val="22"/>
        </w:rPr>
        <w:t xml:space="preserve">Each standard has fidelity measures that document the structural and clinical standards of the model, the fidelity indicators related to those standards, and performance measures for each indicator.  </w:t>
      </w:r>
      <w:r w:rsidR="00EF6DC0" w:rsidRPr="00EB23C7">
        <w:rPr>
          <w:rFonts w:ascii="Arial" w:hAnsi="Arial" w:cs="Arial"/>
          <w:sz w:val="22"/>
          <w:szCs w:val="22"/>
        </w:rPr>
        <w:t>Applicants</w:t>
      </w:r>
      <w:r w:rsidRPr="00EB23C7">
        <w:rPr>
          <w:rFonts w:ascii="Arial" w:hAnsi="Arial" w:cs="Arial"/>
          <w:sz w:val="22"/>
          <w:szCs w:val="22"/>
        </w:rPr>
        <w:t xml:space="preserve"> are required to follow these standards and deliver and implement services accordingly. </w:t>
      </w:r>
    </w:p>
    <w:p w14:paraId="3659E5A2" w14:textId="291AA0A8" w:rsidR="00264BE7" w:rsidRPr="00EB23C7" w:rsidRDefault="00264BE7" w:rsidP="006F4EC6">
      <w:pPr>
        <w:spacing w:before="120"/>
        <w:rPr>
          <w:rFonts w:ascii="Arial" w:hAnsi="Arial" w:cs="Arial"/>
        </w:rPr>
      </w:pPr>
      <w:r w:rsidRPr="00EB23C7">
        <w:rPr>
          <w:rFonts w:ascii="Arial" w:hAnsi="Arial" w:cs="Arial"/>
        </w:rPr>
        <w:t xml:space="preserve">Implementation of the HOMEBUILDERS® model is supported by the IFD which provides all mandatory training, consultation, and evaluation of the model.  </w:t>
      </w:r>
      <w:r w:rsidR="00EF6DC0" w:rsidRPr="00EB23C7">
        <w:rPr>
          <w:rFonts w:ascii="Arial" w:hAnsi="Arial" w:cs="Arial"/>
        </w:rPr>
        <w:t>Applicants</w:t>
      </w:r>
      <w:r w:rsidRPr="00EB23C7">
        <w:rPr>
          <w:rFonts w:ascii="Arial" w:hAnsi="Arial" w:cs="Arial"/>
        </w:rPr>
        <w:t xml:space="preserve"> are required to cooperate and work closely with the HOMEBUILDERS® consultant from the IFD providing technical assistance and onsite visits. </w:t>
      </w:r>
    </w:p>
    <w:p w14:paraId="31CB43C1" w14:textId="16717EE8" w:rsidR="00264BE7" w:rsidRPr="00EB23C7" w:rsidRDefault="006F4EC6" w:rsidP="006F4EC6">
      <w:pPr>
        <w:spacing w:before="160"/>
        <w:rPr>
          <w:rFonts w:ascii="Arial" w:hAnsi="Arial" w:cs="Arial"/>
        </w:rPr>
      </w:pPr>
      <w:r w:rsidRPr="00EB23C7">
        <w:rPr>
          <w:rFonts w:ascii="Arial" w:hAnsi="Arial" w:cs="Arial"/>
        </w:rPr>
        <w:t>Applicants</w:t>
      </w:r>
      <w:r w:rsidR="00264BE7" w:rsidRPr="00EB23C7">
        <w:rPr>
          <w:rFonts w:ascii="Arial" w:hAnsi="Arial" w:cs="Arial"/>
        </w:rPr>
        <w:t xml:space="preserve"> are required to provide core services structured through the HOMEBUILDERS® model.  The HOMEBUILDERS® model is designed to eliminate barriers to service while using </w:t>
      </w:r>
      <w:r w:rsidR="00264BE7" w:rsidRPr="00EB23C7">
        <w:rPr>
          <w:rFonts w:ascii="Arial" w:hAnsi="Arial" w:cs="Arial"/>
        </w:rPr>
        <w:lastRenderedPageBreak/>
        <w:t>evidence</w:t>
      </w:r>
      <w:r w:rsidR="00264BE7" w:rsidRPr="00EB23C7">
        <w:rPr>
          <w:rFonts w:ascii="Cambria Math" w:hAnsi="Cambria Math" w:cs="Cambria Math"/>
        </w:rPr>
        <w:t>‐</w:t>
      </w:r>
      <w:r w:rsidR="00264BE7" w:rsidRPr="00EB23C7">
        <w:rPr>
          <w:rFonts w:ascii="Arial" w:hAnsi="Arial" w:cs="Arial"/>
        </w:rPr>
        <w:t>based interventions to improve parental skills, parental capabilities, family interactions, and children's behavior while promoting safety.</w:t>
      </w:r>
    </w:p>
    <w:p w14:paraId="44E50314" w14:textId="01A51146" w:rsidR="00E030F2" w:rsidRPr="00EB23C7" w:rsidRDefault="006F4EC6" w:rsidP="00E030F2">
      <w:pPr>
        <w:keepNext/>
        <w:spacing w:after="200" w:line="276" w:lineRule="auto"/>
        <w:contextualSpacing/>
        <w:outlineLvl w:val="1"/>
        <w:rPr>
          <w:rFonts w:ascii="Arial" w:hAnsi="Arial" w:cs="Arial"/>
          <w:b/>
          <w:bCs/>
          <w:color w:val="000000"/>
        </w:rPr>
      </w:pPr>
      <w:bookmarkStart w:id="28" w:name="_Hlk139198449"/>
      <w:r w:rsidRPr="00EB23C7">
        <w:rPr>
          <w:rFonts w:ascii="Arial" w:hAnsi="Arial" w:cs="Arial"/>
          <w:b/>
          <w:bCs/>
        </w:rPr>
        <w:t xml:space="preserve">2. </w:t>
      </w:r>
      <w:r w:rsidR="00E030F2" w:rsidRPr="00EB23C7">
        <w:rPr>
          <w:rFonts w:ascii="Arial" w:hAnsi="Arial" w:cs="Arial"/>
          <w:b/>
          <w:bCs/>
        </w:rPr>
        <w:t>HOMEBUILDERS® STANDARDS AND FIDELITY MEASURES</w:t>
      </w:r>
      <w:bookmarkEnd w:id="28"/>
    </w:p>
    <w:p w14:paraId="20B3E3D2" w14:textId="7332F8E7" w:rsidR="00E030F2" w:rsidRPr="00EB23C7" w:rsidRDefault="006F4EC6" w:rsidP="0081334E">
      <w:pPr>
        <w:pStyle w:val="NCBodyText"/>
        <w:numPr>
          <w:ilvl w:val="0"/>
          <w:numId w:val="14"/>
        </w:numPr>
        <w:tabs>
          <w:tab w:val="left" w:pos="450"/>
        </w:tabs>
        <w:ind w:left="360"/>
        <w:jc w:val="both"/>
        <w:rPr>
          <w:rFonts w:ascii="Arial" w:hAnsi="Arial" w:cs="Arial"/>
          <w:sz w:val="22"/>
          <w:szCs w:val="22"/>
        </w:rPr>
      </w:pPr>
      <w:r w:rsidRPr="00EB23C7">
        <w:rPr>
          <w:rFonts w:ascii="Arial" w:hAnsi="Arial" w:cs="Arial"/>
          <w:sz w:val="22"/>
          <w:szCs w:val="22"/>
        </w:rPr>
        <w:t>Applicants</w:t>
      </w:r>
      <w:r w:rsidR="00E030F2" w:rsidRPr="00EB23C7">
        <w:rPr>
          <w:rFonts w:ascii="Arial" w:hAnsi="Arial" w:cs="Arial"/>
          <w:sz w:val="22"/>
          <w:szCs w:val="22"/>
        </w:rPr>
        <w:t xml:space="preserve"> are required to comply with the following standards and fidelity measures:</w:t>
      </w:r>
    </w:p>
    <w:p w14:paraId="3037A2B1" w14:textId="77777777" w:rsidR="00E030F2" w:rsidRPr="00EB23C7" w:rsidRDefault="00E030F2" w:rsidP="0081334E">
      <w:pPr>
        <w:pStyle w:val="NCBodyText"/>
        <w:numPr>
          <w:ilvl w:val="0"/>
          <w:numId w:val="40"/>
        </w:numPr>
        <w:tabs>
          <w:tab w:val="left" w:pos="450"/>
        </w:tabs>
        <w:rPr>
          <w:rStyle w:val="Hyperlink"/>
          <w:rFonts w:ascii="Arial" w:hAnsi="Arial" w:cs="Arial"/>
          <w:color w:val="0070C0"/>
          <w:sz w:val="22"/>
          <w:szCs w:val="22"/>
        </w:rPr>
      </w:pPr>
      <w:r w:rsidRPr="00EB23C7">
        <w:rPr>
          <w:rFonts w:ascii="Arial" w:hAnsi="Arial" w:cs="Arial"/>
          <w:sz w:val="22"/>
          <w:szCs w:val="22"/>
        </w:rPr>
        <w:t xml:space="preserve">HOMEBUILDERS® Standards are available at </w:t>
      </w:r>
      <w:hyperlink r:id="rId27" w:history="1">
        <w:r w:rsidRPr="00EB23C7">
          <w:rPr>
            <w:rStyle w:val="Hyperlink"/>
            <w:rFonts w:ascii="Arial" w:hAnsi="Arial" w:cs="Arial"/>
            <w:color w:val="0070C0"/>
            <w:sz w:val="22"/>
            <w:szCs w:val="22"/>
          </w:rPr>
          <w:t>http://www.institutefamily.org/pdf/HOMEBUILDERS-Standards-4-1.pdf</w:t>
        </w:r>
      </w:hyperlink>
    </w:p>
    <w:p w14:paraId="61692B01" w14:textId="77777777" w:rsidR="00E030F2" w:rsidRPr="00EB23C7" w:rsidRDefault="00E030F2" w:rsidP="0081334E">
      <w:pPr>
        <w:pStyle w:val="NCBodyText"/>
        <w:numPr>
          <w:ilvl w:val="0"/>
          <w:numId w:val="40"/>
        </w:numPr>
        <w:tabs>
          <w:tab w:val="left" w:pos="450"/>
        </w:tabs>
        <w:rPr>
          <w:rFonts w:ascii="Arial" w:hAnsi="Arial" w:cs="Arial"/>
          <w:color w:val="0070C0"/>
          <w:sz w:val="22"/>
          <w:szCs w:val="22"/>
        </w:rPr>
      </w:pPr>
      <w:r w:rsidRPr="00EB23C7">
        <w:rPr>
          <w:rFonts w:ascii="Arial" w:hAnsi="Arial" w:cs="Arial"/>
          <w:sz w:val="22"/>
          <w:szCs w:val="22"/>
        </w:rPr>
        <w:t xml:space="preserve">HOMEBUILDERS® Fidelity Measures are available at </w:t>
      </w:r>
      <w:hyperlink r:id="rId28" w:history="1">
        <w:r w:rsidRPr="00EB23C7">
          <w:rPr>
            <w:rStyle w:val="Hyperlink"/>
            <w:rFonts w:ascii="Arial" w:hAnsi="Arial" w:cs="Arial"/>
            <w:color w:val="0070C0"/>
            <w:sz w:val="22"/>
            <w:szCs w:val="22"/>
          </w:rPr>
          <w:t>http://www.institutefamily.org/pdf/HOMEBUILDERS-Fidelity-Measures-Abridged-3.0.pdf</w:t>
        </w:r>
      </w:hyperlink>
    </w:p>
    <w:p w14:paraId="1AA3A2E0" w14:textId="6774C984" w:rsidR="00E030F2" w:rsidRPr="00EB23C7" w:rsidRDefault="00E030F2" w:rsidP="0081334E">
      <w:pPr>
        <w:pStyle w:val="NCBodyText"/>
        <w:numPr>
          <w:ilvl w:val="0"/>
          <w:numId w:val="14"/>
        </w:numPr>
        <w:tabs>
          <w:tab w:val="left" w:pos="450"/>
        </w:tabs>
        <w:ind w:left="360"/>
        <w:jc w:val="both"/>
        <w:rPr>
          <w:rFonts w:ascii="Arial" w:hAnsi="Arial" w:cs="Arial"/>
          <w:sz w:val="22"/>
          <w:szCs w:val="22"/>
        </w:rPr>
      </w:pPr>
      <w:r w:rsidRPr="00EB23C7">
        <w:rPr>
          <w:rFonts w:ascii="Arial" w:hAnsi="Arial" w:cs="Arial"/>
          <w:sz w:val="22"/>
          <w:szCs w:val="22"/>
        </w:rPr>
        <w:t xml:space="preserve">The standards and fidelity measures are the core components of HOMEBUILDERS® program and must be adhered to by </w:t>
      </w:r>
      <w:r w:rsidR="00EF6DC0" w:rsidRPr="00EB23C7">
        <w:rPr>
          <w:rFonts w:ascii="Arial" w:hAnsi="Arial" w:cs="Arial"/>
          <w:sz w:val="22"/>
          <w:szCs w:val="22"/>
        </w:rPr>
        <w:t>Applicants</w:t>
      </w:r>
      <w:r w:rsidRPr="00EB23C7">
        <w:rPr>
          <w:rFonts w:ascii="Arial" w:hAnsi="Arial" w:cs="Arial"/>
          <w:sz w:val="22"/>
          <w:szCs w:val="22"/>
        </w:rPr>
        <w:t xml:space="preserve"> selected to implement the program.</w:t>
      </w:r>
    </w:p>
    <w:p w14:paraId="12AC393B" w14:textId="313C4852" w:rsidR="00E030F2" w:rsidRPr="00EB23C7" w:rsidRDefault="006F4EC6" w:rsidP="00E030F2">
      <w:pPr>
        <w:keepNext/>
        <w:spacing w:after="200" w:line="276" w:lineRule="auto"/>
        <w:contextualSpacing/>
        <w:outlineLvl w:val="1"/>
        <w:rPr>
          <w:rFonts w:ascii="Arial" w:hAnsi="Arial" w:cs="Arial"/>
          <w:b/>
          <w:bCs/>
        </w:rPr>
      </w:pPr>
      <w:bookmarkStart w:id="29" w:name="_Toc139191076"/>
      <w:bookmarkStart w:id="30" w:name="_Hlk139198462"/>
      <w:r w:rsidRPr="00EB23C7">
        <w:rPr>
          <w:rFonts w:ascii="Arial" w:hAnsi="Arial" w:cs="Arial"/>
          <w:b/>
          <w:bCs/>
        </w:rPr>
        <w:t xml:space="preserve">3. </w:t>
      </w:r>
      <w:r w:rsidR="00E030F2" w:rsidRPr="00EB23C7">
        <w:rPr>
          <w:rFonts w:ascii="Arial" w:hAnsi="Arial" w:cs="Arial"/>
          <w:b/>
          <w:bCs/>
        </w:rPr>
        <w:t>REFERRAL PROCESS</w:t>
      </w:r>
      <w:bookmarkEnd w:id="29"/>
      <w:bookmarkEnd w:id="30"/>
    </w:p>
    <w:p w14:paraId="741C3557" w14:textId="77777777" w:rsidR="00E030F2" w:rsidRPr="00EB23C7" w:rsidRDefault="00E030F2" w:rsidP="00EF5102">
      <w:pPr>
        <w:keepNext/>
        <w:spacing w:after="200" w:line="276" w:lineRule="auto"/>
        <w:ind w:left="450" w:hanging="450"/>
        <w:contextualSpacing/>
        <w:outlineLvl w:val="1"/>
        <w:rPr>
          <w:rFonts w:ascii="Arial" w:hAnsi="Arial" w:cs="Arial"/>
          <w:b/>
          <w:bCs/>
          <w:color w:val="000000"/>
        </w:rPr>
      </w:pPr>
    </w:p>
    <w:p w14:paraId="7937518C" w14:textId="468413ED" w:rsidR="00E030F2" w:rsidRPr="00EB23C7" w:rsidRDefault="006F4EC6" w:rsidP="0081334E">
      <w:pPr>
        <w:numPr>
          <w:ilvl w:val="0"/>
          <w:numId w:val="15"/>
        </w:numPr>
        <w:spacing w:before="120" w:after="120" w:line="240" w:lineRule="auto"/>
        <w:ind w:left="450" w:hanging="450"/>
        <w:rPr>
          <w:rFonts w:ascii="Arial" w:hAnsi="Arial" w:cs="Arial"/>
        </w:rPr>
      </w:pPr>
      <w:r w:rsidRPr="00EB23C7">
        <w:rPr>
          <w:rFonts w:ascii="Arial" w:hAnsi="Arial" w:cs="Arial"/>
        </w:rPr>
        <w:t>Applicants</w:t>
      </w:r>
      <w:r w:rsidR="00E030F2" w:rsidRPr="00EB23C7">
        <w:rPr>
          <w:rFonts w:ascii="Arial" w:hAnsi="Arial" w:cs="Arial"/>
        </w:rPr>
        <w:t xml:space="preserve"> will be required to accept referrals from County DSS office by telephone or through a provider portal on first come, first serve, space available basis, twenty-four (24) hours per day, seven (7) days per week. </w:t>
      </w:r>
    </w:p>
    <w:p w14:paraId="5A406D4E" w14:textId="77777777" w:rsidR="00E030F2" w:rsidRPr="00EB23C7" w:rsidRDefault="00E030F2" w:rsidP="0081334E">
      <w:pPr>
        <w:numPr>
          <w:ilvl w:val="0"/>
          <w:numId w:val="15"/>
        </w:numPr>
        <w:spacing w:before="120" w:after="120" w:line="240" w:lineRule="auto"/>
        <w:ind w:left="450" w:hanging="450"/>
        <w:rPr>
          <w:rFonts w:ascii="Arial" w:hAnsi="Arial" w:cs="Arial"/>
        </w:rPr>
      </w:pPr>
      <w:r w:rsidRPr="00EB23C7">
        <w:rPr>
          <w:rFonts w:ascii="Arial" w:hAnsi="Arial" w:cs="Arial"/>
        </w:rPr>
        <w:t xml:space="preserve">Referrals will be accepted for services only when there is available program capacity.  Given the nature of HOMEBUILDERS® services and eligibility criteria, no wait list shall be maintained.  All referrals shall be made, reviewed, and approved by local county DSS offices. </w:t>
      </w:r>
    </w:p>
    <w:p w14:paraId="74AE3681" w14:textId="5144FD65" w:rsidR="00E030F2" w:rsidRPr="00EB23C7" w:rsidRDefault="00E030F2" w:rsidP="0081334E">
      <w:pPr>
        <w:numPr>
          <w:ilvl w:val="0"/>
          <w:numId w:val="15"/>
        </w:numPr>
        <w:spacing w:before="120" w:after="120" w:line="240" w:lineRule="auto"/>
        <w:ind w:left="450" w:hanging="450"/>
        <w:rPr>
          <w:rFonts w:ascii="Arial" w:hAnsi="Arial" w:cs="Arial"/>
        </w:rPr>
      </w:pPr>
      <w:r w:rsidRPr="00EB23C7">
        <w:rPr>
          <w:rFonts w:ascii="Arial" w:hAnsi="Arial" w:cs="Arial"/>
        </w:rPr>
        <w:t xml:space="preserve">It is essential that the successful </w:t>
      </w:r>
      <w:r w:rsidR="006F4EC6" w:rsidRPr="00EB23C7">
        <w:rPr>
          <w:rFonts w:ascii="Arial" w:hAnsi="Arial" w:cs="Arial"/>
        </w:rPr>
        <w:t>applicants</w:t>
      </w:r>
      <w:r w:rsidRPr="00EB23C7">
        <w:rPr>
          <w:rFonts w:ascii="Arial" w:hAnsi="Arial" w:cs="Arial"/>
        </w:rPr>
        <w:t xml:space="preserve"> promote the HOMEBUILDERS® program to eligible referral sources.  It is the responsibility of the </w:t>
      </w:r>
      <w:r w:rsidR="006F4EC6" w:rsidRPr="00EB23C7">
        <w:rPr>
          <w:rFonts w:ascii="Arial" w:hAnsi="Arial" w:cs="Arial"/>
        </w:rPr>
        <w:t>applicants</w:t>
      </w:r>
      <w:r w:rsidRPr="00EB23C7">
        <w:rPr>
          <w:rFonts w:ascii="Arial" w:hAnsi="Arial" w:cs="Arial"/>
        </w:rPr>
        <w:t xml:space="preserve"> to ensure an adequate number of referrals are received in order to meet contractual requirements for the number of families to be served.</w:t>
      </w:r>
    </w:p>
    <w:p w14:paraId="5A6DE5A7" w14:textId="16CA5817" w:rsidR="00E030F2" w:rsidRPr="00EB23C7" w:rsidRDefault="006F4EC6" w:rsidP="0081334E">
      <w:pPr>
        <w:numPr>
          <w:ilvl w:val="0"/>
          <w:numId w:val="15"/>
        </w:numPr>
        <w:spacing w:before="120" w:after="120" w:line="240" w:lineRule="auto"/>
        <w:ind w:left="450" w:hanging="450"/>
        <w:rPr>
          <w:rFonts w:ascii="Arial" w:hAnsi="Arial" w:cs="Arial"/>
        </w:rPr>
      </w:pPr>
      <w:r w:rsidRPr="00EB23C7">
        <w:rPr>
          <w:rFonts w:ascii="Arial" w:hAnsi="Arial" w:cs="Arial"/>
        </w:rPr>
        <w:t>Applicants</w:t>
      </w:r>
      <w:r w:rsidR="00E030F2" w:rsidRPr="00EB23C7">
        <w:rPr>
          <w:rFonts w:ascii="Arial" w:hAnsi="Arial" w:cs="Arial"/>
        </w:rPr>
        <w:t xml:space="preserve"> must ensure and confirm eligibility consistent with the standards of HOMEBUILDERS® program.  It is essential that the referral meets the eligibility criteria established by HOMEBUILDERS® to ensure model fidelity.  If the referral does not meet eligibility criteria and county DSS supports the referral to HOMEBUILDERS®, the successful </w:t>
      </w:r>
      <w:r w:rsidR="00820FF8" w:rsidRPr="00EB23C7">
        <w:rPr>
          <w:rFonts w:ascii="Arial" w:hAnsi="Arial" w:cs="Arial"/>
        </w:rPr>
        <w:t>applicants</w:t>
      </w:r>
      <w:r w:rsidR="00E030F2" w:rsidRPr="00EB23C7">
        <w:rPr>
          <w:rFonts w:ascii="Arial" w:hAnsi="Arial" w:cs="Arial"/>
        </w:rPr>
        <w:t xml:space="preserve"> are required to communicate directly with the IFD together with NC DSS to reach a final decision. </w:t>
      </w:r>
    </w:p>
    <w:p w14:paraId="45101BFF" w14:textId="469F8C11" w:rsidR="00E030F2" w:rsidRPr="00EB23C7" w:rsidRDefault="00E030F2" w:rsidP="0081334E">
      <w:pPr>
        <w:numPr>
          <w:ilvl w:val="0"/>
          <w:numId w:val="15"/>
        </w:numPr>
        <w:spacing w:before="120" w:after="120" w:line="240" w:lineRule="auto"/>
        <w:ind w:left="450" w:hanging="450"/>
        <w:rPr>
          <w:rFonts w:ascii="Arial" w:hAnsi="Arial" w:cs="Arial"/>
        </w:rPr>
      </w:pPr>
      <w:r w:rsidRPr="00EB23C7">
        <w:rPr>
          <w:rFonts w:ascii="Arial" w:hAnsi="Arial" w:cs="Arial"/>
        </w:rPr>
        <w:t xml:space="preserve">Upon receipt of the referral and eligibility determination, the family shall be contacted by the </w:t>
      </w:r>
      <w:r w:rsidR="003C3AC5" w:rsidRPr="00EB23C7">
        <w:rPr>
          <w:rFonts w:ascii="Arial" w:hAnsi="Arial" w:cs="Arial"/>
        </w:rPr>
        <w:t>applicant</w:t>
      </w:r>
      <w:r w:rsidRPr="00EB23C7">
        <w:rPr>
          <w:rFonts w:ascii="Arial" w:hAnsi="Arial" w:cs="Arial"/>
        </w:rPr>
        <w:t>’s HOMEBUILDERS® staff to set up the first visit.  The first face-to-face visit shall occur within twenty-four (24) hours of the referral.  In certain instances, a crisis shall merit a faster response - within two (2) hours – in order to engage the family, address immediate concerns, and build a sustainable relationship.</w:t>
      </w:r>
    </w:p>
    <w:p w14:paraId="160EE7CC" w14:textId="139EB3F9" w:rsidR="00E030F2" w:rsidRPr="00EB23C7" w:rsidRDefault="00E030F2" w:rsidP="0081334E">
      <w:pPr>
        <w:numPr>
          <w:ilvl w:val="0"/>
          <w:numId w:val="15"/>
        </w:numPr>
        <w:spacing w:before="120" w:after="120" w:line="240" w:lineRule="auto"/>
        <w:ind w:left="450" w:hanging="450"/>
        <w:rPr>
          <w:rFonts w:ascii="Arial" w:hAnsi="Arial" w:cs="Arial"/>
        </w:rPr>
      </w:pPr>
      <w:r w:rsidRPr="00EB23C7">
        <w:rPr>
          <w:rFonts w:ascii="Arial" w:hAnsi="Arial" w:cs="Arial"/>
        </w:rPr>
        <w:t xml:space="preserve">For </w:t>
      </w:r>
      <w:r w:rsidR="003C3AC5" w:rsidRPr="00EB23C7">
        <w:rPr>
          <w:rFonts w:ascii="Arial" w:hAnsi="Arial" w:cs="Arial"/>
        </w:rPr>
        <w:t>applicants</w:t>
      </w:r>
      <w:r w:rsidRPr="00EB23C7">
        <w:rPr>
          <w:rFonts w:ascii="Arial" w:hAnsi="Arial" w:cs="Arial"/>
        </w:rPr>
        <w:t xml:space="preserve"> that have available program capacity, rejections to the HOMEBUILDERS® program may only be based upon HOMEBUILDERS® eligibility criteria.</w:t>
      </w:r>
    </w:p>
    <w:p w14:paraId="54DF2EA3" w14:textId="77777777" w:rsidR="00E030F2" w:rsidRPr="00EB23C7" w:rsidRDefault="00E030F2" w:rsidP="00EF5102">
      <w:pPr>
        <w:spacing w:before="120" w:after="120"/>
        <w:rPr>
          <w:rFonts w:ascii="Arial" w:hAnsi="Arial" w:cs="Arial"/>
        </w:rPr>
      </w:pPr>
    </w:p>
    <w:p w14:paraId="110CFF88" w14:textId="373B6492" w:rsidR="00E030F2" w:rsidRPr="00EB23C7" w:rsidRDefault="003C3AC5" w:rsidP="006F4EC6">
      <w:pPr>
        <w:keepNext/>
        <w:spacing w:after="200" w:line="276" w:lineRule="auto"/>
        <w:contextualSpacing/>
        <w:outlineLvl w:val="1"/>
        <w:rPr>
          <w:rFonts w:ascii="Arial" w:hAnsi="Arial" w:cs="Arial"/>
          <w:b/>
          <w:bCs/>
        </w:rPr>
      </w:pPr>
      <w:bookmarkStart w:id="31" w:name="_Toc139191077"/>
      <w:r w:rsidRPr="00EB23C7">
        <w:rPr>
          <w:rFonts w:ascii="Arial" w:hAnsi="Arial" w:cs="Arial"/>
          <w:b/>
          <w:bCs/>
        </w:rPr>
        <w:t>4.</w:t>
      </w:r>
      <w:r w:rsidR="00E030F2" w:rsidRPr="00EB23C7">
        <w:rPr>
          <w:rFonts w:ascii="Arial" w:hAnsi="Arial" w:cs="Arial"/>
          <w:b/>
          <w:bCs/>
        </w:rPr>
        <w:tab/>
      </w:r>
      <w:bookmarkStart w:id="32" w:name="_Hlk139198477"/>
      <w:r w:rsidR="00E030F2" w:rsidRPr="00EB23C7">
        <w:rPr>
          <w:rFonts w:ascii="Arial" w:hAnsi="Arial" w:cs="Arial"/>
          <w:b/>
          <w:bCs/>
        </w:rPr>
        <w:t>LOCATIONS AND REGIONAL COVERAGE</w:t>
      </w:r>
      <w:bookmarkEnd w:id="31"/>
      <w:bookmarkEnd w:id="32"/>
    </w:p>
    <w:p w14:paraId="3AB3AF7E" w14:textId="77777777" w:rsidR="00E030F2" w:rsidRPr="00EB23C7" w:rsidRDefault="00E030F2" w:rsidP="006F4EC6">
      <w:pPr>
        <w:keepNext/>
        <w:spacing w:after="200" w:line="276" w:lineRule="auto"/>
        <w:contextualSpacing/>
        <w:outlineLvl w:val="1"/>
        <w:rPr>
          <w:rFonts w:ascii="Arial" w:hAnsi="Arial" w:cs="Arial"/>
          <w:color w:val="000000"/>
        </w:rPr>
      </w:pPr>
    </w:p>
    <w:p w14:paraId="1A603943" w14:textId="77CCB005" w:rsidR="00E030F2" w:rsidRPr="00EB23C7" w:rsidRDefault="00EF6DC0" w:rsidP="0081334E">
      <w:pPr>
        <w:numPr>
          <w:ilvl w:val="0"/>
          <w:numId w:val="16"/>
        </w:numPr>
        <w:spacing w:before="60" w:after="60" w:line="240" w:lineRule="auto"/>
        <w:rPr>
          <w:rFonts w:ascii="Arial" w:hAnsi="Arial" w:cs="Arial"/>
        </w:rPr>
      </w:pPr>
      <w:r w:rsidRPr="00EB23C7">
        <w:rPr>
          <w:rFonts w:ascii="Arial" w:hAnsi="Arial" w:cs="Arial"/>
        </w:rPr>
        <w:t>Applicants</w:t>
      </w:r>
      <w:r w:rsidR="00E030F2" w:rsidRPr="00EB23C7">
        <w:rPr>
          <w:rFonts w:ascii="Arial" w:hAnsi="Arial" w:cs="Arial"/>
        </w:rPr>
        <w:t xml:space="preserve"> may submit a proposal that includes the provision of services for one (1) or multiple regions. See ATTACHMENT </w:t>
      </w:r>
      <w:r w:rsidR="006F4EC6" w:rsidRPr="00EB23C7">
        <w:rPr>
          <w:rFonts w:ascii="Arial" w:hAnsi="Arial" w:cs="Arial"/>
        </w:rPr>
        <w:t>A</w:t>
      </w:r>
      <w:r w:rsidR="00E030F2" w:rsidRPr="00EB23C7">
        <w:rPr>
          <w:rFonts w:ascii="Arial" w:hAnsi="Arial" w:cs="Arial"/>
        </w:rPr>
        <w:t xml:space="preserve">. </w:t>
      </w:r>
    </w:p>
    <w:p w14:paraId="78817390" w14:textId="4C001BA2" w:rsidR="00E030F2" w:rsidRPr="00EB23C7" w:rsidRDefault="00EF6DC0" w:rsidP="0081334E">
      <w:pPr>
        <w:numPr>
          <w:ilvl w:val="0"/>
          <w:numId w:val="16"/>
        </w:numPr>
        <w:spacing w:before="60" w:after="60" w:line="240" w:lineRule="auto"/>
        <w:rPr>
          <w:rFonts w:ascii="Arial" w:hAnsi="Arial" w:cs="Arial"/>
        </w:rPr>
      </w:pPr>
      <w:r w:rsidRPr="00EB23C7">
        <w:rPr>
          <w:rFonts w:ascii="Arial" w:hAnsi="Arial" w:cs="Arial"/>
        </w:rPr>
        <w:lastRenderedPageBreak/>
        <w:t>Applicants</w:t>
      </w:r>
      <w:r w:rsidR="00E030F2" w:rsidRPr="00EB23C7">
        <w:rPr>
          <w:rFonts w:ascii="Arial" w:hAnsi="Arial" w:cs="Arial"/>
        </w:rPr>
        <w:t xml:space="preserve"> must provide services to families fifty-two (52) weeks per year using a flexible schedule including traditional hours, after-hours, and weekend/holiday hours that are convenient to the family.  </w:t>
      </w:r>
    </w:p>
    <w:p w14:paraId="193B4C4F" w14:textId="77777777" w:rsidR="00E030F2" w:rsidRPr="00EB23C7" w:rsidRDefault="00E030F2" w:rsidP="0081334E">
      <w:pPr>
        <w:numPr>
          <w:ilvl w:val="0"/>
          <w:numId w:val="16"/>
        </w:numPr>
        <w:spacing w:before="60" w:after="60" w:line="240" w:lineRule="auto"/>
        <w:rPr>
          <w:rFonts w:ascii="Arial" w:hAnsi="Arial" w:cs="Arial"/>
        </w:rPr>
      </w:pPr>
      <w:r w:rsidRPr="00EB23C7">
        <w:rPr>
          <w:rFonts w:ascii="Arial" w:hAnsi="Arial" w:cs="Arial"/>
        </w:rPr>
        <w:t xml:space="preserve">Services must be provided primarily in the home and other locations convenient to the family.  </w:t>
      </w:r>
    </w:p>
    <w:p w14:paraId="12EB22E2" w14:textId="77777777" w:rsidR="00E030F2" w:rsidRPr="00EB23C7" w:rsidRDefault="00E030F2" w:rsidP="0081334E">
      <w:pPr>
        <w:numPr>
          <w:ilvl w:val="0"/>
          <w:numId w:val="16"/>
        </w:numPr>
        <w:spacing w:before="60" w:after="60" w:line="240" w:lineRule="auto"/>
        <w:rPr>
          <w:rFonts w:ascii="Arial" w:hAnsi="Arial" w:cs="Arial"/>
        </w:rPr>
      </w:pPr>
      <w:r w:rsidRPr="00EB23C7">
        <w:rPr>
          <w:rFonts w:ascii="Arial" w:hAnsi="Arial" w:cs="Arial"/>
        </w:rPr>
        <w:t xml:space="preserve">Program staff must be available to respond to crisis situations/emergencies twenty-four (24) hours a day and seven (7) days a week.  These responses must occur through phone contact or in-person, depending on case circumstances. </w:t>
      </w:r>
    </w:p>
    <w:p w14:paraId="61A5E3B5" w14:textId="77777777" w:rsidR="00E030F2" w:rsidRPr="00EB23C7" w:rsidRDefault="00E030F2" w:rsidP="0081334E">
      <w:pPr>
        <w:numPr>
          <w:ilvl w:val="0"/>
          <w:numId w:val="16"/>
        </w:numPr>
        <w:spacing w:before="60" w:after="60" w:line="240" w:lineRule="auto"/>
        <w:rPr>
          <w:rFonts w:ascii="Arial" w:hAnsi="Arial" w:cs="Arial"/>
        </w:rPr>
      </w:pPr>
      <w:r w:rsidRPr="00EB23C7">
        <w:rPr>
          <w:rFonts w:ascii="Arial" w:hAnsi="Arial" w:cs="Arial"/>
        </w:rPr>
        <w:t>Typically, most HOMEBUILDERS® cases should be assigned to therapists so that travel time to conduct home visits with families does not exceed sixty (60) minutes.</w:t>
      </w:r>
    </w:p>
    <w:p w14:paraId="341D8C05" w14:textId="77777777" w:rsidR="00E030F2" w:rsidRPr="00EB23C7" w:rsidRDefault="00E030F2" w:rsidP="006F4EC6">
      <w:pPr>
        <w:spacing w:before="60" w:after="60"/>
        <w:ind w:left="720"/>
        <w:rPr>
          <w:rFonts w:ascii="Arial" w:hAnsi="Arial" w:cs="Arial"/>
        </w:rPr>
      </w:pPr>
    </w:p>
    <w:p w14:paraId="6C91598E" w14:textId="38C94F14" w:rsidR="00E030F2" w:rsidRPr="00EB23C7" w:rsidRDefault="00EF6DC0" w:rsidP="006F4EC6">
      <w:pPr>
        <w:keepNext/>
        <w:spacing w:after="200" w:line="276" w:lineRule="auto"/>
        <w:contextualSpacing/>
        <w:outlineLvl w:val="1"/>
        <w:rPr>
          <w:rFonts w:ascii="Arial" w:hAnsi="Arial" w:cs="Arial"/>
          <w:b/>
          <w:bCs/>
        </w:rPr>
      </w:pPr>
      <w:bookmarkStart w:id="33" w:name="_Toc139191078"/>
      <w:r w:rsidRPr="00EB23C7">
        <w:rPr>
          <w:rFonts w:ascii="Arial" w:hAnsi="Arial" w:cs="Arial"/>
          <w:b/>
          <w:bCs/>
        </w:rPr>
        <w:t>5.</w:t>
      </w:r>
      <w:r w:rsidR="00E030F2" w:rsidRPr="00EB23C7">
        <w:rPr>
          <w:rFonts w:ascii="Arial" w:hAnsi="Arial" w:cs="Arial"/>
          <w:b/>
          <w:bCs/>
        </w:rPr>
        <w:tab/>
      </w:r>
      <w:bookmarkStart w:id="34" w:name="_Hlk139198489"/>
      <w:r w:rsidR="00E030F2" w:rsidRPr="00EB23C7">
        <w:rPr>
          <w:rFonts w:ascii="Arial" w:hAnsi="Arial" w:cs="Arial"/>
          <w:b/>
          <w:bCs/>
        </w:rPr>
        <w:t>STAFFING REQUIREMENTS</w:t>
      </w:r>
      <w:bookmarkEnd w:id="33"/>
    </w:p>
    <w:bookmarkEnd w:id="34"/>
    <w:p w14:paraId="1F259034" w14:textId="77777777" w:rsidR="00E030F2" w:rsidRPr="00EB23C7" w:rsidRDefault="00E030F2" w:rsidP="006F4EC6">
      <w:pPr>
        <w:keepNext/>
        <w:spacing w:after="200" w:line="276" w:lineRule="auto"/>
        <w:contextualSpacing/>
        <w:outlineLvl w:val="1"/>
        <w:rPr>
          <w:rFonts w:ascii="Arial" w:hAnsi="Arial" w:cs="Arial"/>
          <w:b/>
          <w:bCs/>
          <w:color w:val="000000"/>
        </w:rPr>
      </w:pPr>
    </w:p>
    <w:p w14:paraId="7F19D8DA" w14:textId="212F7494" w:rsidR="00E030F2" w:rsidRPr="00EB23C7" w:rsidRDefault="00EF6DC0" w:rsidP="0081334E">
      <w:pPr>
        <w:numPr>
          <w:ilvl w:val="0"/>
          <w:numId w:val="17"/>
        </w:numPr>
        <w:tabs>
          <w:tab w:val="left" w:pos="450"/>
        </w:tabs>
        <w:spacing w:before="160" w:line="240" w:lineRule="auto"/>
        <w:rPr>
          <w:rFonts w:ascii="Arial" w:hAnsi="Arial" w:cs="Arial"/>
        </w:rPr>
      </w:pPr>
      <w:r w:rsidRPr="00EB23C7">
        <w:rPr>
          <w:rFonts w:ascii="Arial" w:hAnsi="Arial" w:cs="Arial"/>
        </w:rPr>
        <w:t>Applicants</w:t>
      </w:r>
      <w:r w:rsidR="00E030F2" w:rsidRPr="00EB23C7">
        <w:rPr>
          <w:rFonts w:ascii="Arial" w:hAnsi="Arial" w:cs="Arial"/>
          <w:color w:val="C00000"/>
        </w:rPr>
        <w:t xml:space="preserve"> </w:t>
      </w:r>
      <w:r w:rsidR="00E030F2" w:rsidRPr="00EB23C7">
        <w:rPr>
          <w:rFonts w:ascii="Arial" w:hAnsi="Arial" w:cs="Arial"/>
        </w:rPr>
        <w:t xml:space="preserve">must adhere to the following staffing requirements for the HOMEBUILDERS® program. </w:t>
      </w:r>
      <w:r w:rsidRPr="00EB23C7">
        <w:rPr>
          <w:rFonts w:ascii="Arial" w:hAnsi="Arial" w:cs="Arial"/>
        </w:rPr>
        <w:t>Applicants</w:t>
      </w:r>
      <w:r w:rsidR="00E030F2" w:rsidRPr="00EB23C7">
        <w:rPr>
          <w:rFonts w:ascii="Arial" w:hAnsi="Arial" w:cs="Arial"/>
        </w:rPr>
        <w:t xml:space="preserve"> staff identified to fill the roles of Program Manager, Supervisor and Therapist must be permanent employees of the selected </w:t>
      </w:r>
      <w:r w:rsidRPr="00EB23C7">
        <w:rPr>
          <w:rFonts w:ascii="Arial" w:hAnsi="Arial" w:cs="Arial"/>
        </w:rPr>
        <w:t>Applicants</w:t>
      </w:r>
      <w:r w:rsidR="00E030F2" w:rsidRPr="00EB23C7">
        <w:rPr>
          <w:rFonts w:ascii="Arial" w:hAnsi="Arial" w:cs="Arial"/>
        </w:rPr>
        <w:t xml:space="preserve">.  </w:t>
      </w:r>
      <w:r w:rsidRPr="00EB23C7">
        <w:rPr>
          <w:rFonts w:ascii="Arial" w:hAnsi="Arial" w:cs="Arial"/>
        </w:rPr>
        <w:t>Applicants</w:t>
      </w:r>
      <w:r w:rsidR="00E030F2" w:rsidRPr="00EB23C7">
        <w:rPr>
          <w:rFonts w:ascii="Arial" w:hAnsi="Arial" w:cs="Arial"/>
        </w:rPr>
        <w:t xml:space="preserve"> may recommend other critical staff needed to perform the requirements outlined herein. Sub-contractors are not authorized as part of the HOMEBUILDERS® model.  </w:t>
      </w:r>
    </w:p>
    <w:p w14:paraId="1DA12BB8" w14:textId="77777777" w:rsidR="00E030F2" w:rsidRPr="00EB23C7" w:rsidRDefault="00E030F2" w:rsidP="0081334E">
      <w:pPr>
        <w:numPr>
          <w:ilvl w:val="0"/>
          <w:numId w:val="18"/>
        </w:numPr>
        <w:tabs>
          <w:tab w:val="left" w:pos="450"/>
        </w:tabs>
        <w:spacing w:before="120" w:after="120" w:line="240" w:lineRule="auto"/>
        <w:ind w:left="360"/>
        <w:rPr>
          <w:rFonts w:ascii="Arial" w:hAnsi="Arial" w:cs="Arial"/>
          <w:b/>
          <w:bCs/>
        </w:rPr>
      </w:pPr>
      <w:r w:rsidRPr="00EB23C7">
        <w:rPr>
          <w:rFonts w:ascii="Arial" w:hAnsi="Arial" w:cs="Arial"/>
          <w:b/>
          <w:bCs/>
        </w:rPr>
        <w:t>Program Manager</w:t>
      </w:r>
    </w:p>
    <w:p w14:paraId="4B16E385" w14:textId="77777777" w:rsidR="00E030F2" w:rsidRPr="00EB23C7" w:rsidRDefault="00E030F2" w:rsidP="0081334E">
      <w:pPr>
        <w:numPr>
          <w:ilvl w:val="0"/>
          <w:numId w:val="19"/>
        </w:numPr>
        <w:tabs>
          <w:tab w:val="left" w:pos="450"/>
        </w:tabs>
        <w:spacing w:before="60" w:after="60" w:line="240" w:lineRule="auto"/>
        <w:ind w:left="360" w:hanging="360"/>
        <w:rPr>
          <w:rFonts w:ascii="Arial" w:hAnsi="Arial" w:cs="Arial"/>
        </w:rPr>
      </w:pPr>
      <w:r w:rsidRPr="00EB23C7">
        <w:rPr>
          <w:rFonts w:ascii="Arial" w:hAnsi="Arial" w:cs="Arial"/>
        </w:rPr>
        <w:t xml:space="preserve">Program managers must have a graduate degree or greater in social work, psychology, counseling, or a closely related field and at least two years of experience working with children and families; </w:t>
      </w:r>
      <w:r w:rsidRPr="00EB23C7">
        <w:rPr>
          <w:rFonts w:ascii="Arial" w:hAnsi="Arial" w:cs="Arial"/>
          <w:b/>
          <w:bCs/>
        </w:rPr>
        <w:t xml:space="preserve">or </w:t>
      </w:r>
      <w:r w:rsidRPr="00EB23C7">
        <w:rPr>
          <w:rFonts w:ascii="Arial" w:hAnsi="Arial" w:cs="Arial"/>
        </w:rPr>
        <w:t xml:space="preserve">a bachelor’s degree in social work, psychology, counseling, or a closely related field and at least four years of experience as a Homebuilders therapist. Exceptions to this requirement would require a waiver from the Institute for Family Development (IFD). </w:t>
      </w:r>
    </w:p>
    <w:p w14:paraId="48234F91" w14:textId="77777777" w:rsidR="00E030F2" w:rsidRPr="00EB23C7" w:rsidRDefault="00E030F2" w:rsidP="0081334E">
      <w:pPr>
        <w:numPr>
          <w:ilvl w:val="0"/>
          <w:numId w:val="19"/>
        </w:numPr>
        <w:tabs>
          <w:tab w:val="left" w:pos="450"/>
        </w:tabs>
        <w:spacing w:before="60" w:after="60" w:line="240" w:lineRule="auto"/>
        <w:ind w:left="360" w:hanging="360"/>
        <w:rPr>
          <w:rFonts w:ascii="Arial" w:hAnsi="Arial" w:cs="Arial"/>
        </w:rPr>
      </w:pPr>
      <w:r w:rsidRPr="00EB23C7">
        <w:rPr>
          <w:rFonts w:ascii="Arial" w:hAnsi="Arial" w:cs="Arial"/>
        </w:rPr>
        <w:t>Experience should include at least two (2) of years supervisory/management experience, and/or least four (4) years providing direct services to families, preferably intensive in-home services.</w:t>
      </w:r>
    </w:p>
    <w:p w14:paraId="0DB036E2" w14:textId="77777777" w:rsidR="00E030F2" w:rsidRPr="00EB23C7" w:rsidRDefault="00E030F2" w:rsidP="0081334E">
      <w:pPr>
        <w:numPr>
          <w:ilvl w:val="0"/>
          <w:numId w:val="19"/>
        </w:numPr>
        <w:tabs>
          <w:tab w:val="left" w:pos="450"/>
        </w:tabs>
        <w:spacing w:before="60" w:after="60" w:line="240" w:lineRule="auto"/>
        <w:ind w:left="360" w:hanging="360"/>
        <w:rPr>
          <w:rFonts w:ascii="Arial" w:hAnsi="Arial" w:cs="Arial"/>
        </w:rPr>
      </w:pPr>
      <w:r w:rsidRPr="00EB23C7">
        <w:rPr>
          <w:rFonts w:ascii="Arial" w:hAnsi="Arial" w:cs="Arial"/>
        </w:rPr>
        <w:t>Knowledge of child welfare policies and programs, family therapy theories, treatment philosophies and strategies of home-based services, as well as knowledge and availability of local resources is necessary.</w:t>
      </w:r>
    </w:p>
    <w:p w14:paraId="3C364156" w14:textId="77777777" w:rsidR="00E030F2" w:rsidRPr="00EB23C7" w:rsidRDefault="00E030F2" w:rsidP="0081334E">
      <w:pPr>
        <w:numPr>
          <w:ilvl w:val="0"/>
          <w:numId w:val="19"/>
        </w:numPr>
        <w:tabs>
          <w:tab w:val="left" w:pos="450"/>
        </w:tabs>
        <w:spacing w:before="60" w:after="60" w:line="240" w:lineRule="auto"/>
        <w:ind w:left="360" w:hanging="360"/>
        <w:rPr>
          <w:rFonts w:ascii="Arial" w:hAnsi="Arial" w:cs="Arial"/>
        </w:rPr>
      </w:pPr>
      <w:r w:rsidRPr="00EB23C7">
        <w:rPr>
          <w:rFonts w:ascii="Arial" w:hAnsi="Arial" w:cs="Arial"/>
        </w:rPr>
        <w:t>Capacity for overseeing program operations related to the family’s entry into and participation in the program.</w:t>
      </w:r>
    </w:p>
    <w:p w14:paraId="087553CA" w14:textId="77777777" w:rsidR="00E030F2" w:rsidRPr="00EB23C7" w:rsidRDefault="00E030F2" w:rsidP="0081334E">
      <w:pPr>
        <w:numPr>
          <w:ilvl w:val="0"/>
          <w:numId w:val="19"/>
        </w:numPr>
        <w:tabs>
          <w:tab w:val="left" w:pos="450"/>
        </w:tabs>
        <w:spacing w:before="60" w:after="60" w:line="240" w:lineRule="auto"/>
        <w:ind w:left="360" w:hanging="360"/>
        <w:rPr>
          <w:rFonts w:ascii="Arial" w:hAnsi="Arial" w:cs="Arial"/>
        </w:rPr>
      </w:pPr>
      <w:r w:rsidRPr="00EB23C7">
        <w:rPr>
          <w:rFonts w:ascii="Arial" w:hAnsi="Arial" w:cs="Arial"/>
        </w:rPr>
        <w:t xml:space="preserve">Ability to collaborate with County and State personnel, the courts and other service providers on behalf of the family. </w:t>
      </w:r>
    </w:p>
    <w:p w14:paraId="181C342B" w14:textId="77777777" w:rsidR="00E030F2" w:rsidRPr="00EB23C7" w:rsidRDefault="00E030F2" w:rsidP="0081334E">
      <w:pPr>
        <w:numPr>
          <w:ilvl w:val="0"/>
          <w:numId w:val="19"/>
        </w:numPr>
        <w:tabs>
          <w:tab w:val="left" w:pos="450"/>
        </w:tabs>
        <w:spacing w:before="60" w:after="60" w:line="240" w:lineRule="auto"/>
        <w:ind w:left="360" w:hanging="360"/>
        <w:rPr>
          <w:rFonts w:ascii="Arial" w:hAnsi="Arial" w:cs="Arial"/>
        </w:rPr>
      </w:pPr>
      <w:r w:rsidRPr="00EB23C7">
        <w:rPr>
          <w:rFonts w:ascii="Arial" w:hAnsi="Arial" w:cs="Arial"/>
        </w:rPr>
        <w:t>Ability to maintain a flexible work schedule. The program manager shall provide client back-up for the supervisor whenever needed.</w:t>
      </w:r>
    </w:p>
    <w:p w14:paraId="0D0A098D" w14:textId="77777777" w:rsidR="00E030F2" w:rsidRPr="00EB23C7" w:rsidRDefault="00E030F2" w:rsidP="0081334E">
      <w:pPr>
        <w:numPr>
          <w:ilvl w:val="0"/>
          <w:numId w:val="19"/>
        </w:numPr>
        <w:tabs>
          <w:tab w:val="left" w:pos="450"/>
        </w:tabs>
        <w:spacing w:before="60" w:after="60" w:line="240" w:lineRule="auto"/>
        <w:ind w:left="360" w:hanging="360"/>
        <w:rPr>
          <w:rFonts w:ascii="Arial" w:hAnsi="Arial" w:cs="Arial"/>
        </w:rPr>
      </w:pPr>
      <w:r w:rsidRPr="00EB23C7">
        <w:rPr>
          <w:rFonts w:ascii="Arial" w:hAnsi="Arial" w:cs="Arial"/>
        </w:rPr>
        <w:t xml:space="preserve">The Program Manager must be, at a minimum, twenty-five percent (25%) of a dedicated full-time equivalent (FTE) </w:t>
      </w:r>
      <w:r w:rsidRPr="00EB23C7">
        <w:rPr>
          <w:rFonts w:ascii="Arial" w:hAnsi="Arial" w:cs="Arial"/>
          <w:i/>
          <w:iCs/>
        </w:rPr>
        <w:t>per supervisory team</w:t>
      </w:r>
      <w:r w:rsidRPr="00EB23C7">
        <w:rPr>
          <w:rFonts w:ascii="Arial" w:hAnsi="Arial" w:cs="Arial"/>
        </w:rPr>
        <w:t xml:space="preserve"> to the HOMEBUILDERS® program.</w:t>
      </w:r>
      <w:r w:rsidRPr="00EB23C7" w:rsidDel="00F10B10">
        <w:rPr>
          <w:rFonts w:ascii="Arial" w:hAnsi="Arial" w:cs="Arial"/>
        </w:rPr>
        <w:t xml:space="preserve"> </w:t>
      </w:r>
    </w:p>
    <w:p w14:paraId="551D14FA" w14:textId="77777777" w:rsidR="00E030F2" w:rsidRPr="00EB23C7" w:rsidRDefault="00E030F2" w:rsidP="0081334E">
      <w:pPr>
        <w:numPr>
          <w:ilvl w:val="0"/>
          <w:numId w:val="18"/>
        </w:numPr>
        <w:tabs>
          <w:tab w:val="left" w:pos="450"/>
        </w:tabs>
        <w:spacing w:before="120" w:after="120" w:line="240" w:lineRule="auto"/>
        <w:ind w:left="360"/>
        <w:rPr>
          <w:rFonts w:ascii="Arial" w:hAnsi="Arial" w:cs="Arial"/>
        </w:rPr>
      </w:pPr>
      <w:r w:rsidRPr="00EB23C7">
        <w:rPr>
          <w:rFonts w:ascii="Arial" w:hAnsi="Arial" w:cs="Arial"/>
          <w:b/>
          <w:bCs/>
        </w:rPr>
        <w:t>Supervisor</w:t>
      </w:r>
      <w:r w:rsidRPr="00EB23C7">
        <w:rPr>
          <w:rFonts w:ascii="Arial" w:hAnsi="Arial" w:cs="Arial"/>
        </w:rPr>
        <w:t xml:space="preserve"> </w:t>
      </w:r>
    </w:p>
    <w:p w14:paraId="57BAA1D8" w14:textId="77777777" w:rsidR="00E030F2" w:rsidRPr="00EB23C7" w:rsidRDefault="00E030F2" w:rsidP="0081334E">
      <w:pPr>
        <w:numPr>
          <w:ilvl w:val="0"/>
          <w:numId w:val="20"/>
        </w:numPr>
        <w:tabs>
          <w:tab w:val="left" w:pos="450"/>
        </w:tabs>
        <w:spacing w:before="60" w:after="60" w:line="240" w:lineRule="auto"/>
        <w:ind w:left="360" w:hanging="360"/>
        <w:rPr>
          <w:rFonts w:ascii="Arial" w:hAnsi="Arial" w:cs="Arial"/>
        </w:rPr>
      </w:pPr>
      <w:r w:rsidRPr="00EB23C7">
        <w:rPr>
          <w:rFonts w:ascii="Arial" w:hAnsi="Arial" w:cs="Arial"/>
        </w:rPr>
        <w:t>Demonstrated experience in, or potential for, providing supervision to workers who provide in-home services. Supervisors with at least one (1) year of supervisory experience are preferred.</w:t>
      </w:r>
    </w:p>
    <w:p w14:paraId="2DDFD24E" w14:textId="77777777" w:rsidR="00E030F2" w:rsidRPr="00EB23C7" w:rsidRDefault="00E030F2" w:rsidP="0081334E">
      <w:pPr>
        <w:numPr>
          <w:ilvl w:val="0"/>
          <w:numId w:val="20"/>
        </w:numPr>
        <w:tabs>
          <w:tab w:val="left" w:pos="450"/>
        </w:tabs>
        <w:spacing w:before="60" w:after="60" w:line="240" w:lineRule="auto"/>
        <w:ind w:left="360" w:hanging="360"/>
        <w:rPr>
          <w:rFonts w:ascii="Arial" w:hAnsi="Arial" w:cs="Arial"/>
        </w:rPr>
      </w:pPr>
      <w:r w:rsidRPr="00EB23C7">
        <w:rPr>
          <w:rFonts w:ascii="Arial" w:hAnsi="Arial" w:cs="Arial"/>
        </w:rPr>
        <w:t>A bachelor's degree in social, psychology, counseling, or a closely related human services.</w:t>
      </w:r>
    </w:p>
    <w:p w14:paraId="7E93D752" w14:textId="77777777" w:rsidR="00E030F2" w:rsidRPr="00EB23C7" w:rsidRDefault="00E030F2" w:rsidP="0081334E">
      <w:pPr>
        <w:numPr>
          <w:ilvl w:val="0"/>
          <w:numId w:val="20"/>
        </w:numPr>
        <w:tabs>
          <w:tab w:val="left" w:pos="450"/>
        </w:tabs>
        <w:spacing w:before="60" w:after="60" w:line="240" w:lineRule="auto"/>
        <w:ind w:left="360" w:hanging="360"/>
        <w:rPr>
          <w:rFonts w:ascii="Arial" w:hAnsi="Arial" w:cs="Arial"/>
        </w:rPr>
      </w:pPr>
      <w:r w:rsidRPr="00EB23C7">
        <w:rPr>
          <w:rFonts w:ascii="Arial" w:hAnsi="Arial" w:cs="Arial"/>
        </w:rPr>
        <w:lastRenderedPageBreak/>
        <w:t>Knowledge of child welfare policies and programs, family therapy theories, treatment philosophies and strategies of home-based services, as well as knowledge and availability of local resources is necessary.</w:t>
      </w:r>
    </w:p>
    <w:p w14:paraId="08B84E97" w14:textId="77777777" w:rsidR="00E030F2" w:rsidRPr="00EB23C7" w:rsidRDefault="00E030F2" w:rsidP="0081334E">
      <w:pPr>
        <w:numPr>
          <w:ilvl w:val="0"/>
          <w:numId w:val="20"/>
        </w:numPr>
        <w:tabs>
          <w:tab w:val="left" w:pos="450"/>
        </w:tabs>
        <w:spacing w:before="60" w:after="60" w:line="240" w:lineRule="auto"/>
        <w:ind w:left="360" w:hanging="360"/>
        <w:rPr>
          <w:rFonts w:ascii="Arial" w:hAnsi="Arial" w:cs="Arial"/>
        </w:rPr>
      </w:pPr>
      <w:r w:rsidRPr="00EB23C7">
        <w:rPr>
          <w:rFonts w:ascii="Arial" w:hAnsi="Arial" w:cs="Arial"/>
        </w:rPr>
        <w:t>Capacity for overseeing program operations related to the family’s entry into and participation in the program.</w:t>
      </w:r>
    </w:p>
    <w:p w14:paraId="21ABBC9E" w14:textId="77777777" w:rsidR="00E030F2" w:rsidRPr="00EB23C7" w:rsidRDefault="00E030F2" w:rsidP="0081334E">
      <w:pPr>
        <w:numPr>
          <w:ilvl w:val="0"/>
          <w:numId w:val="20"/>
        </w:numPr>
        <w:tabs>
          <w:tab w:val="left" w:pos="450"/>
        </w:tabs>
        <w:spacing w:before="60" w:after="60" w:line="240" w:lineRule="auto"/>
        <w:ind w:left="360" w:hanging="360"/>
        <w:rPr>
          <w:rFonts w:ascii="Arial" w:hAnsi="Arial" w:cs="Arial"/>
        </w:rPr>
      </w:pPr>
      <w:r w:rsidRPr="00EB23C7">
        <w:rPr>
          <w:rFonts w:ascii="Arial" w:hAnsi="Arial" w:cs="Arial"/>
        </w:rPr>
        <w:t xml:space="preserve">Ability to relate to and collaborate with County and State personnel, the courts and other service providers on behalf of the family. </w:t>
      </w:r>
    </w:p>
    <w:p w14:paraId="546FB0FF" w14:textId="77777777" w:rsidR="00E030F2" w:rsidRPr="00EB23C7" w:rsidRDefault="00E030F2" w:rsidP="0081334E">
      <w:pPr>
        <w:numPr>
          <w:ilvl w:val="0"/>
          <w:numId w:val="20"/>
        </w:numPr>
        <w:tabs>
          <w:tab w:val="left" w:pos="450"/>
        </w:tabs>
        <w:spacing w:before="60" w:after="60" w:line="240" w:lineRule="auto"/>
        <w:ind w:left="360" w:hanging="360"/>
        <w:rPr>
          <w:rFonts w:ascii="Arial" w:hAnsi="Arial" w:cs="Arial"/>
        </w:rPr>
      </w:pPr>
      <w:r w:rsidRPr="00EB23C7">
        <w:rPr>
          <w:rFonts w:ascii="Arial" w:hAnsi="Arial" w:cs="Arial"/>
        </w:rPr>
        <w:t>Ability to maintain a flexible work schedule.  The supervisor shall receive referrals twenty-four (24) hours a day, seven days (7) days per week.  The supervisor must be available twenty-four (24) hours a day, seven (7) days a week to client families, and to therapists for consultation and support, as well as provide back-up coverage.</w:t>
      </w:r>
    </w:p>
    <w:p w14:paraId="5BE5F7EF" w14:textId="77777777" w:rsidR="00E030F2" w:rsidRPr="00EB23C7" w:rsidRDefault="00E030F2" w:rsidP="0081334E">
      <w:pPr>
        <w:numPr>
          <w:ilvl w:val="0"/>
          <w:numId w:val="20"/>
        </w:numPr>
        <w:tabs>
          <w:tab w:val="left" w:pos="450"/>
        </w:tabs>
        <w:spacing w:before="60" w:after="60" w:line="240" w:lineRule="auto"/>
        <w:ind w:left="360" w:hanging="360"/>
        <w:rPr>
          <w:rFonts w:ascii="Arial" w:hAnsi="Arial" w:cs="Arial"/>
        </w:rPr>
      </w:pPr>
      <w:r w:rsidRPr="00EB23C7">
        <w:rPr>
          <w:rFonts w:ascii="Arial" w:hAnsi="Arial" w:cs="Arial"/>
        </w:rPr>
        <w:t xml:space="preserve">The supervisor must be 100% dedicated FTE to the HOMEBUILDERS® program. </w:t>
      </w:r>
    </w:p>
    <w:p w14:paraId="206568BD" w14:textId="77777777" w:rsidR="00E030F2" w:rsidRPr="00EB23C7" w:rsidRDefault="00E030F2" w:rsidP="0081334E">
      <w:pPr>
        <w:numPr>
          <w:ilvl w:val="0"/>
          <w:numId w:val="18"/>
        </w:numPr>
        <w:tabs>
          <w:tab w:val="left" w:pos="450"/>
        </w:tabs>
        <w:spacing w:before="120" w:after="120" w:line="240" w:lineRule="auto"/>
        <w:ind w:left="360"/>
        <w:rPr>
          <w:rFonts w:ascii="Arial" w:hAnsi="Arial" w:cs="Arial"/>
          <w:b/>
          <w:bCs/>
        </w:rPr>
      </w:pPr>
      <w:r w:rsidRPr="00EB23C7">
        <w:rPr>
          <w:rFonts w:ascii="Arial" w:hAnsi="Arial" w:cs="Arial"/>
          <w:b/>
          <w:bCs/>
        </w:rPr>
        <w:t>Therapist:</w:t>
      </w:r>
    </w:p>
    <w:p w14:paraId="6D6FD720" w14:textId="77777777" w:rsidR="00E030F2" w:rsidRPr="00EB23C7" w:rsidRDefault="00E030F2" w:rsidP="0081334E">
      <w:pPr>
        <w:numPr>
          <w:ilvl w:val="0"/>
          <w:numId w:val="21"/>
        </w:numPr>
        <w:tabs>
          <w:tab w:val="left" w:pos="450"/>
        </w:tabs>
        <w:spacing w:before="60" w:after="60" w:line="240" w:lineRule="auto"/>
        <w:ind w:left="360" w:hanging="360"/>
        <w:rPr>
          <w:rFonts w:ascii="Arial" w:hAnsi="Arial" w:cs="Arial"/>
        </w:rPr>
      </w:pPr>
      <w:r w:rsidRPr="00EB23C7">
        <w:rPr>
          <w:rFonts w:ascii="Arial" w:hAnsi="Arial" w:cs="Arial"/>
        </w:rPr>
        <w:t>A bachelor’s degree in the social work, psychology, counseling, or a closely related human services area.</w:t>
      </w:r>
    </w:p>
    <w:p w14:paraId="769CD6DD" w14:textId="77777777" w:rsidR="00E030F2" w:rsidRPr="00EB23C7" w:rsidRDefault="00E030F2" w:rsidP="0081334E">
      <w:pPr>
        <w:numPr>
          <w:ilvl w:val="0"/>
          <w:numId w:val="21"/>
        </w:numPr>
        <w:tabs>
          <w:tab w:val="left" w:pos="450"/>
        </w:tabs>
        <w:spacing w:before="60" w:after="60" w:line="240" w:lineRule="auto"/>
        <w:ind w:left="360" w:hanging="360"/>
        <w:rPr>
          <w:rFonts w:ascii="Arial" w:hAnsi="Arial" w:cs="Arial"/>
        </w:rPr>
      </w:pPr>
      <w:r w:rsidRPr="00EB23C7">
        <w:rPr>
          <w:rFonts w:ascii="Arial" w:hAnsi="Arial" w:cs="Arial"/>
        </w:rPr>
        <w:t xml:space="preserve">A minimum of two (2) years of experience working with children and families. </w:t>
      </w:r>
    </w:p>
    <w:p w14:paraId="79EBE061" w14:textId="77777777" w:rsidR="00E030F2" w:rsidRPr="00EB23C7" w:rsidRDefault="00E030F2" w:rsidP="0081334E">
      <w:pPr>
        <w:numPr>
          <w:ilvl w:val="0"/>
          <w:numId w:val="21"/>
        </w:numPr>
        <w:tabs>
          <w:tab w:val="left" w:pos="450"/>
        </w:tabs>
        <w:spacing w:before="60" w:after="60" w:line="240" w:lineRule="auto"/>
        <w:ind w:left="360" w:hanging="360"/>
        <w:rPr>
          <w:rFonts w:ascii="Arial" w:hAnsi="Arial" w:cs="Arial"/>
        </w:rPr>
      </w:pPr>
      <w:r w:rsidRPr="00EB23C7">
        <w:rPr>
          <w:rFonts w:ascii="Arial" w:hAnsi="Arial" w:cs="Arial"/>
        </w:rPr>
        <w:t>Ability to maintain a flexible work schedule and live within proximity of the families being served.  Generally, therapists are prohibited from having a second job or second role unless it can be demonstrated that the position will not impact the individual's twenty-four (24) hour/day availability.</w:t>
      </w:r>
    </w:p>
    <w:p w14:paraId="690BF26E" w14:textId="77777777" w:rsidR="00E030F2" w:rsidRPr="00EB23C7" w:rsidRDefault="00E030F2" w:rsidP="0081334E">
      <w:pPr>
        <w:numPr>
          <w:ilvl w:val="0"/>
          <w:numId w:val="21"/>
        </w:numPr>
        <w:tabs>
          <w:tab w:val="left" w:pos="450"/>
        </w:tabs>
        <w:spacing w:before="60" w:after="60" w:line="360" w:lineRule="auto"/>
        <w:ind w:left="360" w:hanging="360"/>
        <w:rPr>
          <w:rFonts w:ascii="Arial" w:hAnsi="Arial" w:cs="Arial"/>
        </w:rPr>
      </w:pPr>
      <w:r w:rsidRPr="00EB23C7">
        <w:rPr>
          <w:rFonts w:ascii="Arial" w:hAnsi="Arial" w:cs="Arial"/>
        </w:rPr>
        <w:t>The therapist shall be 100% dedicated FTE to the HOMEBUILDERS® program.</w:t>
      </w:r>
    </w:p>
    <w:p w14:paraId="0A605648" w14:textId="77777777" w:rsidR="00E030F2" w:rsidRPr="00EB23C7" w:rsidRDefault="00E030F2" w:rsidP="00EF5102">
      <w:pPr>
        <w:pStyle w:val="NoSpacing"/>
        <w:tabs>
          <w:tab w:val="left" w:pos="450"/>
        </w:tabs>
        <w:ind w:left="360" w:hanging="360"/>
        <w:rPr>
          <w:rFonts w:ascii="Arial" w:hAnsi="Arial" w:cs="Arial"/>
        </w:rPr>
      </w:pPr>
      <w:r w:rsidRPr="00EB23C7">
        <w:rPr>
          <w:rFonts w:ascii="Arial" w:hAnsi="Arial" w:cs="Arial"/>
        </w:rPr>
        <w:t>4)</w:t>
      </w:r>
      <w:r w:rsidRPr="00EB23C7">
        <w:rPr>
          <w:rFonts w:ascii="Arial" w:hAnsi="Arial" w:cs="Arial"/>
          <w:b/>
          <w:bCs/>
        </w:rPr>
        <w:t xml:space="preserve">   Clerical Support:</w:t>
      </w:r>
      <w:r w:rsidRPr="00EB23C7">
        <w:rPr>
          <w:rFonts w:ascii="Arial" w:hAnsi="Arial" w:cs="Arial"/>
        </w:rPr>
        <w:t xml:space="preserve"> Programs should provide clerical staff to support supervisors and therapists in areas such as data management, file management and billing activities. </w:t>
      </w:r>
    </w:p>
    <w:p w14:paraId="2CDAC659" w14:textId="77777777" w:rsidR="00E030F2" w:rsidRPr="00EB23C7" w:rsidRDefault="00E030F2" w:rsidP="006F4EC6">
      <w:pPr>
        <w:spacing w:before="60" w:after="60" w:line="360" w:lineRule="auto"/>
        <w:ind w:left="1440"/>
        <w:rPr>
          <w:rFonts w:ascii="Arial" w:hAnsi="Arial" w:cs="Arial"/>
        </w:rPr>
      </w:pPr>
    </w:p>
    <w:p w14:paraId="4B4B9F6F" w14:textId="06AE9B18" w:rsidR="00E030F2" w:rsidRPr="00EB23C7" w:rsidRDefault="00E030F2" w:rsidP="007B63B8">
      <w:pPr>
        <w:keepNext/>
        <w:spacing w:after="200" w:line="276" w:lineRule="auto"/>
        <w:contextualSpacing/>
        <w:outlineLvl w:val="1"/>
        <w:rPr>
          <w:rFonts w:ascii="Arial" w:hAnsi="Arial" w:cs="Arial"/>
          <w:b/>
          <w:bCs/>
          <w:color w:val="000000"/>
        </w:rPr>
      </w:pPr>
      <w:bookmarkStart w:id="35" w:name="_Toc139191079"/>
      <w:r w:rsidRPr="00EB23C7">
        <w:rPr>
          <w:rFonts w:ascii="Arial" w:hAnsi="Arial" w:cs="Arial"/>
          <w:b/>
          <w:bCs/>
        </w:rPr>
        <w:t>6</w:t>
      </w:r>
      <w:r w:rsidR="00EF6DC0" w:rsidRPr="00EB23C7">
        <w:rPr>
          <w:rFonts w:ascii="Arial" w:hAnsi="Arial" w:cs="Arial"/>
          <w:b/>
          <w:bCs/>
        </w:rPr>
        <w:t>.</w:t>
      </w:r>
      <w:r w:rsidRPr="00EB23C7">
        <w:rPr>
          <w:rFonts w:ascii="Arial" w:hAnsi="Arial" w:cs="Arial"/>
          <w:b/>
          <w:bCs/>
        </w:rPr>
        <w:tab/>
      </w:r>
      <w:bookmarkStart w:id="36" w:name="_Hlk139198517"/>
      <w:r w:rsidRPr="00EB23C7">
        <w:rPr>
          <w:rFonts w:ascii="Arial" w:hAnsi="Arial" w:cs="Arial"/>
          <w:b/>
          <w:bCs/>
        </w:rPr>
        <w:t>ONBOARDING AND TECHNICAL ASSISTANCE</w:t>
      </w:r>
      <w:bookmarkEnd w:id="35"/>
      <w:bookmarkEnd w:id="36"/>
      <w:r w:rsidRPr="00EB23C7">
        <w:rPr>
          <w:rFonts w:ascii="Arial" w:hAnsi="Arial" w:cs="Arial"/>
          <w:b/>
          <w:bCs/>
        </w:rPr>
        <w:tab/>
      </w:r>
    </w:p>
    <w:p w14:paraId="314CAB52" w14:textId="77777777" w:rsidR="007B63B8" w:rsidRPr="00EB23C7" w:rsidRDefault="007B63B8" w:rsidP="007B63B8">
      <w:pPr>
        <w:keepNext/>
        <w:spacing w:after="200" w:line="276" w:lineRule="auto"/>
        <w:contextualSpacing/>
        <w:outlineLvl w:val="1"/>
        <w:rPr>
          <w:rFonts w:ascii="Arial" w:hAnsi="Arial" w:cs="Arial"/>
          <w:b/>
          <w:bCs/>
          <w:color w:val="000000"/>
        </w:rPr>
      </w:pPr>
    </w:p>
    <w:p w14:paraId="2F3042C3" w14:textId="42AD010C" w:rsidR="00E030F2" w:rsidRPr="00EB23C7" w:rsidRDefault="00E030F2" w:rsidP="006F4EC6">
      <w:pPr>
        <w:spacing w:before="120" w:after="120"/>
        <w:rPr>
          <w:rFonts w:ascii="Arial" w:hAnsi="Arial" w:cs="Arial"/>
        </w:rPr>
      </w:pPr>
      <w:r w:rsidRPr="00EB23C7">
        <w:rPr>
          <w:rFonts w:ascii="Arial" w:hAnsi="Arial" w:cs="Arial"/>
        </w:rPr>
        <w:t xml:space="preserve">HOMEBUILDERS® is an extremely intensive model and is highly demanding of its staff. </w:t>
      </w:r>
      <w:r w:rsidR="00EF6DC0" w:rsidRPr="00EB23C7">
        <w:rPr>
          <w:rFonts w:ascii="Arial" w:hAnsi="Arial" w:cs="Arial"/>
        </w:rPr>
        <w:t>Applicants</w:t>
      </w:r>
      <w:r w:rsidRPr="00EB23C7">
        <w:rPr>
          <w:rFonts w:ascii="Arial" w:hAnsi="Arial" w:cs="Arial"/>
        </w:rPr>
        <w:t xml:space="preserve"> shall receive technical assistance from IFD on selecting and onboarding qualified staff.  HOMEBUILDERS® has guided interview tools, including role-play opportunities, to assist </w:t>
      </w:r>
      <w:r w:rsidR="00EF6DC0" w:rsidRPr="00EB23C7">
        <w:rPr>
          <w:rFonts w:ascii="Arial" w:hAnsi="Arial" w:cs="Arial"/>
        </w:rPr>
        <w:t>Applicants</w:t>
      </w:r>
      <w:r w:rsidRPr="00EB23C7">
        <w:rPr>
          <w:rFonts w:ascii="Arial" w:hAnsi="Arial" w:cs="Arial"/>
        </w:rPr>
        <w:t xml:space="preserve"> in the onboarding process. IFD will provide support to ensure the expectations, roles and responsibilities, and model fidelity of HOMEBUILDERS® is embedded in the hiring process for new therapists and/or transitioning of existing IFPS workers into the new HOMEBUILDERS® role. </w:t>
      </w:r>
      <w:r w:rsidR="00EF6DC0" w:rsidRPr="00EB23C7">
        <w:rPr>
          <w:rFonts w:ascii="Arial" w:hAnsi="Arial" w:cs="Arial"/>
        </w:rPr>
        <w:t>Applicants</w:t>
      </w:r>
      <w:r w:rsidRPr="00EB23C7">
        <w:rPr>
          <w:rFonts w:ascii="Arial" w:hAnsi="Arial" w:cs="Arial"/>
        </w:rPr>
        <w:t xml:space="preserve"> must participate in all onboarding and technical assistance provided by IFD. See SECTION </w:t>
      </w:r>
      <w:r w:rsidR="007B63B8" w:rsidRPr="00EB23C7">
        <w:rPr>
          <w:rFonts w:ascii="Arial" w:hAnsi="Arial" w:cs="Arial"/>
        </w:rPr>
        <w:t>C.15.</w:t>
      </w:r>
      <w:r w:rsidR="003E179A" w:rsidRPr="00EB23C7">
        <w:rPr>
          <w:rFonts w:ascii="Arial" w:hAnsi="Arial" w:cs="Arial"/>
        </w:rPr>
        <w:t xml:space="preserve"> </w:t>
      </w:r>
      <w:r w:rsidRPr="00EB23C7">
        <w:rPr>
          <w:rFonts w:ascii="Arial" w:hAnsi="Arial" w:cs="Arial"/>
        </w:rPr>
        <w:t xml:space="preserve">TRAINING REQUIREMENTS. </w:t>
      </w:r>
    </w:p>
    <w:p w14:paraId="697DF9B8" w14:textId="77777777" w:rsidR="00E030F2" w:rsidRPr="00EB23C7" w:rsidRDefault="00E030F2" w:rsidP="006F4EC6">
      <w:pPr>
        <w:spacing w:before="120" w:after="120"/>
        <w:rPr>
          <w:rFonts w:ascii="Arial" w:hAnsi="Arial" w:cs="Arial"/>
        </w:rPr>
      </w:pPr>
    </w:p>
    <w:p w14:paraId="20E2019B" w14:textId="29E826A7" w:rsidR="00E030F2" w:rsidRPr="00EB23C7" w:rsidRDefault="00E030F2" w:rsidP="006F4EC6">
      <w:pPr>
        <w:keepNext/>
        <w:spacing w:after="200" w:line="276" w:lineRule="auto"/>
        <w:contextualSpacing/>
        <w:outlineLvl w:val="1"/>
        <w:rPr>
          <w:rFonts w:ascii="Arial" w:hAnsi="Arial" w:cs="Arial"/>
          <w:b/>
          <w:bCs/>
        </w:rPr>
      </w:pPr>
      <w:bookmarkStart w:id="37" w:name="_Toc139191080"/>
      <w:r w:rsidRPr="00EB23C7">
        <w:rPr>
          <w:rFonts w:ascii="Arial" w:hAnsi="Arial" w:cs="Arial"/>
          <w:b/>
          <w:bCs/>
        </w:rPr>
        <w:t>7</w:t>
      </w:r>
      <w:r w:rsidR="003E179A" w:rsidRPr="00EB23C7">
        <w:rPr>
          <w:rFonts w:ascii="Arial" w:hAnsi="Arial" w:cs="Arial"/>
          <w:b/>
          <w:bCs/>
        </w:rPr>
        <w:t>.</w:t>
      </w:r>
      <w:r w:rsidRPr="00EB23C7">
        <w:rPr>
          <w:rFonts w:ascii="Arial" w:hAnsi="Arial" w:cs="Arial"/>
          <w:b/>
          <w:bCs/>
        </w:rPr>
        <w:tab/>
      </w:r>
      <w:bookmarkStart w:id="38" w:name="_Hlk139198531"/>
      <w:r w:rsidRPr="00EB23C7">
        <w:rPr>
          <w:rFonts w:ascii="Arial" w:hAnsi="Arial" w:cs="Arial"/>
          <w:b/>
          <w:bCs/>
        </w:rPr>
        <w:t>TRAINING AND QUALITY ASSURANCE</w:t>
      </w:r>
      <w:bookmarkEnd w:id="37"/>
      <w:bookmarkEnd w:id="38"/>
      <w:r w:rsidRPr="00EB23C7">
        <w:rPr>
          <w:rFonts w:ascii="Arial" w:hAnsi="Arial" w:cs="Arial"/>
          <w:b/>
          <w:bCs/>
        </w:rPr>
        <w:tab/>
      </w:r>
    </w:p>
    <w:p w14:paraId="19645128" w14:textId="77777777" w:rsidR="00E030F2" w:rsidRPr="00EB23C7" w:rsidRDefault="00E030F2" w:rsidP="006F4EC6">
      <w:pPr>
        <w:keepNext/>
        <w:spacing w:after="200" w:line="276" w:lineRule="auto"/>
        <w:contextualSpacing/>
        <w:outlineLvl w:val="1"/>
        <w:rPr>
          <w:rFonts w:ascii="Arial" w:hAnsi="Arial" w:cs="Arial"/>
          <w:b/>
          <w:bCs/>
          <w:color w:val="000000"/>
        </w:rPr>
      </w:pPr>
    </w:p>
    <w:p w14:paraId="388A27B3" w14:textId="6B14AC36" w:rsidR="00E030F2" w:rsidRPr="00EB23C7" w:rsidRDefault="00EF6DC0" w:rsidP="0081334E">
      <w:pPr>
        <w:numPr>
          <w:ilvl w:val="0"/>
          <w:numId w:val="22"/>
        </w:numPr>
        <w:spacing w:before="120" w:after="120" w:line="240" w:lineRule="auto"/>
        <w:ind w:left="360"/>
        <w:rPr>
          <w:rFonts w:ascii="Arial" w:hAnsi="Arial" w:cs="Arial"/>
        </w:rPr>
      </w:pPr>
      <w:r w:rsidRPr="00EB23C7">
        <w:rPr>
          <w:rFonts w:ascii="Arial" w:hAnsi="Arial" w:cs="Arial"/>
        </w:rPr>
        <w:t>Applicants</w:t>
      </w:r>
      <w:r w:rsidR="00E030F2" w:rsidRPr="00EB23C7">
        <w:rPr>
          <w:rFonts w:ascii="Arial" w:hAnsi="Arial" w:cs="Arial"/>
        </w:rPr>
        <w:t xml:space="preserve"> shall work closely with the HOMEBUILDERS® Consultant from IFD and cooperate with record reviews and onsite visits.</w:t>
      </w:r>
    </w:p>
    <w:p w14:paraId="2721D266" w14:textId="50F01D5A" w:rsidR="00E030F2" w:rsidRPr="00EB23C7" w:rsidRDefault="00EF6DC0" w:rsidP="0081334E">
      <w:pPr>
        <w:numPr>
          <w:ilvl w:val="0"/>
          <w:numId w:val="22"/>
        </w:numPr>
        <w:spacing w:before="160" w:line="240" w:lineRule="auto"/>
        <w:ind w:left="360"/>
        <w:rPr>
          <w:rFonts w:ascii="Arial" w:hAnsi="Arial" w:cs="Arial"/>
        </w:rPr>
      </w:pPr>
      <w:r w:rsidRPr="00EB23C7">
        <w:rPr>
          <w:rFonts w:ascii="Arial" w:hAnsi="Arial" w:cs="Arial"/>
        </w:rPr>
        <w:t>Applicants</w:t>
      </w:r>
      <w:r w:rsidR="00E030F2" w:rsidRPr="00EB23C7">
        <w:rPr>
          <w:rFonts w:ascii="Arial" w:hAnsi="Arial" w:cs="Arial"/>
        </w:rPr>
        <w:t xml:space="preserve"> shall complete all training outlined in SECTION</w:t>
      </w:r>
      <w:r w:rsidR="007B63B8" w:rsidRPr="00EB23C7">
        <w:rPr>
          <w:rFonts w:ascii="Arial" w:hAnsi="Arial" w:cs="Arial"/>
        </w:rPr>
        <w:t xml:space="preserve"> C.15. </w:t>
      </w:r>
      <w:r w:rsidR="00E030F2" w:rsidRPr="00EB23C7">
        <w:rPr>
          <w:rFonts w:ascii="Arial" w:hAnsi="Arial" w:cs="Arial"/>
        </w:rPr>
        <w:t xml:space="preserve">TRAINING REQUIREMENTS as well as HOMEBUILDERS® Site Development activities as directed by DSS and IFD.  The Site Developments help build internal capacity of the successful </w:t>
      </w:r>
      <w:r w:rsidRPr="00EB23C7">
        <w:rPr>
          <w:rFonts w:ascii="Arial" w:hAnsi="Arial" w:cs="Arial"/>
        </w:rPr>
        <w:lastRenderedPageBreak/>
        <w:t>Applicants</w:t>
      </w:r>
      <w:r w:rsidR="00E030F2" w:rsidRPr="00EB23C7">
        <w:rPr>
          <w:rFonts w:ascii="Arial" w:hAnsi="Arial" w:cs="Arial"/>
        </w:rPr>
        <w:t xml:space="preserve"> to oversee implementation, review evaluation data, and provide feedback to their staff to improve the quality of services.</w:t>
      </w:r>
    </w:p>
    <w:p w14:paraId="57915AC3" w14:textId="351BE96A" w:rsidR="00E030F2" w:rsidRPr="00EB23C7" w:rsidRDefault="00EF6DC0" w:rsidP="0081334E">
      <w:pPr>
        <w:numPr>
          <w:ilvl w:val="0"/>
          <w:numId w:val="22"/>
        </w:numPr>
        <w:spacing w:before="160" w:line="240" w:lineRule="auto"/>
        <w:ind w:left="360"/>
        <w:rPr>
          <w:rFonts w:ascii="Arial" w:hAnsi="Arial" w:cs="Arial"/>
        </w:rPr>
      </w:pPr>
      <w:r w:rsidRPr="00EB23C7">
        <w:rPr>
          <w:rFonts w:ascii="Arial" w:hAnsi="Arial" w:cs="Arial"/>
        </w:rPr>
        <w:t>Applicants</w:t>
      </w:r>
      <w:r w:rsidR="00E030F2" w:rsidRPr="00EB23C7">
        <w:rPr>
          <w:rFonts w:ascii="Arial" w:hAnsi="Arial" w:cs="Arial"/>
        </w:rPr>
        <w:t xml:space="preserve"> staff shall be trained on the Core Competencies of the HOMEBUILDERS® model before being assigned any cases.</w:t>
      </w:r>
    </w:p>
    <w:p w14:paraId="7E53BE28" w14:textId="77777777" w:rsidR="00E030F2" w:rsidRPr="00EB23C7" w:rsidRDefault="00E030F2" w:rsidP="0081334E">
      <w:pPr>
        <w:numPr>
          <w:ilvl w:val="0"/>
          <w:numId w:val="22"/>
        </w:numPr>
        <w:spacing w:before="160" w:line="240" w:lineRule="auto"/>
        <w:ind w:left="360"/>
        <w:rPr>
          <w:rFonts w:ascii="Arial" w:hAnsi="Arial" w:cs="Arial"/>
        </w:rPr>
      </w:pPr>
      <w:r w:rsidRPr="00EB23C7">
        <w:rPr>
          <w:rFonts w:ascii="Arial" w:hAnsi="Arial" w:cs="Arial"/>
        </w:rPr>
        <w:t>The HOMEBUILDERS® Site Development activities are designed to assure quality through the development and continual improvement of the knowledge and skills necessary to obtain model fidelity and service outcomes.</w:t>
      </w:r>
    </w:p>
    <w:p w14:paraId="6DB30422" w14:textId="77777777" w:rsidR="00E030F2" w:rsidRPr="00EB23C7" w:rsidRDefault="00E030F2" w:rsidP="0081334E">
      <w:pPr>
        <w:numPr>
          <w:ilvl w:val="1"/>
          <w:numId w:val="41"/>
        </w:numPr>
        <w:spacing w:before="60" w:after="60" w:line="240" w:lineRule="auto"/>
        <w:rPr>
          <w:rFonts w:ascii="Arial" w:hAnsi="Arial" w:cs="Arial"/>
        </w:rPr>
      </w:pPr>
      <w:r w:rsidRPr="00EB23C7">
        <w:rPr>
          <w:rFonts w:ascii="Arial" w:hAnsi="Arial" w:cs="Arial"/>
        </w:rPr>
        <w:t>The model includes a comprehensive training program, consultation, and support necessary to deliver quality services.</w:t>
      </w:r>
    </w:p>
    <w:p w14:paraId="07B27315" w14:textId="77777777" w:rsidR="00E030F2" w:rsidRPr="00EB23C7" w:rsidRDefault="00E030F2" w:rsidP="0081334E">
      <w:pPr>
        <w:numPr>
          <w:ilvl w:val="1"/>
          <w:numId w:val="41"/>
        </w:numPr>
        <w:spacing w:before="60" w:after="60" w:line="240" w:lineRule="auto"/>
        <w:rPr>
          <w:rFonts w:ascii="Arial" w:hAnsi="Arial" w:cs="Arial"/>
        </w:rPr>
      </w:pPr>
      <w:r w:rsidRPr="00EB23C7">
        <w:rPr>
          <w:rFonts w:ascii="Arial" w:hAnsi="Arial" w:cs="Arial"/>
        </w:rPr>
        <w:t>Consultation includes ongoing telephone consultation, record reviews, on</w:t>
      </w:r>
      <w:r w:rsidRPr="00EB23C7">
        <w:rPr>
          <w:rFonts w:ascii="Cambria Math" w:hAnsi="Cambria Math" w:cs="Cambria Math"/>
        </w:rPr>
        <w:t>‐</w:t>
      </w:r>
      <w:r w:rsidRPr="00EB23C7">
        <w:rPr>
          <w:rFonts w:ascii="Arial" w:hAnsi="Arial" w:cs="Arial"/>
        </w:rPr>
        <w:t>site visits, and data and fidelity reports to ensure model fidelity and help evaluate program outcomes.</w:t>
      </w:r>
    </w:p>
    <w:p w14:paraId="63F5A14D" w14:textId="435ABB26" w:rsidR="00E030F2" w:rsidRPr="00EB23C7" w:rsidRDefault="00E030F2" w:rsidP="0081334E">
      <w:pPr>
        <w:numPr>
          <w:ilvl w:val="0"/>
          <w:numId w:val="22"/>
        </w:numPr>
        <w:spacing w:before="160" w:line="240" w:lineRule="auto"/>
        <w:ind w:left="360"/>
        <w:rPr>
          <w:rFonts w:ascii="Arial" w:hAnsi="Arial" w:cs="Arial"/>
        </w:rPr>
      </w:pPr>
      <w:r w:rsidRPr="00EB23C7">
        <w:rPr>
          <w:rFonts w:ascii="Arial" w:hAnsi="Arial" w:cs="Arial"/>
        </w:rPr>
        <w:t xml:space="preserve">During the first few years working with a supervisor and team, a HOMEBUILDERS® Consultant collects and reviews program implementation data and provides feedback to </w:t>
      </w:r>
      <w:r w:rsidR="007B6517">
        <w:rPr>
          <w:rFonts w:ascii="Arial" w:hAnsi="Arial" w:cs="Arial"/>
        </w:rPr>
        <w:t>Contractor</w:t>
      </w:r>
      <w:r w:rsidRPr="00EB23C7">
        <w:rPr>
          <w:rFonts w:ascii="Arial" w:hAnsi="Arial" w:cs="Arial"/>
        </w:rPr>
        <w:t xml:space="preserve"> staff.</w:t>
      </w:r>
    </w:p>
    <w:p w14:paraId="6139FB69" w14:textId="2D0D2BFB" w:rsidR="00E030F2" w:rsidRPr="00EB23C7" w:rsidRDefault="00EF6DC0" w:rsidP="0081334E">
      <w:pPr>
        <w:numPr>
          <w:ilvl w:val="0"/>
          <w:numId w:val="22"/>
        </w:numPr>
        <w:spacing w:before="160" w:line="240" w:lineRule="auto"/>
        <w:ind w:left="360"/>
        <w:rPr>
          <w:rFonts w:ascii="Arial" w:hAnsi="Arial" w:cs="Arial"/>
        </w:rPr>
      </w:pPr>
      <w:r w:rsidRPr="00EB23C7">
        <w:rPr>
          <w:rFonts w:ascii="Arial" w:hAnsi="Arial" w:cs="Arial"/>
        </w:rPr>
        <w:t>Applicants</w:t>
      </w:r>
      <w:r w:rsidR="00E030F2" w:rsidRPr="00EB23C7">
        <w:rPr>
          <w:rFonts w:ascii="Arial" w:hAnsi="Arial" w:cs="Arial"/>
        </w:rPr>
        <w:t xml:space="preserve"> must send their staff to train prior to implementation consistent with the training offerings as outlined in </w:t>
      </w:r>
      <w:r w:rsidR="003E179A" w:rsidRPr="00EB23C7">
        <w:rPr>
          <w:rFonts w:ascii="Arial" w:hAnsi="Arial" w:cs="Arial"/>
        </w:rPr>
        <w:t>SEC</w:t>
      </w:r>
      <w:r w:rsidR="007B63B8" w:rsidRPr="00EB23C7">
        <w:rPr>
          <w:rFonts w:ascii="Arial" w:hAnsi="Arial" w:cs="Arial"/>
        </w:rPr>
        <w:t>TION C.15.</w:t>
      </w:r>
      <w:r w:rsidR="00E030F2" w:rsidRPr="00EB23C7">
        <w:rPr>
          <w:rFonts w:ascii="Arial" w:hAnsi="Arial" w:cs="Arial"/>
        </w:rPr>
        <w:t xml:space="preserve">: TRAINING REQUIREMENTS. </w:t>
      </w:r>
    </w:p>
    <w:p w14:paraId="086ECF54" w14:textId="2AE54BE1" w:rsidR="00E030F2" w:rsidRPr="00EB23C7" w:rsidRDefault="003E179A" w:rsidP="0081334E">
      <w:pPr>
        <w:numPr>
          <w:ilvl w:val="0"/>
          <w:numId w:val="22"/>
        </w:numPr>
        <w:spacing w:before="160" w:line="240" w:lineRule="auto"/>
        <w:ind w:left="360"/>
        <w:rPr>
          <w:rFonts w:ascii="Arial" w:hAnsi="Arial" w:cs="Arial"/>
        </w:rPr>
      </w:pPr>
      <w:r w:rsidRPr="00EB23C7">
        <w:rPr>
          <w:rFonts w:ascii="Arial" w:hAnsi="Arial" w:cs="Arial"/>
        </w:rPr>
        <w:t>Applicants</w:t>
      </w:r>
      <w:r w:rsidR="00E030F2" w:rsidRPr="00EB23C7">
        <w:rPr>
          <w:rFonts w:ascii="Arial" w:hAnsi="Arial" w:cs="Arial"/>
        </w:rPr>
        <w:t xml:space="preserve"> shall participate in IFD led site visits two (2) times a year, and a full site fidelity review (including client file reviews) at the end of each year. </w:t>
      </w:r>
    </w:p>
    <w:p w14:paraId="1E147760" w14:textId="65A049EA" w:rsidR="00E030F2" w:rsidRPr="00EB23C7" w:rsidRDefault="00EF6DC0" w:rsidP="0081334E">
      <w:pPr>
        <w:numPr>
          <w:ilvl w:val="0"/>
          <w:numId w:val="22"/>
        </w:numPr>
        <w:spacing w:before="160" w:line="240" w:lineRule="auto"/>
        <w:ind w:left="360"/>
        <w:rPr>
          <w:rFonts w:ascii="Arial" w:hAnsi="Arial" w:cs="Arial"/>
        </w:rPr>
      </w:pPr>
      <w:r w:rsidRPr="00EB23C7">
        <w:rPr>
          <w:rFonts w:ascii="Arial" w:hAnsi="Arial" w:cs="Arial"/>
        </w:rPr>
        <w:t>Applicants</w:t>
      </w:r>
      <w:r w:rsidR="00E030F2" w:rsidRPr="00EB23C7">
        <w:rPr>
          <w:rFonts w:ascii="Arial" w:hAnsi="Arial" w:cs="Arial"/>
        </w:rPr>
        <w:t xml:space="preserve"> shall develop and monitor Individual Professional Development Plans (PDPs) for all staff with the Supervisor and Program Manager.</w:t>
      </w:r>
    </w:p>
    <w:p w14:paraId="123457A6" w14:textId="77777777" w:rsidR="00E030F2" w:rsidRPr="00EB23C7" w:rsidRDefault="00E030F2" w:rsidP="006F4EC6">
      <w:pPr>
        <w:spacing w:before="160"/>
        <w:ind w:left="720"/>
        <w:rPr>
          <w:rFonts w:ascii="Arial" w:hAnsi="Arial" w:cs="Arial"/>
        </w:rPr>
      </w:pPr>
    </w:p>
    <w:p w14:paraId="7D133080" w14:textId="469DE8F1" w:rsidR="00E030F2" w:rsidRPr="00EB23C7" w:rsidRDefault="00E030F2" w:rsidP="006F4EC6">
      <w:pPr>
        <w:keepNext/>
        <w:spacing w:after="200" w:line="276" w:lineRule="auto"/>
        <w:contextualSpacing/>
        <w:outlineLvl w:val="1"/>
        <w:rPr>
          <w:rFonts w:ascii="Arial" w:hAnsi="Arial" w:cs="Arial"/>
          <w:b/>
          <w:bCs/>
          <w:color w:val="000000"/>
        </w:rPr>
      </w:pPr>
      <w:bookmarkStart w:id="39" w:name="_Toc139191081"/>
      <w:r w:rsidRPr="00EB23C7">
        <w:rPr>
          <w:rFonts w:ascii="Arial" w:hAnsi="Arial" w:cs="Arial"/>
          <w:b/>
          <w:bCs/>
        </w:rPr>
        <w:t>8</w:t>
      </w:r>
      <w:r w:rsidR="003E179A" w:rsidRPr="00EB23C7">
        <w:rPr>
          <w:rFonts w:ascii="Arial" w:hAnsi="Arial" w:cs="Arial"/>
          <w:b/>
          <w:bCs/>
        </w:rPr>
        <w:t>.</w:t>
      </w:r>
      <w:r w:rsidRPr="00EB23C7">
        <w:rPr>
          <w:rFonts w:ascii="Arial" w:hAnsi="Arial" w:cs="Arial"/>
          <w:b/>
          <w:bCs/>
        </w:rPr>
        <w:tab/>
      </w:r>
      <w:bookmarkStart w:id="40" w:name="_Hlk139198549"/>
      <w:r w:rsidRPr="00EB23C7">
        <w:rPr>
          <w:rFonts w:ascii="Arial" w:hAnsi="Arial" w:cs="Arial"/>
          <w:b/>
          <w:bCs/>
        </w:rPr>
        <w:t>ASSESSMENT AND TREATMENT PLANNING</w:t>
      </w:r>
      <w:bookmarkEnd w:id="39"/>
      <w:bookmarkEnd w:id="40"/>
    </w:p>
    <w:p w14:paraId="64389D5A" w14:textId="77777777" w:rsidR="00E030F2" w:rsidRPr="00EB23C7" w:rsidRDefault="00E030F2" w:rsidP="0081334E">
      <w:pPr>
        <w:numPr>
          <w:ilvl w:val="0"/>
          <w:numId w:val="23"/>
        </w:numPr>
        <w:spacing w:before="120" w:after="120" w:line="240" w:lineRule="auto"/>
        <w:ind w:left="360"/>
        <w:rPr>
          <w:rFonts w:ascii="Arial" w:hAnsi="Arial" w:cs="Arial"/>
          <w:b/>
          <w:bCs/>
        </w:rPr>
      </w:pPr>
      <w:r w:rsidRPr="00EB23C7">
        <w:rPr>
          <w:rFonts w:ascii="Arial" w:hAnsi="Arial" w:cs="Arial"/>
          <w:b/>
          <w:bCs/>
        </w:rPr>
        <w:t xml:space="preserve">Assessments: </w:t>
      </w:r>
    </w:p>
    <w:p w14:paraId="6AF97377" w14:textId="307444FB" w:rsidR="00E030F2" w:rsidRPr="00EB23C7" w:rsidRDefault="00EF6DC0" w:rsidP="0081334E">
      <w:pPr>
        <w:numPr>
          <w:ilvl w:val="0"/>
          <w:numId w:val="25"/>
        </w:numPr>
        <w:spacing w:before="60" w:after="60" w:line="240" w:lineRule="auto"/>
        <w:rPr>
          <w:rFonts w:ascii="Arial" w:hAnsi="Arial" w:cs="Arial"/>
        </w:rPr>
      </w:pPr>
      <w:r w:rsidRPr="00EB23C7">
        <w:rPr>
          <w:rFonts w:ascii="Arial" w:hAnsi="Arial" w:cs="Arial"/>
        </w:rPr>
        <w:t>Applicants</w:t>
      </w:r>
      <w:r w:rsidR="00E030F2" w:rsidRPr="00EB23C7">
        <w:rPr>
          <w:rFonts w:ascii="Arial" w:hAnsi="Arial" w:cs="Arial"/>
        </w:rPr>
        <w:t xml:space="preserve"> staff shall conduct behaviorally specific, interactive, and holistic assessments of the family. The assessment integrates information collected from a variety of sources including but not limited to direct observation, self</w:t>
      </w:r>
      <w:r w:rsidR="00E030F2" w:rsidRPr="00EB23C7">
        <w:rPr>
          <w:rFonts w:ascii="Cambria Math" w:hAnsi="Cambria Math" w:cs="Cambria Math"/>
        </w:rPr>
        <w:t>‐</w:t>
      </w:r>
      <w:r w:rsidR="00E030F2" w:rsidRPr="00EB23C7">
        <w:rPr>
          <w:rFonts w:ascii="Arial" w:hAnsi="Arial" w:cs="Arial"/>
        </w:rPr>
        <w:t>reports, local county DSS, and information obtained through collateral contacts. Assessment is an ongoing process that begins at the time of referral and continues through the termination of services.  This process includes, but is not limited to, the following:</w:t>
      </w:r>
    </w:p>
    <w:p w14:paraId="7ECF7A0A" w14:textId="77777777" w:rsidR="00E030F2" w:rsidRPr="00EB23C7" w:rsidRDefault="00E030F2" w:rsidP="0081334E">
      <w:pPr>
        <w:numPr>
          <w:ilvl w:val="6"/>
          <w:numId w:val="24"/>
        </w:numPr>
        <w:spacing w:before="60" w:after="60" w:line="240" w:lineRule="auto"/>
        <w:ind w:left="1080"/>
        <w:rPr>
          <w:rFonts w:ascii="Arial" w:hAnsi="Arial" w:cs="Arial"/>
        </w:rPr>
      </w:pPr>
      <w:r w:rsidRPr="00EB23C7">
        <w:rPr>
          <w:rFonts w:ascii="Arial" w:hAnsi="Arial" w:cs="Arial"/>
        </w:rPr>
        <w:t>An assessment of safety and family functioning</w:t>
      </w:r>
    </w:p>
    <w:p w14:paraId="7889BB5A" w14:textId="77777777" w:rsidR="00E030F2" w:rsidRPr="00EB23C7" w:rsidRDefault="00E030F2" w:rsidP="0081334E">
      <w:pPr>
        <w:numPr>
          <w:ilvl w:val="6"/>
          <w:numId w:val="24"/>
        </w:numPr>
        <w:spacing w:before="60" w:after="60" w:line="240" w:lineRule="auto"/>
        <w:ind w:left="1080"/>
        <w:rPr>
          <w:rFonts w:ascii="Arial" w:hAnsi="Arial" w:cs="Arial"/>
        </w:rPr>
      </w:pPr>
      <w:r w:rsidRPr="00EB23C7">
        <w:rPr>
          <w:rFonts w:ascii="Arial" w:hAnsi="Arial" w:cs="Arial"/>
        </w:rPr>
        <w:t>An assessment of family strengths and needs</w:t>
      </w:r>
    </w:p>
    <w:p w14:paraId="56E57749" w14:textId="77777777" w:rsidR="00E030F2" w:rsidRPr="00EB23C7" w:rsidRDefault="00E030F2" w:rsidP="0081334E">
      <w:pPr>
        <w:numPr>
          <w:ilvl w:val="6"/>
          <w:numId w:val="24"/>
        </w:numPr>
        <w:spacing w:before="60" w:after="60" w:line="240" w:lineRule="auto"/>
        <w:ind w:left="1080"/>
        <w:rPr>
          <w:rFonts w:ascii="Arial" w:hAnsi="Arial" w:cs="Arial"/>
        </w:rPr>
      </w:pPr>
      <w:r w:rsidRPr="00EB23C7">
        <w:rPr>
          <w:rFonts w:ascii="Arial" w:hAnsi="Arial" w:cs="Arial"/>
        </w:rPr>
        <w:t>Identifying family resources and their informal/formal supports</w:t>
      </w:r>
    </w:p>
    <w:p w14:paraId="3C1E14A5" w14:textId="77777777" w:rsidR="00E030F2" w:rsidRPr="00EB23C7" w:rsidRDefault="00E030F2" w:rsidP="0081334E">
      <w:pPr>
        <w:numPr>
          <w:ilvl w:val="6"/>
          <w:numId w:val="24"/>
        </w:numPr>
        <w:spacing w:before="60" w:after="60" w:line="240" w:lineRule="auto"/>
        <w:ind w:left="1080"/>
        <w:rPr>
          <w:rFonts w:ascii="Arial" w:hAnsi="Arial" w:cs="Arial"/>
        </w:rPr>
      </w:pPr>
      <w:r w:rsidRPr="00EB23C7">
        <w:rPr>
          <w:rFonts w:ascii="Arial" w:hAnsi="Arial" w:cs="Arial"/>
        </w:rPr>
        <w:t>Exploring family values and beliefs</w:t>
      </w:r>
    </w:p>
    <w:p w14:paraId="690AD1B6" w14:textId="77777777" w:rsidR="00E030F2" w:rsidRPr="00EB23C7" w:rsidRDefault="00E030F2" w:rsidP="0081334E">
      <w:pPr>
        <w:numPr>
          <w:ilvl w:val="6"/>
          <w:numId w:val="24"/>
        </w:numPr>
        <w:spacing w:before="60" w:after="60" w:line="240" w:lineRule="auto"/>
        <w:ind w:left="1080"/>
        <w:rPr>
          <w:rFonts w:ascii="Arial" w:hAnsi="Arial" w:cs="Arial"/>
        </w:rPr>
      </w:pPr>
      <w:r w:rsidRPr="00EB23C7">
        <w:rPr>
          <w:rFonts w:ascii="Arial" w:hAnsi="Arial" w:cs="Arial"/>
        </w:rPr>
        <w:t>Assessing skills</w:t>
      </w:r>
    </w:p>
    <w:p w14:paraId="5F1C0FCD" w14:textId="77777777" w:rsidR="00E030F2" w:rsidRPr="00EB23C7" w:rsidRDefault="00E030F2" w:rsidP="0081334E">
      <w:pPr>
        <w:numPr>
          <w:ilvl w:val="6"/>
          <w:numId w:val="24"/>
        </w:numPr>
        <w:spacing w:before="60" w:after="60" w:line="360" w:lineRule="auto"/>
        <w:ind w:left="1080"/>
        <w:rPr>
          <w:rFonts w:ascii="Arial" w:hAnsi="Arial" w:cs="Arial"/>
        </w:rPr>
      </w:pPr>
      <w:r w:rsidRPr="00EB23C7">
        <w:rPr>
          <w:rFonts w:ascii="Arial" w:hAnsi="Arial" w:cs="Arial"/>
        </w:rPr>
        <w:t>Identifying problems and barriers to achieving the family's stated goals</w:t>
      </w:r>
    </w:p>
    <w:p w14:paraId="52971FC3" w14:textId="58B24B12" w:rsidR="00E030F2" w:rsidRPr="00EB23C7" w:rsidRDefault="00EF6DC0" w:rsidP="0081334E">
      <w:pPr>
        <w:numPr>
          <w:ilvl w:val="0"/>
          <w:numId w:val="25"/>
        </w:numPr>
        <w:spacing w:before="120" w:after="120" w:line="240" w:lineRule="auto"/>
        <w:rPr>
          <w:rFonts w:ascii="Arial" w:hAnsi="Arial" w:cs="Arial"/>
        </w:rPr>
      </w:pPr>
      <w:r w:rsidRPr="00EB23C7">
        <w:rPr>
          <w:rFonts w:ascii="Arial" w:hAnsi="Arial" w:cs="Arial"/>
        </w:rPr>
        <w:t>Applicants</w:t>
      </w:r>
      <w:r w:rsidR="00E030F2" w:rsidRPr="00EB23C7">
        <w:rPr>
          <w:rFonts w:ascii="Arial" w:hAnsi="Arial" w:cs="Arial"/>
        </w:rPr>
        <w:t xml:space="preserve"> will </w:t>
      </w:r>
      <w:r w:rsidR="00E030F2" w:rsidRPr="00EB23C7">
        <w:rPr>
          <w:rFonts w:ascii="Arial" w:hAnsi="Arial" w:cs="Arial"/>
          <w:u w:val="single"/>
        </w:rPr>
        <w:t>not</w:t>
      </w:r>
      <w:r w:rsidR="00E030F2" w:rsidRPr="00EB23C7">
        <w:rPr>
          <w:rFonts w:ascii="Arial" w:hAnsi="Arial" w:cs="Arial"/>
        </w:rPr>
        <w:t xml:space="preserve"> use the North Carolina Family Assessment Scale (NCFAS) and North Carolina Family Assessment Scale for Reunification (NCFAS</w:t>
      </w:r>
      <w:r w:rsidR="00E030F2" w:rsidRPr="00EB23C7">
        <w:rPr>
          <w:rFonts w:ascii="Cambria Math" w:hAnsi="Cambria Math" w:cs="Cambria Math"/>
        </w:rPr>
        <w:t>‐</w:t>
      </w:r>
      <w:r w:rsidR="00E030F2" w:rsidRPr="00EB23C7">
        <w:rPr>
          <w:rFonts w:ascii="Arial" w:hAnsi="Arial" w:cs="Arial"/>
        </w:rPr>
        <w:t>R)</w:t>
      </w:r>
      <w:r w:rsidR="00CC28C8" w:rsidRPr="00EB23C7">
        <w:rPr>
          <w:rFonts w:ascii="Arial" w:hAnsi="Arial" w:cs="Arial"/>
        </w:rPr>
        <w:t>.</w:t>
      </w:r>
      <w:r w:rsidR="00E030F2" w:rsidRPr="00EB23C7">
        <w:rPr>
          <w:rFonts w:ascii="Arial" w:hAnsi="Arial" w:cs="Arial"/>
        </w:rPr>
        <w:t xml:space="preserve"> N</w:t>
      </w:r>
      <w:r w:rsidR="00CC28C8" w:rsidRPr="00EB23C7">
        <w:rPr>
          <w:rFonts w:ascii="Arial" w:hAnsi="Arial" w:cs="Arial"/>
        </w:rPr>
        <w:t xml:space="preserve">orth </w:t>
      </w:r>
      <w:r w:rsidR="00E030F2" w:rsidRPr="00EB23C7">
        <w:rPr>
          <w:rFonts w:ascii="Arial" w:hAnsi="Arial" w:cs="Arial"/>
        </w:rPr>
        <w:t>C</w:t>
      </w:r>
      <w:r w:rsidR="00CC28C8" w:rsidRPr="00EB23C7">
        <w:rPr>
          <w:rFonts w:ascii="Arial" w:hAnsi="Arial" w:cs="Arial"/>
        </w:rPr>
        <w:t>arolina</w:t>
      </w:r>
      <w:r w:rsidR="00E030F2" w:rsidRPr="00EB23C7">
        <w:rPr>
          <w:rFonts w:ascii="Arial" w:hAnsi="Arial" w:cs="Arial"/>
        </w:rPr>
        <w:t xml:space="preserve">’s Family First program is designed to prevent children from being placed outside of their home and does not cover reunification </w:t>
      </w:r>
      <w:r w:rsidR="00BC7860" w:rsidRPr="00EB23C7">
        <w:rPr>
          <w:rFonts w:ascii="Arial" w:hAnsi="Arial" w:cs="Arial"/>
        </w:rPr>
        <w:t>services.</w:t>
      </w:r>
    </w:p>
    <w:p w14:paraId="0AAA5216" w14:textId="77777777" w:rsidR="00E030F2" w:rsidRPr="00EB23C7" w:rsidRDefault="00E030F2" w:rsidP="0081334E">
      <w:pPr>
        <w:keepNext/>
        <w:numPr>
          <w:ilvl w:val="0"/>
          <w:numId w:val="23"/>
        </w:numPr>
        <w:spacing w:before="120" w:after="120" w:line="240" w:lineRule="auto"/>
        <w:ind w:left="360"/>
        <w:rPr>
          <w:rFonts w:ascii="Arial" w:hAnsi="Arial" w:cs="Arial"/>
          <w:b/>
          <w:bCs/>
        </w:rPr>
      </w:pPr>
      <w:r w:rsidRPr="00EB23C7">
        <w:rPr>
          <w:rFonts w:ascii="Arial" w:hAnsi="Arial" w:cs="Arial"/>
          <w:b/>
          <w:bCs/>
        </w:rPr>
        <w:lastRenderedPageBreak/>
        <w:t>Service Plans</w:t>
      </w:r>
    </w:p>
    <w:p w14:paraId="431BCC17" w14:textId="6CA2E27E" w:rsidR="00E030F2" w:rsidRPr="00EB23C7" w:rsidRDefault="00EF6DC0" w:rsidP="0081334E">
      <w:pPr>
        <w:keepNext/>
        <w:numPr>
          <w:ilvl w:val="0"/>
          <w:numId w:val="26"/>
        </w:numPr>
        <w:spacing w:before="120" w:after="120" w:line="240" w:lineRule="auto"/>
        <w:ind w:left="720"/>
        <w:rPr>
          <w:rFonts w:ascii="Arial" w:hAnsi="Arial" w:cs="Arial"/>
        </w:rPr>
      </w:pPr>
      <w:r w:rsidRPr="00EB23C7">
        <w:rPr>
          <w:rFonts w:ascii="Arial" w:hAnsi="Arial" w:cs="Arial"/>
        </w:rPr>
        <w:t>Applicants</w:t>
      </w:r>
      <w:r w:rsidR="00E030F2" w:rsidRPr="00EB23C7">
        <w:rPr>
          <w:rFonts w:ascii="Arial" w:hAnsi="Arial" w:cs="Arial"/>
        </w:rPr>
        <w:t xml:space="preserve"> shall develop a Service Plan, in collaboration with the family, the local child welfare agency and others, within one (1) week of the start of service. The Service Plan might include behaviorally specific intervention goals that focus on the issues contributing to the danger of placement or barriers to successful reunification and promote skill development and behavior change.  The Service Plan shall be updated when needed to reflect changes in family circumstances/functioning and incorporate safety planning.  </w:t>
      </w:r>
    </w:p>
    <w:p w14:paraId="1C716DBE" w14:textId="5AAE45CB" w:rsidR="00E030F2" w:rsidRPr="00EB23C7" w:rsidRDefault="00EF6DC0" w:rsidP="0081334E">
      <w:pPr>
        <w:numPr>
          <w:ilvl w:val="0"/>
          <w:numId w:val="26"/>
        </w:numPr>
        <w:spacing w:before="60" w:after="60" w:line="240" w:lineRule="auto"/>
        <w:ind w:left="720"/>
        <w:rPr>
          <w:rFonts w:ascii="Arial" w:hAnsi="Arial" w:cs="Arial"/>
        </w:rPr>
      </w:pPr>
      <w:bookmarkStart w:id="41" w:name="_Hlk81219151"/>
      <w:r w:rsidRPr="00EB23C7">
        <w:rPr>
          <w:rFonts w:ascii="Arial" w:hAnsi="Arial" w:cs="Arial"/>
        </w:rPr>
        <w:t>Applicants</w:t>
      </w:r>
      <w:r w:rsidR="00E030F2" w:rsidRPr="00EB23C7">
        <w:rPr>
          <w:rFonts w:ascii="Arial" w:hAnsi="Arial" w:cs="Arial"/>
        </w:rPr>
        <w:t xml:space="preserve"> shall submit the Service Plan to referring staff within fourteen (14) days from the time of referral to HOMEBUILDERS®.</w:t>
      </w:r>
    </w:p>
    <w:p w14:paraId="468BCE44" w14:textId="77777777" w:rsidR="00E030F2" w:rsidRPr="00EB23C7" w:rsidRDefault="00E030F2" w:rsidP="0081334E">
      <w:pPr>
        <w:numPr>
          <w:ilvl w:val="0"/>
          <w:numId w:val="26"/>
        </w:numPr>
        <w:spacing w:before="160" w:line="240" w:lineRule="auto"/>
        <w:ind w:left="720"/>
        <w:rPr>
          <w:rFonts w:ascii="Arial" w:hAnsi="Arial" w:cs="Arial"/>
        </w:rPr>
      </w:pPr>
      <w:r w:rsidRPr="00EB23C7">
        <w:rPr>
          <w:rFonts w:ascii="Arial" w:hAnsi="Arial" w:cs="Arial"/>
        </w:rPr>
        <w:t>The Service Plan shall address safety measures put into place and might include:</w:t>
      </w:r>
    </w:p>
    <w:p w14:paraId="7C74E20A" w14:textId="77777777" w:rsidR="00E030F2" w:rsidRPr="00EB23C7" w:rsidRDefault="00E030F2" w:rsidP="0081334E">
      <w:pPr>
        <w:numPr>
          <w:ilvl w:val="0"/>
          <w:numId w:val="27"/>
        </w:numPr>
        <w:spacing w:before="60" w:after="60" w:line="240" w:lineRule="auto"/>
        <w:ind w:left="1080"/>
        <w:rPr>
          <w:rFonts w:ascii="Arial" w:hAnsi="Arial" w:cs="Arial"/>
        </w:rPr>
      </w:pPr>
      <w:r w:rsidRPr="00EB23C7">
        <w:rPr>
          <w:rFonts w:ascii="Arial" w:hAnsi="Arial" w:cs="Arial"/>
        </w:rPr>
        <w:t>Identifying family strengths, helping the family define the specific goals of intervention, showing the family how improvements can occur, helping the family resolve or improve safety concerns.</w:t>
      </w:r>
    </w:p>
    <w:bookmarkEnd w:id="41"/>
    <w:p w14:paraId="2B108395" w14:textId="77777777" w:rsidR="00E030F2" w:rsidRPr="00EB23C7" w:rsidRDefault="00E030F2" w:rsidP="0081334E">
      <w:pPr>
        <w:numPr>
          <w:ilvl w:val="0"/>
          <w:numId w:val="27"/>
        </w:numPr>
        <w:spacing w:before="60" w:after="60" w:line="240" w:lineRule="auto"/>
        <w:ind w:left="1080"/>
        <w:rPr>
          <w:rFonts w:ascii="Arial" w:hAnsi="Arial" w:cs="Arial"/>
        </w:rPr>
      </w:pPr>
      <w:r w:rsidRPr="00EB23C7">
        <w:rPr>
          <w:rFonts w:ascii="Arial" w:hAnsi="Arial" w:cs="Arial"/>
        </w:rPr>
        <w:t>Ensuring staff provide a wide range of goal-directed services to the family which may include but shall not be limited to assessing risk and aiding the family in developing a behaviorally specific safety plan.</w:t>
      </w:r>
    </w:p>
    <w:p w14:paraId="3394BEFA" w14:textId="77777777" w:rsidR="00E030F2" w:rsidRPr="00EB23C7" w:rsidRDefault="00E030F2" w:rsidP="0081334E">
      <w:pPr>
        <w:numPr>
          <w:ilvl w:val="0"/>
          <w:numId w:val="27"/>
        </w:numPr>
        <w:spacing w:before="60" w:after="60" w:line="240" w:lineRule="auto"/>
        <w:ind w:left="1080"/>
        <w:rPr>
          <w:rFonts w:ascii="Arial" w:hAnsi="Arial" w:cs="Arial"/>
        </w:rPr>
      </w:pPr>
      <w:r w:rsidRPr="00EB23C7">
        <w:rPr>
          <w:rFonts w:ascii="Arial" w:hAnsi="Arial" w:cs="Arial"/>
        </w:rPr>
        <w:t>Teaching appropriate parenting skills, such as alternatives to corporal punishment and neglect which encourage a no-hit policy, age-appropriate expectations, parent as a role model, choices and consequences and display of greater parent/child affection and trust.</w:t>
      </w:r>
    </w:p>
    <w:p w14:paraId="6C6F3A1C" w14:textId="77777777" w:rsidR="00E030F2" w:rsidRPr="00EB23C7" w:rsidRDefault="00E030F2" w:rsidP="0081334E">
      <w:pPr>
        <w:numPr>
          <w:ilvl w:val="0"/>
          <w:numId w:val="27"/>
        </w:numPr>
        <w:spacing w:before="60" w:after="60" w:line="240" w:lineRule="auto"/>
        <w:ind w:left="1080"/>
        <w:rPr>
          <w:rFonts w:ascii="Arial" w:hAnsi="Arial" w:cs="Arial"/>
        </w:rPr>
      </w:pPr>
      <w:r w:rsidRPr="00EB23C7">
        <w:rPr>
          <w:rFonts w:ascii="Arial" w:hAnsi="Arial" w:cs="Arial"/>
        </w:rPr>
        <w:t>Providing or arranging family, individual and/or marital counseling, which will be based on a cognitive, behaviorally oriented model that encourages the development of linkages with natural helping networks and community resources, teach anger management techniques and appropriate communication skills.</w:t>
      </w:r>
    </w:p>
    <w:p w14:paraId="02153458" w14:textId="77777777" w:rsidR="00E030F2" w:rsidRPr="00EB23C7" w:rsidRDefault="00E030F2" w:rsidP="0081334E">
      <w:pPr>
        <w:numPr>
          <w:ilvl w:val="0"/>
          <w:numId w:val="27"/>
        </w:numPr>
        <w:spacing w:before="60" w:after="60" w:line="240" w:lineRule="auto"/>
        <w:ind w:left="1080"/>
        <w:rPr>
          <w:rFonts w:ascii="Arial" w:hAnsi="Arial" w:cs="Arial"/>
        </w:rPr>
      </w:pPr>
      <w:r w:rsidRPr="00EB23C7">
        <w:rPr>
          <w:rFonts w:ascii="Arial" w:hAnsi="Arial" w:cs="Arial"/>
        </w:rPr>
        <w:t>Assessing and teaching budgeting skills.</w:t>
      </w:r>
    </w:p>
    <w:p w14:paraId="0285C44D" w14:textId="77777777" w:rsidR="00E030F2" w:rsidRPr="00EB23C7" w:rsidRDefault="00E030F2" w:rsidP="0081334E">
      <w:pPr>
        <w:numPr>
          <w:ilvl w:val="0"/>
          <w:numId w:val="27"/>
        </w:numPr>
        <w:spacing w:before="60" w:after="60" w:line="240" w:lineRule="auto"/>
        <w:ind w:left="1080"/>
        <w:rPr>
          <w:rFonts w:ascii="Arial" w:hAnsi="Arial" w:cs="Arial"/>
        </w:rPr>
      </w:pPr>
      <w:r w:rsidRPr="00EB23C7">
        <w:rPr>
          <w:rFonts w:ascii="Arial" w:hAnsi="Arial" w:cs="Arial"/>
        </w:rPr>
        <w:t>Aiding the family in meeting medical needs such as arranging for substance abuse treatment and follow-up services for family members.</w:t>
      </w:r>
    </w:p>
    <w:p w14:paraId="60C87785" w14:textId="77777777" w:rsidR="00E030F2" w:rsidRPr="00EB23C7" w:rsidRDefault="00E030F2" w:rsidP="0081334E">
      <w:pPr>
        <w:numPr>
          <w:ilvl w:val="0"/>
          <w:numId w:val="27"/>
        </w:numPr>
        <w:spacing w:before="60" w:after="60" w:line="240" w:lineRule="auto"/>
        <w:ind w:left="1080"/>
        <w:rPr>
          <w:rFonts w:ascii="Arial" w:hAnsi="Arial" w:cs="Arial"/>
        </w:rPr>
      </w:pPr>
      <w:r w:rsidRPr="00EB23C7">
        <w:rPr>
          <w:rFonts w:ascii="Arial" w:hAnsi="Arial" w:cs="Arial"/>
        </w:rPr>
        <w:t>Teaching, assisting, and modeling housekeeping, homemaking and other organizational skills needed to provide a positive family environment.</w:t>
      </w:r>
    </w:p>
    <w:p w14:paraId="059E06FA" w14:textId="77777777" w:rsidR="00E030F2" w:rsidRPr="00EB23C7" w:rsidRDefault="00E030F2" w:rsidP="0081334E">
      <w:pPr>
        <w:numPr>
          <w:ilvl w:val="0"/>
          <w:numId w:val="27"/>
        </w:numPr>
        <w:spacing w:before="60" w:after="60" w:line="240" w:lineRule="auto"/>
        <w:ind w:left="1080"/>
        <w:rPr>
          <w:rFonts w:ascii="Arial" w:hAnsi="Arial" w:cs="Arial"/>
        </w:rPr>
      </w:pPr>
      <w:r w:rsidRPr="00EB23C7">
        <w:rPr>
          <w:rFonts w:ascii="Arial" w:hAnsi="Arial" w:cs="Arial"/>
        </w:rPr>
        <w:t>Assisting the family to access transportation and/or transporting them.</w:t>
      </w:r>
    </w:p>
    <w:p w14:paraId="1A7E529B" w14:textId="77777777" w:rsidR="00E030F2" w:rsidRPr="00EB23C7" w:rsidRDefault="00E030F2" w:rsidP="0081334E">
      <w:pPr>
        <w:numPr>
          <w:ilvl w:val="0"/>
          <w:numId w:val="27"/>
        </w:numPr>
        <w:spacing w:before="60" w:after="60" w:line="240" w:lineRule="auto"/>
        <w:ind w:left="1080"/>
        <w:rPr>
          <w:rFonts w:ascii="Arial" w:hAnsi="Arial" w:cs="Arial"/>
        </w:rPr>
      </w:pPr>
      <w:r w:rsidRPr="00EB23C7">
        <w:rPr>
          <w:rFonts w:ascii="Arial" w:hAnsi="Arial" w:cs="Arial"/>
        </w:rPr>
        <w:t>Referring and linking the family with needed services and follow-up services.</w:t>
      </w:r>
    </w:p>
    <w:p w14:paraId="7B33B71B" w14:textId="77777777" w:rsidR="00E030F2" w:rsidRPr="00EB23C7" w:rsidRDefault="00E030F2" w:rsidP="0081334E">
      <w:pPr>
        <w:numPr>
          <w:ilvl w:val="0"/>
          <w:numId w:val="27"/>
        </w:numPr>
        <w:spacing w:before="60" w:after="60" w:line="240" w:lineRule="auto"/>
        <w:ind w:left="1080"/>
        <w:rPr>
          <w:rFonts w:ascii="Arial" w:hAnsi="Arial" w:cs="Arial"/>
        </w:rPr>
      </w:pPr>
      <w:r w:rsidRPr="00EB23C7">
        <w:rPr>
          <w:rFonts w:ascii="Arial" w:hAnsi="Arial" w:cs="Arial"/>
        </w:rPr>
        <w:t xml:space="preserve">Documenting the flex funds received by each enrolled family.  Documentation must include parent’s, worker’s, and supervisor’s signature.  These funds will be used to purchase concrete supports, such as furniture, utilities, and respite care. </w:t>
      </w:r>
    </w:p>
    <w:p w14:paraId="0A048CDC" w14:textId="77777777" w:rsidR="00E030F2" w:rsidRPr="00EB23C7" w:rsidRDefault="00E030F2" w:rsidP="0081334E">
      <w:pPr>
        <w:numPr>
          <w:ilvl w:val="0"/>
          <w:numId w:val="27"/>
        </w:numPr>
        <w:spacing w:before="60" w:after="60" w:line="240" w:lineRule="auto"/>
        <w:ind w:left="1080"/>
        <w:rPr>
          <w:rFonts w:ascii="Arial" w:hAnsi="Arial" w:cs="Arial"/>
        </w:rPr>
      </w:pPr>
      <w:r w:rsidRPr="00EB23C7">
        <w:rPr>
          <w:rFonts w:ascii="Arial" w:hAnsi="Arial" w:cs="Arial"/>
        </w:rPr>
        <w:t>Discussing termination recommendations with referring staff.  A termination conference shall occur no later than seven (7) days prior to anticipated closure of the case.  The family may be invited to attend the termination conference.</w:t>
      </w:r>
    </w:p>
    <w:p w14:paraId="6B9C85BF" w14:textId="77777777" w:rsidR="00E030F2" w:rsidRPr="00EB23C7" w:rsidRDefault="00E030F2" w:rsidP="0081334E">
      <w:pPr>
        <w:numPr>
          <w:ilvl w:val="0"/>
          <w:numId w:val="27"/>
        </w:numPr>
        <w:spacing w:before="60" w:after="60" w:line="240" w:lineRule="auto"/>
        <w:ind w:left="1080"/>
        <w:rPr>
          <w:rFonts w:ascii="Arial" w:hAnsi="Arial" w:cs="Arial"/>
        </w:rPr>
      </w:pPr>
      <w:r w:rsidRPr="00EB23C7">
        <w:rPr>
          <w:rFonts w:ascii="Arial" w:hAnsi="Arial" w:cs="Arial"/>
        </w:rPr>
        <w:t xml:space="preserve">Conducting a termination meeting with the family to summarize the progress made during intervention and options for maintaining progress.  The meeting shall occur at the final family session.  When possible, a CFT to discuss termination held with the </w:t>
      </w:r>
      <w:bookmarkStart w:id="42" w:name="page15"/>
      <w:bookmarkEnd w:id="42"/>
      <w:r w:rsidRPr="00EB23C7">
        <w:rPr>
          <w:rFonts w:ascii="Arial" w:hAnsi="Arial" w:cs="Arial"/>
        </w:rPr>
        <w:t>referring staff and family will meet this requirement.  The case shall be considered closed as of that date.</w:t>
      </w:r>
    </w:p>
    <w:p w14:paraId="6EC3E892" w14:textId="77777777" w:rsidR="00E030F2" w:rsidRPr="00EB23C7" w:rsidRDefault="00E030F2" w:rsidP="0081334E">
      <w:pPr>
        <w:numPr>
          <w:ilvl w:val="0"/>
          <w:numId w:val="27"/>
        </w:numPr>
        <w:spacing w:before="60" w:after="60" w:line="240" w:lineRule="auto"/>
        <w:ind w:left="1080"/>
        <w:rPr>
          <w:rFonts w:ascii="Arial" w:hAnsi="Arial" w:cs="Arial"/>
        </w:rPr>
      </w:pPr>
      <w:r w:rsidRPr="00EB23C7">
        <w:rPr>
          <w:rFonts w:ascii="Arial" w:hAnsi="Arial" w:cs="Arial"/>
        </w:rPr>
        <w:t>Sending the family and the referring worker a Termination Report signed by the appropriate staff within seven (7) days of case closure. This report shall summarize the progress the family made during the intervention.</w:t>
      </w:r>
    </w:p>
    <w:p w14:paraId="6CBE105D" w14:textId="77777777" w:rsidR="00E030F2" w:rsidRPr="00EB23C7" w:rsidRDefault="00E030F2" w:rsidP="0081334E">
      <w:pPr>
        <w:numPr>
          <w:ilvl w:val="0"/>
          <w:numId w:val="27"/>
        </w:numPr>
        <w:spacing w:before="60" w:after="60" w:line="240" w:lineRule="auto"/>
        <w:ind w:left="1080"/>
        <w:rPr>
          <w:rFonts w:ascii="Arial" w:hAnsi="Arial" w:cs="Arial"/>
        </w:rPr>
      </w:pPr>
      <w:r w:rsidRPr="00EB23C7">
        <w:rPr>
          <w:rFonts w:ascii="Arial" w:hAnsi="Arial" w:cs="Arial"/>
        </w:rPr>
        <w:lastRenderedPageBreak/>
        <w:t>Administering the Family Satisfaction Survey and Referring Worker Survey upon termination of each case to determine satisfaction.  A copy of the completed forms shall be maintained in each case record.</w:t>
      </w:r>
    </w:p>
    <w:p w14:paraId="5286AC35" w14:textId="77777777" w:rsidR="00E030F2" w:rsidRPr="00EB23C7" w:rsidRDefault="00E030F2" w:rsidP="006F4EC6">
      <w:pPr>
        <w:spacing w:before="120"/>
        <w:rPr>
          <w:rFonts w:ascii="Arial" w:hAnsi="Arial" w:cs="Arial"/>
          <w:b/>
          <w:bCs/>
        </w:rPr>
      </w:pPr>
    </w:p>
    <w:p w14:paraId="138940CD" w14:textId="2C196CA3" w:rsidR="00E030F2" w:rsidRPr="00EB23C7" w:rsidRDefault="00E030F2" w:rsidP="006F4EC6">
      <w:pPr>
        <w:keepNext/>
        <w:spacing w:after="200" w:line="276" w:lineRule="auto"/>
        <w:contextualSpacing/>
        <w:outlineLvl w:val="1"/>
        <w:rPr>
          <w:rFonts w:ascii="Arial" w:hAnsi="Arial" w:cs="Arial"/>
          <w:b/>
          <w:bCs/>
        </w:rPr>
      </w:pPr>
      <w:bookmarkStart w:id="43" w:name="_Toc139191082"/>
      <w:r w:rsidRPr="00EB23C7">
        <w:rPr>
          <w:rFonts w:ascii="Arial" w:hAnsi="Arial" w:cs="Arial"/>
          <w:b/>
          <w:bCs/>
        </w:rPr>
        <w:t>9</w:t>
      </w:r>
      <w:r w:rsidR="00CC28C8" w:rsidRPr="00EB23C7">
        <w:rPr>
          <w:rFonts w:ascii="Arial" w:hAnsi="Arial" w:cs="Arial"/>
          <w:b/>
          <w:bCs/>
        </w:rPr>
        <w:t>.</w:t>
      </w:r>
      <w:r w:rsidRPr="00EB23C7">
        <w:rPr>
          <w:rFonts w:ascii="Arial" w:hAnsi="Arial" w:cs="Arial"/>
          <w:b/>
          <w:bCs/>
        </w:rPr>
        <w:tab/>
      </w:r>
      <w:bookmarkStart w:id="44" w:name="_Hlk139198571"/>
      <w:r w:rsidRPr="00EB23C7">
        <w:rPr>
          <w:rFonts w:ascii="Arial" w:hAnsi="Arial" w:cs="Arial"/>
          <w:b/>
          <w:bCs/>
        </w:rPr>
        <w:t>COGNITITIVE AND BEHAVIORAL APPROACH</w:t>
      </w:r>
      <w:bookmarkEnd w:id="43"/>
      <w:bookmarkEnd w:id="44"/>
    </w:p>
    <w:p w14:paraId="2B4B548A" w14:textId="77777777" w:rsidR="00FA6AE9" w:rsidRDefault="00FA6AE9" w:rsidP="006F4EC6">
      <w:pPr>
        <w:spacing w:before="120"/>
        <w:rPr>
          <w:rFonts w:ascii="Arial" w:hAnsi="Arial" w:cs="Arial"/>
        </w:rPr>
      </w:pPr>
    </w:p>
    <w:p w14:paraId="1387C042" w14:textId="0A99046C" w:rsidR="00E030F2" w:rsidRPr="00EB23C7" w:rsidRDefault="00E030F2" w:rsidP="006F4EC6">
      <w:pPr>
        <w:spacing w:before="120"/>
        <w:rPr>
          <w:rFonts w:ascii="Arial" w:hAnsi="Arial" w:cs="Arial"/>
        </w:rPr>
      </w:pPr>
      <w:r w:rsidRPr="00EB23C7">
        <w:rPr>
          <w:rFonts w:ascii="Arial" w:hAnsi="Arial" w:cs="Arial"/>
        </w:rPr>
        <w:t>Therapists shall use the model's evidence</w:t>
      </w:r>
      <w:r w:rsidRPr="00EB23C7">
        <w:rPr>
          <w:rFonts w:ascii="Cambria Math" w:hAnsi="Cambria Math" w:cs="Cambria Math"/>
        </w:rPr>
        <w:t>‐</w:t>
      </w:r>
      <w:r w:rsidRPr="00EB23C7">
        <w:rPr>
          <w:rFonts w:ascii="Arial" w:hAnsi="Arial" w:cs="Arial"/>
        </w:rPr>
        <w:t>based practices, including motivational interviewing, behavioral parent training, cognitive</w:t>
      </w:r>
      <w:r w:rsidRPr="00EB23C7">
        <w:rPr>
          <w:rFonts w:ascii="Cambria Math" w:hAnsi="Cambria Math" w:cs="Cambria Math"/>
        </w:rPr>
        <w:t>‐</w:t>
      </w:r>
      <w:r w:rsidRPr="00EB23C7">
        <w:rPr>
          <w:rFonts w:ascii="Arial" w:hAnsi="Arial" w:cs="Arial"/>
        </w:rPr>
        <w:t xml:space="preserve">behavior therapy, and relapse prevention strategies to help facilitate behavior change.  This includes trauma-informed care. </w:t>
      </w:r>
    </w:p>
    <w:p w14:paraId="59E757E7" w14:textId="77777777" w:rsidR="00E030F2" w:rsidRPr="00EB23C7" w:rsidRDefault="00E030F2" w:rsidP="006F4EC6">
      <w:pPr>
        <w:keepNext/>
        <w:keepLines/>
        <w:spacing w:before="120"/>
        <w:rPr>
          <w:rFonts w:ascii="Arial" w:hAnsi="Arial" w:cs="Arial"/>
          <w:b/>
          <w:bCs/>
        </w:rPr>
      </w:pPr>
    </w:p>
    <w:p w14:paraId="1B240E0A" w14:textId="78FAE013" w:rsidR="00E030F2" w:rsidRPr="00EB23C7" w:rsidRDefault="00E030F2" w:rsidP="006F4EC6">
      <w:pPr>
        <w:keepNext/>
        <w:spacing w:after="200" w:line="276" w:lineRule="auto"/>
        <w:contextualSpacing/>
        <w:outlineLvl w:val="1"/>
        <w:rPr>
          <w:rFonts w:ascii="Arial" w:hAnsi="Arial" w:cs="Arial"/>
          <w:b/>
          <w:bCs/>
        </w:rPr>
      </w:pPr>
      <w:bookmarkStart w:id="45" w:name="_Toc139191083"/>
      <w:r w:rsidRPr="00EB23C7">
        <w:rPr>
          <w:rFonts w:ascii="Arial" w:hAnsi="Arial" w:cs="Arial"/>
          <w:b/>
          <w:bCs/>
        </w:rPr>
        <w:t>10</w:t>
      </w:r>
      <w:r w:rsidR="00CC28C8" w:rsidRPr="00EB23C7">
        <w:rPr>
          <w:rFonts w:ascii="Arial" w:hAnsi="Arial" w:cs="Arial"/>
          <w:b/>
          <w:bCs/>
        </w:rPr>
        <w:t>.</w:t>
      </w:r>
      <w:r w:rsidRPr="00EB23C7">
        <w:rPr>
          <w:rFonts w:ascii="Arial" w:hAnsi="Arial" w:cs="Arial"/>
          <w:b/>
          <w:bCs/>
        </w:rPr>
        <w:tab/>
      </w:r>
      <w:bookmarkStart w:id="46" w:name="_Hlk139198586"/>
      <w:r w:rsidRPr="00EB23C7">
        <w:rPr>
          <w:rFonts w:ascii="Arial" w:hAnsi="Arial" w:cs="Arial"/>
          <w:b/>
          <w:bCs/>
        </w:rPr>
        <w:t>TEACHING AND SKILLS DEVELOPMENT</w:t>
      </w:r>
      <w:bookmarkEnd w:id="45"/>
      <w:bookmarkEnd w:id="46"/>
    </w:p>
    <w:p w14:paraId="513B564C" w14:textId="77777777" w:rsidR="00E030F2" w:rsidRPr="00EB23C7" w:rsidRDefault="00E030F2" w:rsidP="006F4EC6">
      <w:pPr>
        <w:keepNext/>
        <w:spacing w:after="200" w:line="276" w:lineRule="auto"/>
        <w:contextualSpacing/>
        <w:outlineLvl w:val="1"/>
        <w:rPr>
          <w:rFonts w:ascii="Arial" w:hAnsi="Arial" w:cs="Arial"/>
          <w:b/>
          <w:bCs/>
        </w:rPr>
      </w:pPr>
    </w:p>
    <w:p w14:paraId="6C6A7214" w14:textId="77777777" w:rsidR="00E030F2" w:rsidRPr="00EB23C7" w:rsidRDefault="00E030F2" w:rsidP="006F4EC6">
      <w:pPr>
        <w:keepNext/>
        <w:keepLines/>
        <w:spacing w:before="120"/>
        <w:rPr>
          <w:rFonts w:ascii="Arial" w:hAnsi="Arial" w:cs="Arial"/>
        </w:rPr>
      </w:pPr>
      <w:r w:rsidRPr="00EB23C7">
        <w:rPr>
          <w:rFonts w:ascii="Arial" w:hAnsi="Arial" w:cs="Arial"/>
        </w:rPr>
        <w:t>Therapists shall teach family members a variety of skills, including child behavior management, effective discipline, positive behavioral support, communication skills, problem</w:t>
      </w:r>
      <w:r w:rsidRPr="00EB23C7">
        <w:rPr>
          <w:rFonts w:ascii="Cambria Math" w:hAnsi="Cambria Math" w:cs="Cambria Math"/>
        </w:rPr>
        <w:t>‐</w:t>
      </w:r>
      <w:r w:rsidRPr="00EB23C7">
        <w:rPr>
          <w:rFonts w:ascii="Arial" w:hAnsi="Arial" w:cs="Arial"/>
        </w:rPr>
        <w:t xml:space="preserve">solving skills, safety planning, and help the family establish daily routines through direct teaching, role playing/practice, coaching and prompting, audio/visual aids, written materials, and homework. </w:t>
      </w:r>
    </w:p>
    <w:p w14:paraId="4AA76C9D" w14:textId="77777777" w:rsidR="00E030F2" w:rsidRPr="00EB23C7" w:rsidRDefault="00E030F2" w:rsidP="006F4EC6">
      <w:pPr>
        <w:spacing w:before="120"/>
        <w:rPr>
          <w:rFonts w:ascii="Arial" w:hAnsi="Arial" w:cs="Arial"/>
          <w:b/>
          <w:bCs/>
        </w:rPr>
      </w:pPr>
    </w:p>
    <w:p w14:paraId="13FEACE9" w14:textId="1C09CDA9" w:rsidR="00E030F2" w:rsidRPr="00EB23C7" w:rsidRDefault="00E030F2" w:rsidP="006F4EC6">
      <w:pPr>
        <w:keepNext/>
        <w:spacing w:after="200"/>
        <w:contextualSpacing/>
        <w:outlineLvl w:val="1"/>
        <w:rPr>
          <w:rFonts w:ascii="Arial" w:hAnsi="Arial" w:cs="Arial"/>
          <w:b/>
          <w:bCs/>
        </w:rPr>
      </w:pPr>
      <w:bookmarkStart w:id="47" w:name="_Toc139191084"/>
      <w:r w:rsidRPr="00EB23C7">
        <w:rPr>
          <w:rFonts w:ascii="Arial" w:hAnsi="Arial" w:cs="Arial"/>
          <w:b/>
          <w:bCs/>
        </w:rPr>
        <w:t>11</w:t>
      </w:r>
      <w:r w:rsidR="00632A30" w:rsidRPr="00EB23C7">
        <w:rPr>
          <w:rFonts w:ascii="Arial" w:hAnsi="Arial" w:cs="Arial"/>
          <w:b/>
          <w:bCs/>
        </w:rPr>
        <w:t>.</w:t>
      </w:r>
      <w:r w:rsidRPr="00EB23C7">
        <w:rPr>
          <w:rFonts w:ascii="Arial" w:hAnsi="Arial" w:cs="Arial"/>
          <w:b/>
          <w:bCs/>
        </w:rPr>
        <w:tab/>
      </w:r>
      <w:bookmarkStart w:id="48" w:name="_Hlk139198602"/>
      <w:r w:rsidRPr="00EB23C7">
        <w:rPr>
          <w:rFonts w:ascii="Arial" w:hAnsi="Arial" w:cs="Arial"/>
          <w:b/>
          <w:bCs/>
        </w:rPr>
        <w:t>PROVISION OF CONCRETE SERVICES</w:t>
      </w:r>
      <w:bookmarkEnd w:id="47"/>
      <w:bookmarkEnd w:id="48"/>
    </w:p>
    <w:p w14:paraId="2C3C335F" w14:textId="77777777" w:rsidR="00E030F2" w:rsidRPr="00EB23C7" w:rsidRDefault="00E030F2" w:rsidP="006F4EC6">
      <w:pPr>
        <w:keepNext/>
        <w:spacing w:after="200"/>
        <w:contextualSpacing/>
        <w:outlineLvl w:val="1"/>
        <w:rPr>
          <w:rFonts w:ascii="Arial" w:hAnsi="Arial" w:cs="Arial"/>
          <w:b/>
          <w:bCs/>
          <w:color w:val="000000"/>
        </w:rPr>
      </w:pPr>
    </w:p>
    <w:p w14:paraId="1C8B9D5A" w14:textId="77777777" w:rsidR="00E030F2" w:rsidRPr="00EB23C7" w:rsidRDefault="00E030F2" w:rsidP="0081334E">
      <w:pPr>
        <w:numPr>
          <w:ilvl w:val="0"/>
          <w:numId w:val="28"/>
        </w:numPr>
        <w:spacing w:before="120" w:after="120" w:line="240" w:lineRule="auto"/>
        <w:ind w:left="360"/>
        <w:rPr>
          <w:rFonts w:ascii="Arial" w:hAnsi="Arial" w:cs="Arial"/>
        </w:rPr>
      </w:pPr>
      <w:r w:rsidRPr="00EB23C7">
        <w:rPr>
          <w:rFonts w:ascii="Arial" w:hAnsi="Arial" w:cs="Arial"/>
        </w:rPr>
        <w:t>Therapists shall help families meet their basic needs by helping the family access concrete goods and services such as one-time emergency assistance for food, housing, transportation, educational classes and certifications, etc.  that are directly related to achieving the family's goals, while teaching them to meet these needs on their own.  Each family will have access to funding for concrete goods and services to help meet their basic needs.</w:t>
      </w:r>
    </w:p>
    <w:p w14:paraId="3320575E" w14:textId="77777777" w:rsidR="00E030F2" w:rsidRPr="00EB23C7" w:rsidRDefault="00E030F2" w:rsidP="0081334E">
      <w:pPr>
        <w:numPr>
          <w:ilvl w:val="0"/>
          <w:numId w:val="29"/>
        </w:numPr>
        <w:spacing w:before="60" w:after="60" w:line="240" w:lineRule="auto"/>
        <w:ind w:left="690"/>
        <w:rPr>
          <w:rFonts w:ascii="Arial" w:hAnsi="Arial" w:cs="Arial"/>
        </w:rPr>
      </w:pPr>
      <w:r w:rsidRPr="00EB23C7">
        <w:rPr>
          <w:rFonts w:ascii="Arial" w:hAnsi="Arial" w:cs="Arial"/>
        </w:rPr>
        <w:t xml:space="preserve">The HOMEBUILDERS® model specifies that flex funding be used to support the family's basic needs and/or expenditures that are related to specific HOMEBUILDERS® goals and Service Plan. Providers may be reimbursed for flex funds per family through a direct cost reimbursement process. Dollars for flex funds are assumed to be $500.00 on average per family. </w:t>
      </w:r>
    </w:p>
    <w:p w14:paraId="7AC48A89" w14:textId="77777777" w:rsidR="00E030F2" w:rsidRPr="00EB23C7" w:rsidRDefault="00E030F2" w:rsidP="0081334E">
      <w:pPr>
        <w:numPr>
          <w:ilvl w:val="0"/>
          <w:numId w:val="29"/>
        </w:numPr>
        <w:spacing w:before="60" w:after="60" w:line="240" w:lineRule="auto"/>
        <w:ind w:left="690"/>
        <w:rPr>
          <w:rFonts w:ascii="Arial" w:hAnsi="Arial" w:cs="Arial"/>
        </w:rPr>
      </w:pPr>
      <w:r w:rsidRPr="00EB23C7">
        <w:rPr>
          <w:rFonts w:ascii="Arial" w:hAnsi="Arial" w:cs="Arial"/>
        </w:rPr>
        <w:t>Basic needs refer to those things that are immediately necessary to sustain and maintain a standard of living to keep a family intact.  Basic needs consist of, but are not limited to food, shelter, clothing, health care, utilities, transportation, and childcare that are not reimbursable with other funding or in-kind supports.</w:t>
      </w:r>
    </w:p>
    <w:p w14:paraId="61039E5B" w14:textId="77777777" w:rsidR="00E030F2" w:rsidRPr="00EB23C7" w:rsidRDefault="00E030F2" w:rsidP="006F4EC6">
      <w:pPr>
        <w:spacing w:before="60" w:after="60"/>
        <w:rPr>
          <w:rFonts w:ascii="Arial" w:hAnsi="Arial" w:cs="Arial"/>
        </w:rPr>
      </w:pPr>
    </w:p>
    <w:p w14:paraId="62DEFB2C" w14:textId="33CA8EE7" w:rsidR="00E030F2" w:rsidRPr="00EB23C7" w:rsidRDefault="00E030F2" w:rsidP="006F4EC6">
      <w:pPr>
        <w:keepNext/>
        <w:spacing w:after="200"/>
        <w:contextualSpacing/>
        <w:outlineLvl w:val="1"/>
        <w:rPr>
          <w:rFonts w:ascii="Arial" w:hAnsi="Arial" w:cs="Arial"/>
          <w:b/>
          <w:bCs/>
        </w:rPr>
      </w:pPr>
      <w:bookmarkStart w:id="49" w:name="_Toc139191085"/>
      <w:r w:rsidRPr="00EB23C7">
        <w:rPr>
          <w:rFonts w:ascii="Arial" w:hAnsi="Arial" w:cs="Arial"/>
          <w:b/>
          <w:bCs/>
        </w:rPr>
        <w:t>12</w:t>
      </w:r>
      <w:r w:rsidR="00632A30" w:rsidRPr="00EB23C7">
        <w:rPr>
          <w:rFonts w:ascii="Arial" w:hAnsi="Arial" w:cs="Arial"/>
          <w:b/>
          <w:bCs/>
        </w:rPr>
        <w:t>.</w:t>
      </w:r>
      <w:r w:rsidRPr="00EB23C7">
        <w:rPr>
          <w:rFonts w:ascii="Arial" w:hAnsi="Arial" w:cs="Arial"/>
          <w:b/>
          <w:bCs/>
        </w:rPr>
        <w:tab/>
      </w:r>
      <w:bookmarkStart w:id="50" w:name="_Hlk139198620"/>
      <w:r w:rsidRPr="00EB23C7">
        <w:rPr>
          <w:rFonts w:ascii="Arial" w:hAnsi="Arial" w:cs="Arial"/>
          <w:b/>
          <w:bCs/>
        </w:rPr>
        <w:t>TRANSITION AND SERVICE CLOSURE</w:t>
      </w:r>
      <w:bookmarkEnd w:id="49"/>
      <w:bookmarkEnd w:id="50"/>
    </w:p>
    <w:p w14:paraId="1F56B954" w14:textId="77777777" w:rsidR="00E030F2" w:rsidRPr="00EB23C7" w:rsidRDefault="00E030F2" w:rsidP="006F4EC6">
      <w:pPr>
        <w:keepNext/>
        <w:spacing w:after="200"/>
        <w:contextualSpacing/>
        <w:outlineLvl w:val="1"/>
        <w:rPr>
          <w:rFonts w:ascii="Arial" w:hAnsi="Arial" w:cs="Arial"/>
          <w:b/>
          <w:bCs/>
        </w:rPr>
      </w:pPr>
    </w:p>
    <w:p w14:paraId="5D108608" w14:textId="77777777" w:rsidR="00E030F2" w:rsidRPr="00EB23C7" w:rsidRDefault="00E030F2" w:rsidP="006F4EC6">
      <w:pPr>
        <w:spacing w:before="120"/>
        <w:rPr>
          <w:rFonts w:ascii="Arial" w:hAnsi="Arial" w:cs="Arial"/>
        </w:rPr>
      </w:pPr>
      <w:r w:rsidRPr="00EB23C7">
        <w:rPr>
          <w:rFonts w:ascii="Arial" w:hAnsi="Arial" w:cs="Arial"/>
        </w:rPr>
        <w:t xml:space="preserve">Therapists shall, prior to the conclusion of services and in conjunction with the family, develop a written plan to maintain progress achieved and identify unmet and/or ongoing service needs of the family.  The therapist, in consultation with county DSS, shall assist the family in connecting to needed resources and services to support them following case closure.  A team meeting shall be part of this process to make sure there is agreement and accountability by all involved and to ensure that the family has supports in place and understands next steps.  A HOMEBUILDERS® </w:t>
      </w:r>
      <w:r w:rsidRPr="00EB23C7">
        <w:rPr>
          <w:rFonts w:ascii="Arial" w:hAnsi="Arial" w:cs="Arial"/>
        </w:rPr>
        <w:lastRenderedPageBreak/>
        <w:t>Service Summary (which includes the NCFAS post ratings) shall be completed and forwarded to county DSS at time of case closure. The service summary will include goal assessment, plan for maintenance of progress, address family members concerns and questions about service closure, and address ongoing service needs.</w:t>
      </w:r>
    </w:p>
    <w:p w14:paraId="5DF2DBCA" w14:textId="77777777" w:rsidR="00E030F2" w:rsidRPr="00EB23C7" w:rsidRDefault="00E030F2" w:rsidP="006F4EC6">
      <w:pPr>
        <w:spacing w:before="120"/>
        <w:rPr>
          <w:rFonts w:ascii="Arial" w:hAnsi="Arial" w:cs="Arial"/>
          <w:b/>
          <w:bCs/>
        </w:rPr>
      </w:pPr>
    </w:p>
    <w:p w14:paraId="48E6AA07" w14:textId="29E6CBB5" w:rsidR="00E030F2" w:rsidRPr="00EB23C7" w:rsidRDefault="00E030F2" w:rsidP="006F4EC6">
      <w:pPr>
        <w:keepNext/>
        <w:spacing w:after="200"/>
        <w:contextualSpacing/>
        <w:outlineLvl w:val="1"/>
        <w:rPr>
          <w:rFonts w:ascii="Arial" w:hAnsi="Arial" w:cs="Arial"/>
          <w:b/>
          <w:bCs/>
        </w:rPr>
      </w:pPr>
      <w:bookmarkStart w:id="51" w:name="_Toc139191086"/>
      <w:r w:rsidRPr="00EB23C7">
        <w:rPr>
          <w:rFonts w:ascii="Arial" w:hAnsi="Arial" w:cs="Arial"/>
          <w:b/>
          <w:bCs/>
        </w:rPr>
        <w:t>13</w:t>
      </w:r>
      <w:r w:rsidR="00632A30" w:rsidRPr="00EB23C7">
        <w:rPr>
          <w:rFonts w:ascii="Arial" w:hAnsi="Arial" w:cs="Arial"/>
          <w:b/>
          <w:bCs/>
        </w:rPr>
        <w:t>.</w:t>
      </w:r>
      <w:r w:rsidRPr="00EB23C7">
        <w:rPr>
          <w:rFonts w:ascii="Arial" w:hAnsi="Arial" w:cs="Arial"/>
          <w:b/>
          <w:bCs/>
        </w:rPr>
        <w:tab/>
      </w:r>
      <w:bookmarkStart w:id="52" w:name="_Hlk139198633"/>
      <w:r w:rsidRPr="00EB23C7">
        <w:rPr>
          <w:rFonts w:ascii="Arial" w:hAnsi="Arial" w:cs="Arial"/>
          <w:b/>
          <w:bCs/>
        </w:rPr>
        <w:t>HOMEBUILDERS</w:t>
      </w:r>
      <w:r w:rsidRPr="00EB23C7">
        <w:rPr>
          <w:rFonts w:ascii="Arial" w:hAnsi="Arial" w:cs="Arial"/>
        </w:rPr>
        <w:t>®</w:t>
      </w:r>
      <w:r w:rsidRPr="00EB23C7">
        <w:rPr>
          <w:rFonts w:ascii="Arial" w:hAnsi="Arial" w:cs="Arial"/>
          <w:b/>
          <w:bCs/>
        </w:rPr>
        <w:t xml:space="preserve"> DATA MANAGEMENT SYSTEM</w:t>
      </w:r>
      <w:bookmarkEnd w:id="51"/>
      <w:bookmarkEnd w:id="52"/>
    </w:p>
    <w:p w14:paraId="5415999F" w14:textId="77777777" w:rsidR="00E030F2" w:rsidRPr="00EB23C7" w:rsidRDefault="00E030F2" w:rsidP="006F4EC6">
      <w:pPr>
        <w:keepNext/>
        <w:spacing w:after="200"/>
        <w:contextualSpacing/>
        <w:outlineLvl w:val="1"/>
        <w:rPr>
          <w:rFonts w:ascii="Arial" w:hAnsi="Arial" w:cs="Arial"/>
          <w:b/>
          <w:bCs/>
        </w:rPr>
      </w:pPr>
    </w:p>
    <w:p w14:paraId="5BB342C0" w14:textId="6B037593" w:rsidR="00E030F2" w:rsidRPr="00EB23C7" w:rsidRDefault="00EF6DC0" w:rsidP="006F4EC6">
      <w:pPr>
        <w:spacing w:before="120"/>
        <w:rPr>
          <w:rFonts w:ascii="Arial" w:hAnsi="Arial" w:cs="Arial"/>
        </w:rPr>
      </w:pPr>
      <w:r w:rsidRPr="00EB23C7">
        <w:rPr>
          <w:rFonts w:ascii="Arial" w:hAnsi="Arial" w:cs="Arial"/>
        </w:rPr>
        <w:t>Applicants</w:t>
      </w:r>
      <w:r w:rsidR="00E030F2" w:rsidRPr="00EB23C7">
        <w:rPr>
          <w:rFonts w:ascii="Arial" w:hAnsi="Arial" w:cs="Arial"/>
        </w:rPr>
        <w:t xml:space="preserve"> shall be trained, and will be required to use, HOMEBUILDERS® data management system known as the Exponent Case Management (ECM) system.  The ECM system contains all the paperwork and forms that are utilized in the HOMEBUILDERS® program to measure model fidelity, which shall be reported back to DSS and successful participant(s).</w:t>
      </w:r>
    </w:p>
    <w:p w14:paraId="07149F5D" w14:textId="77777777" w:rsidR="00E030F2" w:rsidRPr="00EB23C7" w:rsidRDefault="00E030F2" w:rsidP="006F4EC6">
      <w:pPr>
        <w:keepNext/>
        <w:spacing w:before="120"/>
        <w:rPr>
          <w:rFonts w:ascii="Arial" w:hAnsi="Arial" w:cs="Arial"/>
          <w:b/>
          <w:bCs/>
        </w:rPr>
      </w:pPr>
    </w:p>
    <w:p w14:paraId="3D325D92" w14:textId="24C50723" w:rsidR="00E030F2" w:rsidRPr="00EB23C7" w:rsidRDefault="00E030F2" w:rsidP="006F4EC6">
      <w:pPr>
        <w:keepNext/>
        <w:spacing w:after="200"/>
        <w:contextualSpacing/>
        <w:outlineLvl w:val="1"/>
        <w:rPr>
          <w:rFonts w:ascii="Arial" w:hAnsi="Arial" w:cs="Arial"/>
          <w:b/>
          <w:bCs/>
        </w:rPr>
      </w:pPr>
      <w:bookmarkStart w:id="53" w:name="_Toc139191087"/>
      <w:r w:rsidRPr="00EB23C7">
        <w:rPr>
          <w:rFonts w:ascii="Arial" w:hAnsi="Arial" w:cs="Arial"/>
          <w:b/>
          <w:bCs/>
        </w:rPr>
        <w:t>14</w:t>
      </w:r>
      <w:r w:rsidR="00AE4402" w:rsidRPr="00EB23C7">
        <w:rPr>
          <w:rFonts w:ascii="Arial" w:hAnsi="Arial" w:cs="Arial"/>
          <w:b/>
          <w:bCs/>
        </w:rPr>
        <w:t>.</w:t>
      </w:r>
      <w:r w:rsidRPr="00EB23C7">
        <w:rPr>
          <w:rFonts w:ascii="Arial" w:hAnsi="Arial" w:cs="Arial"/>
          <w:b/>
          <w:bCs/>
        </w:rPr>
        <w:tab/>
      </w:r>
      <w:bookmarkStart w:id="54" w:name="_Hlk139198646"/>
      <w:r w:rsidRPr="00EB23C7">
        <w:rPr>
          <w:rFonts w:ascii="Arial" w:hAnsi="Arial" w:cs="Arial"/>
          <w:b/>
          <w:bCs/>
        </w:rPr>
        <w:t>COLLABORATIVE COMMUNITY PARTNERSHIPS</w:t>
      </w:r>
      <w:bookmarkEnd w:id="53"/>
      <w:bookmarkEnd w:id="54"/>
    </w:p>
    <w:p w14:paraId="503C7903" w14:textId="77777777" w:rsidR="00E030F2" w:rsidRPr="00EB23C7" w:rsidRDefault="00E030F2" w:rsidP="006F4EC6">
      <w:pPr>
        <w:keepNext/>
        <w:spacing w:after="200"/>
        <w:contextualSpacing/>
        <w:outlineLvl w:val="1"/>
        <w:rPr>
          <w:rFonts w:ascii="Arial" w:hAnsi="Arial" w:cs="Arial"/>
          <w:b/>
          <w:bCs/>
          <w:color w:val="000000"/>
        </w:rPr>
      </w:pPr>
    </w:p>
    <w:p w14:paraId="3AFB532A" w14:textId="048A1BE4" w:rsidR="00E030F2" w:rsidRPr="00EB23C7" w:rsidRDefault="00EF6DC0" w:rsidP="006F4EC6">
      <w:pPr>
        <w:keepNext/>
        <w:spacing w:before="160"/>
        <w:rPr>
          <w:rFonts w:ascii="Arial" w:hAnsi="Arial" w:cs="Arial"/>
        </w:rPr>
      </w:pPr>
      <w:r w:rsidRPr="00EB23C7">
        <w:rPr>
          <w:rFonts w:ascii="Arial" w:hAnsi="Arial" w:cs="Arial"/>
        </w:rPr>
        <w:t>Applicants</w:t>
      </w:r>
      <w:r w:rsidR="00E030F2" w:rsidRPr="00EB23C7">
        <w:rPr>
          <w:rFonts w:ascii="Arial" w:hAnsi="Arial" w:cs="Arial"/>
        </w:rPr>
        <w:t xml:space="preserve"> HOMEBUILDERS® therapists shall collaborate with formal and informal community resources, services, and systems to link families with appropriate and timely resources and identify gaps and/or barriers to families’ access to services.  The therapist helps the family effectively navigate multiple systems and teaches them to advocate for themselves and access services and supports within their own community.</w:t>
      </w:r>
    </w:p>
    <w:p w14:paraId="56B23B63" w14:textId="3704E8E4" w:rsidR="00E030F2" w:rsidRPr="00EB23C7" w:rsidRDefault="00EF6DC0" w:rsidP="006F4EC6">
      <w:pPr>
        <w:spacing w:before="160"/>
        <w:rPr>
          <w:rFonts w:ascii="Arial" w:hAnsi="Arial" w:cs="Arial"/>
        </w:rPr>
      </w:pPr>
      <w:r w:rsidRPr="00EB23C7">
        <w:rPr>
          <w:rFonts w:ascii="Arial" w:hAnsi="Arial" w:cs="Arial"/>
        </w:rPr>
        <w:t>Applicants</w:t>
      </w:r>
      <w:r w:rsidR="00E030F2" w:rsidRPr="00EB23C7">
        <w:rPr>
          <w:rFonts w:ascii="Arial" w:hAnsi="Arial" w:cs="Arial"/>
        </w:rPr>
        <w:t xml:space="preserve"> shall establish and maintain </w:t>
      </w:r>
      <w:r w:rsidR="00E030F2" w:rsidRPr="00EB23C7">
        <w:rPr>
          <w:rFonts w:ascii="Arial" w:hAnsi="Arial" w:cs="Arial"/>
          <w:b/>
          <w:bCs/>
        </w:rPr>
        <w:t xml:space="preserve">weekly </w:t>
      </w:r>
      <w:r w:rsidR="00E030F2" w:rsidRPr="00EB23C7">
        <w:rPr>
          <w:rFonts w:ascii="Arial" w:hAnsi="Arial" w:cs="Arial"/>
        </w:rPr>
        <w:t>contact and communication with county DSS offices through phone calls, e</w:t>
      </w:r>
      <w:r w:rsidR="00E030F2" w:rsidRPr="00EB23C7">
        <w:rPr>
          <w:rFonts w:ascii="Cambria Math" w:hAnsi="Cambria Math" w:cs="Cambria Math"/>
        </w:rPr>
        <w:t>‐</w:t>
      </w:r>
      <w:r w:rsidR="00E030F2" w:rsidRPr="00EB23C7">
        <w:rPr>
          <w:rFonts w:ascii="Arial" w:hAnsi="Arial" w:cs="Arial"/>
        </w:rPr>
        <w:t xml:space="preserve">mail, and conferences.  Updates shall be provided on families’ progress towards goals, change in status and service delivery, targeted interventions and other issues identified by the </w:t>
      </w:r>
      <w:r w:rsidRPr="00EB23C7">
        <w:rPr>
          <w:rFonts w:ascii="Arial" w:hAnsi="Arial" w:cs="Arial"/>
        </w:rPr>
        <w:t>Applicants</w:t>
      </w:r>
      <w:r w:rsidR="00E030F2" w:rsidRPr="00EB23C7">
        <w:rPr>
          <w:rFonts w:ascii="Arial" w:hAnsi="Arial" w:cs="Arial"/>
        </w:rPr>
        <w:t xml:space="preserve"> and county DSS.</w:t>
      </w:r>
    </w:p>
    <w:p w14:paraId="1BDB63F5" w14:textId="77777777" w:rsidR="00E9520E" w:rsidRPr="00EB23C7" w:rsidRDefault="00E9520E" w:rsidP="006F4EC6">
      <w:pPr>
        <w:rPr>
          <w:rFonts w:ascii="Arial" w:hAnsi="Arial" w:cs="Arial"/>
        </w:rPr>
      </w:pPr>
    </w:p>
    <w:p w14:paraId="23814274" w14:textId="2B0EB3B2" w:rsidR="007B63B8" w:rsidRPr="00EB23C7" w:rsidRDefault="00E9520E" w:rsidP="007B63B8">
      <w:pPr>
        <w:rPr>
          <w:rFonts w:ascii="Arial" w:hAnsi="Arial" w:cs="Arial"/>
          <w:b/>
          <w:bCs/>
        </w:rPr>
      </w:pPr>
      <w:r w:rsidRPr="00EB23C7">
        <w:rPr>
          <w:rFonts w:ascii="Arial" w:hAnsi="Arial" w:cs="Arial"/>
          <w:b/>
          <w:bCs/>
        </w:rPr>
        <w:t>15.</w:t>
      </w:r>
      <w:r w:rsidRPr="00EB23C7">
        <w:rPr>
          <w:rFonts w:ascii="Arial" w:hAnsi="Arial" w:cs="Arial"/>
        </w:rPr>
        <w:t xml:space="preserve"> </w:t>
      </w:r>
      <w:r w:rsidR="00651ADE" w:rsidRPr="00EB23C7">
        <w:rPr>
          <w:rFonts w:ascii="Arial" w:hAnsi="Arial" w:cs="Arial"/>
          <w:b/>
          <w:bCs/>
        </w:rPr>
        <w:t>HOMEBUILDERS® TRAINING REQUIREMENTS</w:t>
      </w:r>
    </w:p>
    <w:p w14:paraId="3595D9BD" w14:textId="17A668EA" w:rsidR="00651ADE" w:rsidRPr="00EB23C7" w:rsidRDefault="00651ADE" w:rsidP="007B63B8">
      <w:pPr>
        <w:rPr>
          <w:rFonts w:ascii="Arial" w:hAnsi="Arial" w:cs="Arial"/>
          <w:b/>
          <w:bCs/>
        </w:rPr>
      </w:pPr>
      <w:r w:rsidRPr="00EB23C7">
        <w:rPr>
          <w:rFonts w:ascii="Arial" w:hAnsi="Arial" w:cs="Arial"/>
        </w:rPr>
        <w:t xml:space="preserve">To facilitate onboarding in the regions and enhance the HOMEBUILDERS® program fidelity, the trainings and staff will be provided multiple offerings over six months. </w:t>
      </w:r>
      <w:r w:rsidR="007B6517">
        <w:rPr>
          <w:rFonts w:ascii="Arial" w:hAnsi="Arial" w:cs="Arial"/>
        </w:rPr>
        <w:t>Contractor</w:t>
      </w:r>
      <w:r w:rsidRPr="00EB23C7">
        <w:rPr>
          <w:rFonts w:ascii="Arial" w:hAnsi="Arial" w:cs="Arial"/>
        </w:rPr>
        <w:t xml:space="preserve"> must ensure that staff are fully hired and available to participate in the scheduled trainings.</w:t>
      </w:r>
    </w:p>
    <w:p w14:paraId="50CEEE9E" w14:textId="77777777" w:rsidR="00651ADE" w:rsidRPr="00EB23C7" w:rsidRDefault="00651ADE" w:rsidP="006F4EC6">
      <w:pPr>
        <w:spacing w:before="160"/>
        <w:rPr>
          <w:rFonts w:ascii="Arial" w:hAnsi="Arial" w:cs="Arial"/>
        </w:rPr>
      </w:pPr>
      <w:r w:rsidRPr="00EB23C7">
        <w:rPr>
          <w:rFonts w:ascii="Arial" w:hAnsi="Arial" w:cs="Arial"/>
        </w:rPr>
        <w:t>The first training phase is expected to start 45-60 days after contract award. Each subsequent training offering will start 30-60 days after the prior training offering.</w:t>
      </w:r>
    </w:p>
    <w:p w14:paraId="2DA5093A" w14:textId="77777777" w:rsidR="00651ADE" w:rsidRPr="00EB23C7" w:rsidRDefault="00651ADE" w:rsidP="006F4EC6">
      <w:pPr>
        <w:spacing w:before="160"/>
        <w:rPr>
          <w:rFonts w:ascii="Arial" w:hAnsi="Arial" w:cs="Arial"/>
        </w:rPr>
      </w:pPr>
      <w:r w:rsidRPr="00EB23C7">
        <w:rPr>
          <w:rFonts w:ascii="Arial" w:hAnsi="Arial" w:cs="Arial"/>
        </w:rPr>
        <w:t xml:space="preserve">Supervisors and program managers will be required to participate in the first offering. Each subsequent training offering will include one (1) to two (2) therapists on the team.   </w:t>
      </w:r>
    </w:p>
    <w:p w14:paraId="2F5FCA24" w14:textId="77777777" w:rsidR="00651ADE" w:rsidRPr="00EB23C7" w:rsidRDefault="00651ADE" w:rsidP="006F4EC6">
      <w:pPr>
        <w:spacing w:before="160"/>
        <w:rPr>
          <w:rFonts w:ascii="Arial" w:hAnsi="Arial" w:cs="Arial"/>
        </w:rPr>
      </w:pPr>
      <w:r w:rsidRPr="00EB23C7">
        <w:rPr>
          <w:rFonts w:ascii="Arial" w:hAnsi="Arial" w:cs="Arial"/>
        </w:rPr>
        <w:t xml:space="preserve">Trainings may be provided in-person or via remote at the discretion of DSS. </w:t>
      </w:r>
    </w:p>
    <w:p w14:paraId="08DA9947" w14:textId="77777777" w:rsidR="00651ADE" w:rsidRPr="00EB23C7" w:rsidRDefault="00651ADE" w:rsidP="006F4EC6">
      <w:pPr>
        <w:keepNext/>
        <w:spacing w:before="160"/>
        <w:rPr>
          <w:rFonts w:ascii="Arial" w:hAnsi="Arial" w:cs="Arial"/>
        </w:rPr>
      </w:pPr>
      <w:r w:rsidRPr="00EB23C7">
        <w:rPr>
          <w:rFonts w:ascii="Arial" w:hAnsi="Arial" w:cs="Arial"/>
        </w:rPr>
        <w:lastRenderedPageBreak/>
        <w:t>The training curriculum for Year One is presented in the following table.</w:t>
      </w:r>
    </w:p>
    <w:tbl>
      <w:tblPr>
        <w:tblStyle w:val="ListTable31"/>
        <w:tblW w:w="0" w:type="auto"/>
        <w:tblLook w:val="04A0" w:firstRow="1" w:lastRow="0" w:firstColumn="1" w:lastColumn="0" w:noHBand="0" w:noVBand="1"/>
      </w:tblPr>
      <w:tblGrid>
        <w:gridCol w:w="2430"/>
        <w:gridCol w:w="3323"/>
        <w:gridCol w:w="2877"/>
      </w:tblGrid>
      <w:tr w:rsidR="00651ADE" w:rsidRPr="00EB23C7" w14:paraId="68913389" w14:textId="77777777" w:rsidTr="0083497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630" w:type="dxa"/>
            <w:gridSpan w:val="3"/>
          </w:tcPr>
          <w:p w14:paraId="4536F63C" w14:textId="77777777" w:rsidR="00651ADE" w:rsidRPr="00EB23C7" w:rsidRDefault="00651ADE" w:rsidP="00834972">
            <w:pPr>
              <w:keepNext/>
              <w:spacing w:before="60" w:after="60"/>
              <w:jc w:val="center"/>
              <w:rPr>
                <w:rFonts w:ascii="Arial" w:hAnsi="Arial" w:cs="Arial"/>
                <w:sz w:val="22"/>
                <w:szCs w:val="22"/>
              </w:rPr>
            </w:pPr>
            <w:r w:rsidRPr="00EB23C7">
              <w:rPr>
                <w:rFonts w:ascii="Arial" w:hAnsi="Arial" w:cs="Arial"/>
                <w:color w:val="auto"/>
                <w:sz w:val="22"/>
                <w:szCs w:val="22"/>
              </w:rPr>
              <w:t>Year One</w:t>
            </w:r>
          </w:p>
        </w:tc>
      </w:tr>
      <w:tr w:rsidR="00651ADE" w:rsidRPr="00EB23C7" w14:paraId="7FBE1F70" w14:textId="77777777" w:rsidTr="008349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tcPr>
          <w:p w14:paraId="25730382" w14:textId="77777777" w:rsidR="00651ADE" w:rsidRPr="00EB23C7" w:rsidRDefault="00651ADE" w:rsidP="00834972">
            <w:pPr>
              <w:keepNext/>
              <w:spacing w:before="60" w:after="60"/>
              <w:rPr>
                <w:rFonts w:ascii="Arial" w:hAnsi="Arial" w:cs="Arial"/>
                <w:sz w:val="22"/>
                <w:szCs w:val="22"/>
              </w:rPr>
            </w:pPr>
            <w:r w:rsidRPr="00EB23C7">
              <w:rPr>
                <w:rFonts w:ascii="Arial" w:hAnsi="Arial" w:cs="Arial"/>
                <w:sz w:val="22"/>
                <w:szCs w:val="22"/>
              </w:rPr>
              <w:t>Timeline</w:t>
            </w:r>
          </w:p>
        </w:tc>
        <w:tc>
          <w:tcPr>
            <w:tcW w:w="3323" w:type="dxa"/>
          </w:tcPr>
          <w:p w14:paraId="485A6BEA" w14:textId="77777777" w:rsidR="00651ADE" w:rsidRPr="00EB23C7" w:rsidRDefault="00651ADE" w:rsidP="00834972">
            <w:pPr>
              <w:keepNext/>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EB23C7">
              <w:rPr>
                <w:rFonts w:ascii="Arial" w:hAnsi="Arial" w:cs="Arial"/>
                <w:b/>
                <w:bCs/>
                <w:sz w:val="22"/>
                <w:szCs w:val="22"/>
              </w:rPr>
              <w:t>Workshop</w:t>
            </w:r>
          </w:p>
        </w:tc>
        <w:tc>
          <w:tcPr>
            <w:tcW w:w="2877" w:type="dxa"/>
          </w:tcPr>
          <w:p w14:paraId="4FEADA1B" w14:textId="77777777" w:rsidR="00651ADE" w:rsidRPr="00EB23C7" w:rsidRDefault="00651ADE" w:rsidP="00834972">
            <w:pPr>
              <w:keepNext/>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EB23C7">
              <w:rPr>
                <w:rFonts w:ascii="Arial" w:hAnsi="Arial" w:cs="Arial"/>
                <w:b/>
                <w:bCs/>
                <w:sz w:val="22"/>
                <w:szCs w:val="22"/>
              </w:rPr>
              <w:t>Required Participants</w:t>
            </w:r>
          </w:p>
        </w:tc>
      </w:tr>
      <w:tr w:rsidR="00651ADE" w:rsidRPr="00EB23C7" w14:paraId="4BADB961" w14:textId="77777777" w:rsidTr="00834972">
        <w:tc>
          <w:tcPr>
            <w:cnfStyle w:val="001000000000" w:firstRow="0" w:lastRow="0" w:firstColumn="1" w:lastColumn="0" w:oddVBand="0" w:evenVBand="0" w:oddHBand="0" w:evenHBand="0" w:firstRowFirstColumn="0" w:firstRowLastColumn="0" w:lastRowFirstColumn="0" w:lastRowLastColumn="0"/>
            <w:tcW w:w="2430" w:type="dxa"/>
            <w:vMerge w:val="restart"/>
          </w:tcPr>
          <w:p w14:paraId="3BC8FF87" w14:textId="77777777" w:rsidR="00651ADE" w:rsidRPr="00EB23C7" w:rsidRDefault="00651ADE" w:rsidP="00834972">
            <w:pPr>
              <w:keepNext/>
              <w:spacing w:before="60" w:after="60"/>
              <w:rPr>
                <w:rFonts w:ascii="Arial" w:hAnsi="Arial" w:cs="Arial"/>
                <w:sz w:val="22"/>
                <w:szCs w:val="22"/>
              </w:rPr>
            </w:pPr>
            <w:r w:rsidRPr="00EB23C7">
              <w:rPr>
                <w:rFonts w:ascii="Arial" w:hAnsi="Arial" w:cs="Arial"/>
                <w:sz w:val="22"/>
                <w:szCs w:val="22"/>
              </w:rPr>
              <w:t>Before beginning the first intervention</w:t>
            </w:r>
          </w:p>
        </w:tc>
        <w:tc>
          <w:tcPr>
            <w:tcW w:w="3323" w:type="dxa"/>
          </w:tcPr>
          <w:p w14:paraId="28FFB0FE" w14:textId="77777777" w:rsidR="00651ADE" w:rsidRPr="00EB23C7" w:rsidRDefault="00651ADE" w:rsidP="00834972">
            <w:pPr>
              <w:keepNext/>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B23C7">
              <w:rPr>
                <w:rFonts w:ascii="Arial" w:hAnsi="Arial" w:cs="Arial"/>
                <w:sz w:val="22"/>
                <w:szCs w:val="22"/>
              </w:rPr>
              <w:t>HOMEBUILDERS® Core Training (4 days)</w:t>
            </w:r>
          </w:p>
        </w:tc>
        <w:tc>
          <w:tcPr>
            <w:tcW w:w="2877" w:type="dxa"/>
          </w:tcPr>
          <w:p w14:paraId="7435B6AB" w14:textId="77777777" w:rsidR="00651ADE" w:rsidRPr="00EB23C7" w:rsidRDefault="00651ADE" w:rsidP="00834972">
            <w:pPr>
              <w:keepNext/>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B23C7">
              <w:rPr>
                <w:rFonts w:ascii="Arial" w:hAnsi="Arial" w:cs="Arial"/>
                <w:sz w:val="22"/>
                <w:szCs w:val="22"/>
              </w:rPr>
              <w:t>Therapist, Supervisor, Program Manager</w:t>
            </w:r>
          </w:p>
        </w:tc>
      </w:tr>
      <w:tr w:rsidR="00651ADE" w:rsidRPr="00EB23C7" w14:paraId="5A74DF4F" w14:textId="77777777" w:rsidTr="008349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vMerge/>
          </w:tcPr>
          <w:p w14:paraId="62AD906F" w14:textId="77777777" w:rsidR="00651ADE" w:rsidRPr="00EB23C7" w:rsidRDefault="00651ADE" w:rsidP="00834972">
            <w:pPr>
              <w:keepNext/>
              <w:spacing w:before="60" w:after="60"/>
              <w:rPr>
                <w:rFonts w:ascii="Arial" w:hAnsi="Arial" w:cs="Arial"/>
                <w:sz w:val="22"/>
                <w:szCs w:val="22"/>
              </w:rPr>
            </w:pPr>
          </w:p>
        </w:tc>
        <w:tc>
          <w:tcPr>
            <w:tcW w:w="3323" w:type="dxa"/>
          </w:tcPr>
          <w:p w14:paraId="378AD621" w14:textId="77777777" w:rsidR="00651ADE" w:rsidRPr="00EB23C7" w:rsidRDefault="00651ADE" w:rsidP="00834972">
            <w:pPr>
              <w:keepNext/>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B23C7">
              <w:rPr>
                <w:rFonts w:ascii="Arial" w:hAnsi="Arial" w:cs="Arial"/>
                <w:sz w:val="22"/>
                <w:szCs w:val="22"/>
              </w:rPr>
              <w:t>ECM Basic Training* (2 hours)</w:t>
            </w:r>
          </w:p>
        </w:tc>
        <w:tc>
          <w:tcPr>
            <w:tcW w:w="2877" w:type="dxa"/>
          </w:tcPr>
          <w:p w14:paraId="644587BA" w14:textId="77777777" w:rsidR="00651ADE" w:rsidRPr="00EB23C7" w:rsidRDefault="00651ADE" w:rsidP="00834972">
            <w:pPr>
              <w:keepNext/>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B23C7">
              <w:rPr>
                <w:rFonts w:ascii="Arial" w:hAnsi="Arial" w:cs="Arial"/>
                <w:sz w:val="22"/>
                <w:szCs w:val="22"/>
              </w:rPr>
              <w:t>Therapist, Supervisor, Program Manager, Support Staff</w:t>
            </w:r>
          </w:p>
        </w:tc>
      </w:tr>
      <w:tr w:rsidR="00651ADE" w:rsidRPr="00EB23C7" w14:paraId="59DCECE3" w14:textId="77777777" w:rsidTr="00834972">
        <w:tc>
          <w:tcPr>
            <w:cnfStyle w:val="001000000000" w:firstRow="0" w:lastRow="0" w:firstColumn="1" w:lastColumn="0" w:oddVBand="0" w:evenVBand="0" w:oddHBand="0" w:evenHBand="0" w:firstRowFirstColumn="0" w:firstRowLastColumn="0" w:lastRowFirstColumn="0" w:lastRowLastColumn="0"/>
            <w:tcW w:w="2430" w:type="dxa"/>
            <w:vMerge/>
          </w:tcPr>
          <w:p w14:paraId="50A7B363" w14:textId="77777777" w:rsidR="00651ADE" w:rsidRPr="00EB23C7" w:rsidRDefault="00651ADE" w:rsidP="00834972">
            <w:pPr>
              <w:spacing w:before="60" w:after="60"/>
              <w:rPr>
                <w:rFonts w:ascii="Arial" w:hAnsi="Arial" w:cs="Arial"/>
                <w:sz w:val="22"/>
                <w:szCs w:val="22"/>
              </w:rPr>
            </w:pPr>
          </w:p>
        </w:tc>
        <w:tc>
          <w:tcPr>
            <w:tcW w:w="3323" w:type="dxa"/>
          </w:tcPr>
          <w:p w14:paraId="4C99C710" w14:textId="77777777" w:rsidR="00651ADE" w:rsidRPr="00EB23C7" w:rsidRDefault="00651ADE" w:rsidP="00834972">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B23C7">
              <w:rPr>
                <w:rFonts w:ascii="Arial" w:hAnsi="Arial" w:cs="Arial"/>
                <w:sz w:val="22"/>
                <w:szCs w:val="22"/>
              </w:rPr>
              <w:t>Client Documentation Part 1* (2.5 hours)</w:t>
            </w:r>
          </w:p>
        </w:tc>
        <w:tc>
          <w:tcPr>
            <w:tcW w:w="2877" w:type="dxa"/>
          </w:tcPr>
          <w:p w14:paraId="42769272" w14:textId="77777777" w:rsidR="00651ADE" w:rsidRPr="00EB23C7" w:rsidRDefault="00651ADE" w:rsidP="00834972">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B23C7">
              <w:rPr>
                <w:rFonts w:ascii="Arial" w:hAnsi="Arial" w:cs="Arial"/>
                <w:sz w:val="22"/>
                <w:szCs w:val="22"/>
              </w:rPr>
              <w:t>Therapist, Supervisor, Program Manager</w:t>
            </w:r>
          </w:p>
        </w:tc>
      </w:tr>
      <w:tr w:rsidR="00651ADE" w:rsidRPr="00EB23C7" w14:paraId="00FA23E2" w14:textId="77777777" w:rsidTr="008349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tcPr>
          <w:p w14:paraId="0B78B9A1" w14:textId="77777777" w:rsidR="00651ADE" w:rsidRPr="00EB23C7" w:rsidRDefault="00651ADE" w:rsidP="00834972">
            <w:pPr>
              <w:spacing w:before="60" w:after="60"/>
              <w:rPr>
                <w:rFonts w:ascii="Arial" w:hAnsi="Arial" w:cs="Arial"/>
                <w:sz w:val="22"/>
                <w:szCs w:val="22"/>
              </w:rPr>
            </w:pPr>
            <w:r w:rsidRPr="00EB23C7">
              <w:rPr>
                <w:rFonts w:ascii="Arial" w:hAnsi="Arial" w:cs="Arial"/>
                <w:sz w:val="22"/>
                <w:szCs w:val="22"/>
              </w:rPr>
              <w:t>Approx. 3 weeks after Part 1 of the Client Documentation workshop</w:t>
            </w:r>
          </w:p>
        </w:tc>
        <w:tc>
          <w:tcPr>
            <w:tcW w:w="3323" w:type="dxa"/>
          </w:tcPr>
          <w:p w14:paraId="3175FDF3" w14:textId="77777777" w:rsidR="00651ADE" w:rsidRPr="00EB23C7" w:rsidRDefault="00651ADE" w:rsidP="00834972">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B23C7">
              <w:rPr>
                <w:rFonts w:ascii="Arial" w:hAnsi="Arial" w:cs="Arial"/>
                <w:sz w:val="22"/>
                <w:szCs w:val="22"/>
              </w:rPr>
              <w:t>Client Documentation Part 2* (1.5 hours)</w:t>
            </w:r>
          </w:p>
        </w:tc>
        <w:tc>
          <w:tcPr>
            <w:tcW w:w="2877" w:type="dxa"/>
          </w:tcPr>
          <w:p w14:paraId="169C306B" w14:textId="77777777" w:rsidR="00651ADE" w:rsidRPr="00EB23C7" w:rsidRDefault="00651ADE" w:rsidP="00834972">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B23C7">
              <w:rPr>
                <w:rFonts w:ascii="Arial" w:hAnsi="Arial" w:cs="Arial"/>
                <w:sz w:val="22"/>
                <w:szCs w:val="22"/>
              </w:rPr>
              <w:t>Therapist, Supervisor, Program Manager</w:t>
            </w:r>
          </w:p>
        </w:tc>
      </w:tr>
      <w:tr w:rsidR="00651ADE" w:rsidRPr="00EB23C7" w14:paraId="38C47DEC" w14:textId="77777777" w:rsidTr="00834972">
        <w:tc>
          <w:tcPr>
            <w:cnfStyle w:val="001000000000" w:firstRow="0" w:lastRow="0" w:firstColumn="1" w:lastColumn="0" w:oddVBand="0" w:evenVBand="0" w:oddHBand="0" w:evenHBand="0" w:firstRowFirstColumn="0" w:firstRowLastColumn="0" w:lastRowFirstColumn="0" w:lastRowLastColumn="0"/>
            <w:tcW w:w="2430" w:type="dxa"/>
            <w:vMerge w:val="restart"/>
          </w:tcPr>
          <w:p w14:paraId="173F529F" w14:textId="77777777" w:rsidR="00651ADE" w:rsidRPr="00EB23C7" w:rsidRDefault="00651ADE" w:rsidP="00834972">
            <w:pPr>
              <w:spacing w:before="60" w:after="60"/>
              <w:rPr>
                <w:rFonts w:ascii="Arial" w:hAnsi="Arial" w:cs="Arial"/>
                <w:sz w:val="22"/>
                <w:szCs w:val="22"/>
              </w:rPr>
            </w:pPr>
            <w:r w:rsidRPr="00EB23C7">
              <w:rPr>
                <w:rFonts w:ascii="Arial" w:hAnsi="Arial" w:cs="Arial"/>
                <w:sz w:val="22"/>
                <w:szCs w:val="22"/>
              </w:rPr>
              <w:t>3-4 months after program start-up or new hire</w:t>
            </w:r>
          </w:p>
        </w:tc>
        <w:tc>
          <w:tcPr>
            <w:tcW w:w="3323" w:type="dxa"/>
          </w:tcPr>
          <w:p w14:paraId="7351561B" w14:textId="77777777" w:rsidR="00651ADE" w:rsidRPr="00EB23C7" w:rsidRDefault="00651ADE" w:rsidP="00834972">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B23C7">
              <w:rPr>
                <w:rFonts w:ascii="Arial" w:hAnsi="Arial" w:cs="Arial"/>
                <w:sz w:val="22"/>
                <w:szCs w:val="22"/>
              </w:rPr>
              <w:t>Motivational Interviewing - MI (2 days)</w:t>
            </w:r>
          </w:p>
        </w:tc>
        <w:tc>
          <w:tcPr>
            <w:tcW w:w="2877" w:type="dxa"/>
          </w:tcPr>
          <w:p w14:paraId="126145EE" w14:textId="77777777" w:rsidR="00651ADE" w:rsidRPr="00EB23C7" w:rsidRDefault="00651ADE" w:rsidP="00834972">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B23C7">
              <w:rPr>
                <w:rFonts w:ascii="Arial" w:hAnsi="Arial" w:cs="Arial"/>
                <w:sz w:val="22"/>
                <w:szCs w:val="22"/>
              </w:rPr>
              <w:t>Therapist, Supervisor, Program Manager</w:t>
            </w:r>
          </w:p>
        </w:tc>
      </w:tr>
      <w:tr w:rsidR="00651ADE" w:rsidRPr="00EB23C7" w14:paraId="04FDB270" w14:textId="77777777" w:rsidTr="008349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vMerge/>
          </w:tcPr>
          <w:p w14:paraId="651FA4FE" w14:textId="77777777" w:rsidR="00651ADE" w:rsidRPr="00EB23C7" w:rsidRDefault="00651ADE" w:rsidP="00834972">
            <w:pPr>
              <w:spacing w:before="60" w:after="60"/>
              <w:rPr>
                <w:rFonts w:ascii="Arial" w:hAnsi="Arial" w:cs="Arial"/>
                <w:sz w:val="22"/>
                <w:szCs w:val="22"/>
              </w:rPr>
            </w:pPr>
          </w:p>
        </w:tc>
        <w:tc>
          <w:tcPr>
            <w:tcW w:w="3323" w:type="dxa"/>
          </w:tcPr>
          <w:p w14:paraId="0A099173" w14:textId="77777777" w:rsidR="00651ADE" w:rsidRPr="00EB23C7" w:rsidRDefault="00651ADE" w:rsidP="00834972">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B23C7">
              <w:rPr>
                <w:rFonts w:ascii="Arial" w:hAnsi="Arial" w:cs="Arial"/>
                <w:sz w:val="22"/>
                <w:szCs w:val="22"/>
              </w:rPr>
              <w:t>Relapse Prevention (1 day – usually delivered with MI)</w:t>
            </w:r>
          </w:p>
        </w:tc>
        <w:tc>
          <w:tcPr>
            <w:tcW w:w="2877" w:type="dxa"/>
          </w:tcPr>
          <w:p w14:paraId="2C1D8ED8" w14:textId="77777777" w:rsidR="00651ADE" w:rsidRPr="00EB23C7" w:rsidRDefault="00651ADE" w:rsidP="00834972">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B23C7">
              <w:rPr>
                <w:rFonts w:ascii="Arial" w:hAnsi="Arial" w:cs="Arial"/>
                <w:sz w:val="22"/>
                <w:szCs w:val="22"/>
              </w:rPr>
              <w:t>Therapist, Supervisor, Program Manager</w:t>
            </w:r>
          </w:p>
        </w:tc>
      </w:tr>
      <w:tr w:rsidR="00651ADE" w:rsidRPr="00EB23C7" w14:paraId="093290EE" w14:textId="77777777" w:rsidTr="00834972">
        <w:tc>
          <w:tcPr>
            <w:cnfStyle w:val="001000000000" w:firstRow="0" w:lastRow="0" w:firstColumn="1" w:lastColumn="0" w:oddVBand="0" w:evenVBand="0" w:oddHBand="0" w:evenHBand="0" w:firstRowFirstColumn="0" w:firstRowLastColumn="0" w:lastRowFirstColumn="0" w:lastRowLastColumn="0"/>
            <w:tcW w:w="2430" w:type="dxa"/>
            <w:vMerge/>
          </w:tcPr>
          <w:p w14:paraId="13B32E7C" w14:textId="77777777" w:rsidR="00651ADE" w:rsidRPr="00EB23C7" w:rsidRDefault="00651ADE" w:rsidP="00834972">
            <w:pPr>
              <w:spacing w:before="60" w:after="60"/>
              <w:rPr>
                <w:rFonts w:ascii="Arial" w:hAnsi="Arial" w:cs="Arial"/>
                <w:sz w:val="22"/>
                <w:szCs w:val="22"/>
              </w:rPr>
            </w:pPr>
          </w:p>
        </w:tc>
        <w:tc>
          <w:tcPr>
            <w:tcW w:w="3323" w:type="dxa"/>
          </w:tcPr>
          <w:p w14:paraId="5C0AFC93" w14:textId="77777777" w:rsidR="00651ADE" w:rsidRPr="00EB23C7" w:rsidRDefault="00651ADE" w:rsidP="00834972">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B23C7">
              <w:rPr>
                <w:rFonts w:ascii="Arial" w:hAnsi="Arial" w:cs="Arial"/>
                <w:sz w:val="22"/>
                <w:szCs w:val="22"/>
              </w:rPr>
              <w:t>Fundamentals of Supervising HOMEBUILDERS® Programs and Responsive Supervision (4 days)</w:t>
            </w:r>
          </w:p>
        </w:tc>
        <w:tc>
          <w:tcPr>
            <w:tcW w:w="2877" w:type="dxa"/>
          </w:tcPr>
          <w:p w14:paraId="2C886FB7" w14:textId="77777777" w:rsidR="00651ADE" w:rsidRPr="00EB23C7" w:rsidRDefault="00651ADE" w:rsidP="00834972">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B23C7">
              <w:rPr>
                <w:rFonts w:ascii="Arial" w:hAnsi="Arial" w:cs="Arial"/>
                <w:sz w:val="22"/>
                <w:szCs w:val="22"/>
              </w:rPr>
              <w:t>Supervisor, Program Manager</w:t>
            </w:r>
          </w:p>
        </w:tc>
      </w:tr>
      <w:tr w:rsidR="00651ADE" w:rsidRPr="00EB23C7" w14:paraId="1B381F30" w14:textId="77777777" w:rsidTr="008349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vMerge w:val="restart"/>
          </w:tcPr>
          <w:p w14:paraId="73EEBEF1" w14:textId="77777777" w:rsidR="00651ADE" w:rsidRPr="00EB23C7" w:rsidRDefault="00651ADE" w:rsidP="00834972">
            <w:pPr>
              <w:spacing w:before="60" w:after="60"/>
              <w:rPr>
                <w:rFonts w:ascii="Arial" w:hAnsi="Arial" w:cs="Arial"/>
                <w:sz w:val="22"/>
                <w:szCs w:val="22"/>
              </w:rPr>
            </w:pPr>
            <w:r w:rsidRPr="00EB23C7">
              <w:rPr>
                <w:rFonts w:ascii="Arial" w:hAnsi="Arial" w:cs="Arial"/>
                <w:sz w:val="22"/>
                <w:szCs w:val="22"/>
              </w:rPr>
              <w:t>6-9 months after program start-up or new hire</w:t>
            </w:r>
          </w:p>
        </w:tc>
        <w:tc>
          <w:tcPr>
            <w:tcW w:w="3323" w:type="dxa"/>
          </w:tcPr>
          <w:p w14:paraId="29202481" w14:textId="77777777" w:rsidR="00651ADE" w:rsidRPr="00EB23C7" w:rsidRDefault="00651ADE" w:rsidP="00834972">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B23C7">
              <w:rPr>
                <w:rFonts w:ascii="Arial" w:hAnsi="Arial" w:cs="Arial"/>
                <w:sz w:val="22"/>
                <w:szCs w:val="22"/>
              </w:rPr>
              <w:t>Implementing Cognitive and Behavioral Interventions (2 days)</w:t>
            </w:r>
          </w:p>
        </w:tc>
        <w:tc>
          <w:tcPr>
            <w:tcW w:w="2877" w:type="dxa"/>
          </w:tcPr>
          <w:p w14:paraId="51253391" w14:textId="77777777" w:rsidR="00651ADE" w:rsidRPr="00EB23C7" w:rsidRDefault="00651ADE" w:rsidP="00834972">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B23C7">
              <w:rPr>
                <w:rFonts w:ascii="Arial" w:hAnsi="Arial" w:cs="Arial"/>
                <w:sz w:val="22"/>
                <w:szCs w:val="22"/>
              </w:rPr>
              <w:t>Therapist, Supervisor, Program Manager</w:t>
            </w:r>
          </w:p>
        </w:tc>
      </w:tr>
      <w:tr w:rsidR="00651ADE" w:rsidRPr="00EB23C7" w14:paraId="437E1A8B" w14:textId="77777777" w:rsidTr="00834972">
        <w:tc>
          <w:tcPr>
            <w:cnfStyle w:val="001000000000" w:firstRow="0" w:lastRow="0" w:firstColumn="1" w:lastColumn="0" w:oddVBand="0" w:evenVBand="0" w:oddHBand="0" w:evenHBand="0" w:firstRowFirstColumn="0" w:firstRowLastColumn="0" w:lastRowFirstColumn="0" w:lastRowLastColumn="0"/>
            <w:tcW w:w="2430" w:type="dxa"/>
            <w:vMerge/>
          </w:tcPr>
          <w:p w14:paraId="5311424A" w14:textId="77777777" w:rsidR="00651ADE" w:rsidRPr="00EB23C7" w:rsidRDefault="00651ADE" w:rsidP="00834972">
            <w:pPr>
              <w:spacing w:before="160" w:after="160"/>
              <w:rPr>
                <w:rFonts w:ascii="Arial" w:hAnsi="Arial" w:cs="Arial"/>
                <w:color w:val="252525"/>
                <w:sz w:val="22"/>
                <w:szCs w:val="22"/>
              </w:rPr>
            </w:pPr>
          </w:p>
        </w:tc>
        <w:tc>
          <w:tcPr>
            <w:tcW w:w="3323" w:type="dxa"/>
          </w:tcPr>
          <w:p w14:paraId="5828E028" w14:textId="77777777" w:rsidR="00651ADE" w:rsidRPr="00EB23C7" w:rsidRDefault="00651ADE" w:rsidP="00834972">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B23C7">
              <w:rPr>
                <w:rFonts w:ascii="Arial" w:hAnsi="Arial" w:cs="Arial"/>
                <w:sz w:val="22"/>
                <w:szCs w:val="22"/>
              </w:rPr>
              <w:t>Teaching Skills to Families (1 day)</w:t>
            </w:r>
          </w:p>
        </w:tc>
        <w:tc>
          <w:tcPr>
            <w:tcW w:w="2877" w:type="dxa"/>
          </w:tcPr>
          <w:p w14:paraId="332C3F1D" w14:textId="77777777" w:rsidR="00651ADE" w:rsidRPr="00EB23C7" w:rsidRDefault="00651ADE" w:rsidP="00834972">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B23C7">
              <w:rPr>
                <w:rFonts w:ascii="Arial" w:hAnsi="Arial" w:cs="Arial"/>
                <w:sz w:val="22"/>
                <w:szCs w:val="22"/>
              </w:rPr>
              <w:t>Therapist, Supervisor, Program Manager</w:t>
            </w:r>
          </w:p>
        </w:tc>
      </w:tr>
      <w:tr w:rsidR="00651ADE" w:rsidRPr="00EB23C7" w14:paraId="1A376E9C" w14:textId="77777777" w:rsidTr="008349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vMerge/>
          </w:tcPr>
          <w:p w14:paraId="57CD2C9F" w14:textId="77777777" w:rsidR="00651ADE" w:rsidRPr="00EB23C7" w:rsidRDefault="00651ADE" w:rsidP="00834972">
            <w:pPr>
              <w:spacing w:before="160" w:after="160"/>
              <w:rPr>
                <w:rFonts w:ascii="Arial" w:hAnsi="Arial" w:cs="Arial"/>
                <w:color w:val="252525"/>
                <w:sz w:val="22"/>
                <w:szCs w:val="22"/>
              </w:rPr>
            </w:pPr>
          </w:p>
        </w:tc>
        <w:tc>
          <w:tcPr>
            <w:tcW w:w="3323" w:type="dxa"/>
          </w:tcPr>
          <w:p w14:paraId="7535BFB4" w14:textId="77777777" w:rsidR="00651ADE" w:rsidRPr="00EB23C7" w:rsidRDefault="00651ADE" w:rsidP="00834972">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B23C7">
              <w:rPr>
                <w:rFonts w:ascii="Arial" w:hAnsi="Arial" w:cs="Arial"/>
                <w:sz w:val="22"/>
                <w:szCs w:val="22"/>
              </w:rPr>
              <w:t>ECM Report Running (1-2 hours)</w:t>
            </w:r>
          </w:p>
        </w:tc>
        <w:tc>
          <w:tcPr>
            <w:tcW w:w="2877" w:type="dxa"/>
          </w:tcPr>
          <w:p w14:paraId="2A084478" w14:textId="77777777" w:rsidR="00651ADE" w:rsidRPr="00EB23C7" w:rsidRDefault="00651ADE" w:rsidP="00834972">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B23C7">
              <w:rPr>
                <w:rFonts w:ascii="Arial" w:hAnsi="Arial" w:cs="Arial"/>
                <w:sz w:val="22"/>
                <w:szCs w:val="22"/>
              </w:rPr>
              <w:t>Supervisor, Program Manager, Support Staff</w:t>
            </w:r>
          </w:p>
        </w:tc>
      </w:tr>
    </w:tbl>
    <w:p w14:paraId="5B9B274B" w14:textId="77777777" w:rsidR="00651ADE" w:rsidRPr="00EB23C7" w:rsidRDefault="00651ADE" w:rsidP="00651ADE">
      <w:pPr>
        <w:rPr>
          <w:rFonts w:ascii="Arial" w:hAnsi="Arial" w:cs="Arial"/>
        </w:rPr>
      </w:pPr>
    </w:p>
    <w:p w14:paraId="6A3F532B" w14:textId="03F6F98B" w:rsidR="00651ADE" w:rsidRDefault="00651ADE" w:rsidP="00651ADE">
      <w:pPr>
        <w:spacing w:before="160"/>
        <w:rPr>
          <w:rFonts w:ascii="Arial" w:hAnsi="Arial" w:cs="Arial"/>
        </w:rPr>
      </w:pPr>
      <w:r w:rsidRPr="00EB23C7">
        <w:rPr>
          <w:rFonts w:ascii="Arial" w:hAnsi="Arial" w:cs="Arial"/>
        </w:rPr>
        <w:t>The following is an explanation of the required HOMEBUILDERS® trainings.  Some may occur on an as-needed basis or outside of the first-year training schedule.</w:t>
      </w:r>
    </w:p>
    <w:p w14:paraId="34D000F2" w14:textId="77777777" w:rsidR="00FA6AE9" w:rsidRPr="00EB23C7" w:rsidRDefault="00FA6AE9" w:rsidP="00651ADE">
      <w:pPr>
        <w:spacing w:before="160"/>
        <w:rPr>
          <w:rFonts w:ascii="Arial" w:hAnsi="Arial" w:cs="Arial"/>
        </w:rPr>
      </w:pPr>
    </w:p>
    <w:p w14:paraId="1A667A2E" w14:textId="08BE85D2" w:rsidR="00651ADE" w:rsidRPr="00EB23C7" w:rsidRDefault="00E9520E" w:rsidP="00651ADE">
      <w:pPr>
        <w:keepNext/>
        <w:spacing w:before="120"/>
        <w:ind w:left="720" w:hanging="720"/>
        <w:outlineLvl w:val="1"/>
        <w:rPr>
          <w:rFonts w:ascii="Arial" w:hAnsi="Arial" w:cs="Arial"/>
          <w:b/>
          <w:caps/>
        </w:rPr>
      </w:pPr>
      <w:bookmarkStart w:id="55" w:name="_Toc139191097"/>
      <w:r w:rsidRPr="00EB23C7">
        <w:rPr>
          <w:rFonts w:ascii="Arial" w:hAnsi="Arial" w:cs="Arial"/>
          <w:b/>
          <w:caps/>
        </w:rPr>
        <w:t>16.</w:t>
      </w:r>
      <w:r w:rsidR="00651ADE" w:rsidRPr="00EB23C7">
        <w:rPr>
          <w:rFonts w:ascii="Arial" w:hAnsi="Arial" w:cs="Arial"/>
          <w:b/>
          <w:caps/>
        </w:rPr>
        <w:tab/>
      </w:r>
      <w:bookmarkStart w:id="56" w:name="_Hlk139211630"/>
      <w:r w:rsidR="00651ADE" w:rsidRPr="00EB23C7">
        <w:rPr>
          <w:rFonts w:ascii="Arial" w:hAnsi="Arial" w:cs="Arial"/>
          <w:b/>
          <w:caps/>
        </w:rPr>
        <w:t>Core Curriculum</w:t>
      </w:r>
      <w:bookmarkEnd w:id="55"/>
      <w:bookmarkEnd w:id="56"/>
    </w:p>
    <w:p w14:paraId="6869FD37" w14:textId="77777777" w:rsidR="00651ADE" w:rsidRPr="00EB23C7" w:rsidRDefault="00651ADE" w:rsidP="00651ADE">
      <w:pPr>
        <w:spacing w:before="160"/>
        <w:rPr>
          <w:rFonts w:ascii="Arial" w:hAnsi="Arial" w:cs="Arial"/>
        </w:rPr>
      </w:pPr>
      <w:r w:rsidRPr="00EB23C7">
        <w:rPr>
          <w:rFonts w:ascii="Arial" w:hAnsi="Arial" w:cs="Arial"/>
        </w:rPr>
        <w:t xml:space="preserve">Before receiving their first case, HOMEBUILDERS® supervisors and therapists must complete the 4-day HOMEBUILDERS® Core Training, as well as two virtual workshops (ECM Data System Training and Part 1 of the HOMEBUILDERS® Client Documentation Training).  Typically, enrollment in these initial workshops occurs as soon as supervisors and therapists are </w:t>
      </w:r>
      <w:r w:rsidRPr="00EB23C7">
        <w:rPr>
          <w:rFonts w:ascii="Arial" w:hAnsi="Arial" w:cs="Arial"/>
        </w:rPr>
        <w:lastRenderedPageBreak/>
        <w:t xml:space="preserve">hired; new therapists can also attend while they shadow an intervention completed by their supervisor (if the supervisor has already completed the initial training workshops). </w:t>
      </w:r>
    </w:p>
    <w:p w14:paraId="45242443" w14:textId="77777777" w:rsidR="00651ADE" w:rsidRPr="00EB23C7" w:rsidRDefault="00651ADE" w:rsidP="00651ADE">
      <w:pPr>
        <w:spacing w:before="160"/>
        <w:rPr>
          <w:rFonts w:ascii="Arial" w:hAnsi="Arial" w:cs="Arial"/>
        </w:rPr>
      </w:pPr>
      <w:r w:rsidRPr="00EB23C7">
        <w:rPr>
          <w:rFonts w:ascii="Arial" w:hAnsi="Arial" w:cs="Arial"/>
        </w:rPr>
        <w:t>This will also include ethical training to cover a variety of ethical dilemmas encountered with in-home services.  This training is designed specifically for intensive home-based service providers.  Each participant is required to bring a copy of their professional Code of Ethics which is used as a resource during the training.</w:t>
      </w:r>
    </w:p>
    <w:p w14:paraId="168FECCB" w14:textId="77777777" w:rsidR="00651ADE" w:rsidRPr="00EB23C7" w:rsidRDefault="00651ADE" w:rsidP="00651ADE">
      <w:pPr>
        <w:spacing w:before="160"/>
        <w:rPr>
          <w:rFonts w:ascii="Arial" w:hAnsi="Arial" w:cs="Arial"/>
        </w:rPr>
      </w:pPr>
      <w:r w:rsidRPr="00EB23C7">
        <w:rPr>
          <w:rFonts w:ascii="Arial" w:hAnsi="Arial" w:cs="Arial"/>
        </w:rPr>
        <w:t>Learning goals for participants include:</w:t>
      </w:r>
    </w:p>
    <w:p w14:paraId="2A7BE20B" w14:textId="72B9E102" w:rsidR="00651ADE" w:rsidRPr="00EF5102" w:rsidRDefault="00651ADE" w:rsidP="0081334E">
      <w:pPr>
        <w:pStyle w:val="ListParagraph"/>
        <w:numPr>
          <w:ilvl w:val="0"/>
          <w:numId w:val="42"/>
        </w:numPr>
        <w:spacing w:before="60" w:after="60" w:line="240" w:lineRule="auto"/>
        <w:rPr>
          <w:rFonts w:ascii="Arial" w:hAnsi="Arial" w:cs="Arial"/>
        </w:rPr>
      </w:pPr>
      <w:r w:rsidRPr="00EF5102">
        <w:rPr>
          <w:rFonts w:ascii="Arial" w:hAnsi="Arial" w:cs="Arial"/>
        </w:rPr>
        <w:t>How to engage and motivate families in the change process</w:t>
      </w:r>
      <w:r w:rsidR="0081334E">
        <w:rPr>
          <w:rFonts w:ascii="Arial" w:hAnsi="Arial" w:cs="Arial"/>
        </w:rPr>
        <w:t>.</w:t>
      </w:r>
    </w:p>
    <w:p w14:paraId="6D9B7F9C" w14:textId="40890F06" w:rsidR="00651ADE" w:rsidRPr="00EF5102" w:rsidRDefault="00651ADE" w:rsidP="0081334E">
      <w:pPr>
        <w:pStyle w:val="ListParagraph"/>
        <w:numPr>
          <w:ilvl w:val="0"/>
          <w:numId w:val="42"/>
        </w:numPr>
        <w:spacing w:before="60" w:after="60" w:line="240" w:lineRule="auto"/>
        <w:rPr>
          <w:rFonts w:ascii="Arial" w:hAnsi="Arial" w:cs="Arial"/>
        </w:rPr>
      </w:pPr>
      <w:r w:rsidRPr="00EF5102">
        <w:rPr>
          <w:rFonts w:ascii="Arial" w:hAnsi="Arial" w:cs="Arial"/>
        </w:rPr>
        <w:t>Structuring strategies for keeping family members and themselves safe</w:t>
      </w:r>
      <w:r w:rsidR="00EF5102">
        <w:rPr>
          <w:rFonts w:ascii="Arial" w:hAnsi="Arial" w:cs="Arial"/>
        </w:rPr>
        <w:t>.</w:t>
      </w:r>
    </w:p>
    <w:p w14:paraId="017B65AF" w14:textId="6E171B7F" w:rsidR="00651ADE" w:rsidRPr="00EF5102" w:rsidRDefault="00651ADE" w:rsidP="0081334E">
      <w:pPr>
        <w:pStyle w:val="ListParagraph"/>
        <w:numPr>
          <w:ilvl w:val="0"/>
          <w:numId w:val="42"/>
        </w:numPr>
        <w:spacing w:before="60" w:after="60" w:line="240" w:lineRule="auto"/>
        <w:rPr>
          <w:rFonts w:ascii="Arial" w:hAnsi="Arial" w:cs="Arial"/>
        </w:rPr>
      </w:pPr>
      <w:r w:rsidRPr="00EF5102">
        <w:rPr>
          <w:rFonts w:ascii="Arial" w:hAnsi="Arial" w:cs="Arial"/>
        </w:rPr>
        <w:t>To develop and implement safety plans</w:t>
      </w:r>
      <w:r w:rsidR="00EF5102">
        <w:rPr>
          <w:rFonts w:ascii="Arial" w:hAnsi="Arial" w:cs="Arial"/>
        </w:rPr>
        <w:t>.</w:t>
      </w:r>
    </w:p>
    <w:p w14:paraId="75F88E2A" w14:textId="0786D146" w:rsidR="00651ADE" w:rsidRPr="00EF5102" w:rsidRDefault="00651ADE" w:rsidP="0081334E">
      <w:pPr>
        <w:pStyle w:val="ListParagraph"/>
        <w:numPr>
          <w:ilvl w:val="0"/>
          <w:numId w:val="42"/>
        </w:numPr>
        <w:spacing w:before="60" w:after="60" w:line="240" w:lineRule="auto"/>
        <w:rPr>
          <w:rFonts w:ascii="Arial" w:hAnsi="Arial" w:cs="Arial"/>
        </w:rPr>
      </w:pPr>
      <w:r w:rsidRPr="00EF5102">
        <w:rPr>
          <w:rFonts w:ascii="Arial" w:hAnsi="Arial" w:cs="Arial"/>
        </w:rPr>
        <w:t>To conduct a client-directed, holistic assessment of family strengths and problems</w:t>
      </w:r>
      <w:r w:rsidR="00EF5102">
        <w:rPr>
          <w:rFonts w:ascii="Arial" w:hAnsi="Arial" w:cs="Arial"/>
        </w:rPr>
        <w:t>.</w:t>
      </w:r>
    </w:p>
    <w:p w14:paraId="5B72C5D0" w14:textId="4A63790B" w:rsidR="00651ADE" w:rsidRPr="00EF5102" w:rsidRDefault="00651ADE" w:rsidP="0081334E">
      <w:pPr>
        <w:pStyle w:val="ListParagraph"/>
        <w:numPr>
          <w:ilvl w:val="0"/>
          <w:numId w:val="42"/>
        </w:numPr>
        <w:spacing w:before="60" w:after="60" w:line="240" w:lineRule="auto"/>
        <w:rPr>
          <w:rFonts w:ascii="Arial" w:hAnsi="Arial" w:cs="Arial"/>
        </w:rPr>
      </w:pPr>
      <w:r w:rsidRPr="00EF5102">
        <w:rPr>
          <w:rFonts w:ascii="Arial" w:hAnsi="Arial" w:cs="Arial"/>
        </w:rPr>
        <w:t>To use the North Carolina Family Assessment Scale (NCFAS) to organize assessment information, develop goals and evaluate outcomes</w:t>
      </w:r>
      <w:r w:rsidR="00EF5102">
        <w:rPr>
          <w:rFonts w:ascii="Arial" w:hAnsi="Arial" w:cs="Arial"/>
        </w:rPr>
        <w:t>.</w:t>
      </w:r>
    </w:p>
    <w:p w14:paraId="5D1B98CC" w14:textId="65277A3A" w:rsidR="00651ADE" w:rsidRPr="00EF5102" w:rsidRDefault="00651ADE" w:rsidP="0081334E">
      <w:pPr>
        <w:pStyle w:val="ListParagraph"/>
        <w:numPr>
          <w:ilvl w:val="0"/>
          <w:numId w:val="42"/>
        </w:numPr>
        <w:spacing w:before="60" w:after="60" w:line="240" w:lineRule="auto"/>
        <w:rPr>
          <w:rFonts w:ascii="Arial" w:hAnsi="Arial" w:cs="Arial"/>
        </w:rPr>
      </w:pPr>
      <w:r w:rsidRPr="00EF5102">
        <w:rPr>
          <w:rFonts w:ascii="Arial" w:hAnsi="Arial" w:cs="Arial"/>
        </w:rPr>
        <w:t>Strategies for helping clients identify values, strengths, and goals</w:t>
      </w:r>
      <w:r w:rsidR="00EF5102">
        <w:rPr>
          <w:rFonts w:ascii="Arial" w:hAnsi="Arial" w:cs="Arial"/>
        </w:rPr>
        <w:t>.</w:t>
      </w:r>
    </w:p>
    <w:p w14:paraId="06C1BAF5" w14:textId="3688FE1A" w:rsidR="00651ADE" w:rsidRPr="00EF5102" w:rsidRDefault="00651ADE" w:rsidP="0081334E">
      <w:pPr>
        <w:pStyle w:val="ListParagraph"/>
        <w:numPr>
          <w:ilvl w:val="0"/>
          <w:numId w:val="42"/>
        </w:numPr>
        <w:spacing w:before="60" w:after="60" w:line="240" w:lineRule="auto"/>
        <w:rPr>
          <w:rFonts w:ascii="Arial" w:hAnsi="Arial" w:cs="Arial"/>
        </w:rPr>
      </w:pPr>
      <w:r w:rsidRPr="00EF5102">
        <w:rPr>
          <w:rFonts w:ascii="Arial" w:hAnsi="Arial" w:cs="Arial"/>
        </w:rPr>
        <w:t>To use the assessment information to develop outcome-based goals</w:t>
      </w:r>
      <w:r w:rsidR="00EF5102">
        <w:rPr>
          <w:rFonts w:ascii="Arial" w:hAnsi="Arial" w:cs="Arial"/>
        </w:rPr>
        <w:t>.</w:t>
      </w:r>
    </w:p>
    <w:p w14:paraId="512DEB3F" w14:textId="65124261" w:rsidR="00651ADE" w:rsidRPr="00EF5102" w:rsidRDefault="00651ADE" w:rsidP="0081334E">
      <w:pPr>
        <w:pStyle w:val="ListParagraph"/>
        <w:numPr>
          <w:ilvl w:val="0"/>
          <w:numId w:val="42"/>
        </w:numPr>
        <w:spacing w:before="60" w:after="60" w:line="240" w:lineRule="auto"/>
        <w:rPr>
          <w:rFonts w:ascii="Arial" w:hAnsi="Arial" w:cs="Arial"/>
        </w:rPr>
      </w:pPr>
      <w:r w:rsidRPr="00EF5102">
        <w:rPr>
          <w:rFonts w:ascii="Arial" w:hAnsi="Arial" w:cs="Arial"/>
        </w:rPr>
        <w:t>To use research-based cognitive/behavioral interventions to help children and families change</w:t>
      </w:r>
      <w:r w:rsidR="00EF5102">
        <w:rPr>
          <w:rFonts w:ascii="Arial" w:hAnsi="Arial" w:cs="Arial"/>
        </w:rPr>
        <w:t>.</w:t>
      </w:r>
    </w:p>
    <w:p w14:paraId="69A6AA19" w14:textId="08895DFB" w:rsidR="00651ADE" w:rsidRPr="00EF5102" w:rsidRDefault="00651ADE" w:rsidP="0081334E">
      <w:pPr>
        <w:pStyle w:val="ListParagraph"/>
        <w:numPr>
          <w:ilvl w:val="0"/>
          <w:numId w:val="42"/>
        </w:numPr>
        <w:spacing w:before="60" w:after="60" w:line="240" w:lineRule="auto"/>
        <w:rPr>
          <w:rFonts w:ascii="Arial" w:hAnsi="Arial" w:cs="Arial"/>
        </w:rPr>
      </w:pPr>
      <w:r w:rsidRPr="00EF5102">
        <w:rPr>
          <w:rFonts w:ascii="Arial" w:hAnsi="Arial" w:cs="Arial"/>
        </w:rPr>
        <w:t>To identify skills and intervention strategies for helping families achieve their goals</w:t>
      </w:r>
      <w:r w:rsidR="00EF5102">
        <w:rPr>
          <w:rFonts w:ascii="Arial" w:hAnsi="Arial" w:cs="Arial"/>
        </w:rPr>
        <w:t>.</w:t>
      </w:r>
    </w:p>
    <w:p w14:paraId="39D87599" w14:textId="18E71863" w:rsidR="00651ADE" w:rsidRPr="00EF5102" w:rsidRDefault="00651ADE" w:rsidP="0081334E">
      <w:pPr>
        <w:pStyle w:val="ListParagraph"/>
        <w:numPr>
          <w:ilvl w:val="0"/>
          <w:numId w:val="42"/>
        </w:numPr>
        <w:spacing w:before="60" w:after="60" w:line="240" w:lineRule="auto"/>
        <w:rPr>
          <w:rFonts w:ascii="Arial" w:hAnsi="Arial" w:cs="Arial"/>
        </w:rPr>
      </w:pPr>
      <w:r w:rsidRPr="00EF5102">
        <w:rPr>
          <w:rFonts w:ascii="Arial" w:hAnsi="Arial" w:cs="Arial"/>
        </w:rPr>
        <w:t>To teach skills to families</w:t>
      </w:r>
      <w:r w:rsidR="00EF5102">
        <w:rPr>
          <w:rFonts w:ascii="Arial" w:hAnsi="Arial" w:cs="Arial"/>
        </w:rPr>
        <w:t>.</w:t>
      </w:r>
    </w:p>
    <w:p w14:paraId="4024335E" w14:textId="749F5C43" w:rsidR="00651ADE" w:rsidRPr="00EF5102" w:rsidRDefault="00651ADE" w:rsidP="0081334E">
      <w:pPr>
        <w:pStyle w:val="ListParagraph"/>
        <w:numPr>
          <w:ilvl w:val="0"/>
          <w:numId w:val="42"/>
        </w:numPr>
        <w:spacing w:before="60" w:after="60" w:line="240" w:lineRule="auto"/>
        <w:rPr>
          <w:rFonts w:ascii="Arial" w:hAnsi="Arial" w:cs="Arial"/>
        </w:rPr>
      </w:pPr>
      <w:r w:rsidRPr="00EF5102">
        <w:rPr>
          <w:rFonts w:ascii="Arial" w:hAnsi="Arial" w:cs="Arial"/>
        </w:rPr>
        <w:t>To evaluate progress toward goals</w:t>
      </w:r>
      <w:r w:rsidR="00EF5102">
        <w:rPr>
          <w:rFonts w:ascii="Arial" w:hAnsi="Arial" w:cs="Arial"/>
        </w:rPr>
        <w:t>.</w:t>
      </w:r>
    </w:p>
    <w:p w14:paraId="47D36D3F" w14:textId="20A36F6D" w:rsidR="00651ADE" w:rsidRPr="00EF5102" w:rsidRDefault="00651ADE" w:rsidP="0081334E">
      <w:pPr>
        <w:pStyle w:val="ListParagraph"/>
        <w:numPr>
          <w:ilvl w:val="0"/>
          <w:numId w:val="42"/>
        </w:numPr>
        <w:spacing w:before="60" w:after="60" w:line="240" w:lineRule="auto"/>
        <w:rPr>
          <w:rFonts w:ascii="Arial" w:hAnsi="Arial" w:cs="Arial"/>
        </w:rPr>
      </w:pPr>
      <w:r w:rsidRPr="00EF5102">
        <w:rPr>
          <w:rFonts w:ascii="Arial" w:hAnsi="Arial" w:cs="Arial"/>
        </w:rPr>
        <w:t>To plan for maintenance of changes and successful termination of services</w:t>
      </w:r>
      <w:r w:rsidR="00EF5102">
        <w:rPr>
          <w:rFonts w:ascii="Arial" w:hAnsi="Arial" w:cs="Arial"/>
        </w:rPr>
        <w:t>.</w:t>
      </w:r>
    </w:p>
    <w:p w14:paraId="1512EA66" w14:textId="38F67074" w:rsidR="00651ADE" w:rsidRPr="00EF5102" w:rsidRDefault="00651ADE" w:rsidP="0081334E">
      <w:pPr>
        <w:pStyle w:val="ListParagraph"/>
        <w:numPr>
          <w:ilvl w:val="0"/>
          <w:numId w:val="42"/>
        </w:numPr>
        <w:spacing w:before="60" w:after="60" w:line="240" w:lineRule="auto"/>
        <w:rPr>
          <w:rFonts w:ascii="Arial" w:hAnsi="Arial" w:cs="Arial"/>
        </w:rPr>
      </w:pPr>
      <w:r w:rsidRPr="00EF5102">
        <w:rPr>
          <w:rFonts w:ascii="Arial" w:hAnsi="Arial" w:cs="Arial"/>
        </w:rPr>
        <w:t>To develop goals and service plans</w:t>
      </w:r>
      <w:r w:rsidR="00EF5102">
        <w:rPr>
          <w:rFonts w:ascii="Arial" w:hAnsi="Arial" w:cs="Arial"/>
        </w:rPr>
        <w:t>.</w:t>
      </w:r>
    </w:p>
    <w:p w14:paraId="11B6FCBC" w14:textId="6144F365" w:rsidR="00651ADE" w:rsidRPr="00EF5102" w:rsidRDefault="00651ADE" w:rsidP="0081334E">
      <w:pPr>
        <w:pStyle w:val="ListParagraph"/>
        <w:numPr>
          <w:ilvl w:val="0"/>
          <w:numId w:val="42"/>
        </w:numPr>
        <w:spacing w:before="60" w:after="60" w:line="240" w:lineRule="auto"/>
        <w:rPr>
          <w:rFonts w:ascii="Arial" w:hAnsi="Arial" w:cs="Arial"/>
        </w:rPr>
      </w:pPr>
      <w:r w:rsidRPr="00EF5102">
        <w:rPr>
          <w:rFonts w:ascii="Arial" w:hAnsi="Arial" w:cs="Arial"/>
        </w:rPr>
        <w:t>To complete required client paperwork and service documentation</w:t>
      </w:r>
      <w:r w:rsidR="00EF5102">
        <w:rPr>
          <w:rFonts w:ascii="Arial" w:hAnsi="Arial" w:cs="Arial"/>
        </w:rPr>
        <w:t>.</w:t>
      </w:r>
    </w:p>
    <w:p w14:paraId="340A7C2F" w14:textId="77777777" w:rsidR="00651ADE" w:rsidRPr="00EB23C7" w:rsidRDefault="00651ADE" w:rsidP="00651ADE">
      <w:pPr>
        <w:spacing w:before="60" w:after="60"/>
        <w:ind w:left="720"/>
        <w:rPr>
          <w:rFonts w:ascii="Arial" w:hAnsi="Arial" w:cs="Arial"/>
        </w:rPr>
      </w:pPr>
    </w:p>
    <w:p w14:paraId="114AE048" w14:textId="33AA1720" w:rsidR="00651ADE" w:rsidRPr="00EB23C7" w:rsidRDefault="00E9520E" w:rsidP="00651ADE">
      <w:pPr>
        <w:keepNext/>
        <w:spacing w:before="120"/>
        <w:ind w:left="810" w:hanging="810"/>
        <w:outlineLvl w:val="1"/>
        <w:rPr>
          <w:rFonts w:ascii="Arial" w:hAnsi="Arial" w:cs="Arial"/>
          <w:b/>
          <w:caps/>
        </w:rPr>
      </w:pPr>
      <w:bookmarkStart w:id="57" w:name="_Toc139156830"/>
      <w:bookmarkStart w:id="58" w:name="_Toc139191098"/>
      <w:r w:rsidRPr="00EB23C7">
        <w:rPr>
          <w:rFonts w:ascii="Arial" w:hAnsi="Arial" w:cs="Arial"/>
          <w:b/>
          <w:caps/>
        </w:rPr>
        <w:t>17.</w:t>
      </w:r>
      <w:r w:rsidR="00651ADE" w:rsidRPr="00EB23C7">
        <w:rPr>
          <w:rFonts w:ascii="Arial" w:hAnsi="Arial" w:cs="Arial"/>
          <w:b/>
          <w:caps/>
        </w:rPr>
        <w:tab/>
      </w:r>
      <w:bookmarkStart w:id="59" w:name="_Hlk139211647"/>
      <w:r w:rsidR="00651ADE" w:rsidRPr="00EB23C7">
        <w:rPr>
          <w:rFonts w:ascii="Arial" w:hAnsi="Arial" w:cs="Arial"/>
          <w:b/>
          <w:caps/>
        </w:rPr>
        <w:t>motivational interviewing</w:t>
      </w:r>
      <w:bookmarkEnd w:id="57"/>
      <w:bookmarkEnd w:id="58"/>
    </w:p>
    <w:bookmarkEnd w:id="59"/>
    <w:p w14:paraId="008AEF65" w14:textId="77777777" w:rsidR="00651ADE" w:rsidRPr="00EB23C7" w:rsidRDefault="00651ADE" w:rsidP="00651ADE">
      <w:pPr>
        <w:spacing w:before="160"/>
        <w:rPr>
          <w:rFonts w:ascii="Arial" w:hAnsi="Arial" w:cs="Arial"/>
        </w:rPr>
      </w:pPr>
      <w:r w:rsidRPr="00EB23C7">
        <w:rPr>
          <w:rFonts w:ascii="Arial" w:hAnsi="Arial" w:cs="Arial"/>
        </w:rPr>
        <w:t>Once therapists and supervisors have been providing HOMEBUILDERS® services for approximately 3-4 months, they complete the 3-day workshop on Motivational Interviewing and Relapse Prevention.  Learning goals for participants include:</w:t>
      </w:r>
    </w:p>
    <w:p w14:paraId="6D0EA2DF" w14:textId="5FFA0E7F" w:rsidR="00651ADE" w:rsidRPr="00EF5102" w:rsidRDefault="00651ADE" w:rsidP="0081334E">
      <w:pPr>
        <w:pStyle w:val="ListParagraph"/>
        <w:numPr>
          <w:ilvl w:val="0"/>
          <w:numId w:val="43"/>
        </w:numPr>
        <w:spacing w:before="60" w:after="60" w:line="240" w:lineRule="auto"/>
        <w:rPr>
          <w:rFonts w:ascii="Arial" w:hAnsi="Arial" w:cs="Arial"/>
        </w:rPr>
      </w:pPr>
      <w:r w:rsidRPr="00EF5102">
        <w:rPr>
          <w:rFonts w:ascii="Arial" w:hAnsi="Arial" w:cs="Arial"/>
        </w:rPr>
        <w:t>Engaging clients in services and reducing no-shows</w:t>
      </w:r>
      <w:r w:rsidR="0081334E">
        <w:rPr>
          <w:rFonts w:ascii="Arial" w:hAnsi="Arial" w:cs="Arial"/>
        </w:rPr>
        <w:t>.</w:t>
      </w:r>
    </w:p>
    <w:p w14:paraId="658B3328" w14:textId="170B193F" w:rsidR="00651ADE" w:rsidRPr="00EF5102" w:rsidRDefault="00651ADE" w:rsidP="0081334E">
      <w:pPr>
        <w:pStyle w:val="ListParagraph"/>
        <w:numPr>
          <w:ilvl w:val="0"/>
          <w:numId w:val="43"/>
        </w:numPr>
        <w:spacing w:before="60" w:after="60" w:line="240" w:lineRule="auto"/>
        <w:rPr>
          <w:rFonts w:ascii="Arial" w:hAnsi="Arial" w:cs="Arial"/>
        </w:rPr>
      </w:pPr>
      <w:r w:rsidRPr="00EF5102">
        <w:rPr>
          <w:rFonts w:ascii="Arial" w:hAnsi="Arial" w:cs="Arial"/>
        </w:rPr>
        <w:t>Providing adequate supervision of children</w:t>
      </w:r>
      <w:r w:rsidR="0081334E">
        <w:rPr>
          <w:rFonts w:ascii="Arial" w:hAnsi="Arial" w:cs="Arial"/>
        </w:rPr>
        <w:t>.</w:t>
      </w:r>
    </w:p>
    <w:p w14:paraId="28366B5C" w14:textId="1FD44A13" w:rsidR="00651ADE" w:rsidRPr="00EF5102" w:rsidRDefault="00651ADE" w:rsidP="0081334E">
      <w:pPr>
        <w:pStyle w:val="ListParagraph"/>
        <w:numPr>
          <w:ilvl w:val="0"/>
          <w:numId w:val="43"/>
        </w:numPr>
        <w:spacing w:before="60" w:after="60" w:line="240" w:lineRule="auto"/>
        <w:rPr>
          <w:rFonts w:ascii="Arial" w:hAnsi="Arial" w:cs="Arial"/>
        </w:rPr>
      </w:pPr>
      <w:r w:rsidRPr="00EF5102">
        <w:rPr>
          <w:rFonts w:ascii="Arial" w:hAnsi="Arial" w:cs="Arial"/>
        </w:rPr>
        <w:t>Learning and using appropriate methods of discipline</w:t>
      </w:r>
      <w:r w:rsidR="0081334E">
        <w:rPr>
          <w:rFonts w:ascii="Arial" w:hAnsi="Arial" w:cs="Arial"/>
        </w:rPr>
        <w:t>.</w:t>
      </w:r>
    </w:p>
    <w:p w14:paraId="4AC17C7E" w14:textId="2E2A799E" w:rsidR="00651ADE" w:rsidRPr="00EF5102" w:rsidRDefault="00651ADE" w:rsidP="0081334E">
      <w:pPr>
        <w:pStyle w:val="ListParagraph"/>
        <w:numPr>
          <w:ilvl w:val="0"/>
          <w:numId w:val="43"/>
        </w:numPr>
        <w:spacing w:before="60" w:after="60" w:line="240" w:lineRule="auto"/>
        <w:rPr>
          <w:rFonts w:ascii="Arial" w:hAnsi="Arial" w:cs="Arial"/>
        </w:rPr>
      </w:pPr>
      <w:r w:rsidRPr="00EF5102">
        <w:rPr>
          <w:rFonts w:ascii="Arial" w:hAnsi="Arial" w:cs="Arial"/>
        </w:rPr>
        <w:t>Willingness to access and utilize treatment for substance abuse/misuse, sexual abuse, mental health, and other concerns</w:t>
      </w:r>
      <w:r w:rsidR="0081334E">
        <w:rPr>
          <w:rFonts w:ascii="Arial" w:hAnsi="Arial" w:cs="Arial"/>
        </w:rPr>
        <w:t>.</w:t>
      </w:r>
    </w:p>
    <w:p w14:paraId="7BD1BFF7" w14:textId="2E887D83" w:rsidR="00651ADE" w:rsidRPr="00EF5102" w:rsidRDefault="00651ADE" w:rsidP="0081334E">
      <w:pPr>
        <w:pStyle w:val="ListParagraph"/>
        <w:numPr>
          <w:ilvl w:val="0"/>
          <w:numId w:val="43"/>
        </w:numPr>
        <w:spacing w:before="60" w:after="60" w:line="240" w:lineRule="auto"/>
        <w:rPr>
          <w:rFonts w:ascii="Arial" w:hAnsi="Arial" w:cs="Arial"/>
        </w:rPr>
      </w:pPr>
      <w:r w:rsidRPr="00EF5102">
        <w:rPr>
          <w:rFonts w:ascii="Arial" w:hAnsi="Arial" w:cs="Arial"/>
        </w:rPr>
        <w:t>Increasing school attendance</w:t>
      </w:r>
      <w:r w:rsidR="0081334E">
        <w:rPr>
          <w:rFonts w:ascii="Arial" w:hAnsi="Arial" w:cs="Arial"/>
        </w:rPr>
        <w:t>.</w:t>
      </w:r>
    </w:p>
    <w:p w14:paraId="38BE70E6" w14:textId="77777777" w:rsidR="00651ADE" w:rsidRPr="00EF5102" w:rsidRDefault="00651ADE" w:rsidP="0081334E">
      <w:pPr>
        <w:pStyle w:val="ListParagraph"/>
        <w:numPr>
          <w:ilvl w:val="0"/>
          <w:numId w:val="43"/>
        </w:numPr>
        <w:spacing w:before="60" w:after="60" w:line="240" w:lineRule="auto"/>
        <w:rPr>
          <w:rFonts w:ascii="Arial" w:hAnsi="Arial" w:cs="Arial"/>
        </w:rPr>
      </w:pPr>
      <w:r w:rsidRPr="00EF5102">
        <w:rPr>
          <w:rFonts w:ascii="Arial" w:hAnsi="Arial" w:cs="Arial"/>
        </w:rPr>
        <w:t>Following service plans, terms of probation, etc.</w:t>
      </w:r>
    </w:p>
    <w:p w14:paraId="7CFDFF4B" w14:textId="4543DFA2" w:rsidR="00651ADE" w:rsidRPr="00EF5102" w:rsidRDefault="00651ADE" w:rsidP="0081334E">
      <w:pPr>
        <w:pStyle w:val="ListParagraph"/>
        <w:numPr>
          <w:ilvl w:val="0"/>
          <w:numId w:val="43"/>
        </w:numPr>
        <w:spacing w:before="60" w:after="60" w:line="240" w:lineRule="auto"/>
        <w:rPr>
          <w:rFonts w:ascii="Arial" w:hAnsi="Arial" w:cs="Arial"/>
        </w:rPr>
      </w:pPr>
      <w:r w:rsidRPr="00EF5102">
        <w:rPr>
          <w:rFonts w:ascii="Arial" w:hAnsi="Arial" w:cs="Arial"/>
        </w:rPr>
        <w:t>Complying with parental rules and limits</w:t>
      </w:r>
      <w:r w:rsidR="0081334E">
        <w:rPr>
          <w:rFonts w:ascii="Arial" w:hAnsi="Arial" w:cs="Arial"/>
        </w:rPr>
        <w:t>.</w:t>
      </w:r>
    </w:p>
    <w:p w14:paraId="3737D4FC" w14:textId="57E729E9" w:rsidR="00651ADE" w:rsidRDefault="00651ADE" w:rsidP="0081334E">
      <w:pPr>
        <w:pStyle w:val="ListParagraph"/>
        <w:numPr>
          <w:ilvl w:val="0"/>
          <w:numId w:val="43"/>
        </w:numPr>
        <w:spacing w:before="60" w:after="60" w:line="240" w:lineRule="auto"/>
        <w:rPr>
          <w:rFonts w:ascii="Arial" w:hAnsi="Arial" w:cs="Arial"/>
        </w:rPr>
      </w:pPr>
      <w:r w:rsidRPr="00EF5102">
        <w:rPr>
          <w:rFonts w:ascii="Arial" w:hAnsi="Arial" w:cs="Arial"/>
        </w:rPr>
        <w:t>Working collaboratively with other service providers</w:t>
      </w:r>
      <w:r w:rsidR="0081334E">
        <w:rPr>
          <w:rFonts w:ascii="Arial" w:hAnsi="Arial" w:cs="Arial"/>
        </w:rPr>
        <w:t>.</w:t>
      </w:r>
    </w:p>
    <w:p w14:paraId="5081CCE6" w14:textId="77777777" w:rsidR="00EF5102" w:rsidRPr="00EF5102" w:rsidRDefault="00EF5102" w:rsidP="00EF5102">
      <w:pPr>
        <w:pStyle w:val="ListParagraph"/>
        <w:spacing w:before="60" w:after="60" w:line="240" w:lineRule="auto"/>
        <w:ind w:left="432"/>
        <w:rPr>
          <w:rFonts w:ascii="Arial" w:hAnsi="Arial" w:cs="Arial"/>
        </w:rPr>
      </w:pPr>
    </w:p>
    <w:p w14:paraId="73F2A162" w14:textId="599E3D25" w:rsidR="00651ADE" w:rsidRPr="00EB23C7" w:rsidRDefault="00E9520E" w:rsidP="00651ADE">
      <w:pPr>
        <w:keepNext/>
        <w:spacing w:before="120"/>
        <w:ind w:left="810" w:hanging="810"/>
        <w:outlineLvl w:val="1"/>
        <w:rPr>
          <w:rFonts w:ascii="Arial" w:hAnsi="Arial" w:cs="Arial"/>
          <w:b/>
          <w:caps/>
        </w:rPr>
      </w:pPr>
      <w:bookmarkStart w:id="60" w:name="_Toc139156831"/>
      <w:bookmarkStart w:id="61" w:name="_Toc139191099"/>
      <w:r w:rsidRPr="00EB23C7">
        <w:rPr>
          <w:rFonts w:ascii="Arial" w:hAnsi="Arial" w:cs="Arial"/>
          <w:b/>
          <w:caps/>
        </w:rPr>
        <w:t>18.</w:t>
      </w:r>
      <w:r w:rsidR="00651ADE" w:rsidRPr="00EB23C7">
        <w:rPr>
          <w:rFonts w:ascii="Arial" w:hAnsi="Arial" w:cs="Arial"/>
          <w:b/>
          <w:caps/>
        </w:rPr>
        <w:tab/>
      </w:r>
      <w:bookmarkStart w:id="62" w:name="_Hlk139211665"/>
      <w:r w:rsidR="00651ADE" w:rsidRPr="00EB23C7">
        <w:rPr>
          <w:rFonts w:ascii="Arial" w:hAnsi="Arial" w:cs="Arial"/>
          <w:b/>
          <w:caps/>
        </w:rPr>
        <w:t>Relapse prevention</w:t>
      </w:r>
      <w:bookmarkEnd w:id="60"/>
      <w:bookmarkEnd w:id="61"/>
      <w:bookmarkEnd w:id="62"/>
    </w:p>
    <w:p w14:paraId="3E2624A3" w14:textId="77777777" w:rsidR="00651ADE" w:rsidRPr="00EB23C7" w:rsidRDefault="00651ADE" w:rsidP="00651ADE">
      <w:pPr>
        <w:spacing w:before="160"/>
        <w:rPr>
          <w:rFonts w:ascii="Arial" w:hAnsi="Arial" w:cs="Arial"/>
        </w:rPr>
      </w:pPr>
      <w:r w:rsidRPr="00EB23C7">
        <w:rPr>
          <w:rFonts w:ascii="Arial" w:hAnsi="Arial" w:cs="Arial"/>
        </w:rPr>
        <w:t xml:space="preserve">This training occurs with the above Motivational Interviewing. </w:t>
      </w:r>
    </w:p>
    <w:p w14:paraId="58585AC1" w14:textId="77777777" w:rsidR="00651ADE" w:rsidRPr="00EB23C7" w:rsidRDefault="00651ADE" w:rsidP="00651ADE">
      <w:pPr>
        <w:spacing w:before="160"/>
        <w:rPr>
          <w:rFonts w:ascii="Arial" w:hAnsi="Arial" w:cs="Arial"/>
        </w:rPr>
      </w:pPr>
      <w:r w:rsidRPr="00EB23C7">
        <w:rPr>
          <w:rFonts w:ascii="Arial" w:hAnsi="Arial" w:cs="Arial"/>
        </w:rPr>
        <w:t xml:space="preserve">This workshop introduces evidence-based strategies for addressing and preventing relapse of addictive and other behavioral problems.  Based on the work of Alan Marlatt, Ph.D., Michler Bishop, Ph.D., and others, the strategies utilize cognitive/behavioral principles and are </w:t>
      </w:r>
      <w:r w:rsidRPr="00EB23C7">
        <w:rPr>
          <w:rFonts w:ascii="Arial" w:hAnsi="Arial" w:cs="Arial"/>
        </w:rPr>
        <w:lastRenderedPageBreak/>
        <w:t>congruent with the "Wheel of Change" framework and Motivational Interviewing.  Although focused on the principles related to substance use/abuse, the strategies presented also apply well to other types of behavioral and cognitive changes.  Participants will receive a variety of tools to use with clients to help them assess their risks, develop individually tailored plans, and implement skills for a more successful future.  Learning goals for participants include:</w:t>
      </w:r>
    </w:p>
    <w:p w14:paraId="509E7A46" w14:textId="702A7CD3" w:rsidR="00651ADE" w:rsidRPr="00EF5102" w:rsidRDefault="00651ADE" w:rsidP="0081334E">
      <w:pPr>
        <w:pStyle w:val="ListParagraph"/>
        <w:numPr>
          <w:ilvl w:val="0"/>
          <w:numId w:val="44"/>
        </w:numPr>
        <w:spacing w:before="60" w:after="60" w:line="240" w:lineRule="auto"/>
        <w:rPr>
          <w:rFonts w:ascii="Arial" w:hAnsi="Arial" w:cs="Arial"/>
        </w:rPr>
      </w:pPr>
      <w:r w:rsidRPr="00EF5102">
        <w:rPr>
          <w:rFonts w:ascii="Arial" w:hAnsi="Arial" w:cs="Arial"/>
        </w:rPr>
        <w:t>Identify the predictors of relapse</w:t>
      </w:r>
      <w:r w:rsidR="0081334E">
        <w:rPr>
          <w:rFonts w:ascii="Arial" w:hAnsi="Arial" w:cs="Arial"/>
        </w:rPr>
        <w:t>.</w:t>
      </w:r>
    </w:p>
    <w:p w14:paraId="6AC5B94D" w14:textId="2903AD1B" w:rsidR="00651ADE" w:rsidRPr="00EF5102" w:rsidRDefault="00651ADE" w:rsidP="0081334E">
      <w:pPr>
        <w:pStyle w:val="ListParagraph"/>
        <w:numPr>
          <w:ilvl w:val="0"/>
          <w:numId w:val="44"/>
        </w:numPr>
        <w:spacing w:before="60" w:after="60" w:line="240" w:lineRule="auto"/>
        <w:rPr>
          <w:rFonts w:ascii="Arial" w:hAnsi="Arial" w:cs="Arial"/>
        </w:rPr>
      </w:pPr>
      <w:r w:rsidRPr="00EF5102">
        <w:rPr>
          <w:rFonts w:ascii="Arial" w:hAnsi="Arial" w:cs="Arial"/>
        </w:rPr>
        <w:t>Help clients assess high-risk situations and identify triggers</w:t>
      </w:r>
      <w:r w:rsidR="0081334E">
        <w:rPr>
          <w:rFonts w:ascii="Arial" w:hAnsi="Arial" w:cs="Arial"/>
        </w:rPr>
        <w:t>.</w:t>
      </w:r>
      <w:r w:rsidRPr="00EF5102">
        <w:rPr>
          <w:rFonts w:ascii="Arial" w:hAnsi="Arial" w:cs="Arial"/>
        </w:rPr>
        <w:t xml:space="preserve"> </w:t>
      </w:r>
    </w:p>
    <w:p w14:paraId="3E62B210" w14:textId="687379D9" w:rsidR="00651ADE" w:rsidRPr="00EF5102" w:rsidRDefault="00651ADE" w:rsidP="0081334E">
      <w:pPr>
        <w:pStyle w:val="ListParagraph"/>
        <w:numPr>
          <w:ilvl w:val="0"/>
          <w:numId w:val="44"/>
        </w:numPr>
        <w:spacing w:before="60" w:after="60" w:line="240" w:lineRule="auto"/>
        <w:rPr>
          <w:rFonts w:ascii="Arial" w:hAnsi="Arial" w:cs="Arial"/>
        </w:rPr>
      </w:pPr>
      <w:r w:rsidRPr="00EF5102">
        <w:rPr>
          <w:rFonts w:ascii="Arial" w:hAnsi="Arial" w:cs="Arial"/>
        </w:rPr>
        <w:t>Help clients use cognitive and behavioral coping skills for responding to triggers</w:t>
      </w:r>
      <w:r w:rsidR="0081334E">
        <w:rPr>
          <w:rFonts w:ascii="Arial" w:hAnsi="Arial" w:cs="Arial"/>
        </w:rPr>
        <w:t>.</w:t>
      </w:r>
      <w:r w:rsidRPr="00EF5102">
        <w:rPr>
          <w:rFonts w:ascii="Arial" w:hAnsi="Arial" w:cs="Arial"/>
        </w:rPr>
        <w:t xml:space="preserve"> </w:t>
      </w:r>
    </w:p>
    <w:p w14:paraId="6B55E9A6" w14:textId="311675D7" w:rsidR="00651ADE" w:rsidRPr="00EF5102" w:rsidRDefault="00651ADE" w:rsidP="0081334E">
      <w:pPr>
        <w:pStyle w:val="ListParagraph"/>
        <w:numPr>
          <w:ilvl w:val="0"/>
          <w:numId w:val="44"/>
        </w:numPr>
        <w:spacing w:before="60" w:after="60" w:line="240" w:lineRule="auto"/>
        <w:rPr>
          <w:rFonts w:ascii="Arial" w:hAnsi="Arial" w:cs="Arial"/>
        </w:rPr>
      </w:pPr>
      <w:r w:rsidRPr="00EF5102">
        <w:rPr>
          <w:rFonts w:ascii="Arial" w:hAnsi="Arial" w:cs="Arial"/>
        </w:rPr>
        <w:t>Help clients challenge their "positive outcome expectancies" for using drugs/alcohol</w:t>
      </w:r>
      <w:r w:rsidR="0081334E">
        <w:rPr>
          <w:rFonts w:ascii="Arial" w:hAnsi="Arial" w:cs="Arial"/>
        </w:rPr>
        <w:t>.</w:t>
      </w:r>
      <w:r w:rsidRPr="00EF5102">
        <w:rPr>
          <w:rFonts w:ascii="Arial" w:hAnsi="Arial" w:cs="Arial"/>
        </w:rPr>
        <w:t xml:space="preserve"> </w:t>
      </w:r>
    </w:p>
    <w:p w14:paraId="59F17D57" w14:textId="45B3842F" w:rsidR="00651ADE" w:rsidRPr="00EF5102" w:rsidRDefault="00651ADE" w:rsidP="0081334E">
      <w:pPr>
        <w:pStyle w:val="ListParagraph"/>
        <w:numPr>
          <w:ilvl w:val="0"/>
          <w:numId w:val="44"/>
        </w:numPr>
        <w:spacing w:before="60" w:after="60" w:line="240" w:lineRule="auto"/>
        <w:rPr>
          <w:rFonts w:ascii="Arial" w:hAnsi="Arial" w:cs="Arial"/>
        </w:rPr>
      </w:pPr>
      <w:r w:rsidRPr="00EF5102">
        <w:rPr>
          <w:rFonts w:ascii="Arial" w:hAnsi="Arial" w:cs="Arial"/>
        </w:rPr>
        <w:t>Help clients recognize "apparently irrelevant decisions" affecting relapse</w:t>
      </w:r>
      <w:r w:rsidR="0081334E">
        <w:rPr>
          <w:rFonts w:ascii="Arial" w:hAnsi="Arial" w:cs="Arial"/>
        </w:rPr>
        <w:t>.</w:t>
      </w:r>
      <w:r w:rsidRPr="00EF5102">
        <w:rPr>
          <w:rFonts w:ascii="Arial" w:hAnsi="Arial" w:cs="Arial"/>
        </w:rPr>
        <w:t xml:space="preserve"> </w:t>
      </w:r>
    </w:p>
    <w:p w14:paraId="20624C26" w14:textId="12E2D911" w:rsidR="00651ADE" w:rsidRPr="00EF5102" w:rsidRDefault="00651ADE" w:rsidP="0081334E">
      <w:pPr>
        <w:pStyle w:val="ListParagraph"/>
        <w:numPr>
          <w:ilvl w:val="0"/>
          <w:numId w:val="44"/>
        </w:numPr>
        <w:spacing w:before="60" w:after="60" w:line="240" w:lineRule="auto"/>
        <w:rPr>
          <w:rFonts w:ascii="Arial" w:hAnsi="Arial" w:cs="Arial"/>
        </w:rPr>
      </w:pPr>
      <w:r w:rsidRPr="00EF5102">
        <w:rPr>
          <w:rFonts w:ascii="Arial" w:hAnsi="Arial" w:cs="Arial"/>
        </w:rPr>
        <w:t>Help clients manage lapses and prevent "goal violation effect"</w:t>
      </w:r>
      <w:r w:rsidR="0081334E">
        <w:rPr>
          <w:rFonts w:ascii="Arial" w:hAnsi="Arial" w:cs="Arial"/>
        </w:rPr>
        <w:t>.</w:t>
      </w:r>
      <w:r w:rsidRPr="00EF5102">
        <w:rPr>
          <w:rFonts w:ascii="Arial" w:hAnsi="Arial" w:cs="Arial"/>
        </w:rPr>
        <w:t xml:space="preserve"> </w:t>
      </w:r>
    </w:p>
    <w:p w14:paraId="7610039A" w14:textId="23AE1A6C" w:rsidR="00651ADE" w:rsidRPr="00EF5102" w:rsidRDefault="00651ADE" w:rsidP="0081334E">
      <w:pPr>
        <w:pStyle w:val="ListParagraph"/>
        <w:numPr>
          <w:ilvl w:val="0"/>
          <w:numId w:val="44"/>
        </w:numPr>
        <w:spacing w:before="60" w:after="60" w:line="240" w:lineRule="auto"/>
        <w:rPr>
          <w:rFonts w:ascii="Arial" w:hAnsi="Arial" w:cs="Arial"/>
        </w:rPr>
      </w:pPr>
      <w:r w:rsidRPr="00EF5102">
        <w:rPr>
          <w:rFonts w:ascii="Arial" w:hAnsi="Arial" w:cs="Arial"/>
        </w:rPr>
        <w:t>Help clients develop plans for lifestyle balance and self-care</w:t>
      </w:r>
      <w:r w:rsidR="0081334E">
        <w:rPr>
          <w:rFonts w:ascii="Arial" w:hAnsi="Arial" w:cs="Arial"/>
        </w:rPr>
        <w:t>.</w:t>
      </w:r>
      <w:r w:rsidRPr="00EF5102">
        <w:rPr>
          <w:rFonts w:ascii="Arial" w:hAnsi="Arial" w:cs="Arial"/>
        </w:rPr>
        <w:t xml:space="preserve"> </w:t>
      </w:r>
    </w:p>
    <w:p w14:paraId="5F6714D1" w14:textId="69387261" w:rsidR="00651ADE" w:rsidRPr="00EF5102" w:rsidRDefault="00651ADE" w:rsidP="0081334E">
      <w:pPr>
        <w:pStyle w:val="ListParagraph"/>
        <w:numPr>
          <w:ilvl w:val="0"/>
          <w:numId w:val="44"/>
        </w:numPr>
        <w:spacing w:before="60" w:after="60" w:line="240" w:lineRule="auto"/>
        <w:rPr>
          <w:rFonts w:ascii="Arial" w:hAnsi="Arial" w:cs="Arial"/>
        </w:rPr>
      </w:pPr>
      <w:r w:rsidRPr="00EF5102">
        <w:rPr>
          <w:rFonts w:ascii="Arial" w:hAnsi="Arial" w:cs="Arial"/>
        </w:rPr>
        <w:t>Help clients develop and use tools for self-control</w:t>
      </w:r>
      <w:r w:rsidR="0081334E">
        <w:rPr>
          <w:rFonts w:ascii="Arial" w:hAnsi="Arial" w:cs="Arial"/>
        </w:rPr>
        <w:t>.</w:t>
      </w:r>
    </w:p>
    <w:p w14:paraId="10968918" w14:textId="77777777" w:rsidR="00651ADE" w:rsidRPr="00EB23C7" w:rsidRDefault="00651ADE" w:rsidP="00651ADE">
      <w:pPr>
        <w:spacing w:before="60" w:after="60"/>
        <w:ind w:left="720"/>
        <w:rPr>
          <w:rFonts w:ascii="Arial" w:hAnsi="Arial" w:cs="Arial"/>
        </w:rPr>
      </w:pPr>
    </w:p>
    <w:p w14:paraId="7A161829" w14:textId="0E7DF4BD" w:rsidR="00651ADE" w:rsidRPr="00EB23C7" w:rsidRDefault="00E9520E" w:rsidP="00651ADE">
      <w:pPr>
        <w:keepNext/>
        <w:keepLines/>
        <w:spacing w:before="120"/>
        <w:outlineLvl w:val="1"/>
        <w:rPr>
          <w:rFonts w:ascii="Arial" w:hAnsi="Arial" w:cs="Arial"/>
          <w:b/>
          <w:caps/>
        </w:rPr>
      </w:pPr>
      <w:bookmarkStart w:id="63" w:name="_Toc139156832"/>
      <w:bookmarkStart w:id="64" w:name="_Toc139191100"/>
      <w:r w:rsidRPr="00EB23C7">
        <w:rPr>
          <w:rFonts w:ascii="Arial" w:hAnsi="Arial" w:cs="Arial"/>
          <w:b/>
          <w:caps/>
        </w:rPr>
        <w:t>19.</w:t>
      </w:r>
      <w:r w:rsidR="00651ADE" w:rsidRPr="00EB23C7">
        <w:rPr>
          <w:rFonts w:ascii="Arial" w:hAnsi="Arial" w:cs="Arial"/>
          <w:b/>
          <w:caps/>
        </w:rPr>
        <w:tab/>
      </w:r>
      <w:bookmarkStart w:id="65" w:name="_Hlk139211688"/>
      <w:r w:rsidR="00651ADE" w:rsidRPr="00EB23C7">
        <w:rPr>
          <w:rFonts w:ascii="Arial" w:hAnsi="Arial" w:cs="Arial"/>
          <w:b/>
          <w:caps/>
        </w:rPr>
        <w:t xml:space="preserve">Fundamentals of Supervising HOMEBUILDERS® </w:t>
      </w:r>
      <w:bookmarkEnd w:id="65"/>
      <w:r w:rsidR="00651ADE" w:rsidRPr="00EB23C7">
        <w:rPr>
          <w:rFonts w:ascii="Arial" w:hAnsi="Arial" w:cs="Arial"/>
          <w:b/>
          <w:caps/>
        </w:rPr>
        <w:t>Intensive Family Preservation Services</w:t>
      </w:r>
      <w:bookmarkEnd w:id="63"/>
      <w:bookmarkEnd w:id="64"/>
    </w:p>
    <w:p w14:paraId="3CA9D0CF" w14:textId="77777777" w:rsidR="00651ADE" w:rsidRPr="00EB23C7" w:rsidRDefault="00651ADE" w:rsidP="00651ADE">
      <w:pPr>
        <w:keepNext/>
        <w:keepLines/>
        <w:spacing w:before="160"/>
        <w:rPr>
          <w:rFonts w:ascii="Arial" w:hAnsi="Arial" w:cs="Arial"/>
        </w:rPr>
      </w:pPr>
      <w:r w:rsidRPr="00EB23C7">
        <w:rPr>
          <w:rFonts w:ascii="Arial" w:hAnsi="Arial" w:cs="Arial"/>
        </w:rPr>
        <w:t xml:space="preserve">This workshop addresses the multi-faceted roles of family preservation supervisors and managers.  The training includes strategies and tools for managing worker and program performance, staff selection and hiring, clinical consultation, preventing staff burnout, and developing community linkages and support.  Learning goals for participants include: </w:t>
      </w:r>
    </w:p>
    <w:p w14:paraId="59BC6F09" w14:textId="74869A6D" w:rsidR="00651ADE" w:rsidRPr="00EF5102" w:rsidRDefault="00651ADE" w:rsidP="0081334E">
      <w:pPr>
        <w:pStyle w:val="ListParagraph"/>
        <w:numPr>
          <w:ilvl w:val="0"/>
          <w:numId w:val="45"/>
        </w:numPr>
        <w:spacing w:before="60" w:after="60" w:line="240" w:lineRule="auto"/>
        <w:rPr>
          <w:rFonts w:ascii="Arial" w:hAnsi="Arial" w:cs="Arial"/>
        </w:rPr>
      </w:pPr>
      <w:r w:rsidRPr="00EF5102">
        <w:rPr>
          <w:rFonts w:ascii="Arial" w:hAnsi="Arial" w:cs="Arial"/>
        </w:rPr>
        <w:t xml:space="preserve">Primary responsibilities of the </w:t>
      </w:r>
      <w:r w:rsidRPr="00EF5102">
        <w:rPr>
          <w:rFonts w:ascii="Arial" w:hAnsi="Arial" w:cs="Arial"/>
          <w:caps/>
        </w:rPr>
        <w:t>HOMEBUILDERS®</w:t>
      </w:r>
      <w:r w:rsidRPr="00EF5102">
        <w:rPr>
          <w:rFonts w:ascii="Arial" w:hAnsi="Arial" w:cs="Arial"/>
          <w:b/>
          <w:caps/>
        </w:rPr>
        <w:t xml:space="preserve"> </w:t>
      </w:r>
      <w:r w:rsidRPr="00EF5102">
        <w:rPr>
          <w:rFonts w:ascii="Arial" w:hAnsi="Arial" w:cs="Arial"/>
        </w:rPr>
        <w:t>Supervisor</w:t>
      </w:r>
      <w:r w:rsidR="00EF5102">
        <w:rPr>
          <w:rFonts w:ascii="Arial" w:hAnsi="Arial" w:cs="Arial"/>
        </w:rPr>
        <w:t>.</w:t>
      </w:r>
    </w:p>
    <w:p w14:paraId="2CFCA44E" w14:textId="6ADF3D4F" w:rsidR="00651ADE" w:rsidRPr="00EF5102" w:rsidRDefault="00651ADE" w:rsidP="0081334E">
      <w:pPr>
        <w:pStyle w:val="ListParagraph"/>
        <w:numPr>
          <w:ilvl w:val="0"/>
          <w:numId w:val="45"/>
        </w:numPr>
        <w:spacing w:before="60" w:after="60" w:line="240" w:lineRule="auto"/>
        <w:rPr>
          <w:rFonts w:ascii="Arial" w:hAnsi="Arial" w:cs="Arial"/>
        </w:rPr>
      </w:pPr>
      <w:r w:rsidRPr="00EF5102">
        <w:rPr>
          <w:rFonts w:ascii="Arial" w:hAnsi="Arial" w:cs="Arial"/>
        </w:rPr>
        <w:t>To conduct and structure team and individual consultation</w:t>
      </w:r>
      <w:r w:rsidR="00EF5102">
        <w:rPr>
          <w:rFonts w:ascii="Arial" w:hAnsi="Arial" w:cs="Arial"/>
        </w:rPr>
        <w:t>.</w:t>
      </w:r>
    </w:p>
    <w:p w14:paraId="73381DB9" w14:textId="2F269FEB" w:rsidR="00651ADE" w:rsidRPr="00EF5102" w:rsidRDefault="00651ADE" w:rsidP="0081334E">
      <w:pPr>
        <w:pStyle w:val="ListParagraph"/>
        <w:numPr>
          <w:ilvl w:val="0"/>
          <w:numId w:val="45"/>
        </w:numPr>
        <w:spacing w:before="60" w:after="60" w:line="240" w:lineRule="auto"/>
        <w:rPr>
          <w:rFonts w:ascii="Arial" w:hAnsi="Arial" w:cs="Arial"/>
        </w:rPr>
      </w:pPr>
      <w:r w:rsidRPr="00EF5102">
        <w:rPr>
          <w:rFonts w:ascii="Arial" w:hAnsi="Arial" w:cs="Arial"/>
        </w:rPr>
        <w:t>To work with referring workers to ensure appropriate referrals</w:t>
      </w:r>
      <w:r w:rsidR="00EF5102">
        <w:rPr>
          <w:rFonts w:ascii="Arial" w:hAnsi="Arial" w:cs="Arial"/>
        </w:rPr>
        <w:t>.</w:t>
      </w:r>
    </w:p>
    <w:p w14:paraId="4AD936CC" w14:textId="5B9A3D15" w:rsidR="00651ADE" w:rsidRPr="00EF5102" w:rsidRDefault="00651ADE" w:rsidP="0081334E">
      <w:pPr>
        <w:pStyle w:val="ListParagraph"/>
        <w:numPr>
          <w:ilvl w:val="0"/>
          <w:numId w:val="45"/>
        </w:numPr>
        <w:spacing w:before="60" w:after="60" w:line="240" w:lineRule="auto"/>
        <w:rPr>
          <w:rFonts w:ascii="Arial" w:hAnsi="Arial" w:cs="Arial"/>
        </w:rPr>
      </w:pPr>
      <w:r w:rsidRPr="00EF5102">
        <w:rPr>
          <w:rFonts w:ascii="Arial" w:hAnsi="Arial" w:cs="Arial"/>
        </w:rPr>
        <w:t>Staff selection and hiring strategies and processes</w:t>
      </w:r>
      <w:r w:rsidR="00EF5102">
        <w:rPr>
          <w:rFonts w:ascii="Arial" w:hAnsi="Arial" w:cs="Arial"/>
        </w:rPr>
        <w:t>.</w:t>
      </w:r>
    </w:p>
    <w:p w14:paraId="0A17FBDE" w14:textId="4B8DDC03" w:rsidR="00651ADE" w:rsidRPr="00EF5102" w:rsidRDefault="00651ADE" w:rsidP="0081334E">
      <w:pPr>
        <w:pStyle w:val="ListParagraph"/>
        <w:numPr>
          <w:ilvl w:val="0"/>
          <w:numId w:val="45"/>
        </w:numPr>
        <w:spacing w:before="60" w:after="60" w:line="240" w:lineRule="auto"/>
        <w:rPr>
          <w:rFonts w:ascii="Arial" w:hAnsi="Arial" w:cs="Arial"/>
        </w:rPr>
      </w:pPr>
      <w:r w:rsidRPr="00EF5102">
        <w:rPr>
          <w:rFonts w:ascii="Arial" w:hAnsi="Arial" w:cs="Arial"/>
        </w:rPr>
        <w:t>To manage supervisor and therapist stress and prevent burnout</w:t>
      </w:r>
      <w:r w:rsidR="00EF5102">
        <w:rPr>
          <w:rFonts w:ascii="Arial" w:hAnsi="Arial" w:cs="Arial"/>
        </w:rPr>
        <w:t>.</w:t>
      </w:r>
    </w:p>
    <w:p w14:paraId="55261943" w14:textId="1C3E3A35" w:rsidR="00651ADE" w:rsidRPr="00EF5102" w:rsidRDefault="00651ADE" w:rsidP="0081334E">
      <w:pPr>
        <w:pStyle w:val="ListParagraph"/>
        <w:numPr>
          <w:ilvl w:val="0"/>
          <w:numId w:val="45"/>
        </w:numPr>
        <w:spacing w:before="60" w:after="60" w:line="240" w:lineRule="auto"/>
        <w:rPr>
          <w:rFonts w:ascii="Arial" w:hAnsi="Arial" w:cs="Arial"/>
        </w:rPr>
      </w:pPr>
      <w:r w:rsidRPr="00EF5102">
        <w:rPr>
          <w:rFonts w:ascii="Arial" w:hAnsi="Arial" w:cs="Arial"/>
        </w:rPr>
        <w:t>Field training of new staff and ongoing staff development and enhancement</w:t>
      </w:r>
      <w:r w:rsidR="00EF5102">
        <w:rPr>
          <w:rFonts w:ascii="Arial" w:hAnsi="Arial" w:cs="Arial"/>
        </w:rPr>
        <w:t>.</w:t>
      </w:r>
    </w:p>
    <w:p w14:paraId="31A40039" w14:textId="0D76D847" w:rsidR="00651ADE" w:rsidRPr="00EF5102" w:rsidRDefault="00651ADE" w:rsidP="0081334E">
      <w:pPr>
        <w:pStyle w:val="ListParagraph"/>
        <w:numPr>
          <w:ilvl w:val="0"/>
          <w:numId w:val="45"/>
        </w:numPr>
        <w:spacing w:before="60" w:after="60" w:line="240" w:lineRule="auto"/>
        <w:rPr>
          <w:rFonts w:ascii="Arial" w:hAnsi="Arial" w:cs="Arial"/>
        </w:rPr>
      </w:pPr>
      <w:r w:rsidRPr="00EF5102">
        <w:rPr>
          <w:rFonts w:ascii="Arial" w:hAnsi="Arial" w:cs="Arial"/>
        </w:rPr>
        <w:t>To model program values and strategies</w:t>
      </w:r>
      <w:r w:rsidR="00EF5102">
        <w:rPr>
          <w:rFonts w:ascii="Arial" w:hAnsi="Arial" w:cs="Arial"/>
        </w:rPr>
        <w:t>.</w:t>
      </w:r>
    </w:p>
    <w:p w14:paraId="7BA95F39" w14:textId="2353E2C1" w:rsidR="00651ADE" w:rsidRPr="00EF5102" w:rsidRDefault="00651ADE" w:rsidP="0081334E">
      <w:pPr>
        <w:pStyle w:val="ListParagraph"/>
        <w:numPr>
          <w:ilvl w:val="0"/>
          <w:numId w:val="45"/>
        </w:numPr>
        <w:spacing w:before="60" w:after="60" w:line="240" w:lineRule="auto"/>
        <w:rPr>
          <w:rFonts w:ascii="Arial" w:hAnsi="Arial" w:cs="Arial"/>
        </w:rPr>
      </w:pPr>
      <w:r w:rsidRPr="00EF5102">
        <w:rPr>
          <w:rFonts w:ascii="Arial" w:hAnsi="Arial" w:cs="Arial"/>
          <w:caps/>
        </w:rPr>
        <w:t>HOMEBUILDERS®</w:t>
      </w:r>
      <w:r w:rsidRPr="00EF5102">
        <w:rPr>
          <w:rFonts w:ascii="Arial" w:hAnsi="Arial" w:cs="Arial"/>
        </w:rPr>
        <w:t xml:space="preserve"> Standards and the supervisory and therapist components</w:t>
      </w:r>
      <w:r w:rsidR="00EF5102">
        <w:rPr>
          <w:rFonts w:ascii="Arial" w:hAnsi="Arial" w:cs="Arial"/>
        </w:rPr>
        <w:t>.</w:t>
      </w:r>
    </w:p>
    <w:p w14:paraId="2BB709B7" w14:textId="642EBA1D" w:rsidR="00651ADE" w:rsidRPr="00EF5102" w:rsidRDefault="00651ADE" w:rsidP="0081334E">
      <w:pPr>
        <w:pStyle w:val="ListParagraph"/>
        <w:numPr>
          <w:ilvl w:val="0"/>
          <w:numId w:val="45"/>
        </w:numPr>
        <w:spacing w:before="60" w:after="60" w:line="240" w:lineRule="auto"/>
        <w:rPr>
          <w:rFonts w:ascii="Arial" w:hAnsi="Arial" w:cs="Arial"/>
        </w:rPr>
      </w:pPr>
      <w:r w:rsidRPr="00EF5102">
        <w:rPr>
          <w:rFonts w:ascii="Arial" w:hAnsi="Arial" w:cs="Arial"/>
          <w:caps/>
        </w:rPr>
        <w:t>HOMEBUILDERS®</w:t>
      </w:r>
      <w:r w:rsidRPr="00EF5102">
        <w:rPr>
          <w:rFonts w:ascii="Arial" w:hAnsi="Arial" w:cs="Arial"/>
        </w:rPr>
        <w:t xml:space="preserve"> Fidelity Components and Processes</w:t>
      </w:r>
      <w:r w:rsidR="00EF5102">
        <w:rPr>
          <w:rFonts w:ascii="Arial" w:hAnsi="Arial" w:cs="Arial"/>
        </w:rPr>
        <w:t>.</w:t>
      </w:r>
    </w:p>
    <w:p w14:paraId="27FC7CA3" w14:textId="6FA6C69F" w:rsidR="00651ADE" w:rsidRPr="00EF5102" w:rsidRDefault="00651ADE" w:rsidP="0081334E">
      <w:pPr>
        <w:pStyle w:val="ListParagraph"/>
        <w:numPr>
          <w:ilvl w:val="0"/>
          <w:numId w:val="45"/>
        </w:numPr>
        <w:spacing w:before="60" w:after="60" w:line="240" w:lineRule="auto"/>
        <w:rPr>
          <w:rFonts w:ascii="Arial" w:hAnsi="Arial" w:cs="Arial"/>
        </w:rPr>
      </w:pPr>
      <w:r w:rsidRPr="00EF5102">
        <w:rPr>
          <w:rFonts w:ascii="Arial" w:hAnsi="Arial" w:cs="Arial"/>
        </w:rPr>
        <w:t>To review and enhance client paperwork and documentation</w:t>
      </w:r>
      <w:r w:rsidR="00EF5102">
        <w:rPr>
          <w:rFonts w:ascii="Arial" w:hAnsi="Arial" w:cs="Arial"/>
        </w:rPr>
        <w:t>.</w:t>
      </w:r>
    </w:p>
    <w:p w14:paraId="1C4633D0" w14:textId="6C1EA4AA" w:rsidR="00651ADE" w:rsidRPr="00EF5102" w:rsidRDefault="00651ADE" w:rsidP="0081334E">
      <w:pPr>
        <w:pStyle w:val="ListParagraph"/>
        <w:numPr>
          <w:ilvl w:val="0"/>
          <w:numId w:val="45"/>
        </w:numPr>
        <w:spacing w:before="60" w:after="60" w:line="240" w:lineRule="auto"/>
        <w:rPr>
          <w:rFonts w:ascii="Arial" w:hAnsi="Arial" w:cs="Arial"/>
        </w:rPr>
      </w:pPr>
      <w:r w:rsidRPr="00EF5102">
        <w:rPr>
          <w:rFonts w:ascii="Arial" w:hAnsi="Arial" w:cs="Arial"/>
        </w:rPr>
        <w:t xml:space="preserve">To promote and support the </w:t>
      </w:r>
      <w:r w:rsidRPr="00EF5102">
        <w:rPr>
          <w:rFonts w:ascii="Arial" w:hAnsi="Arial" w:cs="Arial"/>
          <w:caps/>
        </w:rPr>
        <w:t>HOMEBUILDERS®</w:t>
      </w:r>
      <w:r w:rsidRPr="00EF5102">
        <w:rPr>
          <w:rFonts w:ascii="Arial" w:hAnsi="Arial" w:cs="Arial"/>
          <w:b/>
          <w:caps/>
        </w:rPr>
        <w:t xml:space="preserve"> </w:t>
      </w:r>
      <w:r w:rsidRPr="00EF5102">
        <w:rPr>
          <w:rFonts w:ascii="Arial" w:hAnsi="Arial" w:cs="Arial"/>
        </w:rPr>
        <w:t>model</w:t>
      </w:r>
      <w:r w:rsidR="00EF5102">
        <w:rPr>
          <w:rFonts w:ascii="Arial" w:hAnsi="Arial" w:cs="Arial"/>
        </w:rPr>
        <w:t>.</w:t>
      </w:r>
    </w:p>
    <w:p w14:paraId="4C3E67B0" w14:textId="6EA004F7" w:rsidR="00651ADE" w:rsidRPr="00EF5102" w:rsidRDefault="00651ADE" w:rsidP="0081334E">
      <w:pPr>
        <w:pStyle w:val="ListParagraph"/>
        <w:numPr>
          <w:ilvl w:val="0"/>
          <w:numId w:val="45"/>
        </w:numPr>
        <w:spacing w:before="60" w:after="60" w:line="240" w:lineRule="auto"/>
        <w:rPr>
          <w:rFonts w:ascii="Arial" w:hAnsi="Arial" w:cs="Arial"/>
        </w:rPr>
      </w:pPr>
      <w:r w:rsidRPr="00EF5102">
        <w:rPr>
          <w:rFonts w:ascii="Arial" w:hAnsi="Arial" w:cs="Arial"/>
        </w:rPr>
        <w:t>To develop and maintain community relations</w:t>
      </w:r>
      <w:r w:rsidR="00EF5102">
        <w:rPr>
          <w:rFonts w:ascii="Arial" w:hAnsi="Arial" w:cs="Arial"/>
        </w:rPr>
        <w:t>.</w:t>
      </w:r>
    </w:p>
    <w:p w14:paraId="111C9C76" w14:textId="77777777" w:rsidR="00651ADE" w:rsidRPr="00EB23C7" w:rsidRDefault="00651ADE" w:rsidP="00651ADE">
      <w:pPr>
        <w:spacing w:before="60" w:after="60"/>
        <w:ind w:left="720"/>
        <w:rPr>
          <w:rFonts w:ascii="Arial" w:hAnsi="Arial" w:cs="Arial"/>
        </w:rPr>
      </w:pPr>
    </w:p>
    <w:p w14:paraId="11AB2653" w14:textId="7D2C8B90" w:rsidR="00651ADE" w:rsidRPr="00EB23C7" w:rsidRDefault="00E9520E" w:rsidP="00651ADE">
      <w:pPr>
        <w:keepNext/>
        <w:spacing w:before="120"/>
        <w:ind w:left="720" w:hanging="720"/>
        <w:outlineLvl w:val="1"/>
        <w:rPr>
          <w:rFonts w:ascii="Arial" w:hAnsi="Arial" w:cs="Arial"/>
          <w:b/>
          <w:caps/>
        </w:rPr>
      </w:pPr>
      <w:bookmarkStart w:id="66" w:name="_Toc139156833"/>
      <w:bookmarkStart w:id="67" w:name="_Toc139191101"/>
      <w:r w:rsidRPr="00EB23C7">
        <w:rPr>
          <w:rFonts w:ascii="Arial" w:hAnsi="Arial" w:cs="Arial"/>
          <w:b/>
          <w:caps/>
        </w:rPr>
        <w:t>20.</w:t>
      </w:r>
      <w:r w:rsidR="00651ADE" w:rsidRPr="00EB23C7">
        <w:rPr>
          <w:rFonts w:ascii="Arial" w:hAnsi="Arial" w:cs="Arial"/>
          <w:b/>
          <w:caps/>
        </w:rPr>
        <w:tab/>
      </w:r>
      <w:bookmarkStart w:id="68" w:name="_Hlk139211706"/>
      <w:r w:rsidR="00651ADE" w:rsidRPr="00EB23C7">
        <w:rPr>
          <w:rFonts w:ascii="Arial" w:hAnsi="Arial" w:cs="Arial"/>
          <w:b/>
          <w:caps/>
        </w:rPr>
        <w:t>Responsive Supervision: Core Competencies</w:t>
      </w:r>
      <w:bookmarkEnd w:id="66"/>
      <w:bookmarkEnd w:id="67"/>
    </w:p>
    <w:bookmarkEnd w:id="68"/>
    <w:p w14:paraId="6DE9EE41" w14:textId="77777777" w:rsidR="00651ADE" w:rsidRPr="00EB23C7" w:rsidRDefault="00651ADE" w:rsidP="00651ADE">
      <w:pPr>
        <w:spacing w:before="160"/>
        <w:rPr>
          <w:rFonts w:ascii="Arial" w:hAnsi="Arial" w:cs="Arial"/>
        </w:rPr>
      </w:pPr>
      <w:r w:rsidRPr="00EB23C7">
        <w:rPr>
          <w:rFonts w:ascii="Arial" w:hAnsi="Arial" w:cs="Arial"/>
        </w:rPr>
        <w:t xml:space="preserve">In addition to completing all the above workshops, HOMEBUILDERS® program managers and supervisors complete 4 days of supervisor training, typically during the first 2-4 months of program operation – once they are more familiar with the model and their shadowing/training responsibilities have decreased. </w:t>
      </w:r>
    </w:p>
    <w:p w14:paraId="426624FB" w14:textId="77777777" w:rsidR="00651ADE" w:rsidRPr="00EB23C7" w:rsidRDefault="00651ADE" w:rsidP="00651ADE">
      <w:pPr>
        <w:spacing w:before="160"/>
        <w:rPr>
          <w:rFonts w:ascii="Arial" w:hAnsi="Arial" w:cs="Arial"/>
        </w:rPr>
      </w:pPr>
      <w:r w:rsidRPr="00EB23C7">
        <w:rPr>
          <w:rFonts w:ascii="Arial" w:hAnsi="Arial" w:cs="Arial"/>
        </w:rPr>
        <w:t xml:space="preserve">This workshop is designed for a broad range of supervisors and managers and focuses on the primary roles of the supervisor and implementing processes for providing ongoing feedback to staff, improving staff performance and strategies for handling, and solving employee work problems, and facilitating and improving team coordination and performance.  Participants will receive the “S3”, a staff satisfaction survey for providing useful feedback to supervisors and </w:t>
      </w:r>
      <w:r w:rsidRPr="00EB23C7">
        <w:rPr>
          <w:rFonts w:ascii="Arial" w:hAnsi="Arial" w:cs="Arial"/>
        </w:rPr>
        <w:lastRenderedPageBreak/>
        <w:t xml:space="preserve">managers, the Catalyst®, a communications tool, and other workshop materials and user manuals.  Learning goals for participants include: </w:t>
      </w:r>
    </w:p>
    <w:p w14:paraId="63A58447" w14:textId="3588E894" w:rsidR="00651ADE" w:rsidRPr="00FA6AE9" w:rsidRDefault="00651ADE" w:rsidP="0081334E">
      <w:pPr>
        <w:pStyle w:val="ListParagraph"/>
        <w:numPr>
          <w:ilvl w:val="0"/>
          <w:numId w:val="46"/>
        </w:numPr>
        <w:spacing w:before="60" w:after="60" w:line="240" w:lineRule="auto"/>
        <w:rPr>
          <w:rFonts w:ascii="Arial" w:hAnsi="Arial" w:cs="Arial"/>
        </w:rPr>
      </w:pPr>
      <w:r w:rsidRPr="00FA6AE9">
        <w:rPr>
          <w:rFonts w:ascii="Arial" w:hAnsi="Arial" w:cs="Arial"/>
        </w:rPr>
        <w:t>The four primary roles of a supervisor and key supervisory skills</w:t>
      </w:r>
      <w:r w:rsidR="0081334E">
        <w:rPr>
          <w:rFonts w:ascii="Arial" w:hAnsi="Arial" w:cs="Arial"/>
        </w:rPr>
        <w:t>.</w:t>
      </w:r>
    </w:p>
    <w:p w14:paraId="5FD0827D" w14:textId="604F3A79" w:rsidR="00651ADE" w:rsidRPr="00FA6AE9" w:rsidRDefault="00651ADE" w:rsidP="0081334E">
      <w:pPr>
        <w:pStyle w:val="ListParagraph"/>
        <w:numPr>
          <w:ilvl w:val="0"/>
          <w:numId w:val="46"/>
        </w:numPr>
        <w:spacing w:before="60" w:after="60" w:line="240" w:lineRule="auto"/>
        <w:rPr>
          <w:rFonts w:ascii="Arial" w:hAnsi="Arial" w:cs="Arial"/>
        </w:rPr>
      </w:pPr>
      <w:r w:rsidRPr="00FA6AE9">
        <w:rPr>
          <w:rFonts w:ascii="Arial" w:hAnsi="Arial" w:cs="Arial"/>
        </w:rPr>
        <w:t>Skills of providing positive feedback and performance-based rationales</w:t>
      </w:r>
      <w:r w:rsidR="0081334E">
        <w:rPr>
          <w:rFonts w:ascii="Arial" w:hAnsi="Arial" w:cs="Arial"/>
        </w:rPr>
        <w:t>.</w:t>
      </w:r>
    </w:p>
    <w:p w14:paraId="5D2AE86C" w14:textId="5A832373" w:rsidR="00651ADE" w:rsidRPr="00FA6AE9" w:rsidRDefault="00651ADE" w:rsidP="0081334E">
      <w:pPr>
        <w:pStyle w:val="ListParagraph"/>
        <w:numPr>
          <w:ilvl w:val="0"/>
          <w:numId w:val="46"/>
        </w:numPr>
        <w:spacing w:before="60" w:after="60" w:line="240" w:lineRule="auto"/>
        <w:rPr>
          <w:rFonts w:ascii="Arial" w:hAnsi="Arial" w:cs="Arial"/>
        </w:rPr>
      </w:pPr>
      <w:r w:rsidRPr="00FA6AE9">
        <w:rPr>
          <w:rFonts w:ascii="Arial" w:hAnsi="Arial" w:cs="Arial"/>
        </w:rPr>
        <w:t>Skills of providing negative/corrective performance feedback and improving individual and team performance</w:t>
      </w:r>
      <w:r w:rsidR="0081334E">
        <w:rPr>
          <w:rFonts w:ascii="Arial" w:hAnsi="Arial" w:cs="Arial"/>
        </w:rPr>
        <w:t>.</w:t>
      </w:r>
    </w:p>
    <w:p w14:paraId="52237078" w14:textId="73F3D767" w:rsidR="00651ADE" w:rsidRPr="00FA6AE9" w:rsidRDefault="00651ADE" w:rsidP="0081334E">
      <w:pPr>
        <w:pStyle w:val="ListParagraph"/>
        <w:numPr>
          <w:ilvl w:val="0"/>
          <w:numId w:val="46"/>
        </w:numPr>
        <w:spacing w:before="60" w:after="60" w:line="240" w:lineRule="auto"/>
        <w:rPr>
          <w:rFonts w:ascii="Arial" w:hAnsi="Arial" w:cs="Arial"/>
        </w:rPr>
      </w:pPr>
      <w:r w:rsidRPr="00FA6AE9">
        <w:rPr>
          <w:rFonts w:ascii="Arial" w:hAnsi="Arial" w:cs="Arial"/>
        </w:rPr>
        <w:t>Skills of providing negative/corrective feedback to unreceptive staff</w:t>
      </w:r>
      <w:r w:rsidR="0081334E">
        <w:rPr>
          <w:rFonts w:ascii="Arial" w:hAnsi="Arial" w:cs="Arial"/>
        </w:rPr>
        <w:t>.</w:t>
      </w:r>
    </w:p>
    <w:p w14:paraId="349E8163" w14:textId="2B7AC67B" w:rsidR="00651ADE" w:rsidRPr="00FA6AE9" w:rsidRDefault="00651ADE" w:rsidP="0081334E">
      <w:pPr>
        <w:pStyle w:val="ListParagraph"/>
        <w:numPr>
          <w:ilvl w:val="0"/>
          <w:numId w:val="46"/>
        </w:numPr>
        <w:spacing w:before="60" w:after="60" w:line="240" w:lineRule="auto"/>
        <w:rPr>
          <w:rFonts w:ascii="Arial" w:hAnsi="Arial" w:cs="Arial"/>
        </w:rPr>
      </w:pPr>
      <w:r w:rsidRPr="00FA6AE9">
        <w:rPr>
          <w:rFonts w:ascii="Arial" w:hAnsi="Arial" w:cs="Arial"/>
        </w:rPr>
        <w:t>Skills for handling interpersonal conflicts</w:t>
      </w:r>
      <w:r w:rsidR="0081334E">
        <w:rPr>
          <w:rFonts w:ascii="Arial" w:hAnsi="Arial" w:cs="Arial"/>
        </w:rPr>
        <w:t>.</w:t>
      </w:r>
    </w:p>
    <w:p w14:paraId="3FD68BFB" w14:textId="201D1841" w:rsidR="00651ADE" w:rsidRPr="00FA6AE9" w:rsidRDefault="00651ADE" w:rsidP="0081334E">
      <w:pPr>
        <w:pStyle w:val="ListParagraph"/>
        <w:numPr>
          <w:ilvl w:val="0"/>
          <w:numId w:val="46"/>
        </w:numPr>
        <w:spacing w:before="60" w:after="60" w:line="240" w:lineRule="auto"/>
        <w:rPr>
          <w:rFonts w:ascii="Arial" w:hAnsi="Arial" w:cs="Arial"/>
        </w:rPr>
      </w:pPr>
      <w:r w:rsidRPr="00FA6AE9">
        <w:rPr>
          <w:rFonts w:ascii="Arial" w:hAnsi="Arial" w:cs="Arial"/>
        </w:rPr>
        <w:t>Skills for preventing staff interpersonal and work-related problem</w:t>
      </w:r>
      <w:r w:rsidR="0081334E">
        <w:rPr>
          <w:rFonts w:ascii="Arial" w:hAnsi="Arial" w:cs="Arial"/>
        </w:rPr>
        <w:t>.</w:t>
      </w:r>
    </w:p>
    <w:p w14:paraId="24C4EDEF" w14:textId="77777777" w:rsidR="00651ADE" w:rsidRPr="00EB23C7" w:rsidRDefault="00651ADE" w:rsidP="00651ADE">
      <w:pPr>
        <w:spacing w:before="60" w:after="60"/>
        <w:ind w:left="720"/>
        <w:rPr>
          <w:rFonts w:ascii="Arial" w:hAnsi="Arial" w:cs="Arial"/>
        </w:rPr>
      </w:pPr>
    </w:p>
    <w:p w14:paraId="31E8A3D2" w14:textId="2677DEBB" w:rsidR="00651ADE" w:rsidRPr="00EB23C7" w:rsidRDefault="00E9520E" w:rsidP="00651ADE">
      <w:pPr>
        <w:keepNext/>
        <w:spacing w:before="120"/>
        <w:outlineLvl w:val="1"/>
        <w:rPr>
          <w:rFonts w:ascii="Arial" w:hAnsi="Arial" w:cs="Arial"/>
          <w:b/>
          <w:caps/>
        </w:rPr>
      </w:pPr>
      <w:bookmarkStart w:id="69" w:name="_Toc139156834"/>
      <w:bookmarkStart w:id="70" w:name="_Toc139191102"/>
      <w:r w:rsidRPr="00EB23C7">
        <w:rPr>
          <w:rFonts w:ascii="Arial" w:hAnsi="Arial" w:cs="Arial"/>
          <w:b/>
          <w:caps/>
        </w:rPr>
        <w:t>21.</w:t>
      </w:r>
      <w:r w:rsidR="00651ADE" w:rsidRPr="00EB23C7">
        <w:rPr>
          <w:rFonts w:ascii="Arial" w:hAnsi="Arial" w:cs="Arial"/>
          <w:b/>
          <w:caps/>
        </w:rPr>
        <w:tab/>
      </w:r>
      <w:bookmarkStart w:id="71" w:name="_Hlk139211726"/>
      <w:r w:rsidR="00651ADE" w:rsidRPr="00EB23C7">
        <w:rPr>
          <w:rFonts w:ascii="Arial" w:hAnsi="Arial" w:cs="Arial"/>
          <w:b/>
          <w:caps/>
        </w:rPr>
        <w:t xml:space="preserve">Implementing Cognitive and Behavioral Strategies </w:t>
      </w:r>
      <w:bookmarkEnd w:id="71"/>
      <w:r w:rsidR="00651ADE" w:rsidRPr="00EB23C7">
        <w:rPr>
          <w:rFonts w:ascii="Arial" w:hAnsi="Arial" w:cs="Arial"/>
          <w:b/>
          <w:caps/>
        </w:rPr>
        <w:t>with Clients and Teaching Skills to Families</w:t>
      </w:r>
      <w:bookmarkEnd w:id="69"/>
      <w:bookmarkEnd w:id="70"/>
    </w:p>
    <w:p w14:paraId="44E17965" w14:textId="77777777" w:rsidR="00651ADE" w:rsidRPr="00EB23C7" w:rsidRDefault="00651ADE" w:rsidP="00651ADE">
      <w:pPr>
        <w:spacing w:before="160"/>
        <w:rPr>
          <w:rFonts w:ascii="Arial" w:hAnsi="Arial" w:cs="Arial"/>
        </w:rPr>
      </w:pPr>
      <w:r w:rsidRPr="00EB23C7">
        <w:rPr>
          <w:rFonts w:ascii="Arial" w:hAnsi="Arial" w:cs="Arial"/>
        </w:rPr>
        <w:t>Roughly 3-4 months after these workshops, supervisors, and therapists complete the 3-day workshop on Cognitive and Behavioral Interventions and Teaching Skills to Families.  Program managers are also required to attend all workshops and typically attend at the same time as the supervisors and therapists.  Learning goals for participants include:</w:t>
      </w:r>
    </w:p>
    <w:p w14:paraId="18FAE3D2" w14:textId="1738389A" w:rsidR="00651ADE" w:rsidRPr="00FA6AE9" w:rsidRDefault="00651ADE" w:rsidP="0081334E">
      <w:pPr>
        <w:pStyle w:val="ListParagraph"/>
        <w:numPr>
          <w:ilvl w:val="0"/>
          <w:numId w:val="47"/>
        </w:numPr>
        <w:spacing w:before="60" w:after="60" w:line="240" w:lineRule="auto"/>
        <w:rPr>
          <w:rFonts w:ascii="Arial" w:hAnsi="Arial" w:cs="Arial"/>
        </w:rPr>
      </w:pPr>
      <w:r w:rsidRPr="00FA6AE9">
        <w:rPr>
          <w:rFonts w:ascii="Arial" w:hAnsi="Arial" w:cs="Arial"/>
        </w:rPr>
        <w:t>Rational Emotive Behavior Therapy (REBT) and other cognitive strategies with families</w:t>
      </w:r>
      <w:r w:rsidR="0081334E">
        <w:rPr>
          <w:rFonts w:ascii="Arial" w:hAnsi="Arial" w:cs="Arial"/>
        </w:rPr>
        <w:t>.</w:t>
      </w:r>
    </w:p>
    <w:p w14:paraId="6C02B7BE" w14:textId="62E02E41" w:rsidR="00651ADE" w:rsidRPr="00FA6AE9" w:rsidRDefault="00651ADE" w:rsidP="0081334E">
      <w:pPr>
        <w:pStyle w:val="ListParagraph"/>
        <w:numPr>
          <w:ilvl w:val="0"/>
          <w:numId w:val="47"/>
        </w:numPr>
        <w:spacing w:before="60" w:after="60" w:line="240" w:lineRule="auto"/>
        <w:rPr>
          <w:rFonts w:ascii="Arial" w:hAnsi="Arial" w:cs="Arial"/>
        </w:rPr>
      </w:pPr>
      <w:r w:rsidRPr="00FA6AE9">
        <w:rPr>
          <w:rFonts w:ascii="Arial" w:hAnsi="Arial" w:cs="Arial"/>
        </w:rPr>
        <w:t>To identify cognitive distortions and when and how to use cognitive interventions</w:t>
      </w:r>
      <w:r w:rsidR="0081334E">
        <w:rPr>
          <w:rFonts w:ascii="Arial" w:hAnsi="Arial" w:cs="Arial"/>
        </w:rPr>
        <w:t>.</w:t>
      </w:r>
    </w:p>
    <w:p w14:paraId="3F4FE6AA" w14:textId="4D5B6A4D" w:rsidR="00651ADE" w:rsidRPr="00FA6AE9" w:rsidRDefault="00651ADE" w:rsidP="0081334E">
      <w:pPr>
        <w:pStyle w:val="ListParagraph"/>
        <w:numPr>
          <w:ilvl w:val="0"/>
          <w:numId w:val="47"/>
        </w:numPr>
        <w:spacing w:before="60" w:after="60" w:line="240" w:lineRule="auto"/>
        <w:rPr>
          <w:rFonts w:ascii="Arial" w:hAnsi="Arial" w:cs="Arial"/>
        </w:rPr>
      </w:pPr>
      <w:r w:rsidRPr="00FA6AE9">
        <w:rPr>
          <w:rFonts w:ascii="Arial" w:hAnsi="Arial" w:cs="Arial"/>
        </w:rPr>
        <w:t>To conduct a functional behavioral assessment and develop intervention strategies based on the analysis</w:t>
      </w:r>
      <w:r w:rsidR="0081334E">
        <w:rPr>
          <w:rFonts w:ascii="Arial" w:hAnsi="Arial" w:cs="Arial"/>
        </w:rPr>
        <w:t>.</w:t>
      </w:r>
    </w:p>
    <w:p w14:paraId="7750DE4C" w14:textId="4709DB06" w:rsidR="00651ADE" w:rsidRPr="00FA6AE9" w:rsidRDefault="00651ADE" w:rsidP="0081334E">
      <w:pPr>
        <w:pStyle w:val="ListParagraph"/>
        <w:numPr>
          <w:ilvl w:val="0"/>
          <w:numId w:val="47"/>
        </w:numPr>
        <w:spacing w:before="60" w:after="60" w:line="240" w:lineRule="auto"/>
        <w:rPr>
          <w:rFonts w:ascii="Arial" w:hAnsi="Arial" w:cs="Arial"/>
        </w:rPr>
      </w:pPr>
      <w:r w:rsidRPr="00FA6AE9">
        <w:rPr>
          <w:rFonts w:ascii="Arial" w:hAnsi="Arial" w:cs="Arial"/>
        </w:rPr>
        <w:t>Positive Behavior Support strategies and interventions</w:t>
      </w:r>
      <w:r w:rsidR="0081334E">
        <w:rPr>
          <w:rFonts w:ascii="Arial" w:hAnsi="Arial" w:cs="Arial"/>
        </w:rPr>
        <w:t>.</w:t>
      </w:r>
    </w:p>
    <w:p w14:paraId="746D01F1" w14:textId="602440DB" w:rsidR="00651ADE" w:rsidRPr="00FA6AE9" w:rsidRDefault="00651ADE" w:rsidP="0081334E">
      <w:pPr>
        <w:pStyle w:val="ListParagraph"/>
        <w:numPr>
          <w:ilvl w:val="0"/>
          <w:numId w:val="47"/>
        </w:numPr>
        <w:spacing w:before="60" w:after="60" w:line="240" w:lineRule="auto"/>
        <w:rPr>
          <w:rFonts w:ascii="Arial" w:hAnsi="Arial" w:cs="Arial"/>
        </w:rPr>
      </w:pPr>
      <w:r w:rsidRPr="00FA6AE9">
        <w:rPr>
          <w:rFonts w:ascii="Arial" w:hAnsi="Arial" w:cs="Arial"/>
        </w:rPr>
        <w:t>To develop and evaluate antecedent and consequence-based interventions</w:t>
      </w:r>
      <w:r w:rsidR="0081334E">
        <w:rPr>
          <w:rFonts w:ascii="Arial" w:hAnsi="Arial" w:cs="Arial"/>
        </w:rPr>
        <w:t>.</w:t>
      </w:r>
    </w:p>
    <w:p w14:paraId="14F06FF7" w14:textId="69D8FCEE" w:rsidR="00651ADE" w:rsidRPr="00FA6AE9" w:rsidRDefault="00651ADE" w:rsidP="0081334E">
      <w:pPr>
        <w:pStyle w:val="ListParagraph"/>
        <w:numPr>
          <w:ilvl w:val="0"/>
          <w:numId w:val="47"/>
        </w:numPr>
        <w:spacing w:before="60" w:after="60" w:line="240" w:lineRule="auto"/>
        <w:rPr>
          <w:rFonts w:ascii="Arial" w:hAnsi="Arial" w:cs="Arial"/>
        </w:rPr>
      </w:pPr>
      <w:r w:rsidRPr="00FA6AE9">
        <w:rPr>
          <w:rFonts w:ascii="Arial" w:hAnsi="Arial" w:cs="Arial"/>
        </w:rPr>
        <w:t>To design and use behavioral charts, contract, and reinforcement systems</w:t>
      </w:r>
      <w:r w:rsidR="0081334E">
        <w:rPr>
          <w:rFonts w:ascii="Arial" w:hAnsi="Arial" w:cs="Arial"/>
        </w:rPr>
        <w:t>.</w:t>
      </w:r>
    </w:p>
    <w:p w14:paraId="6704227B" w14:textId="446C1B77" w:rsidR="00651ADE" w:rsidRPr="00FA6AE9" w:rsidRDefault="00651ADE" w:rsidP="0081334E">
      <w:pPr>
        <w:pStyle w:val="ListParagraph"/>
        <w:numPr>
          <w:ilvl w:val="0"/>
          <w:numId w:val="47"/>
        </w:numPr>
        <w:spacing w:before="60" w:after="60" w:line="240" w:lineRule="auto"/>
        <w:rPr>
          <w:rFonts w:ascii="Arial" w:hAnsi="Arial" w:cs="Arial"/>
        </w:rPr>
      </w:pPr>
      <w:r w:rsidRPr="00FA6AE9">
        <w:rPr>
          <w:rFonts w:ascii="Arial" w:hAnsi="Arial" w:cs="Arial"/>
        </w:rPr>
        <w:t>To identify specific skills to teach parents and children based on the functional analysis</w:t>
      </w:r>
      <w:r w:rsidR="0081334E">
        <w:rPr>
          <w:rFonts w:ascii="Arial" w:hAnsi="Arial" w:cs="Arial"/>
        </w:rPr>
        <w:t>.</w:t>
      </w:r>
    </w:p>
    <w:p w14:paraId="24ABBB07" w14:textId="02667861" w:rsidR="00651ADE" w:rsidRPr="00FA6AE9" w:rsidRDefault="00651ADE" w:rsidP="0081334E">
      <w:pPr>
        <w:pStyle w:val="ListParagraph"/>
        <w:numPr>
          <w:ilvl w:val="0"/>
          <w:numId w:val="47"/>
        </w:numPr>
        <w:spacing w:before="60" w:after="60" w:line="240" w:lineRule="auto"/>
        <w:rPr>
          <w:rFonts w:ascii="Arial" w:hAnsi="Arial" w:cs="Arial"/>
        </w:rPr>
      </w:pPr>
      <w:r w:rsidRPr="00FA6AE9">
        <w:rPr>
          <w:rFonts w:ascii="Arial" w:hAnsi="Arial" w:cs="Arial"/>
        </w:rPr>
        <w:t>To use the “Teaching Interaction” to actively teach identified skills</w:t>
      </w:r>
      <w:r w:rsidR="0081334E">
        <w:rPr>
          <w:rFonts w:ascii="Arial" w:hAnsi="Arial" w:cs="Arial"/>
        </w:rPr>
        <w:t>.</w:t>
      </w:r>
    </w:p>
    <w:p w14:paraId="6B32B60F" w14:textId="77777777" w:rsidR="00651ADE" w:rsidRPr="00FA6AE9" w:rsidRDefault="00651ADE" w:rsidP="0081334E">
      <w:pPr>
        <w:pStyle w:val="ListParagraph"/>
        <w:numPr>
          <w:ilvl w:val="0"/>
          <w:numId w:val="47"/>
        </w:numPr>
        <w:spacing w:before="60" w:after="60" w:line="240" w:lineRule="auto"/>
        <w:rPr>
          <w:rFonts w:ascii="Arial" w:hAnsi="Arial" w:cs="Arial"/>
        </w:rPr>
      </w:pPr>
      <w:r w:rsidRPr="00FA6AE9">
        <w:rPr>
          <w:rFonts w:ascii="Arial" w:hAnsi="Arial" w:cs="Arial"/>
        </w:rPr>
        <w:t>To prompt, coach, and reinforce parents’/children's use of new skills.</w:t>
      </w:r>
    </w:p>
    <w:p w14:paraId="137F5856" w14:textId="77777777" w:rsidR="00651ADE" w:rsidRPr="00EB23C7" w:rsidRDefault="00651ADE" w:rsidP="00651ADE">
      <w:pPr>
        <w:spacing w:before="60" w:after="60"/>
        <w:ind w:left="720"/>
        <w:rPr>
          <w:rFonts w:ascii="Arial" w:hAnsi="Arial" w:cs="Arial"/>
        </w:rPr>
      </w:pPr>
    </w:p>
    <w:p w14:paraId="176C8A86" w14:textId="51EAC73F" w:rsidR="00651ADE" w:rsidRPr="00EB23C7" w:rsidRDefault="00E9520E" w:rsidP="00651ADE">
      <w:pPr>
        <w:keepNext/>
        <w:spacing w:before="120"/>
        <w:outlineLvl w:val="1"/>
        <w:rPr>
          <w:rFonts w:ascii="Arial" w:hAnsi="Arial" w:cs="Arial"/>
          <w:b/>
          <w:caps/>
        </w:rPr>
      </w:pPr>
      <w:bookmarkStart w:id="72" w:name="_Toc139156835"/>
      <w:bookmarkStart w:id="73" w:name="_Toc139191103"/>
      <w:r w:rsidRPr="00EB23C7">
        <w:rPr>
          <w:rFonts w:ascii="Arial" w:hAnsi="Arial" w:cs="Arial"/>
          <w:b/>
          <w:caps/>
        </w:rPr>
        <w:t>22.</w:t>
      </w:r>
      <w:r w:rsidR="00651ADE" w:rsidRPr="00EB23C7">
        <w:rPr>
          <w:rFonts w:ascii="Arial" w:hAnsi="Arial" w:cs="Arial"/>
          <w:b/>
          <w:caps/>
        </w:rPr>
        <w:tab/>
      </w:r>
      <w:bookmarkStart w:id="74" w:name="_Hlk139211744"/>
      <w:r w:rsidR="00651ADE" w:rsidRPr="00EB23C7">
        <w:rPr>
          <w:rFonts w:ascii="Arial" w:hAnsi="Arial" w:cs="Arial"/>
          <w:b/>
          <w:caps/>
        </w:rPr>
        <w:t xml:space="preserve">Improving Decision Making </w:t>
      </w:r>
      <w:bookmarkEnd w:id="74"/>
      <w:r w:rsidR="00651ADE" w:rsidRPr="00EB23C7">
        <w:rPr>
          <w:rFonts w:ascii="Arial" w:hAnsi="Arial" w:cs="Arial"/>
          <w:b/>
          <w:caps/>
        </w:rPr>
        <w:t>Through Critical Thinking</w:t>
      </w:r>
      <w:bookmarkEnd w:id="72"/>
      <w:bookmarkEnd w:id="73"/>
    </w:p>
    <w:p w14:paraId="3A0B01C2" w14:textId="77777777" w:rsidR="00651ADE" w:rsidRPr="00EB23C7" w:rsidRDefault="00651ADE" w:rsidP="00651ADE">
      <w:pPr>
        <w:spacing w:before="160"/>
        <w:rPr>
          <w:rFonts w:ascii="Arial" w:hAnsi="Arial" w:cs="Arial"/>
        </w:rPr>
      </w:pPr>
      <w:r w:rsidRPr="00EB23C7">
        <w:rPr>
          <w:rFonts w:ascii="Arial" w:hAnsi="Arial" w:cs="Arial"/>
        </w:rPr>
        <w:t>During their second year, supervisors, therapists, and program managers are required to complete three additional training workshops: Improving Decision Making Through Critical Thinking (2 days), Working with Families with Domestic Violence (2 days), and Ethical Issues in In-home Services.  The sequencing of these three workshops varies according to program and staff need.  Learning goals for participants include:</w:t>
      </w:r>
    </w:p>
    <w:p w14:paraId="534F4977" w14:textId="3ADA098C" w:rsidR="00651ADE" w:rsidRPr="00FA6AE9" w:rsidRDefault="00651ADE" w:rsidP="0081334E">
      <w:pPr>
        <w:pStyle w:val="ListParagraph"/>
        <w:numPr>
          <w:ilvl w:val="0"/>
          <w:numId w:val="48"/>
        </w:numPr>
        <w:spacing w:before="60" w:after="60" w:line="240" w:lineRule="auto"/>
        <w:rPr>
          <w:rFonts w:ascii="Arial" w:hAnsi="Arial" w:cs="Arial"/>
        </w:rPr>
      </w:pPr>
      <w:r w:rsidRPr="00FA6AE9">
        <w:rPr>
          <w:rFonts w:ascii="Arial" w:hAnsi="Arial" w:cs="Arial"/>
        </w:rPr>
        <w:t>A critical thinking/reflective practice framework for improving decision making</w:t>
      </w:r>
      <w:r w:rsidR="0081334E">
        <w:rPr>
          <w:rFonts w:ascii="Arial" w:hAnsi="Arial" w:cs="Arial"/>
        </w:rPr>
        <w:t>.</w:t>
      </w:r>
    </w:p>
    <w:p w14:paraId="23C239D7" w14:textId="0FE76352" w:rsidR="00651ADE" w:rsidRPr="00FA6AE9" w:rsidRDefault="00651ADE" w:rsidP="0081334E">
      <w:pPr>
        <w:pStyle w:val="ListParagraph"/>
        <w:numPr>
          <w:ilvl w:val="0"/>
          <w:numId w:val="48"/>
        </w:numPr>
        <w:spacing w:before="60" w:after="60" w:line="240" w:lineRule="auto"/>
        <w:rPr>
          <w:rFonts w:ascii="Arial" w:hAnsi="Arial" w:cs="Arial"/>
        </w:rPr>
      </w:pPr>
      <w:r w:rsidRPr="00FA6AE9">
        <w:rPr>
          <w:rFonts w:ascii="Arial" w:hAnsi="Arial" w:cs="Arial"/>
        </w:rPr>
        <w:t>How to think critically about assessment, planning, and implementation</w:t>
      </w:r>
      <w:r w:rsidR="0081334E">
        <w:rPr>
          <w:rFonts w:ascii="Arial" w:hAnsi="Arial" w:cs="Arial"/>
        </w:rPr>
        <w:t>.</w:t>
      </w:r>
      <w:r w:rsidRPr="00FA6AE9">
        <w:rPr>
          <w:rFonts w:ascii="Arial" w:hAnsi="Arial" w:cs="Arial"/>
        </w:rPr>
        <w:t xml:space="preserve"> </w:t>
      </w:r>
    </w:p>
    <w:p w14:paraId="6D31BE40" w14:textId="6FF91A83" w:rsidR="00651ADE" w:rsidRPr="00FA6AE9" w:rsidRDefault="00651ADE" w:rsidP="0081334E">
      <w:pPr>
        <w:pStyle w:val="ListParagraph"/>
        <w:numPr>
          <w:ilvl w:val="0"/>
          <w:numId w:val="48"/>
        </w:numPr>
        <w:spacing w:before="60" w:after="60" w:line="240" w:lineRule="auto"/>
        <w:rPr>
          <w:rFonts w:ascii="Arial" w:hAnsi="Arial" w:cs="Arial"/>
        </w:rPr>
      </w:pPr>
      <w:r w:rsidRPr="00FA6AE9">
        <w:rPr>
          <w:rFonts w:ascii="Arial" w:hAnsi="Arial" w:cs="Arial"/>
        </w:rPr>
        <w:t>18 common “errors in thinking” and their countermeasures</w:t>
      </w:r>
      <w:r w:rsidR="0081334E">
        <w:rPr>
          <w:rFonts w:ascii="Arial" w:hAnsi="Arial" w:cs="Arial"/>
        </w:rPr>
        <w:t>.</w:t>
      </w:r>
    </w:p>
    <w:p w14:paraId="285C9297" w14:textId="5D250336" w:rsidR="00651ADE" w:rsidRPr="00FA6AE9" w:rsidRDefault="00651ADE" w:rsidP="0081334E">
      <w:pPr>
        <w:pStyle w:val="ListParagraph"/>
        <w:numPr>
          <w:ilvl w:val="0"/>
          <w:numId w:val="48"/>
        </w:numPr>
        <w:spacing w:before="60" w:after="60" w:line="240" w:lineRule="auto"/>
        <w:rPr>
          <w:rFonts w:ascii="Arial" w:hAnsi="Arial" w:cs="Arial"/>
        </w:rPr>
      </w:pPr>
      <w:r w:rsidRPr="00FA6AE9">
        <w:rPr>
          <w:rFonts w:ascii="Arial" w:hAnsi="Arial" w:cs="Arial"/>
        </w:rPr>
        <w:t>How to evaluate their thinking and decision making</w:t>
      </w:r>
      <w:r w:rsidR="0081334E">
        <w:rPr>
          <w:rFonts w:ascii="Arial" w:hAnsi="Arial" w:cs="Arial"/>
        </w:rPr>
        <w:t>.</w:t>
      </w:r>
      <w:r w:rsidRPr="00FA6AE9">
        <w:rPr>
          <w:rFonts w:ascii="Arial" w:hAnsi="Arial" w:cs="Arial"/>
        </w:rPr>
        <w:t xml:space="preserve"> </w:t>
      </w:r>
    </w:p>
    <w:p w14:paraId="02706FB8" w14:textId="427B0302" w:rsidR="00651ADE" w:rsidRPr="00FA6AE9" w:rsidRDefault="00651ADE" w:rsidP="0081334E">
      <w:pPr>
        <w:pStyle w:val="ListParagraph"/>
        <w:numPr>
          <w:ilvl w:val="0"/>
          <w:numId w:val="48"/>
        </w:numPr>
        <w:spacing w:before="60" w:after="60" w:line="240" w:lineRule="auto"/>
        <w:rPr>
          <w:rFonts w:ascii="Arial" w:hAnsi="Arial" w:cs="Arial"/>
        </w:rPr>
      </w:pPr>
      <w:r w:rsidRPr="00FA6AE9">
        <w:rPr>
          <w:rFonts w:ascii="Arial" w:hAnsi="Arial" w:cs="Arial"/>
        </w:rPr>
        <w:t>To assess the influence of their "personal framework" on their work</w:t>
      </w:r>
      <w:r w:rsidR="0081334E">
        <w:rPr>
          <w:rFonts w:ascii="Arial" w:hAnsi="Arial" w:cs="Arial"/>
        </w:rPr>
        <w:t>.</w:t>
      </w:r>
      <w:r w:rsidRPr="00FA6AE9">
        <w:rPr>
          <w:rFonts w:ascii="Arial" w:hAnsi="Arial" w:cs="Arial"/>
        </w:rPr>
        <w:t xml:space="preserve"> </w:t>
      </w:r>
    </w:p>
    <w:p w14:paraId="2E7A968C" w14:textId="042F4177" w:rsidR="00651ADE" w:rsidRPr="00FA6AE9" w:rsidRDefault="00651ADE" w:rsidP="0081334E">
      <w:pPr>
        <w:pStyle w:val="ListParagraph"/>
        <w:numPr>
          <w:ilvl w:val="0"/>
          <w:numId w:val="48"/>
        </w:numPr>
        <w:spacing w:before="60" w:after="60" w:line="240" w:lineRule="auto"/>
        <w:rPr>
          <w:rFonts w:ascii="Arial" w:hAnsi="Arial" w:cs="Arial"/>
        </w:rPr>
      </w:pPr>
      <w:r w:rsidRPr="00FA6AE9">
        <w:rPr>
          <w:rFonts w:ascii="Arial" w:hAnsi="Arial" w:cs="Arial"/>
        </w:rPr>
        <w:t>To actively "question" and generate "critical thinking questions" to gather and clarify information</w:t>
      </w:r>
      <w:r w:rsidR="0081334E">
        <w:rPr>
          <w:rFonts w:ascii="Arial" w:hAnsi="Arial" w:cs="Arial"/>
        </w:rPr>
        <w:t>.</w:t>
      </w:r>
      <w:r w:rsidRPr="00FA6AE9">
        <w:rPr>
          <w:rFonts w:ascii="Arial" w:hAnsi="Arial" w:cs="Arial"/>
        </w:rPr>
        <w:t xml:space="preserve"> </w:t>
      </w:r>
    </w:p>
    <w:p w14:paraId="2FEE5540" w14:textId="23EF2EA0" w:rsidR="00651ADE" w:rsidRPr="00FA6AE9" w:rsidRDefault="00651ADE" w:rsidP="0081334E">
      <w:pPr>
        <w:pStyle w:val="ListParagraph"/>
        <w:numPr>
          <w:ilvl w:val="0"/>
          <w:numId w:val="48"/>
        </w:numPr>
        <w:spacing w:before="60" w:after="60" w:line="240" w:lineRule="auto"/>
        <w:rPr>
          <w:rFonts w:ascii="Arial" w:hAnsi="Arial" w:cs="Arial"/>
        </w:rPr>
      </w:pPr>
      <w:r w:rsidRPr="00FA6AE9">
        <w:rPr>
          <w:rFonts w:ascii="Arial" w:hAnsi="Arial" w:cs="Arial"/>
        </w:rPr>
        <w:t>How to develop a "Culture of Thoughtfulness" (encourage Critical Thinking) in their organizations</w:t>
      </w:r>
      <w:r w:rsidR="0081334E">
        <w:rPr>
          <w:rFonts w:ascii="Arial" w:hAnsi="Arial" w:cs="Arial"/>
        </w:rPr>
        <w:t>.</w:t>
      </w:r>
    </w:p>
    <w:p w14:paraId="6549414E" w14:textId="43F84C87" w:rsidR="00651ADE" w:rsidRPr="00EB23C7" w:rsidRDefault="00E9520E" w:rsidP="00651ADE">
      <w:pPr>
        <w:keepNext/>
        <w:spacing w:before="120"/>
        <w:ind w:left="720" w:hanging="630"/>
        <w:outlineLvl w:val="1"/>
        <w:rPr>
          <w:rFonts w:ascii="Arial" w:hAnsi="Arial" w:cs="Arial"/>
          <w:b/>
          <w:caps/>
        </w:rPr>
      </w:pPr>
      <w:bookmarkStart w:id="75" w:name="_Toc139156836"/>
      <w:bookmarkStart w:id="76" w:name="_Toc139191104"/>
      <w:r w:rsidRPr="00EB23C7">
        <w:rPr>
          <w:rFonts w:ascii="Arial" w:hAnsi="Arial" w:cs="Arial"/>
          <w:b/>
          <w:caps/>
        </w:rPr>
        <w:lastRenderedPageBreak/>
        <w:t>23.</w:t>
      </w:r>
      <w:r w:rsidR="00651ADE" w:rsidRPr="00EB23C7">
        <w:rPr>
          <w:rFonts w:ascii="Arial" w:hAnsi="Arial" w:cs="Arial"/>
          <w:b/>
          <w:caps/>
        </w:rPr>
        <w:tab/>
      </w:r>
      <w:bookmarkStart w:id="77" w:name="_Hlk139211762"/>
      <w:r w:rsidR="00651ADE" w:rsidRPr="00EB23C7">
        <w:rPr>
          <w:rFonts w:ascii="Arial" w:hAnsi="Arial" w:cs="Arial"/>
          <w:b/>
          <w:caps/>
        </w:rPr>
        <w:t>Working with Families with Domestic Violence</w:t>
      </w:r>
      <w:bookmarkEnd w:id="75"/>
      <w:bookmarkEnd w:id="76"/>
      <w:bookmarkEnd w:id="77"/>
    </w:p>
    <w:p w14:paraId="465B2AFF" w14:textId="77777777" w:rsidR="00651ADE" w:rsidRPr="00EB23C7" w:rsidRDefault="00651ADE" w:rsidP="00651ADE">
      <w:pPr>
        <w:spacing w:before="160"/>
        <w:rPr>
          <w:rFonts w:ascii="Arial" w:hAnsi="Arial" w:cs="Arial"/>
        </w:rPr>
      </w:pPr>
      <w:r w:rsidRPr="00EB23C7">
        <w:rPr>
          <w:rFonts w:ascii="Arial" w:hAnsi="Arial" w:cs="Arial"/>
        </w:rPr>
        <w:t>This training is a 2-day training that occurs in the second fiscal year for supervisors, therapists, and program managers.  This workshop for home-based therapists and supervisors is based on the curriculum developed by the Institute staff and national experts in the field of domestic violence.  The goal of the workshop is to provide participants with a framework for defining and understanding domestic violence, and the tools and skills for assessing domestic violence and developing intervention strategies.  Learning goals for participants include:</w:t>
      </w:r>
    </w:p>
    <w:p w14:paraId="328D546D" w14:textId="29DC730A" w:rsidR="00651ADE" w:rsidRPr="00FA6AE9" w:rsidRDefault="00651ADE" w:rsidP="0081334E">
      <w:pPr>
        <w:pStyle w:val="ListParagraph"/>
        <w:numPr>
          <w:ilvl w:val="0"/>
          <w:numId w:val="49"/>
        </w:numPr>
        <w:spacing w:before="60" w:after="60" w:line="240" w:lineRule="auto"/>
        <w:rPr>
          <w:rFonts w:ascii="Arial" w:hAnsi="Arial" w:cs="Arial"/>
        </w:rPr>
      </w:pPr>
      <w:r w:rsidRPr="00FA6AE9">
        <w:rPr>
          <w:rFonts w:ascii="Arial" w:hAnsi="Arial" w:cs="Arial"/>
        </w:rPr>
        <w:t>To identify domestic violence</w:t>
      </w:r>
      <w:r w:rsidR="0081334E">
        <w:rPr>
          <w:rFonts w:ascii="Arial" w:hAnsi="Arial" w:cs="Arial"/>
        </w:rPr>
        <w:t>.</w:t>
      </w:r>
      <w:r w:rsidRPr="00FA6AE9">
        <w:rPr>
          <w:rFonts w:ascii="Arial" w:hAnsi="Arial" w:cs="Arial"/>
        </w:rPr>
        <w:t xml:space="preserve"> </w:t>
      </w:r>
    </w:p>
    <w:p w14:paraId="72ECA0A0" w14:textId="093601FB" w:rsidR="00651ADE" w:rsidRPr="00FA6AE9" w:rsidRDefault="00651ADE" w:rsidP="0081334E">
      <w:pPr>
        <w:pStyle w:val="ListParagraph"/>
        <w:numPr>
          <w:ilvl w:val="0"/>
          <w:numId w:val="49"/>
        </w:numPr>
        <w:spacing w:before="60" w:after="60" w:line="240" w:lineRule="auto"/>
        <w:rPr>
          <w:rFonts w:ascii="Arial" w:hAnsi="Arial" w:cs="Arial"/>
        </w:rPr>
      </w:pPr>
      <w:r w:rsidRPr="00FA6AE9">
        <w:rPr>
          <w:rFonts w:ascii="Arial" w:hAnsi="Arial" w:cs="Arial"/>
        </w:rPr>
        <w:t>To understand common reactions to victimization</w:t>
      </w:r>
      <w:r w:rsidR="0081334E">
        <w:rPr>
          <w:rFonts w:ascii="Arial" w:hAnsi="Arial" w:cs="Arial"/>
        </w:rPr>
        <w:t>.</w:t>
      </w:r>
      <w:r w:rsidRPr="00FA6AE9">
        <w:rPr>
          <w:rFonts w:ascii="Arial" w:hAnsi="Arial" w:cs="Arial"/>
        </w:rPr>
        <w:t xml:space="preserve"> </w:t>
      </w:r>
    </w:p>
    <w:p w14:paraId="7ADB21D1" w14:textId="77F6A843" w:rsidR="00651ADE" w:rsidRPr="00FA6AE9" w:rsidRDefault="00651ADE" w:rsidP="0081334E">
      <w:pPr>
        <w:pStyle w:val="ListParagraph"/>
        <w:numPr>
          <w:ilvl w:val="0"/>
          <w:numId w:val="49"/>
        </w:numPr>
        <w:spacing w:before="60" w:after="60" w:line="240" w:lineRule="auto"/>
        <w:rPr>
          <w:rFonts w:ascii="Arial" w:hAnsi="Arial" w:cs="Arial"/>
        </w:rPr>
      </w:pPr>
      <w:r w:rsidRPr="00FA6AE9">
        <w:rPr>
          <w:rFonts w:ascii="Arial" w:hAnsi="Arial" w:cs="Arial"/>
        </w:rPr>
        <w:t>To understand their reactions to victimization</w:t>
      </w:r>
      <w:r w:rsidR="0081334E">
        <w:rPr>
          <w:rFonts w:ascii="Arial" w:hAnsi="Arial" w:cs="Arial"/>
        </w:rPr>
        <w:t>.</w:t>
      </w:r>
      <w:r w:rsidRPr="00FA6AE9">
        <w:rPr>
          <w:rFonts w:ascii="Arial" w:hAnsi="Arial" w:cs="Arial"/>
        </w:rPr>
        <w:t xml:space="preserve"> </w:t>
      </w:r>
    </w:p>
    <w:p w14:paraId="43AD4D54" w14:textId="4CA20761" w:rsidR="00651ADE" w:rsidRPr="00FA6AE9" w:rsidRDefault="00651ADE" w:rsidP="0081334E">
      <w:pPr>
        <w:pStyle w:val="ListParagraph"/>
        <w:numPr>
          <w:ilvl w:val="0"/>
          <w:numId w:val="49"/>
        </w:numPr>
        <w:spacing w:before="60" w:after="60" w:line="240" w:lineRule="auto"/>
        <w:rPr>
          <w:rFonts w:ascii="Arial" w:hAnsi="Arial" w:cs="Arial"/>
        </w:rPr>
      </w:pPr>
      <w:r w:rsidRPr="00FA6AE9">
        <w:rPr>
          <w:rFonts w:ascii="Arial" w:hAnsi="Arial" w:cs="Arial"/>
        </w:rPr>
        <w:t>To identify helpful responses to victimization</w:t>
      </w:r>
      <w:r w:rsidR="0081334E">
        <w:rPr>
          <w:rFonts w:ascii="Arial" w:hAnsi="Arial" w:cs="Arial"/>
        </w:rPr>
        <w:t>.</w:t>
      </w:r>
      <w:r w:rsidRPr="00FA6AE9">
        <w:rPr>
          <w:rFonts w:ascii="Arial" w:hAnsi="Arial" w:cs="Arial"/>
        </w:rPr>
        <w:t xml:space="preserve"> </w:t>
      </w:r>
    </w:p>
    <w:p w14:paraId="6A7C79D6" w14:textId="7F01E395" w:rsidR="00651ADE" w:rsidRPr="00FA6AE9" w:rsidRDefault="00651ADE" w:rsidP="0081334E">
      <w:pPr>
        <w:pStyle w:val="ListParagraph"/>
        <w:numPr>
          <w:ilvl w:val="0"/>
          <w:numId w:val="49"/>
        </w:numPr>
        <w:spacing w:before="60" w:after="60" w:line="240" w:lineRule="auto"/>
        <w:rPr>
          <w:rFonts w:ascii="Arial" w:hAnsi="Arial" w:cs="Arial"/>
        </w:rPr>
      </w:pPr>
      <w:r w:rsidRPr="00FA6AE9">
        <w:rPr>
          <w:rFonts w:ascii="Arial" w:hAnsi="Arial" w:cs="Arial"/>
        </w:rPr>
        <w:t>The variety of reactions children might have to domestic violence</w:t>
      </w:r>
      <w:r w:rsidR="0081334E">
        <w:rPr>
          <w:rFonts w:ascii="Arial" w:hAnsi="Arial" w:cs="Arial"/>
        </w:rPr>
        <w:t>.</w:t>
      </w:r>
      <w:r w:rsidRPr="00FA6AE9">
        <w:rPr>
          <w:rFonts w:ascii="Arial" w:hAnsi="Arial" w:cs="Arial"/>
        </w:rPr>
        <w:t xml:space="preserve"> </w:t>
      </w:r>
    </w:p>
    <w:p w14:paraId="445AFD47" w14:textId="0684D90C" w:rsidR="00651ADE" w:rsidRPr="00FA6AE9" w:rsidRDefault="00651ADE" w:rsidP="0081334E">
      <w:pPr>
        <w:pStyle w:val="ListParagraph"/>
        <w:numPr>
          <w:ilvl w:val="0"/>
          <w:numId w:val="49"/>
        </w:numPr>
        <w:spacing w:before="60" w:after="60" w:line="240" w:lineRule="auto"/>
        <w:rPr>
          <w:rFonts w:ascii="Arial" w:hAnsi="Arial" w:cs="Arial"/>
        </w:rPr>
      </w:pPr>
      <w:r w:rsidRPr="00FA6AE9">
        <w:rPr>
          <w:rFonts w:ascii="Arial" w:hAnsi="Arial" w:cs="Arial"/>
        </w:rPr>
        <w:t>Intervention strategies to use with victims of domestic violence and their children</w:t>
      </w:r>
      <w:r w:rsidR="0081334E">
        <w:rPr>
          <w:rFonts w:ascii="Arial" w:hAnsi="Arial" w:cs="Arial"/>
        </w:rPr>
        <w:t>.</w:t>
      </w:r>
      <w:r w:rsidRPr="00FA6AE9">
        <w:rPr>
          <w:rFonts w:ascii="Arial" w:hAnsi="Arial" w:cs="Arial"/>
        </w:rPr>
        <w:t xml:space="preserve"> </w:t>
      </w:r>
    </w:p>
    <w:p w14:paraId="71B37444" w14:textId="31875609" w:rsidR="00651ADE" w:rsidRPr="00FA6AE9" w:rsidRDefault="00651ADE" w:rsidP="0081334E">
      <w:pPr>
        <w:pStyle w:val="ListParagraph"/>
        <w:numPr>
          <w:ilvl w:val="0"/>
          <w:numId w:val="49"/>
        </w:numPr>
        <w:spacing w:before="60" w:after="60" w:line="240" w:lineRule="auto"/>
        <w:rPr>
          <w:rFonts w:ascii="Arial" w:hAnsi="Arial" w:cs="Arial"/>
        </w:rPr>
      </w:pPr>
      <w:r w:rsidRPr="00FA6AE9">
        <w:rPr>
          <w:rFonts w:ascii="Arial" w:hAnsi="Arial" w:cs="Arial"/>
        </w:rPr>
        <w:t>To assess the safety and develop safety plans and options</w:t>
      </w:r>
      <w:r w:rsidR="0081334E">
        <w:rPr>
          <w:rFonts w:ascii="Arial" w:hAnsi="Arial" w:cs="Arial"/>
        </w:rPr>
        <w:t>.</w:t>
      </w:r>
    </w:p>
    <w:p w14:paraId="0C804EFD" w14:textId="77777777" w:rsidR="00651ADE" w:rsidRPr="00EB23C7" w:rsidRDefault="00651ADE" w:rsidP="00651ADE">
      <w:pPr>
        <w:spacing w:before="60" w:after="60"/>
        <w:ind w:left="720"/>
        <w:rPr>
          <w:rFonts w:ascii="Arial" w:hAnsi="Arial" w:cs="Arial"/>
        </w:rPr>
      </w:pPr>
    </w:p>
    <w:p w14:paraId="3163042C" w14:textId="74EE2288" w:rsidR="00651ADE" w:rsidRPr="00EB23C7" w:rsidRDefault="00E9520E" w:rsidP="00651ADE">
      <w:pPr>
        <w:keepNext/>
        <w:spacing w:before="120"/>
        <w:ind w:left="720" w:hanging="720"/>
        <w:outlineLvl w:val="1"/>
        <w:rPr>
          <w:rFonts w:ascii="Arial" w:hAnsi="Arial" w:cs="Arial"/>
          <w:b/>
          <w:caps/>
        </w:rPr>
      </w:pPr>
      <w:bookmarkStart w:id="78" w:name="_Toc139156837"/>
      <w:bookmarkStart w:id="79" w:name="_Toc139191105"/>
      <w:r w:rsidRPr="00EB23C7">
        <w:rPr>
          <w:rFonts w:ascii="Arial" w:hAnsi="Arial" w:cs="Arial"/>
          <w:b/>
          <w:caps/>
        </w:rPr>
        <w:t>24.</w:t>
      </w:r>
      <w:r w:rsidR="00651ADE" w:rsidRPr="00EB23C7">
        <w:rPr>
          <w:rFonts w:ascii="Arial" w:hAnsi="Arial" w:cs="Arial"/>
          <w:b/>
          <w:caps/>
        </w:rPr>
        <w:tab/>
      </w:r>
      <w:bookmarkStart w:id="80" w:name="_Hlk139211779"/>
      <w:r w:rsidR="00651ADE" w:rsidRPr="00EB23C7">
        <w:rPr>
          <w:rFonts w:ascii="Arial" w:hAnsi="Arial" w:cs="Arial"/>
          <w:b/>
          <w:caps/>
        </w:rPr>
        <w:t>Client Documentation Paperwork</w:t>
      </w:r>
      <w:bookmarkEnd w:id="78"/>
      <w:bookmarkEnd w:id="79"/>
      <w:bookmarkEnd w:id="80"/>
    </w:p>
    <w:p w14:paraId="3EA3D1AB" w14:textId="77777777" w:rsidR="00651ADE" w:rsidRPr="00EB23C7" w:rsidRDefault="00651ADE" w:rsidP="00651ADE">
      <w:pPr>
        <w:spacing w:before="160"/>
        <w:rPr>
          <w:rFonts w:ascii="Arial" w:hAnsi="Arial" w:cs="Arial"/>
        </w:rPr>
      </w:pPr>
      <w:r w:rsidRPr="00EB23C7">
        <w:rPr>
          <w:rFonts w:ascii="Arial" w:hAnsi="Arial" w:cs="Arial"/>
        </w:rPr>
        <w:t>This 24-hour training is a series of webinars that will provide details on the documentation specifications for the HOMEBUILDERS® program that will be completed by the therapist.  During the initial phase of client work, the therapists and supervisors will also receive support on the documentation from the Institute.</w:t>
      </w:r>
    </w:p>
    <w:p w14:paraId="2DAF641D" w14:textId="657B2FE7" w:rsidR="00651ADE" w:rsidRPr="00EB23C7" w:rsidRDefault="00E9520E" w:rsidP="00651ADE">
      <w:pPr>
        <w:keepNext/>
        <w:spacing w:before="120"/>
        <w:outlineLvl w:val="1"/>
        <w:rPr>
          <w:rFonts w:ascii="Arial" w:hAnsi="Arial" w:cs="Arial"/>
          <w:b/>
          <w:caps/>
        </w:rPr>
      </w:pPr>
      <w:bookmarkStart w:id="81" w:name="_Toc139156838"/>
      <w:bookmarkStart w:id="82" w:name="_Toc139191106"/>
      <w:r w:rsidRPr="00EB23C7">
        <w:rPr>
          <w:rFonts w:ascii="Arial" w:hAnsi="Arial" w:cs="Arial"/>
          <w:b/>
          <w:caps/>
        </w:rPr>
        <w:t>25.</w:t>
      </w:r>
      <w:r w:rsidR="00651ADE" w:rsidRPr="00EB23C7">
        <w:rPr>
          <w:rFonts w:ascii="Arial" w:hAnsi="Arial" w:cs="Arial"/>
          <w:b/>
          <w:caps/>
        </w:rPr>
        <w:tab/>
      </w:r>
      <w:bookmarkStart w:id="83" w:name="_Hlk139211801"/>
      <w:r w:rsidR="00651ADE" w:rsidRPr="00EB23C7">
        <w:rPr>
          <w:rFonts w:ascii="Arial" w:hAnsi="Arial" w:cs="Arial"/>
          <w:b/>
          <w:caps/>
        </w:rPr>
        <w:t xml:space="preserve">Exponent Case Management </w:t>
      </w:r>
      <w:bookmarkEnd w:id="83"/>
      <w:r w:rsidR="00651ADE" w:rsidRPr="00EB23C7">
        <w:rPr>
          <w:rFonts w:ascii="Arial" w:hAnsi="Arial" w:cs="Arial"/>
          <w:b/>
          <w:caps/>
        </w:rPr>
        <w:t>(ECM) Training - Database Management</w:t>
      </w:r>
      <w:bookmarkEnd w:id="81"/>
      <w:bookmarkEnd w:id="82"/>
    </w:p>
    <w:p w14:paraId="3CA081F4" w14:textId="445A5139" w:rsidR="00651ADE" w:rsidRPr="00EB23C7" w:rsidRDefault="00651ADE" w:rsidP="00651ADE">
      <w:pPr>
        <w:spacing w:before="160"/>
        <w:rPr>
          <w:rFonts w:ascii="Arial" w:hAnsi="Arial" w:cs="Arial"/>
        </w:rPr>
      </w:pPr>
      <w:r w:rsidRPr="00EB23C7">
        <w:rPr>
          <w:rFonts w:ascii="Arial" w:hAnsi="Arial" w:cs="Arial"/>
        </w:rPr>
        <w:t>IFD utilizes an electronic client information system called Exponent Case Management (ECM), an application developed by Exponent Partners on the Salesforce platform.  HOMEBUILDERS®' services are documented, recorded, and collected.  ECM is the platform used to collect and store data and enables the users to evaluate data and adherence to program standards.</w:t>
      </w:r>
      <w:r w:rsidR="00892B6E" w:rsidRPr="00EB23C7">
        <w:rPr>
          <w:rFonts w:ascii="Arial" w:hAnsi="Arial" w:cs="Arial"/>
        </w:rPr>
        <w:t xml:space="preserve"> </w:t>
      </w:r>
    </w:p>
    <w:p w14:paraId="74A64A2D" w14:textId="38A7F8B3" w:rsidR="00651ADE" w:rsidRPr="00EB23C7" w:rsidRDefault="00E9520E" w:rsidP="00651ADE">
      <w:pPr>
        <w:keepNext/>
        <w:spacing w:before="120"/>
        <w:ind w:left="720" w:hanging="720"/>
        <w:outlineLvl w:val="1"/>
        <w:rPr>
          <w:rFonts w:ascii="Arial" w:hAnsi="Arial" w:cs="Arial"/>
          <w:b/>
          <w:caps/>
        </w:rPr>
      </w:pPr>
      <w:bookmarkStart w:id="84" w:name="_Toc139156839"/>
      <w:bookmarkStart w:id="85" w:name="_Toc139191107"/>
      <w:r w:rsidRPr="00EB23C7">
        <w:rPr>
          <w:rFonts w:ascii="Arial" w:hAnsi="Arial" w:cs="Arial"/>
          <w:b/>
          <w:caps/>
        </w:rPr>
        <w:t>26.</w:t>
      </w:r>
      <w:r w:rsidR="00651ADE" w:rsidRPr="00EB23C7">
        <w:rPr>
          <w:rFonts w:ascii="Arial" w:hAnsi="Arial" w:cs="Arial"/>
          <w:b/>
          <w:caps/>
        </w:rPr>
        <w:tab/>
      </w:r>
      <w:bookmarkStart w:id="86" w:name="_Hlk139211817"/>
      <w:r w:rsidR="00651ADE" w:rsidRPr="00EB23C7">
        <w:rPr>
          <w:rFonts w:ascii="Arial" w:hAnsi="Arial" w:cs="Arial"/>
          <w:b/>
          <w:caps/>
        </w:rPr>
        <w:t>Workshops/Ongoing Training</w:t>
      </w:r>
      <w:bookmarkEnd w:id="84"/>
      <w:bookmarkEnd w:id="85"/>
      <w:bookmarkEnd w:id="86"/>
    </w:p>
    <w:p w14:paraId="3323AA57" w14:textId="18048E77" w:rsidR="00F23818" w:rsidRPr="00EB23C7" w:rsidRDefault="00651ADE" w:rsidP="001A5B5F">
      <w:pPr>
        <w:keepNext/>
        <w:spacing w:before="160"/>
        <w:outlineLvl w:val="0"/>
        <w:rPr>
          <w:rFonts w:ascii="Arial" w:hAnsi="Arial" w:cs="Arial"/>
          <w:bCs/>
          <w:caps/>
          <w:kern w:val="32"/>
        </w:rPr>
      </w:pPr>
      <w:bookmarkStart w:id="87" w:name="_Toc139156840"/>
      <w:bookmarkStart w:id="88" w:name="_Toc139191108"/>
      <w:r w:rsidRPr="00EB23C7">
        <w:rPr>
          <w:rFonts w:ascii="Arial" w:hAnsi="Arial" w:cs="Arial"/>
          <w:bCs/>
          <w:kern w:val="32"/>
        </w:rPr>
        <w:t>Additional “skills practice” sessions are offered as needed to review and bolster skills obtained in prior workshops</w:t>
      </w:r>
      <w:r w:rsidRPr="00EB23C7">
        <w:rPr>
          <w:rFonts w:ascii="Arial" w:hAnsi="Arial" w:cs="Arial"/>
          <w:bCs/>
          <w:caps/>
          <w:kern w:val="32"/>
        </w:rPr>
        <w:t xml:space="preserve">.  </w:t>
      </w:r>
      <w:r w:rsidRPr="00EB23C7">
        <w:rPr>
          <w:rFonts w:ascii="Arial" w:hAnsi="Arial" w:cs="Arial"/>
          <w:bCs/>
          <w:kern w:val="32"/>
        </w:rPr>
        <w:t>These sessions will be scheduled as needed.</w:t>
      </w:r>
      <w:bookmarkEnd w:id="87"/>
      <w:bookmarkEnd w:id="88"/>
    </w:p>
    <w:p w14:paraId="12C071FE" w14:textId="610B167A" w:rsidR="00651ADE" w:rsidRPr="00EB23C7" w:rsidRDefault="00F23818" w:rsidP="00651ADE">
      <w:pPr>
        <w:pStyle w:val="ListParagraph"/>
        <w:spacing w:after="120"/>
        <w:ind w:left="0" w:right="144"/>
        <w:rPr>
          <w:rFonts w:ascii="Arial" w:hAnsi="Arial" w:cs="Arial"/>
          <w:b/>
          <w:bCs/>
          <w:caps/>
        </w:rPr>
      </w:pPr>
      <w:bookmarkStart w:id="89" w:name="_Hlk139211832"/>
      <w:r w:rsidRPr="00EB23C7">
        <w:rPr>
          <w:rFonts w:ascii="Arial" w:hAnsi="Arial" w:cs="Arial"/>
          <w:b/>
          <w:bCs/>
        </w:rPr>
        <w:t>27.</w:t>
      </w:r>
      <w:r w:rsidR="00651ADE" w:rsidRPr="00EB23C7">
        <w:rPr>
          <w:rFonts w:ascii="Arial" w:hAnsi="Arial" w:cs="Arial"/>
          <w:b/>
          <w:bCs/>
        </w:rPr>
        <w:t xml:space="preserve"> REGIONAL </w:t>
      </w:r>
      <w:r w:rsidR="00651ADE" w:rsidRPr="00EB23C7">
        <w:rPr>
          <w:rFonts w:ascii="Arial" w:hAnsi="Arial" w:cs="Arial"/>
          <w:b/>
          <w:bCs/>
          <w:caps/>
        </w:rPr>
        <w:t>HOMEBUILDERS® TEAM COMPOSITIONS</w:t>
      </w:r>
      <w:bookmarkEnd w:id="89"/>
    </w:p>
    <w:p w14:paraId="7BE1CF66" w14:textId="77777777" w:rsidR="00651ADE" w:rsidRPr="00EB23C7" w:rsidRDefault="00651ADE" w:rsidP="00651ADE">
      <w:pPr>
        <w:pStyle w:val="ListParagraph"/>
        <w:spacing w:after="120"/>
        <w:ind w:left="0" w:right="144"/>
        <w:rPr>
          <w:rFonts w:ascii="Arial" w:hAnsi="Arial" w:cs="Arial"/>
          <w:b/>
          <w:bCs/>
          <w:caps/>
        </w:rPr>
      </w:pPr>
    </w:p>
    <w:tbl>
      <w:tblPr>
        <w:tblStyle w:val="GridTable41"/>
        <w:tblW w:w="8937" w:type="dxa"/>
        <w:jc w:val="center"/>
        <w:tblInd w:w="0" w:type="dxa"/>
        <w:tblLook w:val="04A0" w:firstRow="1" w:lastRow="0" w:firstColumn="1" w:lastColumn="0" w:noHBand="0" w:noVBand="1"/>
      </w:tblPr>
      <w:tblGrid>
        <w:gridCol w:w="1799"/>
        <w:gridCol w:w="2636"/>
        <w:gridCol w:w="2300"/>
        <w:gridCol w:w="2202"/>
      </w:tblGrid>
      <w:tr w:rsidR="00A538C4" w:rsidRPr="00EB23C7" w14:paraId="332310BF" w14:textId="77777777" w:rsidTr="00A538C4">
        <w:trPr>
          <w:cnfStyle w:val="100000000000" w:firstRow="1" w:lastRow="0" w:firstColumn="0" w:lastColumn="0" w:oddVBand="0" w:evenVBand="0" w:oddHBand="0" w:evenHBand="0" w:firstRowFirstColumn="0" w:firstRowLastColumn="0" w:lastRowFirstColumn="0" w:lastRowLastColumn="0"/>
          <w:trHeight w:val="1916"/>
          <w:jc w:val="center"/>
        </w:trPr>
        <w:tc>
          <w:tcPr>
            <w:cnfStyle w:val="001000000000" w:firstRow="0" w:lastRow="0" w:firstColumn="1" w:lastColumn="0" w:oddVBand="0" w:evenVBand="0" w:oddHBand="0" w:evenHBand="0" w:firstRowFirstColumn="0" w:firstRowLastColumn="0" w:lastRowFirstColumn="0" w:lastRowLastColumn="0"/>
            <w:tcW w:w="1799" w:type="dxa"/>
            <w:tcBorders>
              <w:top w:val="single" w:sz="4" w:space="0" w:color="auto"/>
              <w:left w:val="single" w:sz="4" w:space="0" w:color="auto"/>
              <w:bottom w:val="single" w:sz="4" w:space="0" w:color="auto"/>
              <w:right w:val="single" w:sz="4" w:space="0" w:color="auto"/>
            </w:tcBorders>
            <w:shd w:val="clear" w:color="auto" w:fill="767171" w:themeFill="background2" w:themeFillShade="80"/>
            <w:hideMark/>
          </w:tcPr>
          <w:p w14:paraId="20DE69C0" w14:textId="77777777" w:rsidR="00A538C4" w:rsidRPr="00EB23C7" w:rsidRDefault="00A538C4" w:rsidP="00834972">
            <w:pPr>
              <w:spacing w:before="60" w:after="60"/>
              <w:jc w:val="center"/>
              <w:rPr>
                <w:rFonts w:ascii="Arial" w:hAnsi="Arial" w:cs="Arial"/>
                <w:color w:val="FFFFFF" w:themeColor="background1"/>
                <w:sz w:val="22"/>
                <w:szCs w:val="22"/>
              </w:rPr>
            </w:pPr>
            <w:r w:rsidRPr="00EB23C7">
              <w:rPr>
                <w:rFonts w:ascii="Arial" w:hAnsi="Arial" w:cs="Arial"/>
                <w:color w:val="FFFFFF" w:themeColor="background1"/>
                <w:sz w:val="22"/>
                <w:szCs w:val="22"/>
              </w:rPr>
              <w:t>Region</w:t>
            </w:r>
          </w:p>
        </w:tc>
        <w:tc>
          <w:tcPr>
            <w:tcW w:w="2636" w:type="dxa"/>
            <w:tcBorders>
              <w:top w:val="single" w:sz="4" w:space="0" w:color="auto"/>
              <w:left w:val="single" w:sz="4" w:space="0" w:color="auto"/>
              <w:bottom w:val="single" w:sz="4" w:space="0" w:color="auto"/>
              <w:right w:val="single" w:sz="4" w:space="0" w:color="auto"/>
            </w:tcBorders>
            <w:shd w:val="clear" w:color="auto" w:fill="767171" w:themeFill="background2" w:themeFillShade="80"/>
            <w:hideMark/>
          </w:tcPr>
          <w:p w14:paraId="0F8BC198" w14:textId="77777777" w:rsidR="00A538C4" w:rsidRPr="00EB23C7" w:rsidRDefault="00A538C4" w:rsidP="00834972">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2"/>
                <w:szCs w:val="22"/>
              </w:rPr>
            </w:pPr>
            <w:r w:rsidRPr="00EB23C7">
              <w:rPr>
                <w:rFonts w:ascii="Arial" w:hAnsi="Arial" w:cs="Arial"/>
                <w:color w:val="FFFFFF" w:themeColor="background1"/>
                <w:sz w:val="22"/>
                <w:szCs w:val="22"/>
              </w:rPr>
              <w:t>HOMEBUILDERS® Teams</w:t>
            </w:r>
          </w:p>
        </w:tc>
        <w:tc>
          <w:tcPr>
            <w:tcW w:w="2300" w:type="dxa"/>
            <w:tcBorders>
              <w:top w:val="single" w:sz="4" w:space="0" w:color="auto"/>
              <w:left w:val="single" w:sz="4" w:space="0" w:color="auto"/>
              <w:bottom w:val="single" w:sz="4" w:space="0" w:color="auto"/>
              <w:right w:val="single" w:sz="4" w:space="0" w:color="auto"/>
            </w:tcBorders>
            <w:shd w:val="clear" w:color="auto" w:fill="767171" w:themeFill="background2" w:themeFillShade="80"/>
            <w:hideMark/>
          </w:tcPr>
          <w:p w14:paraId="7F8EABB2" w14:textId="77777777" w:rsidR="00A538C4" w:rsidRPr="00EB23C7" w:rsidRDefault="00A538C4" w:rsidP="00834972">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2"/>
                <w:szCs w:val="22"/>
              </w:rPr>
            </w:pPr>
            <w:r w:rsidRPr="00EB23C7">
              <w:rPr>
                <w:rFonts w:ascii="Arial" w:hAnsi="Arial" w:cs="Arial"/>
                <w:color w:val="FFFFFF" w:themeColor="background1"/>
                <w:sz w:val="22"/>
                <w:szCs w:val="22"/>
              </w:rPr>
              <w:t xml:space="preserve">Year 1 </w:t>
            </w:r>
          </w:p>
          <w:p w14:paraId="1F5DD6CF" w14:textId="77777777" w:rsidR="00A538C4" w:rsidRPr="00EB23C7" w:rsidRDefault="00A538C4" w:rsidP="00834972">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2"/>
                <w:szCs w:val="22"/>
              </w:rPr>
            </w:pPr>
            <w:r w:rsidRPr="00EB23C7">
              <w:rPr>
                <w:rFonts w:ascii="Arial" w:hAnsi="Arial" w:cs="Arial"/>
                <w:color w:val="FFFFFF" w:themeColor="background1"/>
                <w:sz w:val="22"/>
                <w:szCs w:val="22"/>
              </w:rPr>
              <w:t># of Families Served</w:t>
            </w:r>
          </w:p>
          <w:p w14:paraId="6E068283" w14:textId="77777777" w:rsidR="00A538C4" w:rsidRPr="00EB23C7" w:rsidRDefault="00A538C4" w:rsidP="00834972">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2"/>
                <w:szCs w:val="22"/>
              </w:rPr>
            </w:pPr>
            <w:r w:rsidRPr="00EB23C7">
              <w:rPr>
                <w:rFonts w:ascii="Arial" w:hAnsi="Arial" w:cs="Arial"/>
                <w:color w:val="FFFFFF" w:themeColor="background1"/>
                <w:sz w:val="22"/>
                <w:szCs w:val="22"/>
              </w:rPr>
              <w:t>Estimate 14 families per Therapist</w:t>
            </w:r>
          </w:p>
        </w:tc>
        <w:tc>
          <w:tcPr>
            <w:tcW w:w="2202" w:type="dxa"/>
            <w:tcBorders>
              <w:top w:val="single" w:sz="4" w:space="0" w:color="auto"/>
              <w:left w:val="single" w:sz="4" w:space="0" w:color="auto"/>
              <w:bottom w:val="single" w:sz="4" w:space="0" w:color="auto"/>
              <w:right w:val="single" w:sz="4" w:space="0" w:color="auto"/>
            </w:tcBorders>
            <w:shd w:val="clear" w:color="auto" w:fill="767171" w:themeFill="background2" w:themeFillShade="80"/>
            <w:hideMark/>
          </w:tcPr>
          <w:p w14:paraId="0AC9C817" w14:textId="77777777" w:rsidR="00A538C4" w:rsidRPr="00EB23C7" w:rsidRDefault="00A538C4" w:rsidP="00834972">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2"/>
                <w:szCs w:val="22"/>
              </w:rPr>
            </w:pPr>
            <w:r w:rsidRPr="00EB23C7">
              <w:rPr>
                <w:rFonts w:ascii="Arial" w:hAnsi="Arial" w:cs="Arial"/>
                <w:color w:val="FFFFFF" w:themeColor="background1"/>
                <w:sz w:val="22"/>
                <w:szCs w:val="22"/>
              </w:rPr>
              <w:t xml:space="preserve">Year 2 </w:t>
            </w:r>
          </w:p>
          <w:p w14:paraId="7A0DCE6D" w14:textId="77777777" w:rsidR="00A538C4" w:rsidRPr="00EB23C7" w:rsidRDefault="00A538C4" w:rsidP="00834972">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2"/>
                <w:szCs w:val="22"/>
              </w:rPr>
            </w:pPr>
            <w:r w:rsidRPr="00EB23C7">
              <w:rPr>
                <w:rFonts w:ascii="Arial" w:hAnsi="Arial" w:cs="Arial"/>
                <w:color w:val="FFFFFF" w:themeColor="background1"/>
                <w:sz w:val="22"/>
                <w:szCs w:val="22"/>
              </w:rPr>
              <w:t># of Families Served</w:t>
            </w:r>
          </w:p>
          <w:p w14:paraId="7EB53503" w14:textId="77777777" w:rsidR="00A538C4" w:rsidRPr="00EB23C7" w:rsidRDefault="00A538C4" w:rsidP="00834972">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2"/>
                <w:szCs w:val="22"/>
              </w:rPr>
            </w:pPr>
            <w:r w:rsidRPr="00EB23C7">
              <w:rPr>
                <w:rFonts w:ascii="Arial" w:hAnsi="Arial" w:cs="Arial"/>
                <w:color w:val="FFFFFF" w:themeColor="background1"/>
                <w:sz w:val="22"/>
                <w:szCs w:val="22"/>
              </w:rPr>
              <w:t>Estimate 17 families per Therapist</w:t>
            </w:r>
          </w:p>
        </w:tc>
      </w:tr>
      <w:tr w:rsidR="00A538C4" w:rsidRPr="00EB23C7" w14:paraId="7296A46F" w14:textId="77777777" w:rsidTr="00A538C4">
        <w:trPr>
          <w:cnfStyle w:val="000000100000" w:firstRow="0" w:lastRow="0" w:firstColumn="0" w:lastColumn="0" w:oddVBand="0" w:evenVBand="0" w:oddHBand="1" w:evenHBand="0" w:firstRowFirstColumn="0" w:firstRowLastColumn="0" w:lastRowFirstColumn="0" w:lastRowLastColumn="0"/>
          <w:trHeight w:val="1178"/>
          <w:jc w:val="center"/>
        </w:trPr>
        <w:tc>
          <w:tcPr>
            <w:cnfStyle w:val="001000000000" w:firstRow="0" w:lastRow="0" w:firstColumn="1" w:lastColumn="0" w:oddVBand="0" w:evenVBand="0" w:oddHBand="0" w:evenHBand="0" w:firstRowFirstColumn="0" w:firstRowLastColumn="0" w:lastRowFirstColumn="0" w:lastRowLastColumn="0"/>
            <w:tcW w:w="1799" w:type="dxa"/>
            <w:tcBorders>
              <w:top w:val="single" w:sz="4" w:space="0" w:color="auto"/>
              <w:left w:val="single" w:sz="4" w:space="0" w:color="666666"/>
              <w:bottom w:val="single" w:sz="4" w:space="0" w:color="666666"/>
              <w:right w:val="single" w:sz="4" w:space="0" w:color="666666"/>
            </w:tcBorders>
            <w:hideMark/>
          </w:tcPr>
          <w:p w14:paraId="63463239" w14:textId="77777777" w:rsidR="00A538C4" w:rsidRPr="00EB23C7" w:rsidRDefault="00A538C4" w:rsidP="00834972">
            <w:pPr>
              <w:spacing w:before="60" w:after="60"/>
              <w:rPr>
                <w:rFonts w:ascii="Arial" w:hAnsi="Arial" w:cs="Arial"/>
                <w:sz w:val="22"/>
                <w:szCs w:val="22"/>
              </w:rPr>
            </w:pPr>
            <w:r w:rsidRPr="00EB23C7">
              <w:rPr>
                <w:rFonts w:ascii="Arial" w:hAnsi="Arial" w:cs="Arial"/>
                <w:sz w:val="22"/>
                <w:szCs w:val="22"/>
              </w:rPr>
              <w:lastRenderedPageBreak/>
              <w:t>Region 1</w:t>
            </w:r>
          </w:p>
        </w:tc>
        <w:tc>
          <w:tcPr>
            <w:tcW w:w="2636" w:type="dxa"/>
            <w:tcBorders>
              <w:top w:val="single" w:sz="4" w:space="0" w:color="auto"/>
              <w:left w:val="single" w:sz="4" w:space="0" w:color="666666"/>
              <w:bottom w:val="single" w:sz="4" w:space="0" w:color="666666"/>
              <w:right w:val="single" w:sz="4" w:space="0" w:color="666666"/>
            </w:tcBorders>
            <w:hideMark/>
          </w:tcPr>
          <w:p w14:paraId="1701A673" w14:textId="77777777" w:rsidR="00A538C4" w:rsidRPr="00EB23C7" w:rsidRDefault="00A538C4" w:rsidP="00834972">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B23C7">
              <w:rPr>
                <w:rFonts w:ascii="Arial" w:hAnsi="Arial" w:cs="Arial"/>
                <w:sz w:val="22"/>
                <w:szCs w:val="22"/>
              </w:rPr>
              <w:t xml:space="preserve">1 team of 5 therapists </w:t>
            </w:r>
          </w:p>
          <w:p w14:paraId="355B5947" w14:textId="77777777" w:rsidR="00A538C4" w:rsidRPr="00EB23C7" w:rsidRDefault="00A538C4" w:rsidP="00834972">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B23C7">
              <w:rPr>
                <w:rFonts w:ascii="Arial" w:hAnsi="Arial" w:cs="Arial"/>
                <w:sz w:val="22"/>
                <w:szCs w:val="22"/>
              </w:rPr>
              <w:t>1 supervisor</w:t>
            </w:r>
          </w:p>
          <w:p w14:paraId="0C7CC7EC" w14:textId="77777777" w:rsidR="00A538C4" w:rsidRPr="00EB23C7" w:rsidRDefault="00A538C4" w:rsidP="00834972">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B23C7">
              <w:rPr>
                <w:rFonts w:ascii="Arial" w:hAnsi="Arial" w:cs="Arial"/>
                <w:sz w:val="22"/>
                <w:szCs w:val="22"/>
              </w:rPr>
              <w:t>1 program manager</w:t>
            </w:r>
          </w:p>
        </w:tc>
        <w:tc>
          <w:tcPr>
            <w:tcW w:w="2300" w:type="dxa"/>
            <w:tcBorders>
              <w:top w:val="single" w:sz="4" w:space="0" w:color="auto"/>
              <w:left w:val="single" w:sz="4" w:space="0" w:color="666666"/>
              <w:bottom w:val="single" w:sz="4" w:space="0" w:color="666666"/>
              <w:right w:val="single" w:sz="4" w:space="0" w:color="666666"/>
            </w:tcBorders>
          </w:tcPr>
          <w:p w14:paraId="2A0E5505" w14:textId="77777777" w:rsidR="00A538C4" w:rsidRPr="00EB23C7" w:rsidRDefault="00A538C4" w:rsidP="00834972">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B23C7">
              <w:rPr>
                <w:rFonts w:ascii="Arial" w:hAnsi="Arial" w:cs="Arial"/>
                <w:sz w:val="22"/>
                <w:szCs w:val="22"/>
              </w:rPr>
              <w:t>54</w:t>
            </w:r>
          </w:p>
          <w:p w14:paraId="02E061B5" w14:textId="77777777" w:rsidR="00A538C4" w:rsidRPr="00EB23C7" w:rsidRDefault="00A538C4" w:rsidP="00834972">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2202" w:type="dxa"/>
            <w:tcBorders>
              <w:top w:val="single" w:sz="4" w:space="0" w:color="auto"/>
              <w:left w:val="single" w:sz="4" w:space="0" w:color="666666"/>
              <w:bottom w:val="single" w:sz="4" w:space="0" w:color="666666"/>
              <w:right w:val="single" w:sz="4" w:space="0" w:color="666666"/>
            </w:tcBorders>
            <w:hideMark/>
          </w:tcPr>
          <w:p w14:paraId="75111BC4" w14:textId="77777777" w:rsidR="00A538C4" w:rsidRPr="00EB23C7" w:rsidRDefault="00A538C4" w:rsidP="00834972">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B23C7">
              <w:rPr>
                <w:rFonts w:ascii="Arial" w:hAnsi="Arial" w:cs="Arial"/>
                <w:sz w:val="22"/>
                <w:szCs w:val="22"/>
              </w:rPr>
              <w:t>85</w:t>
            </w:r>
          </w:p>
        </w:tc>
      </w:tr>
      <w:tr w:rsidR="00A538C4" w:rsidRPr="00EB23C7" w14:paraId="3DE47906" w14:textId="77777777" w:rsidTr="00A538C4">
        <w:trPr>
          <w:trHeight w:val="1221"/>
          <w:jc w:val="center"/>
        </w:trPr>
        <w:tc>
          <w:tcPr>
            <w:cnfStyle w:val="001000000000" w:firstRow="0" w:lastRow="0" w:firstColumn="1" w:lastColumn="0" w:oddVBand="0" w:evenVBand="0" w:oddHBand="0" w:evenHBand="0" w:firstRowFirstColumn="0" w:firstRowLastColumn="0" w:lastRowFirstColumn="0" w:lastRowLastColumn="0"/>
            <w:tcW w:w="1799" w:type="dxa"/>
            <w:tcBorders>
              <w:top w:val="single" w:sz="4" w:space="0" w:color="666666"/>
              <w:left w:val="single" w:sz="4" w:space="0" w:color="666666"/>
              <w:bottom w:val="single" w:sz="4" w:space="0" w:color="666666"/>
              <w:right w:val="single" w:sz="4" w:space="0" w:color="666666"/>
            </w:tcBorders>
            <w:hideMark/>
          </w:tcPr>
          <w:p w14:paraId="182F3C26" w14:textId="77777777" w:rsidR="00A538C4" w:rsidRPr="00EB23C7" w:rsidRDefault="00A538C4" w:rsidP="00834972">
            <w:pPr>
              <w:spacing w:before="60" w:after="60"/>
              <w:rPr>
                <w:rFonts w:ascii="Arial" w:hAnsi="Arial" w:cs="Arial"/>
                <w:sz w:val="22"/>
                <w:szCs w:val="22"/>
              </w:rPr>
            </w:pPr>
            <w:r w:rsidRPr="00EB23C7">
              <w:rPr>
                <w:rFonts w:ascii="Arial" w:hAnsi="Arial" w:cs="Arial"/>
                <w:sz w:val="22"/>
                <w:szCs w:val="22"/>
              </w:rPr>
              <w:t>Region 2</w:t>
            </w:r>
          </w:p>
        </w:tc>
        <w:tc>
          <w:tcPr>
            <w:tcW w:w="2636" w:type="dxa"/>
            <w:tcBorders>
              <w:top w:val="single" w:sz="4" w:space="0" w:color="666666"/>
              <w:left w:val="single" w:sz="4" w:space="0" w:color="666666"/>
              <w:bottom w:val="single" w:sz="4" w:space="0" w:color="666666"/>
              <w:right w:val="single" w:sz="4" w:space="0" w:color="666666"/>
            </w:tcBorders>
            <w:hideMark/>
          </w:tcPr>
          <w:p w14:paraId="6723412A" w14:textId="77777777" w:rsidR="00A538C4" w:rsidRPr="00EB23C7" w:rsidRDefault="00A538C4" w:rsidP="00834972">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B23C7">
              <w:rPr>
                <w:rFonts w:ascii="Arial" w:hAnsi="Arial" w:cs="Arial"/>
                <w:sz w:val="22"/>
                <w:szCs w:val="22"/>
              </w:rPr>
              <w:t>1 team of 4 and 1 team of 5 therapists</w:t>
            </w:r>
          </w:p>
          <w:p w14:paraId="4E87CD69" w14:textId="77777777" w:rsidR="00A538C4" w:rsidRPr="00EB23C7" w:rsidRDefault="00A538C4" w:rsidP="00834972">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B23C7">
              <w:rPr>
                <w:rFonts w:ascii="Arial" w:hAnsi="Arial" w:cs="Arial"/>
                <w:sz w:val="22"/>
                <w:szCs w:val="22"/>
              </w:rPr>
              <w:t>2 supervisors</w:t>
            </w:r>
          </w:p>
          <w:p w14:paraId="4AE0173A" w14:textId="77777777" w:rsidR="00A538C4" w:rsidRPr="00EB23C7" w:rsidRDefault="00A538C4" w:rsidP="00834972">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B23C7">
              <w:rPr>
                <w:rFonts w:ascii="Arial" w:hAnsi="Arial" w:cs="Arial"/>
                <w:sz w:val="22"/>
                <w:szCs w:val="22"/>
              </w:rPr>
              <w:t>1 program manager</w:t>
            </w:r>
          </w:p>
        </w:tc>
        <w:tc>
          <w:tcPr>
            <w:tcW w:w="2300" w:type="dxa"/>
            <w:tcBorders>
              <w:top w:val="single" w:sz="4" w:space="0" w:color="666666"/>
              <w:left w:val="single" w:sz="4" w:space="0" w:color="666666"/>
              <w:bottom w:val="single" w:sz="4" w:space="0" w:color="666666"/>
              <w:right w:val="single" w:sz="4" w:space="0" w:color="666666"/>
            </w:tcBorders>
            <w:hideMark/>
          </w:tcPr>
          <w:p w14:paraId="11E7DCFF" w14:textId="77777777" w:rsidR="00A538C4" w:rsidRPr="00EB23C7" w:rsidRDefault="00A538C4" w:rsidP="00834972">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B23C7">
              <w:rPr>
                <w:rFonts w:ascii="Arial" w:hAnsi="Arial" w:cs="Arial"/>
                <w:sz w:val="22"/>
                <w:szCs w:val="22"/>
              </w:rPr>
              <w:t>97</w:t>
            </w:r>
          </w:p>
        </w:tc>
        <w:tc>
          <w:tcPr>
            <w:tcW w:w="2202" w:type="dxa"/>
            <w:tcBorders>
              <w:top w:val="single" w:sz="4" w:space="0" w:color="666666"/>
              <w:left w:val="single" w:sz="4" w:space="0" w:color="666666"/>
              <w:bottom w:val="single" w:sz="4" w:space="0" w:color="666666"/>
              <w:right w:val="single" w:sz="4" w:space="0" w:color="666666"/>
            </w:tcBorders>
            <w:hideMark/>
          </w:tcPr>
          <w:p w14:paraId="0715DCB6" w14:textId="77777777" w:rsidR="00A538C4" w:rsidRPr="00EB23C7" w:rsidRDefault="00A538C4" w:rsidP="00834972">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B23C7">
              <w:rPr>
                <w:rFonts w:ascii="Arial" w:hAnsi="Arial" w:cs="Arial"/>
                <w:sz w:val="22"/>
                <w:szCs w:val="22"/>
              </w:rPr>
              <w:t>153</w:t>
            </w:r>
          </w:p>
        </w:tc>
      </w:tr>
      <w:tr w:rsidR="00A538C4" w:rsidRPr="00EB23C7" w14:paraId="674FE4C8" w14:textId="77777777" w:rsidTr="00A538C4">
        <w:trPr>
          <w:cnfStyle w:val="000000100000" w:firstRow="0" w:lastRow="0" w:firstColumn="0" w:lastColumn="0" w:oddVBand="0" w:evenVBand="0" w:oddHBand="1" w:evenHBand="0" w:firstRowFirstColumn="0" w:firstRowLastColumn="0" w:lastRowFirstColumn="0" w:lastRowLastColumn="0"/>
          <w:trHeight w:val="1353"/>
          <w:jc w:val="center"/>
        </w:trPr>
        <w:tc>
          <w:tcPr>
            <w:cnfStyle w:val="001000000000" w:firstRow="0" w:lastRow="0" w:firstColumn="1" w:lastColumn="0" w:oddVBand="0" w:evenVBand="0" w:oddHBand="0" w:evenHBand="0" w:firstRowFirstColumn="0" w:firstRowLastColumn="0" w:lastRowFirstColumn="0" w:lastRowLastColumn="0"/>
            <w:tcW w:w="1799" w:type="dxa"/>
            <w:tcBorders>
              <w:top w:val="single" w:sz="4" w:space="0" w:color="666666"/>
              <w:left w:val="single" w:sz="4" w:space="0" w:color="666666"/>
              <w:bottom w:val="single" w:sz="4" w:space="0" w:color="666666"/>
              <w:right w:val="single" w:sz="4" w:space="0" w:color="666666"/>
            </w:tcBorders>
            <w:hideMark/>
          </w:tcPr>
          <w:p w14:paraId="0103A417" w14:textId="77777777" w:rsidR="00A538C4" w:rsidRPr="00EB23C7" w:rsidRDefault="00A538C4" w:rsidP="00834972">
            <w:pPr>
              <w:spacing w:before="60" w:after="60"/>
              <w:rPr>
                <w:rFonts w:ascii="Arial" w:hAnsi="Arial" w:cs="Arial"/>
                <w:sz w:val="22"/>
                <w:szCs w:val="22"/>
              </w:rPr>
            </w:pPr>
            <w:r w:rsidRPr="00EB23C7">
              <w:rPr>
                <w:rFonts w:ascii="Arial" w:hAnsi="Arial" w:cs="Arial"/>
                <w:sz w:val="22"/>
                <w:szCs w:val="22"/>
              </w:rPr>
              <w:t>Region 3</w:t>
            </w:r>
          </w:p>
        </w:tc>
        <w:tc>
          <w:tcPr>
            <w:tcW w:w="2636" w:type="dxa"/>
            <w:tcBorders>
              <w:top w:val="single" w:sz="4" w:space="0" w:color="666666"/>
              <w:left w:val="single" w:sz="4" w:space="0" w:color="666666"/>
              <w:bottom w:val="single" w:sz="4" w:space="0" w:color="666666"/>
              <w:right w:val="single" w:sz="4" w:space="0" w:color="666666"/>
            </w:tcBorders>
            <w:hideMark/>
          </w:tcPr>
          <w:p w14:paraId="03BAAFB8" w14:textId="77777777" w:rsidR="00A538C4" w:rsidRPr="00EB23C7" w:rsidRDefault="00A538C4" w:rsidP="00834972">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B23C7">
              <w:rPr>
                <w:rFonts w:ascii="Arial" w:hAnsi="Arial" w:cs="Arial"/>
                <w:sz w:val="22"/>
                <w:szCs w:val="22"/>
              </w:rPr>
              <w:t>2 teams of 5 therapists</w:t>
            </w:r>
          </w:p>
          <w:p w14:paraId="2BF3E383" w14:textId="77777777" w:rsidR="00A538C4" w:rsidRPr="00EB23C7" w:rsidRDefault="00A538C4" w:rsidP="00834972">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B23C7">
              <w:rPr>
                <w:rFonts w:ascii="Arial" w:hAnsi="Arial" w:cs="Arial"/>
                <w:sz w:val="22"/>
                <w:szCs w:val="22"/>
              </w:rPr>
              <w:t>2 supervisors</w:t>
            </w:r>
          </w:p>
          <w:p w14:paraId="466BEA5F" w14:textId="77777777" w:rsidR="00A538C4" w:rsidRPr="00EB23C7" w:rsidRDefault="00A538C4" w:rsidP="00834972">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B23C7">
              <w:rPr>
                <w:rFonts w:ascii="Arial" w:hAnsi="Arial" w:cs="Arial"/>
                <w:sz w:val="22"/>
                <w:szCs w:val="22"/>
              </w:rPr>
              <w:t>1 program manager</w:t>
            </w:r>
          </w:p>
        </w:tc>
        <w:tc>
          <w:tcPr>
            <w:tcW w:w="2300" w:type="dxa"/>
            <w:tcBorders>
              <w:top w:val="single" w:sz="4" w:space="0" w:color="666666"/>
              <w:left w:val="single" w:sz="4" w:space="0" w:color="666666"/>
              <w:bottom w:val="single" w:sz="4" w:space="0" w:color="666666"/>
              <w:right w:val="single" w:sz="4" w:space="0" w:color="666666"/>
            </w:tcBorders>
            <w:hideMark/>
          </w:tcPr>
          <w:p w14:paraId="350B0788" w14:textId="77777777" w:rsidR="00A538C4" w:rsidRPr="00EB23C7" w:rsidRDefault="00A538C4" w:rsidP="00834972">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B23C7">
              <w:rPr>
                <w:rFonts w:ascii="Arial" w:hAnsi="Arial" w:cs="Arial"/>
                <w:sz w:val="22"/>
                <w:szCs w:val="22"/>
              </w:rPr>
              <w:t>108</w:t>
            </w:r>
          </w:p>
        </w:tc>
        <w:tc>
          <w:tcPr>
            <w:tcW w:w="2202" w:type="dxa"/>
            <w:tcBorders>
              <w:top w:val="single" w:sz="4" w:space="0" w:color="666666"/>
              <w:left w:val="single" w:sz="4" w:space="0" w:color="666666"/>
              <w:bottom w:val="single" w:sz="4" w:space="0" w:color="666666"/>
              <w:right w:val="single" w:sz="4" w:space="0" w:color="666666"/>
            </w:tcBorders>
            <w:hideMark/>
          </w:tcPr>
          <w:p w14:paraId="032CB371" w14:textId="77777777" w:rsidR="00A538C4" w:rsidRPr="00EB23C7" w:rsidRDefault="00A538C4" w:rsidP="00834972">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B23C7">
              <w:rPr>
                <w:rFonts w:ascii="Arial" w:hAnsi="Arial" w:cs="Arial"/>
                <w:sz w:val="22"/>
                <w:szCs w:val="22"/>
              </w:rPr>
              <w:t>170</w:t>
            </w:r>
          </w:p>
        </w:tc>
      </w:tr>
      <w:tr w:rsidR="00A538C4" w:rsidRPr="00EB23C7" w14:paraId="4570C56F" w14:textId="77777777" w:rsidTr="00A538C4">
        <w:trPr>
          <w:trHeight w:val="1353"/>
          <w:jc w:val="center"/>
        </w:trPr>
        <w:tc>
          <w:tcPr>
            <w:cnfStyle w:val="001000000000" w:firstRow="0" w:lastRow="0" w:firstColumn="1" w:lastColumn="0" w:oddVBand="0" w:evenVBand="0" w:oddHBand="0" w:evenHBand="0" w:firstRowFirstColumn="0" w:firstRowLastColumn="0" w:lastRowFirstColumn="0" w:lastRowLastColumn="0"/>
            <w:tcW w:w="1799" w:type="dxa"/>
            <w:tcBorders>
              <w:top w:val="single" w:sz="4" w:space="0" w:color="666666"/>
              <w:left w:val="single" w:sz="4" w:space="0" w:color="666666"/>
              <w:bottom w:val="single" w:sz="4" w:space="0" w:color="666666"/>
              <w:right w:val="single" w:sz="4" w:space="0" w:color="666666"/>
            </w:tcBorders>
            <w:hideMark/>
          </w:tcPr>
          <w:p w14:paraId="7F08C6F0" w14:textId="77777777" w:rsidR="00A538C4" w:rsidRPr="00EB23C7" w:rsidRDefault="00A538C4" w:rsidP="00834972">
            <w:pPr>
              <w:spacing w:before="60" w:after="60"/>
              <w:rPr>
                <w:rFonts w:ascii="Arial" w:hAnsi="Arial" w:cs="Arial"/>
                <w:sz w:val="22"/>
                <w:szCs w:val="22"/>
              </w:rPr>
            </w:pPr>
            <w:r w:rsidRPr="00EB23C7">
              <w:rPr>
                <w:rFonts w:ascii="Arial" w:hAnsi="Arial" w:cs="Arial"/>
                <w:sz w:val="22"/>
                <w:szCs w:val="22"/>
              </w:rPr>
              <w:t>Region 4</w:t>
            </w:r>
          </w:p>
        </w:tc>
        <w:tc>
          <w:tcPr>
            <w:tcW w:w="2636" w:type="dxa"/>
            <w:tcBorders>
              <w:top w:val="single" w:sz="4" w:space="0" w:color="666666"/>
              <w:left w:val="single" w:sz="4" w:space="0" w:color="666666"/>
              <w:bottom w:val="single" w:sz="4" w:space="0" w:color="666666"/>
              <w:right w:val="single" w:sz="4" w:space="0" w:color="666666"/>
            </w:tcBorders>
            <w:hideMark/>
          </w:tcPr>
          <w:p w14:paraId="0EC4CFD0" w14:textId="77777777" w:rsidR="00A538C4" w:rsidRPr="00EB23C7" w:rsidRDefault="00A538C4" w:rsidP="00834972">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B23C7">
              <w:rPr>
                <w:rFonts w:ascii="Arial" w:hAnsi="Arial" w:cs="Arial"/>
                <w:sz w:val="22"/>
                <w:szCs w:val="22"/>
              </w:rPr>
              <w:t>2 teams of 5 therapists</w:t>
            </w:r>
          </w:p>
          <w:p w14:paraId="2F652452" w14:textId="77777777" w:rsidR="00A538C4" w:rsidRPr="00EB23C7" w:rsidRDefault="00A538C4" w:rsidP="00834972">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B23C7">
              <w:rPr>
                <w:rFonts w:ascii="Arial" w:hAnsi="Arial" w:cs="Arial"/>
                <w:sz w:val="22"/>
                <w:szCs w:val="22"/>
              </w:rPr>
              <w:t>2 supervisors</w:t>
            </w:r>
          </w:p>
          <w:p w14:paraId="562F3BC0" w14:textId="77777777" w:rsidR="00A538C4" w:rsidRPr="00EB23C7" w:rsidRDefault="00A538C4" w:rsidP="00834972">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B23C7">
              <w:rPr>
                <w:rFonts w:ascii="Arial" w:hAnsi="Arial" w:cs="Arial"/>
                <w:sz w:val="22"/>
                <w:szCs w:val="22"/>
              </w:rPr>
              <w:t>1 program manager</w:t>
            </w:r>
          </w:p>
        </w:tc>
        <w:tc>
          <w:tcPr>
            <w:tcW w:w="2300" w:type="dxa"/>
            <w:tcBorders>
              <w:top w:val="single" w:sz="4" w:space="0" w:color="666666"/>
              <w:left w:val="single" w:sz="4" w:space="0" w:color="666666"/>
              <w:bottom w:val="single" w:sz="4" w:space="0" w:color="666666"/>
              <w:right w:val="single" w:sz="4" w:space="0" w:color="666666"/>
            </w:tcBorders>
            <w:hideMark/>
          </w:tcPr>
          <w:p w14:paraId="6D14060B" w14:textId="77777777" w:rsidR="00A538C4" w:rsidRPr="00EB23C7" w:rsidRDefault="00A538C4" w:rsidP="00834972">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B23C7">
              <w:rPr>
                <w:rFonts w:ascii="Arial" w:hAnsi="Arial" w:cs="Arial"/>
                <w:sz w:val="22"/>
                <w:szCs w:val="22"/>
              </w:rPr>
              <w:t>108</w:t>
            </w:r>
          </w:p>
        </w:tc>
        <w:tc>
          <w:tcPr>
            <w:tcW w:w="2202" w:type="dxa"/>
            <w:tcBorders>
              <w:top w:val="single" w:sz="4" w:space="0" w:color="666666"/>
              <w:left w:val="single" w:sz="4" w:space="0" w:color="666666"/>
              <w:bottom w:val="single" w:sz="4" w:space="0" w:color="666666"/>
              <w:right w:val="single" w:sz="4" w:space="0" w:color="666666"/>
            </w:tcBorders>
            <w:hideMark/>
          </w:tcPr>
          <w:p w14:paraId="3438D746" w14:textId="77777777" w:rsidR="00A538C4" w:rsidRPr="00EB23C7" w:rsidRDefault="00A538C4" w:rsidP="00834972">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B23C7">
              <w:rPr>
                <w:rFonts w:ascii="Arial" w:hAnsi="Arial" w:cs="Arial"/>
                <w:sz w:val="22"/>
                <w:szCs w:val="22"/>
              </w:rPr>
              <w:t>170</w:t>
            </w:r>
          </w:p>
        </w:tc>
      </w:tr>
      <w:tr w:rsidR="00A538C4" w:rsidRPr="00EB23C7" w14:paraId="73205DBA" w14:textId="77777777" w:rsidTr="00A538C4">
        <w:trPr>
          <w:cnfStyle w:val="000000100000" w:firstRow="0" w:lastRow="0" w:firstColumn="0" w:lastColumn="0" w:oddVBand="0" w:evenVBand="0" w:oddHBand="1" w:evenHBand="0" w:firstRowFirstColumn="0" w:firstRowLastColumn="0" w:lastRowFirstColumn="0" w:lastRowLastColumn="0"/>
          <w:trHeight w:val="1353"/>
          <w:jc w:val="center"/>
        </w:trPr>
        <w:tc>
          <w:tcPr>
            <w:cnfStyle w:val="001000000000" w:firstRow="0" w:lastRow="0" w:firstColumn="1" w:lastColumn="0" w:oddVBand="0" w:evenVBand="0" w:oddHBand="0" w:evenHBand="0" w:firstRowFirstColumn="0" w:firstRowLastColumn="0" w:lastRowFirstColumn="0" w:lastRowLastColumn="0"/>
            <w:tcW w:w="1799" w:type="dxa"/>
            <w:tcBorders>
              <w:top w:val="single" w:sz="4" w:space="0" w:color="666666"/>
              <w:left w:val="single" w:sz="4" w:space="0" w:color="666666"/>
              <w:bottom w:val="single" w:sz="4" w:space="0" w:color="666666"/>
              <w:right w:val="single" w:sz="4" w:space="0" w:color="666666"/>
            </w:tcBorders>
            <w:hideMark/>
          </w:tcPr>
          <w:p w14:paraId="125310EA" w14:textId="77777777" w:rsidR="00A538C4" w:rsidRPr="00EB23C7" w:rsidRDefault="00A538C4" w:rsidP="00834972">
            <w:pPr>
              <w:spacing w:before="60" w:after="60"/>
              <w:rPr>
                <w:rFonts w:ascii="Arial" w:hAnsi="Arial" w:cs="Arial"/>
                <w:b w:val="0"/>
                <w:bCs w:val="0"/>
                <w:sz w:val="22"/>
                <w:szCs w:val="22"/>
              </w:rPr>
            </w:pPr>
            <w:r w:rsidRPr="00EB23C7">
              <w:rPr>
                <w:rFonts w:ascii="Arial" w:hAnsi="Arial" w:cs="Arial"/>
                <w:sz w:val="22"/>
                <w:szCs w:val="22"/>
              </w:rPr>
              <w:t xml:space="preserve">Regions </w:t>
            </w:r>
          </w:p>
          <w:p w14:paraId="17BC8F77" w14:textId="77777777" w:rsidR="00A538C4" w:rsidRPr="00EB23C7" w:rsidRDefault="00A538C4" w:rsidP="00834972">
            <w:pPr>
              <w:spacing w:before="60" w:after="60"/>
              <w:rPr>
                <w:rFonts w:ascii="Arial" w:hAnsi="Arial" w:cs="Arial"/>
                <w:sz w:val="22"/>
                <w:szCs w:val="22"/>
              </w:rPr>
            </w:pPr>
            <w:r w:rsidRPr="00EB23C7">
              <w:rPr>
                <w:rFonts w:ascii="Arial" w:hAnsi="Arial" w:cs="Arial"/>
                <w:sz w:val="22"/>
                <w:szCs w:val="22"/>
              </w:rPr>
              <w:t>5 &amp; 7</w:t>
            </w:r>
          </w:p>
        </w:tc>
        <w:tc>
          <w:tcPr>
            <w:tcW w:w="2636" w:type="dxa"/>
            <w:tcBorders>
              <w:top w:val="single" w:sz="4" w:space="0" w:color="666666"/>
              <w:left w:val="single" w:sz="4" w:space="0" w:color="666666"/>
              <w:bottom w:val="single" w:sz="4" w:space="0" w:color="666666"/>
              <w:right w:val="single" w:sz="4" w:space="0" w:color="666666"/>
            </w:tcBorders>
            <w:hideMark/>
          </w:tcPr>
          <w:p w14:paraId="37D89362" w14:textId="77777777" w:rsidR="00A538C4" w:rsidRPr="00EB23C7" w:rsidRDefault="00A538C4" w:rsidP="00834972">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B23C7">
              <w:rPr>
                <w:rFonts w:ascii="Arial" w:hAnsi="Arial" w:cs="Arial"/>
                <w:sz w:val="22"/>
                <w:szCs w:val="22"/>
              </w:rPr>
              <w:t>2 teams of 5 therapists</w:t>
            </w:r>
          </w:p>
          <w:p w14:paraId="0A9AF790" w14:textId="77777777" w:rsidR="00A538C4" w:rsidRPr="00EB23C7" w:rsidRDefault="00A538C4" w:rsidP="00834972">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B23C7">
              <w:rPr>
                <w:rFonts w:ascii="Arial" w:hAnsi="Arial" w:cs="Arial"/>
                <w:sz w:val="22"/>
                <w:szCs w:val="22"/>
              </w:rPr>
              <w:t>2 supervisors</w:t>
            </w:r>
          </w:p>
          <w:p w14:paraId="7618046F" w14:textId="77777777" w:rsidR="00A538C4" w:rsidRPr="00EB23C7" w:rsidRDefault="00A538C4" w:rsidP="00834972">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B23C7">
              <w:rPr>
                <w:rFonts w:ascii="Arial" w:hAnsi="Arial" w:cs="Arial"/>
                <w:sz w:val="22"/>
                <w:szCs w:val="22"/>
              </w:rPr>
              <w:t>1 program manager</w:t>
            </w:r>
          </w:p>
        </w:tc>
        <w:tc>
          <w:tcPr>
            <w:tcW w:w="2300" w:type="dxa"/>
            <w:tcBorders>
              <w:top w:val="single" w:sz="4" w:space="0" w:color="666666"/>
              <w:left w:val="single" w:sz="4" w:space="0" w:color="666666"/>
              <w:bottom w:val="single" w:sz="4" w:space="0" w:color="666666"/>
              <w:right w:val="single" w:sz="4" w:space="0" w:color="666666"/>
            </w:tcBorders>
            <w:hideMark/>
          </w:tcPr>
          <w:p w14:paraId="126F0E36" w14:textId="77777777" w:rsidR="00A538C4" w:rsidRPr="00EB23C7" w:rsidRDefault="00A538C4" w:rsidP="00834972">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B23C7">
              <w:rPr>
                <w:rFonts w:ascii="Arial" w:hAnsi="Arial" w:cs="Arial"/>
                <w:sz w:val="22"/>
                <w:szCs w:val="22"/>
              </w:rPr>
              <w:t>108</w:t>
            </w:r>
          </w:p>
        </w:tc>
        <w:tc>
          <w:tcPr>
            <w:tcW w:w="2202" w:type="dxa"/>
            <w:tcBorders>
              <w:top w:val="single" w:sz="4" w:space="0" w:color="666666"/>
              <w:left w:val="single" w:sz="4" w:space="0" w:color="666666"/>
              <w:bottom w:val="single" w:sz="4" w:space="0" w:color="666666"/>
              <w:right w:val="single" w:sz="4" w:space="0" w:color="666666"/>
            </w:tcBorders>
            <w:hideMark/>
          </w:tcPr>
          <w:p w14:paraId="4980F912" w14:textId="77777777" w:rsidR="00A538C4" w:rsidRPr="00EB23C7" w:rsidRDefault="00A538C4" w:rsidP="00834972">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B23C7">
              <w:rPr>
                <w:rFonts w:ascii="Arial" w:hAnsi="Arial" w:cs="Arial"/>
                <w:sz w:val="22"/>
                <w:szCs w:val="22"/>
              </w:rPr>
              <w:t>170</w:t>
            </w:r>
          </w:p>
        </w:tc>
      </w:tr>
      <w:tr w:rsidR="00A538C4" w:rsidRPr="00EB23C7" w14:paraId="4949E881" w14:textId="77777777" w:rsidTr="00A538C4">
        <w:trPr>
          <w:trHeight w:val="1368"/>
          <w:jc w:val="center"/>
        </w:trPr>
        <w:tc>
          <w:tcPr>
            <w:cnfStyle w:val="001000000000" w:firstRow="0" w:lastRow="0" w:firstColumn="1" w:lastColumn="0" w:oddVBand="0" w:evenVBand="0" w:oddHBand="0" w:evenHBand="0" w:firstRowFirstColumn="0" w:firstRowLastColumn="0" w:lastRowFirstColumn="0" w:lastRowLastColumn="0"/>
            <w:tcW w:w="1799" w:type="dxa"/>
            <w:tcBorders>
              <w:top w:val="single" w:sz="4" w:space="0" w:color="666666"/>
              <w:left w:val="single" w:sz="4" w:space="0" w:color="666666"/>
              <w:bottom w:val="single" w:sz="4" w:space="0" w:color="666666"/>
              <w:right w:val="single" w:sz="4" w:space="0" w:color="666666"/>
            </w:tcBorders>
            <w:hideMark/>
          </w:tcPr>
          <w:p w14:paraId="3BB8A208" w14:textId="77777777" w:rsidR="00A538C4" w:rsidRPr="00EB23C7" w:rsidRDefault="00A538C4" w:rsidP="00834972">
            <w:pPr>
              <w:spacing w:before="60" w:after="60"/>
              <w:rPr>
                <w:rFonts w:ascii="Arial" w:hAnsi="Arial" w:cs="Arial"/>
                <w:sz w:val="22"/>
                <w:szCs w:val="22"/>
              </w:rPr>
            </w:pPr>
            <w:r w:rsidRPr="00EB23C7">
              <w:rPr>
                <w:rFonts w:ascii="Arial" w:hAnsi="Arial" w:cs="Arial"/>
                <w:sz w:val="22"/>
                <w:szCs w:val="22"/>
              </w:rPr>
              <w:t>Region 6</w:t>
            </w:r>
          </w:p>
        </w:tc>
        <w:tc>
          <w:tcPr>
            <w:tcW w:w="2636" w:type="dxa"/>
            <w:tcBorders>
              <w:top w:val="single" w:sz="4" w:space="0" w:color="666666"/>
              <w:left w:val="single" w:sz="4" w:space="0" w:color="666666"/>
              <w:bottom w:val="single" w:sz="4" w:space="0" w:color="666666"/>
              <w:right w:val="single" w:sz="4" w:space="0" w:color="666666"/>
            </w:tcBorders>
            <w:hideMark/>
          </w:tcPr>
          <w:p w14:paraId="352CD151" w14:textId="77777777" w:rsidR="00A538C4" w:rsidRPr="00EB23C7" w:rsidRDefault="00A538C4" w:rsidP="00834972">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B23C7">
              <w:rPr>
                <w:rFonts w:ascii="Arial" w:hAnsi="Arial" w:cs="Arial"/>
                <w:sz w:val="22"/>
                <w:szCs w:val="22"/>
              </w:rPr>
              <w:t>2 teams of 5 therapists</w:t>
            </w:r>
          </w:p>
          <w:p w14:paraId="1366E40C" w14:textId="77777777" w:rsidR="00A538C4" w:rsidRPr="00EB23C7" w:rsidRDefault="00A538C4" w:rsidP="00834972">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B23C7">
              <w:rPr>
                <w:rFonts w:ascii="Arial" w:hAnsi="Arial" w:cs="Arial"/>
                <w:sz w:val="22"/>
                <w:szCs w:val="22"/>
              </w:rPr>
              <w:t>2 supervisors</w:t>
            </w:r>
          </w:p>
          <w:p w14:paraId="6D476F1B" w14:textId="77777777" w:rsidR="00A538C4" w:rsidRPr="00EB23C7" w:rsidRDefault="00A538C4" w:rsidP="00834972">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B23C7">
              <w:rPr>
                <w:rFonts w:ascii="Arial" w:hAnsi="Arial" w:cs="Arial"/>
                <w:sz w:val="22"/>
                <w:szCs w:val="22"/>
              </w:rPr>
              <w:t>1 program manager</w:t>
            </w:r>
          </w:p>
        </w:tc>
        <w:tc>
          <w:tcPr>
            <w:tcW w:w="2300" w:type="dxa"/>
            <w:tcBorders>
              <w:top w:val="single" w:sz="4" w:space="0" w:color="666666"/>
              <w:left w:val="single" w:sz="4" w:space="0" w:color="666666"/>
              <w:bottom w:val="single" w:sz="4" w:space="0" w:color="666666"/>
              <w:right w:val="single" w:sz="4" w:space="0" w:color="666666"/>
            </w:tcBorders>
            <w:hideMark/>
          </w:tcPr>
          <w:p w14:paraId="687E5B56" w14:textId="77777777" w:rsidR="00A538C4" w:rsidRPr="00EB23C7" w:rsidRDefault="00A538C4" w:rsidP="00834972">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B23C7">
              <w:rPr>
                <w:rFonts w:ascii="Arial" w:hAnsi="Arial" w:cs="Arial"/>
                <w:sz w:val="22"/>
                <w:szCs w:val="22"/>
              </w:rPr>
              <w:t>108</w:t>
            </w:r>
          </w:p>
        </w:tc>
        <w:tc>
          <w:tcPr>
            <w:tcW w:w="2202" w:type="dxa"/>
            <w:tcBorders>
              <w:top w:val="single" w:sz="4" w:space="0" w:color="666666"/>
              <w:left w:val="single" w:sz="4" w:space="0" w:color="666666"/>
              <w:bottom w:val="single" w:sz="4" w:space="0" w:color="666666"/>
              <w:right w:val="single" w:sz="4" w:space="0" w:color="666666"/>
            </w:tcBorders>
            <w:hideMark/>
          </w:tcPr>
          <w:p w14:paraId="5282EE3F" w14:textId="77777777" w:rsidR="00A538C4" w:rsidRPr="00EB23C7" w:rsidRDefault="00A538C4" w:rsidP="00834972">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B23C7">
              <w:rPr>
                <w:rFonts w:ascii="Arial" w:hAnsi="Arial" w:cs="Arial"/>
                <w:sz w:val="22"/>
                <w:szCs w:val="22"/>
              </w:rPr>
              <w:t>170</w:t>
            </w:r>
          </w:p>
        </w:tc>
      </w:tr>
      <w:tr w:rsidR="00A538C4" w:rsidRPr="00EB23C7" w14:paraId="3D5B42BA" w14:textId="77777777" w:rsidTr="00A538C4">
        <w:trPr>
          <w:cnfStyle w:val="000000100000" w:firstRow="0" w:lastRow="0" w:firstColumn="0" w:lastColumn="0" w:oddVBand="0" w:evenVBand="0" w:oddHBand="1" w:evenHBand="0" w:firstRowFirstColumn="0" w:firstRowLastColumn="0" w:lastRowFirstColumn="0" w:lastRowLastColumn="0"/>
          <w:trHeight w:val="1358"/>
          <w:jc w:val="center"/>
        </w:trPr>
        <w:tc>
          <w:tcPr>
            <w:cnfStyle w:val="001000000000" w:firstRow="0" w:lastRow="0" w:firstColumn="1" w:lastColumn="0" w:oddVBand="0" w:evenVBand="0" w:oddHBand="0" w:evenHBand="0" w:firstRowFirstColumn="0" w:firstRowLastColumn="0" w:lastRowFirstColumn="0" w:lastRowLastColumn="0"/>
            <w:tcW w:w="1799" w:type="dxa"/>
            <w:tcBorders>
              <w:top w:val="single" w:sz="4" w:space="0" w:color="666666"/>
              <w:left w:val="single" w:sz="4" w:space="0" w:color="666666"/>
              <w:bottom w:val="single" w:sz="4" w:space="0" w:color="666666"/>
              <w:right w:val="single" w:sz="4" w:space="0" w:color="666666"/>
            </w:tcBorders>
            <w:hideMark/>
          </w:tcPr>
          <w:p w14:paraId="33697C79" w14:textId="77777777" w:rsidR="00A538C4" w:rsidRPr="00EB23C7" w:rsidRDefault="00A538C4" w:rsidP="00834972">
            <w:pPr>
              <w:spacing w:before="60" w:after="60"/>
              <w:rPr>
                <w:rFonts w:ascii="Arial" w:hAnsi="Arial" w:cs="Arial"/>
                <w:sz w:val="22"/>
                <w:szCs w:val="22"/>
              </w:rPr>
            </w:pPr>
            <w:r w:rsidRPr="00EB23C7">
              <w:rPr>
                <w:rFonts w:ascii="Arial" w:hAnsi="Arial" w:cs="Arial"/>
                <w:sz w:val="22"/>
                <w:szCs w:val="22"/>
              </w:rPr>
              <w:t>Total</w:t>
            </w:r>
          </w:p>
        </w:tc>
        <w:tc>
          <w:tcPr>
            <w:tcW w:w="2636" w:type="dxa"/>
            <w:tcBorders>
              <w:top w:val="single" w:sz="4" w:space="0" w:color="666666"/>
              <w:left w:val="single" w:sz="4" w:space="0" w:color="666666"/>
              <w:bottom w:val="single" w:sz="4" w:space="0" w:color="666666"/>
              <w:right w:val="single" w:sz="4" w:space="0" w:color="666666"/>
            </w:tcBorders>
          </w:tcPr>
          <w:p w14:paraId="70D8FF1A" w14:textId="77777777" w:rsidR="00A538C4" w:rsidRPr="00EB23C7" w:rsidRDefault="00A538C4" w:rsidP="00834972">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EB23C7">
              <w:rPr>
                <w:rFonts w:ascii="Arial" w:hAnsi="Arial" w:cs="Arial"/>
                <w:b/>
                <w:bCs/>
                <w:sz w:val="22"/>
                <w:szCs w:val="22"/>
              </w:rPr>
              <w:t>11 Teams</w:t>
            </w:r>
          </w:p>
          <w:p w14:paraId="4FBF7DC8" w14:textId="77777777" w:rsidR="00A538C4" w:rsidRPr="00EB23C7" w:rsidRDefault="00A538C4" w:rsidP="00834972">
            <w:pPr>
              <w:tabs>
                <w:tab w:val="num" w:pos="288"/>
              </w:tabs>
              <w:ind w:left="288" w:hanging="216"/>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B23C7">
              <w:rPr>
                <w:rFonts w:ascii="Arial" w:hAnsi="Arial" w:cs="Arial"/>
                <w:sz w:val="22"/>
                <w:szCs w:val="22"/>
              </w:rPr>
              <w:t>54 therapists</w:t>
            </w:r>
          </w:p>
          <w:p w14:paraId="00494CE2" w14:textId="77777777" w:rsidR="00A538C4" w:rsidRPr="00EB23C7" w:rsidRDefault="00A538C4" w:rsidP="00834972">
            <w:pPr>
              <w:tabs>
                <w:tab w:val="num" w:pos="288"/>
              </w:tabs>
              <w:ind w:left="288" w:hanging="216"/>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B23C7">
              <w:rPr>
                <w:rFonts w:ascii="Arial" w:hAnsi="Arial" w:cs="Arial"/>
                <w:sz w:val="22"/>
                <w:szCs w:val="22"/>
              </w:rPr>
              <w:t>11 supervisors</w:t>
            </w:r>
          </w:p>
          <w:p w14:paraId="17172ACF" w14:textId="77777777" w:rsidR="00A538C4" w:rsidRPr="00EB23C7" w:rsidRDefault="00A538C4" w:rsidP="00834972">
            <w:pPr>
              <w:tabs>
                <w:tab w:val="num" w:pos="288"/>
              </w:tabs>
              <w:ind w:left="288" w:hanging="216"/>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B23C7">
              <w:rPr>
                <w:rFonts w:ascii="Arial" w:hAnsi="Arial" w:cs="Arial"/>
                <w:sz w:val="22"/>
                <w:szCs w:val="22"/>
              </w:rPr>
              <w:t>6 program managers</w:t>
            </w:r>
          </w:p>
          <w:p w14:paraId="6ED1FD39" w14:textId="77777777" w:rsidR="00A538C4" w:rsidRPr="00EB23C7" w:rsidRDefault="00A538C4" w:rsidP="00834972">
            <w:pPr>
              <w:tabs>
                <w:tab w:val="num" w:pos="288"/>
              </w:tabs>
              <w:ind w:left="288" w:hanging="216"/>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2300" w:type="dxa"/>
            <w:tcBorders>
              <w:top w:val="single" w:sz="4" w:space="0" w:color="666666"/>
              <w:left w:val="single" w:sz="4" w:space="0" w:color="666666"/>
              <w:bottom w:val="single" w:sz="4" w:space="0" w:color="666666"/>
              <w:right w:val="single" w:sz="4" w:space="0" w:color="666666"/>
            </w:tcBorders>
            <w:hideMark/>
          </w:tcPr>
          <w:p w14:paraId="08EC5A7E" w14:textId="77777777" w:rsidR="00A538C4" w:rsidRPr="00EB23C7" w:rsidRDefault="00A538C4" w:rsidP="00834972">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EB23C7">
              <w:rPr>
                <w:rFonts w:ascii="Arial" w:hAnsi="Arial" w:cs="Arial"/>
                <w:b/>
                <w:bCs/>
                <w:sz w:val="22"/>
                <w:szCs w:val="22"/>
              </w:rPr>
              <w:t>583</w:t>
            </w:r>
          </w:p>
        </w:tc>
        <w:tc>
          <w:tcPr>
            <w:tcW w:w="2202" w:type="dxa"/>
            <w:tcBorders>
              <w:top w:val="single" w:sz="4" w:space="0" w:color="666666"/>
              <w:left w:val="single" w:sz="4" w:space="0" w:color="666666"/>
              <w:bottom w:val="single" w:sz="4" w:space="0" w:color="666666"/>
              <w:right w:val="single" w:sz="4" w:space="0" w:color="666666"/>
            </w:tcBorders>
            <w:hideMark/>
          </w:tcPr>
          <w:p w14:paraId="6E585748" w14:textId="77777777" w:rsidR="00A538C4" w:rsidRPr="00EB23C7" w:rsidRDefault="00A538C4" w:rsidP="00834972">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EB23C7">
              <w:rPr>
                <w:rFonts w:ascii="Arial" w:hAnsi="Arial" w:cs="Arial"/>
                <w:b/>
                <w:bCs/>
                <w:sz w:val="22"/>
                <w:szCs w:val="22"/>
              </w:rPr>
              <w:t>918</w:t>
            </w:r>
          </w:p>
        </w:tc>
      </w:tr>
    </w:tbl>
    <w:p w14:paraId="64FF3E74" w14:textId="758C5F06" w:rsidR="00B33F59" w:rsidRDefault="00B33F59" w:rsidP="001836DF">
      <w:pPr>
        <w:numPr>
          <w:ilvl w:val="12"/>
          <w:numId w:val="0"/>
        </w:numPr>
        <w:rPr>
          <w:rFonts w:ascii="Arial" w:hAnsi="Arial" w:cs="Arial"/>
          <w:b/>
          <w:bCs/>
        </w:rPr>
      </w:pPr>
    </w:p>
    <w:p w14:paraId="2A067E57" w14:textId="77777777" w:rsidR="001A5B5F" w:rsidRDefault="001A5B5F" w:rsidP="001836DF">
      <w:pPr>
        <w:numPr>
          <w:ilvl w:val="12"/>
          <w:numId w:val="0"/>
        </w:numPr>
        <w:rPr>
          <w:rFonts w:ascii="Arial" w:hAnsi="Arial" w:cs="Arial"/>
          <w:b/>
          <w:bCs/>
        </w:rPr>
      </w:pPr>
    </w:p>
    <w:p w14:paraId="0538F100" w14:textId="77777777" w:rsidR="00B679DB" w:rsidRDefault="00B679DB" w:rsidP="001836DF">
      <w:pPr>
        <w:numPr>
          <w:ilvl w:val="12"/>
          <w:numId w:val="0"/>
        </w:numPr>
        <w:rPr>
          <w:rFonts w:ascii="Arial" w:hAnsi="Arial" w:cs="Arial"/>
          <w:b/>
          <w:bCs/>
        </w:rPr>
      </w:pPr>
    </w:p>
    <w:p w14:paraId="03ABD0A3" w14:textId="77777777" w:rsidR="00B679DB" w:rsidRDefault="00B679DB" w:rsidP="001836DF">
      <w:pPr>
        <w:numPr>
          <w:ilvl w:val="12"/>
          <w:numId w:val="0"/>
        </w:numPr>
        <w:rPr>
          <w:rFonts w:ascii="Arial" w:hAnsi="Arial" w:cs="Arial"/>
          <w:b/>
          <w:bCs/>
        </w:rPr>
      </w:pPr>
    </w:p>
    <w:p w14:paraId="674FCBA6" w14:textId="77777777" w:rsidR="00B679DB" w:rsidRDefault="00B679DB" w:rsidP="001836DF">
      <w:pPr>
        <w:numPr>
          <w:ilvl w:val="12"/>
          <w:numId w:val="0"/>
        </w:numPr>
        <w:rPr>
          <w:rFonts w:ascii="Arial" w:hAnsi="Arial" w:cs="Arial"/>
          <w:b/>
          <w:bCs/>
        </w:rPr>
      </w:pPr>
    </w:p>
    <w:p w14:paraId="0F947356" w14:textId="77777777" w:rsidR="00B679DB" w:rsidRDefault="00B679DB" w:rsidP="001836DF">
      <w:pPr>
        <w:numPr>
          <w:ilvl w:val="12"/>
          <w:numId w:val="0"/>
        </w:numPr>
        <w:rPr>
          <w:rFonts w:ascii="Arial" w:hAnsi="Arial" w:cs="Arial"/>
          <w:b/>
          <w:bCs/>
        </w:rPr>
      </w:pPr>
    </w:p>
    <w:p w14:paraId="639A1194" w14:textId="77777777" w:rsidR="00B679DB" w:rsidRDefault="00B679DB" w:rsidP="001836DF">
      <w:pPr>
        <w:numPr>
          <w:ilvl w:val="12"/>
          <w:numId w:val="0"/>
        </w:numPr>
        <w:rPr>
          <w:rFonts w:ascii="Arial" w:hAnsi="Arial" w:cs="Arial"/>
          <w:b/>
          <w:bCs/>
        </w:rPr>
      </w:pPr>
    </w:p>
    <w:p w14:paraId="4FEF7BFE" w14:textId="77777777" w:rsidR="00B679DB" w:rsidRDefault="00B679DB" w:rsidP="001836DF">
      <w:pPr>
        <w:numPr>
          <w:ilvl w:val="12"/>
          <w:numId w:val="0"/>
        </w:numPr>
        <w:rPr>
          <w:rFonts w:ascii="Arial" w:hAnsi="Arial" w:cs="Arial"/>
          <w:b/>
          <w:bCs/>
        </w:rPr>
      </w:pPr>
    </w:p>
    <w:p w14:paraId="57F8C64B" w14:textId="553D139E" w:rsidR="00CC4519" w:rsidRPr="004B7D92" w:rsidRDefault="00CC4519" w:rsidP="00CC4519">
      <w:pPr>
        <w:numPr>
          <w:ilvl w:val="12"/>
          <w:numId w:val="0"/>
        </w:numPr>
        <w:pBdr>
          <w:top w:val="single" w:sz="12" w:space="0" w:color="000000"/>
          <w:left w:val="single" w:sz="12" w:space="0" w:color="000000"/>
          <w:bottom w:val="single" w:sz="12" w:space="0" w:color="000000"/>
          <w:right w:val="single" w:sz="12" w:space="0" w:color="000000"/>
        </w:pBdr>
        <w:shd w:val="pct10" w:color="000000"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color w:val="2F5496" w:themeColor="accent1" w:themeShade="BF"/>
        </w:rPr>
      </w:pPr>
      <w:r w:rsidRPr="004B7D92">
        <w:rPr>
          <w:rFonts w:ascii="Arial" w:hAnsi="Arial" w:cs="Arial"/>
          <w:b/>
          <w:bCs/>
          <w:color w:val="2F5496" w:themeColor="accent1" w:themeShade="BF"/>
        </w:rPr>
        <w:lastRenderedPageBreak/>
        <w:t xml:space="preserve">Section </w:t>
      </w:r>
      <w:r>
        <w:rPr>
          <w:rFonts w:ascii="Arial" w:hAnsi="Arial" w:cs="Arial"/>
          <w:b/>
          <w:bCs/>
          <w:color w:val="2F5496" w:themeColor="accent1" w:themeShade="BF"/>
        </w:rPr>
        <w:t>D –</w:t>
      </w:r>
      <w:r w:rsidRPr="004B7D92">
        <w:rPr>
          <w:rFonts w:ascii="Arial" w:hAnsi="Arial" w:cs="Arial"/>
          <w:b/>
          <w:bCs/>
          <w:color w:val="2F5496" w:themeColor="accent1" w:themeShade="BF"/>
        </w:rPr>
        <w:t xml:space="preserve"> </w:t>
      </w:r>
      <w:r>
        <w:rPr>
          <w:rFonts w:ascii="Arial" w:hAnsi="Arial" w:cs="Arial"/>
          <w:b/>
          <w:bCs/>
          <w:color w:val="2F5496" w:themeColor="accent1" w:themeShade="BF"/>
        </w:rPr>
        <w:t>Application Contents and Instructions</w:t>
      </w:r>
    </w:p>
    <w:p w14:paraId="7DDC1B43" w14:textId="77777777" w:rsidR="00CC4519" w:rsidRPr="00630EEC" w:rsidRDefault="00CC4519" w:rsidP="00CC4519">
      <w:pPr>
        <w:numPr>
          <w:ilvl w:val="12"/>
          <w:numId w:val="0"/>
        </w:numPr>
        <w:pBdr>
          <w:top w:val="single" w:sz="12" w:space="0" w:color="000000"/>
          <w:left w:val="single" w:sz="12" w:space="0" w:color="000000"/>
          <w:bottom w:val="single" w:sz="12" w:space="0" w:color="000000"/>
          <w:right w:val="single" w:sz="12" w:space="0" w:color="000000"/>
        </w:pBdr>
        <w:shd w:val="pct10" w:color="000000"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rPr>
      </w:pPr>
    </w:p>
    <w:p w14:paraId="11A4AE31" w14:textId="561645A4" w:rsidR="004678E3" w:rsidRDefault="004678E3" w:rsidP="004678E3">
      <w:pPr>
        <w:numPr>
          <w:ilvl w:val="12"/>
          <w:numId w:val="0"/>
        </w:numPr>
        <w:spacing w:beforeLines="60" w:before="144"/>
        <w:rPr>
          <w:rFonts w:ascii="Arial" w:hAnsi="Arial" w:cs="Arial"/>
        </w:rPr>
      </w:pPr>
      <w:r w:rsidRPr="00EB23C7">
        <w:rPr>
          <w:rFonts w:ascii="Arial" w:hAnsi="Arial" w:cs="Arial"/>
        </w:rPr>
        <w:t xml:space="preserve">Applications must be typed </w:t>
      </w:r>
      <w:r w:rsidR="005D7D16" w:rsidRPr="00EB23C7">
        <w:rPr>
          <w:rFonts w:ascii="Arial" w:hAnsi="Arial" w:cs="Arial"/>
        </w:rPr>
        <w:t xml:space="preserve">in Arial </w:t>
      </w:r>
      <w:r w:rsidR="005C2C3D" w:rsidRPr="00EB23C7">
        <w:rPr>
          <w:rFonts w:ascii="Arial" w:hAnsi="Arial" w:cs="Arial"/>
        </w:rPr>
        <w:t>10-point</w:t>
      </w:r>
      <w:r w:rsidR="005D7D16" w:rsidRPr="00EB23C7">
        <w:rPr>
          <w:rFonts w:ascii="Arial" w:hAnsi="Arial" w:cs="Arial"/>
        </w:rPr>
        <w:t xml:space="preserve"> font.  </w:t>
      </w:r>
      <w:r w:rsidRPr="00EB23C7">
        <w:rPr>
          <w:rFonts w:ascii="Arial" w:hAnsi="Arial" w:cs="Arial"/>
        </w:rPr>
        <w:t>Headings and Subheadings</w:t>
      </w:r>
      <w:r w:rsidR="005D7D16" w:rsidRPr="00EB23C7">
        <w:rPr>
          <w:rFonts w:ascii="Arial" w:hAnsi="Arial" w:cs="Arial"/>
        </w:rPr>
        <w:t xml:space="preserve"> must be </w:t>
      </w:r>
      <w:r w:rsidRPr="00EB23C7">
        <w:rPr>
          <w:rFonts w:ascii="Arial" w:hAnsi="Arial" w:cs="Arial"/>
        </w:rPr>
        <w:t>listed in the same order</w:t>
      </w:r>
      <w:r w:rsidR="005D7D16" w:rsidRPr="00EB23C7">
        <w:rPr>
          <w:rFonts w:ascii="Arial" w:hAnsi="Arial" w:cs="Arial"/>
        </w:rPr>
        <w:t xml:space="preserve"> as</w:t>
      </w:r>
      <w:r w:rsidRPr="00EB23C7">
        <w:rPr>
          <w:rFonts w:ascii="Arial" w:hAnsi="Arial" w:cs="Arial"/>
        </w:rPr>
        <w:t xml:space="preserve"> described </w:t>
      </w:r>
      <w:r w:rsidR="005D7D16" w:rsidRPr="00EB23C7">
        <w:rPr>
          <w:rFonts w:ascii="Arial" w:hAnsi="Arial" w:cs="Arial"/>
        </w:rPr>
        <w:t>below</w:t>
      </w:r>
      <w:r w:rsidRPr="00EB23C7">
        <w:rPr>
          <w:rFonts w:ascii="Arial" w:hAnsi="Arial" w:cs="Arial"/>
        </w:rPr>
        <w:t>.</w:t>
      </w:r>
    </w:p>
    <w:p w14:paraId="65A4D50E" w14:textId="3CC43586" w:rsidR="00007996" w:rsidRDefault="00007996" w:rsidP="00007996">
      <w:pPr>
        <w:pStyle w:val="NCBodyText"/>
      </w:pPr>
      <w:r w:rsidRPr="00007996">
        <w:t>Title Page</w:t>
      </w:r>
      <w:r>
        <w:t xml:space="preserve">: List the name of the agency, the name and number of the RFA and the region(s) applying. </w:t>
      </w:r>
    </w:p>
    <w:p w14:paraId="746EE06F" w14:textId="061EB5D6" w:rsidR="00007996" w:rsidRPr="00007996" w:rsidRDefault="00007996" w:rsidP="00007996">
      <w:pPr>
        <w:pStyle w:val="NCBodyText"/>
        <w:rPr>
          <w:rFonts w:ascii="Arial" w:hAnsi="Arial" w:cs="Arial"/>
          <w:b/>
          <w:sz w:val="22"/>
          <w:szCs w:val="22"/>
        </w:rPr>
      </w:pPr>
      <w:r w:rsidRPr="00EB23C7">
        <w:rPr>
          <w:rStyle w:val="GBoldHeavy"/>
          <w:rFonts w:ascii="Arial" w:hAnsi="Arial" w:cs="Arial"/>
          <w:sz w:val="22"/>
          <w:szCs w:val="22"/>
        </w:rPr>
        <w:t>Met/ Not Met</w:t>
      </w:r>
    </w:p>
    <w:p w14:paraId="75BB5BB9" w14:textId="77777777" w:rsidR="004678E3" w:rsidRPr="00EB23C7" w:rsidRDefault="004678E3" w:rsidP="004678E3">
      <w:pPr>
        <w:pStyle w:val="Heading2"/>
        <w:rPr>
          <w:rFonts w:ascii="Arial" w:hAnsi="Arial" w:cs="Arial"/>
          <w:sz w:val="22"/>
          <w:szCs w:val="22"/>
        </w:rPr>
      </w:pPr>
      <w:r w:rsidRPr="00EB23C7">
        <w:rPr>
          <w:rFonts w:ascii="Arial" w:hAnsi="Arial" w:cs="Arial"/>
          <w:sz w:val="22"/>
          <w:szCs w:val="22"/>
        </w:rPr>
        <w:t>Organization Background</w:t>
      </w:r>
    </w:p>
    <w:p w14:paraId="2FBAC4D0" w14:textId="77777777" w:rsidR="004678E3" w:rsidRPr="00EB23C7" w:rsidRDefault="004678E3" w:rsidP="004678E3">
      <w:pPr>
        <w:pStyle w:val="Heading3"/>
        <w:rPr>
          <w:rFonts w:ascii="Arial" w:hAnsi="Arial" w:cs="Arial"/>
          <w:sz w:val="22"/>
          <w:szCs w:val="22"/>
        </w:rPr>
      </w:pPr>
      <w:r w:rsidRPr="00EB23C7">
        <w:rPr>
          <w:rFonts w:ascii="Arial" w:hAnsi="Arial" w:cs="Arial"/>
          <w:sz w:val="22"/>
          <w:szCs w:val="22"/>
        </w:rPr>
        <w:t>Cover Letter (one-page limit)</w:t>
      </w:r>
    </w:p>
    <w:p w14:paraId="2B1D3C1A" w14:textId="77777777" w:rsidR="004678E3" w:rsidRPr="00EB23C7" w:rsidRDefault="004678E3" w:rsidP="004678E3">
      <w:pPr>
        <w:pStyle w:val="NCBodyText"/>
        <w:rPr>
          <w:rStyle w:val="GBoldHeavy"/>
          <w:rFonts w:ascii="Arial" w:hAnsi="Arial" w:cs="Arial"/>
          <w:sz w:val="22"/>
          <w:szCs w:val="22"/>
        </w:rPr>
      </w:pPr>
      <w:r w:rsidRPr="00EB23C7">
        <w:rPr>
          <w:rStyle w:val="GBoldHeavy"/>
          <w:rFonts w:ascii="Arial" w:hAnsi="Arial" w:cs="Arial"/>
          <w:sz w:val="22"/>
          <w:szCs w:val="22"/>
        </w:rPr>
        <w:t>Met/ Not Met</w:t>
      </w:r>
    </w:p>
    <w:p w14:paraId="1B977170" w14:textId="77777777" w:rsidR="004678E3" w:rsidRPr="00EB23C7" w:rsidRDefault="004678E3" w:rsidP="004678E3">
      <w:pPr>
        <w:pStyle w:val="NCBodyText"/>
        <w:rPr>
          <w:rFonts w:ascii="Arial" w:hAnsi="Arial" w:cs="Arial"/>
          <w:sz w:val="22"/>
          <w:szCs w:val="22"/>
        </w:rPr>
      </w:pPr>
      <w:r w:rsidRPr="00EB23C7">
        <w:rPr>
          <w:rFonts w:ascii="Arial" w:hAnsi="Arial" w:cs="Arial"/>
          <w:sz w:val="22"/>
          <w:szCs w:val="22"/>
        </w:rPr>
        <w:t xml:space="preserve">A </w:t>
      </w:r>
      <w:r w:rsidRPr="00EB23C7">
        <w:rPr>
          <w:rStyle w:val="GBoldHeavy"/>
          <w:rFonts w:ascii="Arial" w:hAnsi="Arial" w:cs="Arial"/>
          <w:sz w:val="22"/>
          <w:szCs w:val="22"/>
        </w:rPr>
        <w:t>cover letter</w:t>
      </w:r>
      <w:r w:rsidRPr="00EB23C7">
        <w:rPr>
          <w:rFonts w:ascii="Arial" w:hAnsi="Arial" w:cs="Arial"/>
          <w:sz w:val="22"/>
          <w:szCs w:val="22"/>
        </w:rPr>
        <w:t xml:space="preserve"> on the applicant’s letterhead must accompany the proposal. Include in the cover letter: </w:t>
      </w:r>
    </w:p>
    <w:p w14:paraId="1BE78DD0" w14:textId="77777777" w:rsidR="004678E3" w:rsidRPr="00EB23C7" w:rsidRDefault="004678E3" w:rsidP="0081334E">
      <w:pPr>
        <w:pStyle w:val="NCListBullet"/>
        <w:numPr>
          <w:ilvl w:val="0"/>
          <w:numId w:val="10"/>
        </w:numPr>
        <w:rPr>
          <w:rFonts w:ascii="Arial" w:hAnsi="Arial" w:cs="Arial"/>
          <w:sz w:val="22"/>
          <w:szCs w:val="22"/>
        </w:rPr>
      </w:pPr>
      <w:r w:rsidRPr="00EB23C7">
        <w:rPr>
          <w:rFonts w:ascii="Arial" w:hAnsi="Arial" w:cs="Arial"/>
          <w:sz w:val="22"/>
          <w:szCs w:val="22"/>
        </w:rPr>
        <w:t>Purpose of the Request</w:t>
      </w:r>
    </w:p>
    <w:p w14:paraId="1D3819EA" w14:textId="4AB9ABE9" w:rsidR="004678E3" w:rsidRPr="00EB23C7" w:rsidRDefault="00673578" w:rsidP="0081334E">
      <w:pPr>
        <w:pStyle w:val="NCListBullet"/>
        <w:numPr>
          <w:ilvl w:val="0"/>
          <w:numId w:val="10"/>
        </w:numPr>
        <w:rPr>
          <w:rFonts w:ascii="Arial" w:hAnsi="Arial" w:cs="Arial"/>
          <w:sz w:val="22"/>
          <w:szCs w:val="22"/>
        </w:rPr>
      </w:pPr>
      <w:r>
        <w:rPr>
          <w:rFonts w:ascii="Arial" w:hAnsi="Arial" w:cs="Arial"/>
          <w:sz w:val="22"/>
          <w:szCs w:val="22"/>
        </w:rPr>
        <w:t>List the r</w:t>
      </w:r>
      <w:r w:rsidR="004678E3" w:rsidRPr="00EB23C7">
        <w:rPr>
          <w:rFonts w:ascii="Arial" w:hAnsi="Arial" w:cs="Arial"/>
          <w:sz w:val="22"/>
          <w:szCs w:val="22"/>
        </w:rPr>
        <w:t>egion</w:t>
      </w:r>
      <w:r>
        <w:rPr>
          <w:rFonts w:ascii="Arial" w:hAnsi="Arial" w:cs="Arial"/>
          <w:sz w:val="22"/>
          <w:szCs w:val="22"/>
        </w:rPr>
        <w:t>(s)</w:t>
      </w:r>
      <w:r w:rsidR="004678E3" w:rsidRPr="00EB23C7">
        <w:rPr>
          <w:rFonts w:ascii="Arial" w:hAnsi="Arial" w:cs="Arial"/>
          <w:sz w:val="22"/>
          <w:szCs w:val="22"/>
        </w:rPr>
        <w:t xml:space="preserve"> and counties identified to serve for HOMEBULDERS® (See Appendix B)</w:t>
      </w:r>
    </w:p>
    <w:p w14:paraId="0C46E613" w14:textId="1A5B9129" w:rsidR="004678E3" w:rsidRPr="00EB23C7" w:rsidRDefault="004678E3" w:rsidP="0081334E">
      <w:pPr>
        <w:pStyle w:val="NCListBullet"/>
        <w:numPr>
          <w:ilvl w:val="0"/>
          <w:numId w:val="10"/>
        </w:numPr>
        <w:rPr>
          <w:rFonts w:ascii="Arial" w:hAnsi="Arial" w:cs="Arial"/>
          <w:sz w:val="22"/>
          <w:szCs w:val="22"/>
        </w:rPr>
      </w:pPr>
      <w:r w:rsidRPr="00EB23C7">
        <w:rPr>
          <w:rFonts w:ascii="Arial" w:hAnsi="Arial" w:cs="Arial"/>
          <w:sz w:val="22"/>
          <w:szCs w:val="22"/>
        </w:rPr>
        <w:t>The current physical locations of the agency in the proposed Region</w:t>
      </w:r>
      <w:r w:rsidR="00673578">
        <w:rPr>
          <w:rFonts w:ascii="Arial" w:hAnsi="Arial" w:cs="Arial"/>
          <w:sz w:val="22"/>
          <w:szCs w:val="22"/>
        </w:rPr>
        <w:t>(s)</w:t>
      </w:r>
    </w:p>
    <w:p w14:paraId="16F525FF" w14:textId="77777777" w:rsidR="004678E3" w:rsidRPr="00EB23C7" w:rsidRDefault="004678E3" w:rsidP="0081334E">
      <w:pPr>
        <w:pStyle w:val="NCListBullet"/>
        <w:numPr>
          <w:ilvl w:val="0"/>
          <w:numId w:val="10"/>
        </w:numPr>
        <w:rPr>
          <w:rFonts w:ascii="Arial" w:hAnsi="Arial" w:cs="Arial"/>
          <w:sz w:val="22"/>
          <w:szCs w:val="22"/>
        </w:rPr>
      </w:pPr>
      <w:r w:rsidRPr="00EB23C7">
        <w:rPr>
          <w:rFonts w:ascii="Arial" w:hAnsi="Arial" w:cs="Arial"/>
          <w:sz w:val="22"/>
          <w:szCs w:val="22"/>
        </w:rPr>
        <w:t xml:space="preserve">Name and title of the leader who will fulfill the role of the Program Manager </w:t>
      </w:r>
    </w:p>
    <w:p w14:paraId="55BF58DD" w14:textId="77777777" w:rsidR="004678E3" w:rsidRPr="00EB23C7" w:rsidRDefault="004678E3" w:rsidP="004678E3">
      <w:pPr>
        <w:pStyle w:val="NCBodyText"/>
        <w:rPr>
          <w:rFonts w:ascii="Arial" w:hAnsi="Arial" w:cs="Arial"/>
          <w:b/>
          <w:sz w:val="22"/>
          <w:szCs w:val="22"/>
        </w:rPr>
      </w:pPr>
      <w:r w:rsidRPr="00EB23C7">
        <w:rPr>
          <w:rFonts w:ascii="Arial" w:hAnsi="Arial" w:cs="Arial"/>
          <w:b/>
          <w:sz w:val="22"/>
          <w:szCs w:val="22"/>
        </w:rPr>
        <w:tab/>
        <w:t>This letter must be signed by the authorized official of the agency.</w:t>
      </w:r>
    </w:p>
    <w:p w14:paraId="28C0FD17" w14:textId="77777777" w:rsidR="004678E3" w:rsidRPr="00EB23C7" w:rsidRDefault="004678E3" w:rsidP="004678E3">
      <w:pPr>
        <w:pStyle w:val="Heading3"/>
        <w:rPr>
          <w:rStyle w:val="GBoldHeavy"/>
          <w:rFonts w:ascii="Arial" w:hAnsi="Arial" w:cs="Arial"/>
          <w:bCs/>
          <w:sz w:val="22"/>
          <w:szCs w:val="22"/>
        </w:rPr>
      </w:pPr>
      <w:r w:rsidRPr="00EB23C7">
        <w:rPr>
          <w:rFonts w:ascii="Arial" w:hAnsi="Arial" w:cs="Arial"/>
          <w:sz w:val="22"/>
          <w:szCs w:val="22"/>
        </w:rPr>
        <w:t>Organizational capacity (two-page limit) (</w:t>
      </w:r>
      <w:r w:rsidRPr="00EB23C7">
        <w:rPr>
          <w:rStyle w:val="GBoldHeavy"/>
          <w:rFonts w:ascii="Arial" w:hAnsi="Arial" w:cs="Arial"/>
          <w:b w:val="0"/>
          <w:sz w:val="22"/>
          <w:szCs w:val="22"/>
        </w:rPr>
        <w:t>10 Points)</w:t>
      </w:r>
    </w:p>
    <w:p w14:paraId="0EBA16ED" w14:textId="77777777" w:rsidR="004678E3" w:rsidRPr="00EB23C7" w:rsidRDefault="004678E3" w:rsidP="004678E3">
      <w:pPr>
        <w:pStyle w:val="NCBodyText"/>
        <w:rPr>
          <w:rFonts w:ascii="Arial" w:hAnsi="Arial" w:cs="Arial"/>
          <w:sz w:val="22"/>
          <w:szCs w:val="22"/>
        </w:rPr>
      </w:pPr>
      <w:r w:rsidRPr="00EB23C7">
        <w:rPr>
          <w:rFonts w:ascii="Arial" w:hAnsi="Arial" w:cs="Arial"/>
          <w:sz w:val="22"/>
          <w:szCs w:val="22"/>
        </w:rPr>
        <w:t xml:space="preserve">Successful agencies have strong organizational capacity to help achieve their goals, including sound programmatic and fiscal policies and procedures, trained staff, professional development opportunities, staff supervision, engaged board and community stakeholders, sufficient resources, and a data collection and evaluation process. Applicants shall provide details and examples to support the following criteria: </w:t>
      </w:r>
    </w:p>
    <w:p w14:paraId="140E4516" w14:textId="77777777" w:rsidR="004678E3" w:rsidRPr="00EB23C7" w:rsidRDefault="004678E3" w:rsidP="0081334E">
      <w:pPr>
        <w:pStyle w:val="NCListNumber"/>
        <w:numPr>
          <w:ilvl w:val="0"/>
          <w:numId w:val="50"/>
        </w:numPr>
        <w:rPr>
          <w:rFonts w:ascii="Arial" w:hAnsi="Arial" w:cs="Arial"/>
          <w:sz w:val="22"/>
          <w:szCs w:val="22"/>
        </w:rPr>
      </w:pPr>
      <w:r w:rsidRPr="00EB23C7">
        <w:rPr>
          <w:rFonts w:ascii="Arial" w:hAnsi="Arial" w:cs="Arial"/>
          <w:sz w:val="22"/>
          <w:szCs w:val="22"/>
        </w:rPr>
        <w:t>State the mission of the agency and how it relates to proposed programming of HOMEBULDERS®.</w:t>
      </w:r>
    </w:p>
    <w:p w14:paraId="027D1F4F" w14:textId="77777777" w:rsidR="004678E3" w:rsidRPr="00EB23C7" w:rsidRDefault="004678E3" w:rsidP="0081334E">
      <w:pPr>
        <w:pStyle w:val="NCListNumber"/>
        <w:numPr>
          <w:ilvl w:val="0"/>
          <w:numId w:val="50"/>
        </w:numPr>
        <w:rPr>
          <w:rFonts w:ascii="Arial" w:hAnsi="Arial" w:cs="Arial"/>
          <w:sz w:val="22"/>
          <w:szCs w:val="22"/>
        </w:rPr>
      </w:pPr>
      <w:r w:rsidRPr="00EB23C7">
        <w:rPr>
          <w:rFonts w:ascii="Arial" w:hAnsi="Arial" w:cs="Arial"/>
          <w:sz w:val="22"/>
          <w:szCs w:val="22"/>
        </w:rPr>
        <w:t>Describe the history of the agency within the community and provide evidence that it has the capacity to serve the target population for HOMEBULDERS®.</w:t>
      </w:r>
    </w:p>
    <w:p w14:paraId="1526C3A9" w14:textId="77777777" w:rsidR="004678E3" w:rsidRPr="00EB23C7" w:rsidRDefault="004678E3" w:rsidP="0081334E">
      <w:pPr>
        <w:pStyle w:val="NCListNumber"/>
        <w:numPr>
          <w:ilvl w:val="0"/>
          <w:numId w:val="50"/>
        </w:numPr>
        <w:rPr>
          <w:rFonts w:ascii="Arial" w:hAnsi="Arial" w:cs="Arial"/>
          <w:sz w:val="22"/>
          <w:szCs w:val="22"/>
        </w:rPr>
      </w:pPr>
      <w:r w:rsidRPr="00EB23C7">
        <w:rPr>
          <w:rFonts w:ascii="Arial" w:hAnsi="Arial" w:cs="Arial"/>
          <w:sz w:val="22"/>
          <w:szCs w:val="22"/>
        </w:rPr>
        <w:t xml:space="preserve">Agencies shall cover the full geographic area of the region designated in their proposal. Describe how the agency will administer, support, and supervise the proposed services for all counties in the Region. </w:t>
      </w:r>
    </w:p>
    <w:p w14:paraId="0B2CF973" w14:textId="77777777" w:rsidR="004678E3" w:rsidRPr="00EB23C7" w:rsidRDefault="004678E3" w:rsidP="0081334E">
      <w:pPr>
        <w:pStyle w:val="NCListNumber"/>
        <w:numPr>
          <w:ilvl w:val="0"/>
          <w:numId w:val="50"/>
        </w:numPr>
        <w:rPr>
          <w:rFonts w:ascii="Arial" w:hAnsi="Arial" w:cs="Arial"/>
          <w:sz w:val="22"/>
          <w:szCs w:val="22"/>
        </w:rPr>
      </w:pPr>
      <w:r w:rsidRPr="00EB23C7">
        <w:rPr>
          <w:rFonts w:ascii="Arial" w:hAnsi="Arial" w:cs="Arial"/>
          <w:sz w:val="22"/>
          <w:szCs w:val="22"/>
        </w:rPr>
        <w:t>Describe the agency’s experience in working in multiple counties within a regional team model.</w:t>
      </w:r>
    </w:p>
    <w:p w14:paraId="576A6D18" w14:textId="77777777" w:rsidR="004678E3" w:rsidRPr="00EB23C7" w:rsidRDefault="004678E3" w:rsidP="0081334E">
      <w:pPr>
        <w:pStyle w:val="NCListNumber"/>
        <w:numPr>
          <w:ilvl w:val="0"/>
          <w:numId w:val="50"/>
        </w:numPr>
        <w:rPr>
          <w:rFonts w:ascii="Arial" w:hAnsi="Arial" w:cs="Arial"/>
          <w:sz w:val="22"/>
          <w:szCs w:val="22"/>
        </w:rPr>
      </w:pPr>
      <w:r w:rsidRPr="00EB23C7">
        <w:rPr>
          <w:rFonts w:ascii="Arial" w:hAnsi="Arial" w:cs="Arial"/>
          <w:sz w:val="22"/>
          <w:szCs w:val="22"/>
        </w:rPr>
        <w:t>Within the identified Region, describe how the agency will ensure staff can travel to most family homes within 60 minutes for all counties.</w:t>
      </w:r>
    </w:p>
    <w:p w14:paraId="28E81407" w14:textId="4AF6DE42" w:rsidR="004678E3" w:rsidRPr="00EB23C7" w:rsidRDefault="00BC7860" w:rsidP="004678E3">
      <w:pPr>
        <w:pStyle w:val="Heading3"/>
        <w:rPr>
          <w:rStyle w:val="GBoldHeavy"/>
          <w:rFonts w:ascii="Arial" w:hAnsi="Arial" w:cs="Arial"/>
          <w:bCs/>
          <w:sz w:val="22"/>
          <w:szCs w:val="22"/>
        </w:rPr>
      </w:pPr>
      <w:r w:rsidRPr="00EB23C7">
        <w:rPr>
          <w:rFonts w:ascii="Arial" w:hAnsi="Arial" w:cs="Arial"/>
          <w:sz w:val="22"/>
          <w:szCs w:val="22"/>
        </w:rPr>
        <w:lastRenderedPageBreak/>
        <w:t>O</w:t>
      </w:r>
      <w:r w:rsidR="004678E3" w:rsidRPr="00EB23C7">
        <w:rPr>
          <w:rFonts w:ascii="Arial" w:hAnsi="Arial" w:cs="Arial"/>
          <w:sz w:val="22"/>
          <w:szCs w:val="22"/>
        </w:rPr>
        <w:t xml:space="preserve">rganizational commitment (two-page limit) </w:t>
      </w:r>
      <w:r w:rsidR="004678E3" w:rsidRPr="00EB23C7">
        <w:rPr>
          <w:rFonts w:ascii="Arial" w:hAnsi="Arial" w:cs="Arial"/>
          <w:b/>
          <w:bCs/>
          <w:sz w:val="22"/>
          <w:szCs w:val="22"/>
        </w:rPr>
        <w:t>(</w:t>
      </w:r>
      <w:r w:rsidR="004678E3" w:rsidRPr="00EB23C7">
        <w:rPr>
          <w:rStyle w:val="GBoldHeavy"/>
          <w:rFonts w:ascii="Arial" w:hAnsi="Arial" w:cs="Arial"/>
          <w:b w:val="0"/>
          <w:sz w:val="22"/>
          <w:szCs w:val="22"/>
        </w:rPr>
        <w:t>15 Points)</w:t>
      </w:r>
    </w:p>
    <w:p w14:paraId="6A551001" w14:textId="77777777" w:rsidR="004678E3" w:rsidRPr="00EB23C7" w:rsidRDefault="004678E3" w:rsidP="004678E3">
      <w:pPr>
        <w:pStyle w:val="NCBodyText"/>
        <w:rPr>
          <w:rFonts w:ascii="Arial" w:hAnsi="Arial" w:cs="Arial"/>
          <w:sz w:val="22"/>
          <w:szCs w:val="22"/>
        </w:rPr>
      </w:pPr>
      <w:r w:rsidRPr="00EB23C7">
        <w:rPr>
          <w:rFonts w:ascii="Arial" w:hAnsi="Arial" w:cs="Arial"/>
          <w:sz w:val="22"/>
          <w:szCs w:val="22"/>
        </w:rPr>
        <w:t xml:space="preserve">The HOMEBULDERS® model works with children and families who are at imminent risk of entry into foster care. As such, agencies must demonstrate a commitment to the Principles of Family Support Practice; Promoting Protective Factors; and Racial Equity, Diversity, and Inclusion. </w:t>
      </w:r>
    </w:p>
    <w:p w14:paraId="5C53F0CB" w14:textId="77777777" w:rsidR="004678E3" w:rsidRPr="00EB23C7" w:rsidRDefault="004678E3" w:rsidP="0081334E">
      <w:pPr>
        <w:pStyle w:val="NCListNumber"/>
        <w:keepNext/>
        <w:numPr>
          <w:ilvl w:val="0"/>
          <w:numId w:val="51"/>
        </w:numPr>
        <w:rPr>
          <w:rFonts w:ascii="Arial" w:hAnsi="Arial" w:cs="Arial"/>
          <w:sz w:val="22"/>
          <w:szCs w:val="22"/>
        </w:rPr>
      </w:pPr>
      <w:r w:rsidRPr="00EB23C7">
        <w:rPr>
          <w:rFonts w:ascii="Arial" w:hAnsi="Arial" w:cs="Arial"/>
          <w:sz w:val="22"/>
          <w:szCs w:val="22"/>
        </w:rPr>
        <w:t>Identify how the agency will model the Principles of Family Support.</w:t>
      </w:r>
    </w:p>
    <w:p w14:paraId="1B49944F" w14:textId="77777777" w:rsidR="004678E3" w:rsidRPr="00EB23C7" w:rsidRDefault="004678E3" w:rsidP="0081334E">
      <w:pPr>
        <w:pStyle w:val="NCListNumber"/>
        <w:numPr>
          <w:ilvl w:val="0"/>
          <w:numId w:val="51"/>
        </w:numPr>
        <w:rPr>
          <w:rFonts w:ascii="Arial" w:hAnsi="Arial" w:cs="Arial"/>
          <w:sz w:val="22"/>
          <w:szCs w:val="22"/>
        </w:rPr>
      </w:pPr>
      <w:r w:rsidRPr="00EB23C7">
        <w:rPr>
          <w:rFonts w:ascii="Arial" w:hAnsi="Arial" w:cs="Arial"/>
          <w:sz w:val="22"/>
          <w:szCs w:val="22"/>
        </w:rPr>
        <w:t>Describe how the agency will promote the five protective factors.</w:t>
      </w:r>
    </w:p>
    <w:p w14:paraId="70CB5823" w14:textId="77777777" w:rsidR="004678E3" w:rsidRPr="00EB23C7" w:rsidRDefault="004678E3" w:rsidP="0081334E">
      <w:pPr>
        <w:pStyle w:val="NCListNumber"/>
        <w:numPr>
          <w:ilvl w:val="0"/>
          <w:numId w:val="51"/>
        </w:numPr>
        <w:rPr>
          <w:rFonts w:ascii="Arial" w:hAnsi="Arial" w:cs="Arial"/>
          <w:sz w:val="22"/>
          <w:szCs w:val="22"/>
        </w:rPr>
      </w:pPr>
      <w:r w:rsidRPr="00EB23C7">
        <w:rPr>
          <w:rFonts w:ascii="Arial" w:hAnsi="Arial" w:cs="Arial"/>
          <w:sz w:val="22"/>
          <w:szCs w:val="22"/>
        </w:rPr>
        <w:t>Describe how the agency affirm and strengthen families’ cultural, racial, and linguistic identities.</w:t>
      </w:r>
    </w:p>
    <w:p w14:paraId="440134D2" w14:textId="77777777" w:rsidR="004678E3" w:rsidRPr="00EB23C7" w:rsidRDefault="004678E3" w:rsidP="0081334E">
      <w:pPr>
        <w:pStyle w:val="NCListNumber"/>
        <w:numPr>
          <w:ilvl w:val="0"/>
          <w:numId w:val="51"/>
        </w:numPr>
        <w:rPr>
          <w:rFonts w:ascii="Arial" w:hAnsi="Arial" w:cs="Arial"/>
          <w:sz w:val="22"/>
          <w:szCs w:val="22"/>
        </w:rPr>
      </w:pPr>
      <w:r w:rsidRPr="00EB23C7">
        <w:rPr>
          <w:rFonts w:ascii="Arial" w:hAnsi="Arial" w:cs="Arial"/>
          <w:sz w:val="22"/>
          <w:szCs w:val="22"/>
        </w:rPr>
        <w:t>Describe how the agency’s is creating racial equity and inclusion among its teams, communities, and clients. Provide specific examples.</w:t>
      </w:r>
    </w:p>
    <w:p w14:paraId="7D542ABC" w14:textId="77777777" w:rsidR="004678E3" w:rsidRPr="00EB23C7" w:rsidRDefault="004678E3" w:rsidP="004678E3">
      <w:pPr>
        <w:pStyle w:val="Heading2"/>
        <w:rPr>
          <w:rFonts w:ascii="Arial" w:hAnsi="Arial" w:cs="Arial"/>
          <w:sz w:val="22"/>
          <w:szCs w:val="22"/>
        </w:rPr>
      </w:pPr>
      <w:r w:rsidRPr="00EB23C7">
        <w:rPr>
          <w:rFonts w:ascii="Arial" w:hAnsi="Arial" w:cs="Arial"/>
          <w:sz w:val="22"/>
          <w:szCs w:val="22"/>
        </w:rPr>
        <w:t>Program Model Implementation</w:t>
      </w:r>
    </w:p>
    <w:p w14:paraId="20F87552" w14:textId="7BB97951" w:rsidR="004678E3" w:rsidRPr="00EB23C7" w:rsidRDefault="00BC7860" w:rsidP="004678E3">
      <w:pPr>
        <w:pStyle w:val="Heading3"/>
        <w:rPr>
          <w:rFonts w:ascii="Arial" w:hAnsi="Arial" w:cs="Arial"/>
          <w:sz w:val="22"/>
          <w:szCs w:val="22"/>
        </w:rPr>
      </w:pPr>
      <w:r w:rsidRPr="00EB23C7">
        <w:rPr>
          <w:rFonts w:ascii="Arial" w:hAnsi="Arial" w:cs="Arial"/>
          <w:sz w:val="22"/>
          <w:szCs w:val="22"/>
        </w:rPr>
        <w:t>R</w:t>
      </w:r>
      <w:r w:rsidR="004678E3" w:rsidRPr="00EB23C7">
        <w:rPr>
          <w:rFonts w:ascii="Arial" w:hAnsi="Arial" w:cs="Arial"/>
          <w:sz w:val="22"/>
          <w:szCs w:val="22"/>
        </w:rPr>
        <w:t>ecruitment and retention (ONE-page limit) (</w:t>
      </w:r>
      <w:r w:rsidR="004678E3" w:rsidRPr="00EB23C7">
        <w:rPr>
          <w:rFonts w:ascii="Arial" w:hAnsi="Arial" w:cs="Arial"/>
          <w:bCs/>
          <w:sz w:val="22"/>
          <w:szCs w:val="22"/>
        </w:rPr>
        <w:t>10 Points)</w:t>
      </w:r>
    </w:p>
    <w:p w14:paraId="76B98A8D" w14:textId="77777777" w:rsidR="004678E3" w:rsidRPr="00EB23C7" w:rsidRDefault="004678E3" w:rsidP="0081334E">
      <w:pPr>
        <w:pStyle w:val="NCListNumber"/>
        <w:numPr>
          <w:ilvl w:val="0"/>
          <w:numId w:val="52"/>
        </w:numPr>
        <w:rPr>
          <w:rFonts w:ascii="Arial" w:hAnsi="Arial" w:cs="Arial"/>
          <w:sz w:val="22"/>
          <w:szCs w:val="22"/>
        </w:rPr>
      </w:pPr>
      <w:r w:rsidRPr="00EB23C7">
        <w:rPr>
          <w:rFonts w:ascii="Arial" w:hAnsi="Arial" w:cs="Arial"/>
          <w:sz w:val="22"/>
          <w:szCs w:val="22"/>
        </w:rPr>
        <w:t xml:space="preserve">Describe the strategies the agency uses to recruit and retain qualified supervisors and direct service staff. </w:t>
      </w:r>
    </w:p>
    <w:p w14:paraId="4705332A" w14:textId="77777777" w:rsidR="004678E3" w:rsidRPr="00EB23C7" w:rsidRDefault="004678E3" w:rsidP="0081334E">
      <w:pPr>
        <w:pStyle w:val="NCListNumber"/>
        <w:numPr>
          <w:ilvl w:val="0"/>
          <w:numId w:val="52"/>
        </w:numPr>
        <w:rPr>
          <w:rFonts w:ascii="Arial" w:hAnsi="Arial" w:cs="Arial"/>
          <w:sz w:val="22"/>
          <w:szCs w:val="22"/>
        </w:rPr>
      </w:pPr>
      <w:r w:rsidRPr="00EB23C7">
        <w:rPr>
          <w:rFonts w:ascii="Arial" w:hAnsi="Arial" w:cs="Arial"/>
          <w:sz w:val="22"/>
          <w:szCs w:val="22"/>
        </w:rPr>
        <w:t>Describe the agency’s process for managing turnover of supervisors and direct service staff.</w:t>
      </w:r>
    </w:p>
    <w:p w14:paraId="2D88BA7C" w14:textId="1570157C" w:rsidR="004678E3" w:rsidRPr="00EB23C7" w:rsidRDefault="00BC7860" w:rsidP="004678E3">
      <w:pPr>
        <w:pStyle w:val="Heading3"/>
        <w:rPr>
          <w:rFonts w:ascii="Arial" w:hAnsi="Arial" w:cs="Arial"/>
          <w:bCs/>
          <w:sz w:val="22"/>
          <w:szCs w:val="22"/>
        </w:rPr>
      </w:pPr>
      <w:r w:rsidRPr="00EB23C7">
        <w:rPr>
          <w:rFonts w:ascii="Arial" w:hAnsi="Arial" w:cs="Arial"/>
          <w:sz w:val="22"/>
          <w:szCs w:val="22"/>
        </w:rPr>
        <w:t>L</w:t>
      </w:r>
      <w:r w:rsidR="004678E3" w:rsidRPr="00EB23C7">
        <w:rPr>
          <w:rFonts w:ascii="Arial" w:hAnsi="Arial" w:cs="Arial"/>
          <w:sz w:val="22"/>
          <w:szCs w:val="22"/>
        </w:rPr>
        <w:t>ocal collaboration (two-page limit) (</w:t>
      </w:r>
      <w:r w:rsidR="004678E3" w:rsidRPr="00EB23C7">
        <w:rPr>
          <w:rFonts w:ascii="Arial" w:hAnsi="Arial" w:cs="Arial"/>
          <w:bCs/>
          <w:sz w:val="22"/>
          <w:szCs w:val="22"/>
        </w:rPr>
        <w:t>10 Points)</w:t>
      </w:r>
    </w:p>
    <w:p w14:paraId="7166F3EC" w14:textId="77777777" w:rsidR="004678E3" w:rsidRPr="00EB23C7" w:rsidRDefault="004678E3" w:rsidP="0081334E">
      <w:pPr>
        <w:pStyle w:val="NCListNumber"/>
        <w:numPr>
          <w:ilvl w:val="0"/>
          <w:numId w:val="53"/>
        </w:numPr>
        <w:rPr>
          <w:rFonts w:ascii="Arial" w:hAnsi="Arial" w:cs="Arial"/>
          <w:sz w:val="22"/>
          <w:szCs w:val="22"/>
        </w:rPr>
      </w:pPr>
      <w:r w:rsidRPr="00EB23C7">
        <w:rPr>
          <w:rFonts w:ascii="Arial" w:hAnsi="Arial" w:cs="Arial"/>
          <w:sz w:val="22"/>
          <w:szCs w:val="22"/>
        </w:rPr>
        <w:t xml:space="preserve">Describe how the agency currently collaborates with local organizations and coalitions that focus on child, family, and community well-being, County Department of Social Services (DSS), and/or parent partners. </w:t>
      </w:r>
    </w:p>
    <w:p w14:paraId="15A88C83" w14:textId="77777777" w:rsidR="004678E3" w:rsidRPr="00EB23C7" w:rsidRDefault="004678E3" w:rsidP="0081334E">
      <w:pPr>
        <w:pStyle w:val="NCListNumber"/>
        <w:numPr>
          <w:ilvl w:val="0"/>
          <w:numId w:val="53"/>
        </w:numPr>
        <w:rPr>
          <w:rFonts w:ascii="Arial" w:hAnsi="Arial" w:cs="Arial"/>
          <w:sz w:val="22"/>
          <w:szCs w:val="22"/>
        </w:rPr>
      </w:pPr>
      <w:r w:rsidRPr="00EB23C7">
        <w:rPr>
          <w:rFonts w:ascii="Arial" w:hAnsi="Arial" w:cs="Arial"/>
          <w:sz w:val="22"/>
          <w:szCs w:val="22"/>
        </w:rPr>
        <w:t>Describe the agency’s strategy in working with County DSS workers within the context of the HOMEBULDERS® model, including ongoing communication around referral criteria and monitoring of utilization.</w:t>
      </w:r>
    </w:p>
    <w:p w14:paraId="7E234717" w14:textId="77777777" w:rsidR="004678E3" w:rsidRPr="00EB23C7" w:rsidRDefault="004678E3" w:rsidP="0081334E">
      <w:pPr>
        <w:pStyle w:val="NCListNumber"/>
        <w:numPr>
          <w:ilvl w:val="0"/>
          <w:numId w:val="53"/>
        </w:numPr>
        <w:rPr>
          <w:rFonts w:ascii="Arial" w:hAnsi="Arial" w:cs="Arial"/>
          <w:sz w:val="22"/>
          <w:szCs w:val="22"/>
        </w:rPr>
      </w:pPr>
      <w:r w:rsidRPr="00EB23C7">
        <w:rPr>
          <w:rFonts w:ascii="Arial" w:hAnsi="Arial" w:cs="Arial"/>
          <w:sz w:val="22"/>
          <w:szCs w:val="22"/>
        </w:rPr>
        <w:t>Describe the agency’s experience and strategy in accessing concrete goods and other community supports that would benefit enrolled families.</w:t>
      </w:r>
    </w:p>
    <w:p w14:paraId="2A6B44D4" w14:textId="77777777" w:rsidR="004678E3" w:rsidRPr="00EB23C7" w:rsidRDefault="004678E3" w:rsidP="0081334E">
      <w:pPr>
        <w:pStyle w:val="NCListNumber"/>
        <w:numPr>
          <w:ilvl w:val="0"/>
          <w:numId w:val="53"/>
        </w:numPr>
        <w:rPr>
          <w:rFonts w:ascii="Arial" w:hAnsi="Arial" w:cs="Arial"/>
          <w:sz w:val="22"/>
          <w:szCs w:val="22"/>
        </w:rPr>
      </w:pPr>
      <w:r w:rsidRPr="00EB23C7">
        <w:rPr>
          <w:rFonts w:ascii="Arial" w:hAnsi="Arial" w:cs="Arial"/>
          <w:sz w:val="22"/>
          <w:szCs w:val="22"/>
        </w:rPr>
        <w:t>Describe how the agency will help enrolled families build formal and informal support systems.</w:t>
      </w:r>
    </w:p>
    <w:p w14:paraId="703C3C13" w14:textId="77777777" w:rsidR="004678E3" w:rsidRPr="00EB23C7" w:rsidRDefault="004678E3" w:rsidP="004678E3">
      <w:pPr>
        <w:pStyle w:val="Heading3"/>
        <w:rPr>
          <w:rFonts w:ascii="Arial" w:hAnsi="Arial" w:cs="Arial"/>
          <w:sz w:val="22"/>
          <w:szCs w:val="22"/>
        </w:rPr>
      </w:pPr>
      <w:r w:rsidRPr="00EB23C7">
        <w:rPr>
          <w:rFonts w:ascii="Arial" w:hAnsi="Arial" w:cs="Arial"/>
          <w:sz w:val="22"/>
          <w:szCs w:val="22"/>
        </w:rPr>
        <w:t xml:space="preserve">Experience in Evidence-based and In-Home Services (ONE-Page Limit) </w:t>
      </w:r>
      <w:r w:rsidRPr="00EB23C7">
        <w:rPr>
          <w:rFonts w:ascii="Arial" w:hAnsi="Arial" w:cs="Arial"/>
          <w:bCs/>
          <w:sz w:val="22"/>
          <w:szCs w:val="22"/>
        </w:rPr>
        <w:t>(10 Points)</w:t>
      </w:r>
    </w:p>
    <w:p w14:paraId="51D9948B" w14:textId="77777777" w:rsidR="004678E3" w:rsidRPr="00EB23C7" w:rsidRDefault="004678E3" w:rsidP="0081334E">
      <w:pPr>
        <w:pStyle w:val="NCListNumber"/>
        <w:numPr>
          <w:ilvl w:val="0"/>
          <w:numId w:val="54"/>
        </w:numPr>
        <w:rPr>
          <w:rFonts w:ascii="Arial" w:hAnsi="Arial" w:cs="Arial"/>
          <w:sz w:val="22"/>
          <w:szCs w:val="22"/>
        </w:rPr>
      </w:pPr>
      <w:r w:rsidRPr="00EB23C7">
        <w:rPr>
          <w:rFonts w:ascii="Arial" w:hAnsi="Arial" w:cs="Arial"/>
          <w:sz w:val="22"/>
          <w:szCs w:val="22"/>
        </w:rPr>
        <w:t xml:space="preserve">Describe the agency’s experience in implementing evidence-base in-home programs and providing case management services similar to HOMEBULDERS®. </w:t>
      </w:r>
    </w:p>
    <w:p w14:paraId="23248B37" w14:textId="77777777" w:rsidR="004678E3" w:rsidRPr="00EB23C7" w:rsidRDefault="004678E3" w:rsidP="0081334E">
      <w:pPr>
        <w:numPr>
          <w:ilvl w:val="0"/>
          <w:numId w:val="54"/>
        </w:numPr>
        <w:spacing w:before="160" w:line="240" w:lineRule="auto"/>
        <w:rPr>
          <w:rFonts w:ascii="Arial" w:hAnsi="Arial" w:cs="Arial"/>
        </w:rPr>
      </w:pPr>
      <w:r w:rsidRPr="00EB23C7">
        <w:rPr>
          <w:rFonts w:ascii="Arial" w:hAnsi="Arial" w:cs="Arial"/>
        </w:rPr>
        <w:t>Describe specific strategies the agency has implemented to successfully engage and motivate parents to meet their goals within a trauma-informed care model.</w:t>
      </w:r>
    </w:p>
    <w:p w14:paraId="4BFD73FA" w14:textId="77777777" w:rsidR="004678E3" w:rsidRPr="00EB23C7" w:rsidRDefault="004678E3" w:rsidP="004678E3">
      <w:pPr>
        <w:pStyle w:val="Heading3"/>
        <w:rPr>
          <w:rFonts w:ascii="Arial" w:hAnsi="Arial" w:cs="Arial"/>
          <w:sz w:val="22"/>
          <w:szCs w:val="22"/>
        </w:rPr>
      </w:pPr>
      <w:r w:rsidRPr="00EB23C7">
        <w:rPr>
          <w:rFonts w:ascii="Arial" w:hAnsi="Arial" w:cs="Arial"/>
          <w:sz w:val="22"/>
          <w:szCs w:val="22"/>
        </w:rPr>
        <w:t xml:space="preserve">Quality Management (ONE-Page Limit) </w:t>
      </w:r>
      <w:r w:rsidRPr="00EB23C7">
        <w:rPr>
          <w:rFonts w:ascii="Arial" w:hAnsi="Arial" w:cs="Arial"/>
          <w:bCs/>
          <w:sz w:val="22"/>
          <w:szCs w:val="22"/>
        </w:rPr>
        <w:t>(15 Points)</w:t>
      </w:r>
    </w:p>
    <w:p w14:paraId="55572419" w14:textId="77777777" w:rsidR="004678E3" w:rsidRPr="00EB23C7" w:rsidRDefault="004678E3" w:rsidP="0081334E">
      <w:pPr>
        <w:pStyle w:val="NCListNumber"/>
        <w:numPr>
          <w:ilvl w:val="0"/>
          <w:numId w:val="12"/>
        </w:numPr>
        <w:rPr>
          <w:rFonts w:ascii="Arial" w:hAnsi="Arial" w:cs="Arial"/>
          <w:sz w:val="22"/>
          <w:szCs w:val="22"/>
        </w:rPr>
      </w:pPr>
      <w:r w:rsidRPr="00EB23C7">
        <w:rPr>
          <w:rFonts w:ascii="Arial" w:hAnsi="Arial" w:cs="Arial"/>
          <w:sz w:val="22"/>
          <w:szCs w:val="22"/>
        </w:rPr>
        <w:t>Describe how the agency uses data to improve service delivery?</w:t>
      </w:r>
    </w:p>
    <w:p w14:paraId="0B10AA9A" w14:textId="7FE5EB15" w:rsidR="004678E3" w:rsidRPr="00EB23C7" w:rsidRDefault="004678E3" w:rsidP="0081334E">
      <w:pPr>
        <w:pStyle w:val="NCListNumber"/>
        <w:numPr>
          <w:ilvl w:val="0"/>
          <w:numId w:val="55"/>
        </w:numPr>
        <w:rPr>
          <w:rFonts w:ascii="Arial" w:hAnsi="Arial" w:cs="Arial"/>
          <w:sz w:val="22"/>
          <w:szCs w:val="22"/>
        </w:rPr>
      </w:pPr>
      <w:r w:rsidRPr="00EB23C7">
        <w:rPr>
          <w:rFonts w:ascii="Arial" w:hAnsi="Arial" w:cs="Arial"/>
          <w:sz w:val="22"/>
          <w:szCs w:val="22"/>
        </w:rPr>
        <w:t xml:space="preserve">Describe how the agency will ensure that model fidelity to the HOMEBUILDERS model and their quality enhancement system (QUEST) is maintained.  Include details for meeting the following standards: </w:t>
      </w:r>
    </w:p>
    <w:p w14:paraId="196D8F6B" w14:textId="77777777" w:rsidR="004678E3" w:rsidRPr="00EB23C7" w:rsidRDefault="004678E3" w:rsidP="0081334E">
      <w:pPr>
        <w:pStyle w:val="NCListNumber"/>
        <w:numPr>
          <w:ilvl w:val="0"/>
          <w:numId w:val="56"/>
        </w:numPr>
        <w:rPr>
          <w:rFonts w:ascii="Arial" w:hAnsi="Arial" w:cs="Arial"/>
          <w:sz w:val="22"/>
          <w:szCs w:val="22"/>
        </w:rPr>
      </w:pPr>
      <w:r w:rsidRPr="00EB23C7">
        <w:rPr>
          <w:rFonts w:ascii="Arial" w:hAnsi="Arial" w:cs="Arial"/>
          <w:sz w:val="22"/>
          <w:szCs w:val="22"/>
        </w:rPr>
        <w:lastRenderedPageBreak/>
        <w:t>HOMEBULDERS® fidelity measures (</w:t>
      </w:r>
      <w:hyperlink r:id="rId29" w:history="1">
        <w:r w:rsidRPr="00EB23C7">
          <w:rPr>
            <w:rStyle w:val="Hyperlink"/>
            <w:rFonts w:ascii="Arial" w:hAnsi="Arial" w:cs="Arial"/>
            <w:sz w:val="22"/>
            <w:szCs w:val="22"/>
          </w:rPr>
          <w:t>http://www.institutefamily.org/pdf/HOMEBUILDERS-Fidelity-Measures-Abridged-3.0.pdf</w:t>
        </w:r>
      </w:hyperlink>
      <w:r w:rsidRPr="00EB23C7">
        <w:rPr>
          <w:rFonts w:ascii="Arial" w:hAnsi="Arial" w:cs="Arial"/>
          <w:sz w:val="22"/>
          <w:szCs w:val="22"/>
        </w:rPr>
        <w:t>)</w:t>
      </w:r>
    </w:p>
    <w:p w14:paraId="1B23BB90" w14:textId="77777777" w:rsidR="004678E3" w:rsidRPr="00EB23C7" w:rsidRDefault="004678E3" w:rsidP="0081334E">
      <w:pPr>
        <w:pStyle w:val="NCListNumber"/>
        <w:numPr>
          <w:ilvl w:val="0"/>
          <w:numId w:val="56"/>
        </w:numPr>
        <w:rPr>
          <w:rFonts w:ascii="Arial" w:hAnsi="Arial" w:cs="Arial"/>
          <w:sz w:val="22"/>
          <w:szCs w:val="22"/>
        </w:rPr>
      </w:pPr>
      <w:r w:rsidRPr="00EB23C7">
        <w:rPr>
          <w:rFonts w:ascii="Arial" w:hAnsi="Arial" w:cs="Arial"/>
          <w:sz w:val="22"/>
          <w:szCs w:val="22"/>
        </w:rPr>
        <w:t>HOMEBULDERS® standards (</w:t>
      </w:r>
      <w:hyperlink r:id="rId30" w:history="1">
        <w:r w:rsidRPr="00EB23C7">
          <w:rPr>
            <w:rStyle w:val="Hyperlink"/>
            <w:rFonts w:ascii="Arial" w:hAnsi="Arial" w:cs="Arial"/>
            <w:sz w:val="22"/>
            <w:szCs w:val="22"/>
          </w:rPr>
          <w:t>http://www.institutefamily.org/pdf/HOMEBUILDERS-Standards-4-1.pdf</w:t>
        </w:r>
      </w:hyperlink>
      <w:r w:rsidRPr="00EB23C7">
        <w:rPr>
          <w:rFonts w:ascii="Arial" w:hAnsi="Arial" w:cs="Arial"/>
          <w:sz w:val="22"/>
          <w:szCs w:val="22"/>
        </w:rPr>
        <w:t>)</w:t>
      </w:r>
    </w:p>
    <w:p w14:paraId="44DF45EC" w14:textId="245A1AE7" w:rsidR="004678E3" w:rsidRPr="0081334E" w:rsidRDefault="004678E3" w:rsidP="0081334E">
      <w:pPr>
        <w:pStyle w:val="NCListNumber"/>
        <w:numPr>
          <w:ilvl w:val="0"/>
          <w:numId w:val="55"/>
        </w:numPr>
        <w:rPr>
          <w:rFonts w:ascii="Arial" w:hAnsi="Arial" w:cs="Arial"/>
          <w:sz w:val="22"/>
          <w:szCs w:val="22"/>
        </w:rPr>
      </w:pPr>
      <w:r w:rsidRPr="0081334E">
        <w:rPr>
          <w:rFonts w:ascii="Arial" w:hAnsi="Arial" w:cs="Arial"/>
          <w:sz w:val="22"/>
          <w:szCs w:val="22"/>
        </w:rPr>
        <w:t>Describe the agency’s process for collaboratively reviewing data and adjusting program delivery, engagement, and long-term sustainability.  Provide specific examples.</w:t>
      </w:r>
    </w:p>
    <w:p w14:paraId="448A5AEE" w14:textId="77777777" w:rsidR="004678E3" w:rsidRPr="00EB23C7" w:rsidRDefault="004678E3" w:rsidP="004678E3">
      <w:pPr>
        <w:pStyle w:val="Heading3"/>
        <w:rPr>
          <w:rFonts w:ascii="Arial" w:hAnsi="Arial" w:cs="Arial"/>
          <w:sz w:val="22"/>
          <w:szCs w:val="22"/>
        </w:rPr>
      </w:pPr>
      <w:r w:rsidRPr="00EB23C7">
        <w:rPr>
          <w:rFonts w:ascii="Arial" w:hAnsi="Arial" w:cs="Arial"/>
          <w:sz w:val="22"/>
          <w:szCs w:val="22"/>
        </w:rPr>
        <w:t xml:space="preserve">Organizational Challenges (two-Page Limit) </w:t>
      </w:r>
      <w:r w:rsidRPr="00EB23C7">
        <w:rPr>
          <w:rFonts w:ascii="Arial" w:hAnsi="Arial" w:cs="Arial"/>
          <w:bCs/>
          <w:sz w:val="22"/>
          <w:szCs w:val="22"/>
        </w:rPr>
        <w:t>(10 Points)</w:t>
      </w:r>
    </w:p>
    <w:p w14:paraId="0ACF4165" w14:textId="77777777" w:rsidR="004678E3" w:rsidRPr="00EB23C7" w:rsidRDefault="004678E3" w:rsidP="0081334E">
      <w:pPr>
        <w:pStyle w:val="NCListNumber"/>
        <w:numPr>
          <w:ilvl w:val="0"/>
          <w:numId w:val="57"/>
        </w:numPr>
        <w:rPr>
          <w:rFonts w:ascii="Arial" w:hAnsi="Arial" w:cs="Arial"/>
          <w:sz w:val="22"/>
          <w:szCs w:val="22"/>
        </w:rPr>
      </w:pPr>
      <w:r w:rsidRPr="00EB23C7">
        <w:rPr>
          <w:rFonts w:ascii="Arial" w:hAnsi="Arial" w:cs="Arial"/>
          <w:sz w:val="22"/>
          <w:szCs w:val="22"/>
        </w:rPr>
        <w:t xml:space="preserve">Describe the agency’s planning process to implement the HOMEBULDERS® model. </w:t>
      </w:r>
    </w:p>
    <w:p w14:paraId="4C0C6681" w14:textId="77777777" w:rsidR="004678E3" w:rsidRPr="00EB23C7" w:rsidRDefault="004678E3" w:rsidP="0081334E">
      <w:pPr>
        <w:pStyle w:val="NCListNumber"/>
        <w:numPr>
          <w:ilvl w:val="0"/>
          <w:numId w:val="57"/>
        </w:numPr>
        <w:rPr>
          <w:rFonts w:ascii="Arial" w:hAnsi="Arial" w:cs="Arial"/>
          <w:sz w:val="22"/>
          <w:szCs w:val="22"/>
        </w:rPr>
      </w:pPr>
      <w:r w:rsidRPr="00EB23C7">
        <w:rPr>
          <w:rFonts w:ascii="Arial" w:hAnsi="Arial" w:cs="Arial"/>
          <w:sz w:val="22"/>
          <w:szCs w:val="22"/>
        </w:rPr>
        <w:t>Describe the anticipated challenges in implementing the HOMEBULDERS® model and how the agency will address these challenges.</w:t>
      </w:r>
    </w:p>
    <w:p w14:paraId="12C54027" w14:textId="77777777" w:rsidR="004678E3" w:rsidRPr="00EB23C7" w:rsidRDefault="004678E3" w:rsidP="0081334E">
      <w:pPr>
        <w:pStyle w:val="NCListNumber"/>
        <w:numPr>
          <w:ilvl w:val="0"/>
          <w:numId w:val="57"/>
        </w:numPr>
        <w:rPr>
          <w:rFonts w:ascii="Arial" w:hAnsi="Arial" w:cs="Arial"/>
          <w:sz w:val="22"/>
          <w:szCs w:val="22"/>
        </w:rPr>
      </w:pPr>
      <w:r w:rsidRPr="00EB23C7">
        <w:rPr>
          <w:rFonts w:ascii="Arial" w:hAnsi="Arial" w:cs="Arial"/>
          <w:sz w:val="22"/>
          <w:szCs w:val="22"/>
        </w:rPr>
        <w:t>Provide a recent example of the agency’s staff navigating a major organization transition.</w:t>
      </w:r>
    </w:p>
    <w:p w14:paraId="0627EFC2" w14:textId="2E29C69D" w:rsidR="00BC7860" w:rsidRPr="00EB23C7" w:rsidRDefault="004678E3" w:rsidP="00BC7860">
      <w:pPr>
        <w:pStyle w:val="Heading2"/>
        <w:rPr>
          <w:rFonts w:ascii="Arial" w:hAnsi="Arial" w:cs="Arial"/>
          <w:sz w:val="22"/>
          <w:szCs w:val="22"/>
        </w:rPr>
      </w:pPr>
      <w:r w:rsidRPr="00EB23C7">
        <w:rPr>
          <w:rFonts w:ascii="Arial" w:hAnsi="Arial" w:cs="Arial"/>
          <w:sz w:val="22"/>
          <w:szCs w:val="22"/>
        </w:rPr>
        <w:t>Budget and financial management</w:t>
      </w:r>
    </w:p>
    <w:p w14:paraId="4F75212C" w14:textId="77777777" w:rsidR="004678E3" w:rsidRPr="00EB23C7" w:rsidRDefault="004678E3" w:rsidP="004678E3">
      <w:pPr>
        <w:pStyle w:val="Heading3"/>
        <w:rPr>
          <w:rFonts w:ascii="Arial" w:hAnsi="Arial" w:cs="Arial"/>
          <w:bCs/>
          <w:sz w:val="22"/>
          <w:szCs w:val="22"/>
        </w:rPr>
      </w:pPr>
      <w:r w:rsidRPr="00EB23C7">
        <w:rPr>
          <w:rFonts w:ascii="Arial" w:hAnsi="Arial" w:cs="Arial"/>
          <w:sz w:val="22"/>
          <w:szCs w:val="22"/>
        </w:rPr>
        <w:t>Budget Narrative (one-page limit) (</w:t>
      </w:r>
      <w:r w:rsidRPr="00EB23C7">
        <w:rPr>
          <w:rFonts w:ascii="Arial" w:hAnsi="Arial" w:cs="Arial"/>
          <w:bCs/>
          <w:sz w:val="22"/>
          <w:szCs w:val="22"/>
        </w:rPr>
        <w:t>6 Points)</w:t>
      </w:r>
    </w:p>
    <w:p w14:paraId="5B867471" w14:textId="77777777" w:rsidR="004678E3" w:rsidRPr="00EB23C7" w:rsidRDefault="004678E3" w:rsidP="0081334E">
      <w:pPr>
        <w:pStyle w:val="NCListNumber"/>
        <w:numPr>
          <w:ilvl w:val="0"/>
          <w:numId w:val="58"/>
        </w:numPr>
        <w:rPr>
          <w:rFonts w:ascii="Arial" w:hAnsi="Arial" w:cs="Arial"/>
          <w:sz w:val="22"/>
          <w:szCs w:val="22"/>
        </w:rPr>
      </w:pPr>
      <w:r w:rsidRPr="00EB23C7">
        <w:rPr>
          <w:rFonts w:ascii="Arial" w:hAnsi="Arial" w:cs="Arial"/>
          <w:sz w:val="22"/>
          <w:szCs w:val="22"/>
        </w:rPr>
        <w:t xml:space="preserve">Ensuring fair and reasonable compensation for staff can help reduce turnover. Describe the process for determining the proposed staff salaries and benefits. </w:t>
      </w:r>
    </w:p>
    <w:p w14:paraId="502DFCA0" w14:textId="77777777" w:rsidR="004678E3" w:rsidRPr="00EB23C7" w:rsidRDefault="004678E3" w:rsidP="0081334E">
      <w:pPr>
        <w:pStyle w:val="NCListNumber"/>
        <w:numPr>
          <w:ilvl w:val="0"/>
          <w:numId w:val="58"/>
        </w:numPr>
        <w:rPr>
          <w:rFonts w:ascii="Arial" w:hAnsi="Arial" w:cs="Arial"/>
          <w:sz w:val="22"/>
          <w:szCs w:val="22"/>
        </w:rPr>
      </w:pPr>
      <w:r w:rsidRPr="00EB23C7">
        <w:rPr>
          <w:rFonts w:ascii="Arial" w:hAnsi="Arial" w:cs="Arial"/>
          <w:sz w:val="22"/>
          <w:szCs w:val="22"/>
        </w:rPr>
        <w:t>Describe how the agency manages finances, develops budgets, submits invoices and contract amendments, and monitors agency and grant spending.</w:t>
      </w:r>
    </w:p>
    <w:p w14:paraId="0F415D58" w14:textId="77777777" w:rsidR="004678E3" w:rsidRPr="00EB23C7" w:rsidRDefault="004678E3" w:rsidP="0081334E">
      <w:pPr>
        <w:pStyle w:val="NCListNumber"/>
        <w:numPr>
          <w:ilvl w:val="0"/>
          <w:numId w:val="58"/>
        </w:numPr>
        <w:rPr>
          <w:rFonts w:ascii="Arial" w:hAnsi="Arial" w:cs="Arial"/>
          <w:sz w:val="22"/>
          <w:szCs w:val="22"/>
        </w:rPr>
      </w:pPr>
      <w:r w:rsidRPr="00EB23C7">
        <w:rPr>
          <w:rFonts w:ascii="Arial" w:hAnsi="Arial" w:cs="Arial"/>
          <w:sz w:val="22"/>
          <w:szCs w:val="22"/>
        </w:rPr>
        <w:t>Demonstrate how the agency is able to work in a reimbursement model and has the capacity to fund ongoing operations.</w:t>
      </w:r>
    </w:p>
    <w:p w14:paraId="59A6BCED" w14:textId="77777777" w:rsidR="004678E3" w:rsidRPr="00EB23C7" w:rsidRDefault="004678E3" w:rsidP="0081334E">
      <w:pPr>
        <w:pStyle w:val="NCListNumber"/>
        <w:numPr>
          <w:ilvl w:val="0"/>
          <w:numId w:val="58"/>
        </w:numPr>
        <w:rPr>
          <w:rFonts w:ascii="Arial" w:hAnsi="Arial" w:cs="Arial"/>
          <w:sz w:val="22"/>
          <w:szCs w:val="22"/>
        </w:rPr>
      </w:pPr>
      <w:r w:rsidRPr="00EB23C7">
        <w:rPr>
          <w:rFonts w:ascii="Arial" w:hAnsi="Arial" w:cs="Arial"/>
          <w:sz w:val="22"/>
          <w:szCs w:val="22"/>
        </w:rPr>
        <w:t>What types of financial support, organizational capacity, and in-kind resources from both the agency and community partners will contribute to sustainability?</w:t>
      </w:r>
    </w:p>
    <w:p w14:paraId="6CAAC6A2" w14:textId="77777777" w:rsidR="004678E3" w:rsidRPr="00EB23C7" w:rsidRDefault="004678E3" w:rsidP="004678E3">
      <w:pPr>
        <w:pStyle w:val="Heading3"/>
        <w:rPr>
          <w:rFonts w:ascii="Arial" w:hAnsi="Arial" w:cs="Arial"/>
          <w:bCs/>
          <w:sz w:val="22"/>
          <w:szCs w:val="22"/>
        </w:rPr>
      </w:pPr>
      <w:r w:rsidRPr="00EB23C7">
        <w:rPr>
          <w:rFonts w:ascii="Arial" w:hAnsi="Arial" w:cs="Arial"/>
          <w:bCs/>
          <w:sz w:val="22"/>
          <w:szCs w:val="22"/>
        </w:rPr>
        <w:t>NC DSS Contractor Package</w:t>
      </w:r>
      <w:r w:rsidRPr="00EB23C7">
        <w:rPr>
          <w:rFonts w:ascii="Arial" w:hAnsi="Arial" w:cs="Arial"/>
          <w:sz w:val="22"/>
          <w:szCs w:val="22"/>
        </w:rPr>
        <w:t xml:space="preserve"> A (</w:t>
      </w:r>
      <w:r w:rsidRPr="00EB23C7">
        <w:rPr>
          <w:rFonts w:ascii="Arial" w:hAnsi="Arial" w:cs="Arial"/>
          <w:bCs/>
          <w:sz w:val="22"/>
          <w:szCs w:val="22"/>
        </w:rPr>
        <w:t>5 Points)</w:t>
      </w:r>
      <w:r w:rsidRPr="00EB23C7">
        <w:rPr>
          <w:rFonts w:ascii="Arial" w:hAnsi="Arial" w:cs="Arial"/>
          <w:color w:val="auto"/>
          <w:sz w:val="22"/>
          <w:szCs w:val="22"/>
        </w:rPr>
        <w:t xml:space="preserve"> </w:t>
      </w:r>
    </w:p>
    <w:p w14:paraId="6E931C53" w14:textId="77777777" w:rsidR="004678E3" w:rsidRPr="00EB23C7" w:rsidRDefault="004678E3" w:rsidP="004678E3">
      <w:pPr>
        <w:numPr>
          <w:ilvl w:val="12"/>
          <w:numId w:val="0"/>
        </w:numPr>
        <w:spacing w:beforeLines="60" w:before="144"/>
        <w:rPr>
          <w:rFonts w:ascii="Arial" w:hAnsi="Arial" w:cs="Arial"/>
        </w:rPr>
      </w:pPr>
    </w:p>
    <w:p w14:paraId="40868C1B" w14:textId="77777777" w:rsidR="001836DF" w:rsidRPr="00EB23C7" w:rsidRDefault="001836DF" w:rsidP="001836DF">
      <w:pPr>
        <w:rPr>
          <w:rFonts w:ascii="Arial" w:hAnsi="Arial" w:cs="Arial"/>
        </w:rPr>
      </w:pPr>
    </w:p>
    <w:p w14:paraId="04B9C09A" w14:textId="77777777" w:rsidR="001836DF" w:rsidRPr="00EB23C7" w:rsidRDefault="001836DF" w:rsidP="001836DF">
      <w:pPr>
        <w:rPr>
          <w:rFonts w:ascii="Arial" w:hAnsi="Arial" w:cs="Arial"/>
        </w:rPr>
      </w:pPr>
      <w:r w:rsidRPr="00EB23C7">
        <w:rPr>
          <w:rFonts w:ascii="Arial" w:hAnsi="Arial" w:cs="Arial"/>
        </w:rPr>
        <w:br w:type="page"/>
      </w:r>
    </w:p>
    <w:p w14:paraId="651E90C9" w14:textId="74E1B017" w:rsidR="001836DF" w:rsidRPr="003758DA" w:rsidRDefault="001836DF" w:rsidP="001836DF">
      <w:pPr>
        <w:pStyle w:val="Heading1"/>
        <w:jc w:val="center"/>
        <w:rPr>
          <w:rFonts w:cs="Arial"/>
          <w:sz w:val="24"/>
          <w:szCs w:val="24"/>
        </w:rPr>
      </w:pPr>
      <w:r w:rsidRPr="003758DA">
        <w:rPr>
          <w:rFonts w:cs="Arial"/>
          <w:sz w:val="24"/>
          <w:szCs w:val="24"/>
        </w:rPr>
        <w:lastRenderedPageBreak/>
        <w:t>ATTACHMENT A</w:t>
      </w:r>
      <w:r w:rsidR="004949D7">
        <w:rPr>
          <w:rFonts w:cs="Arial"/>
          <w:sz w:val="24"/>
          <w:szCs w:val="24"/>
        </w:rPr>
        <w:t>: REGIONAL MAP and COUNTY BY REGION</w:t>
      </w:r>
    </w:p>
    <w:p w14:paraId="33FE5B9C" w14:textId="77777777" w:rsidR="003758DA" w:rsidRDefault="003758DA" w:rsidP="001836DF">
      <w:pPr>
        <w:jc w:val="center"/>
        <w:rPr>
          <w:rFonts w:ascii="Arial" w:hAnsi="Arial" w:cs="Arial"/>
        </w:rPr>
      </w:pPr>
    </w:p>
    <w:p w14:paraId="6495AEB6" w14:textId="77777777" w:rsidR="00161048" w:rsidRDefault="00161048" w:rsidP="001836DF">
      <w:pPr>
        <w:jc w:val="center"/>
        <w:rPr>
          <w:rFonts w:ascii="Arial" w:hAnsi="Arial" w:cs="Arial"/>
        </w:rPr>
      </w:pPr>
    </w:p>
    <w:p w14:paraId="676864B1" w14:textId="668BFA8A" w:rsidR="004949D7" w:rsidRPr="004949D7" w:rsidRDefault="004949D7" w:rsidP="004949D7">
      <w:pPr>
        <w:rPr>
          <w:rFonts w:ascii="Arial" w:hAnsi="Arial" w:cs="Arial"/>
        </w:rPr>
      </w:pPr>
      <w:r>
        <w:rPr>
          <w:noProof/>
          <w:sz w:val="24"/>
        </w:rPr>
        <w:drawing>
          <wp:anchor distT="0" distB="0" distL="114300" distR="114300" simplePos="0" relativeHeight="251661312" behindDoc="1" locked="0" layoutInCell="1" allowOverlap="1" wp14:anchorId="6E6393C4" wp14:editId="7D28BC10">
            <wp:simplePos x="0" y="0"/>
            <wp:positionH relativeFrom="margin">
              <wp:posOffset>0</wp:posOffset>
            </wp:positionH>
            <wp:positionV relativeFrom="page">
              <wp:posOffset>1918335</wp:posOffset>
            </wp:positionV>
            <wp:extent cx="5876290" cy="1957070"/>
            <wp:effectExtent l="0" t="0" r="0" b="5080"/>
            <wp:wrapTight wrapText="bothSides">
              <wp:wrapPolygon edited="0">
                <wp:start x="0" y="0"/>
                <wp:lineTo x="0" y="21446"/>
                <wp:lineTo x="21497" y="21446"/>
                <wp:lineTo x="21497" y="0"/>
                <wp:lineTo x="0" y="0"/>
              </wp:wrapPolygon>
            </wp:wrapTight>
            <wp:docPr id="462757440" name="Picture 1" descr="A picture containing company name&#10;&#10;Description automatically generated"/>
            <wp:cNvGraphicFramePr>
              <a:graphicFrameLocks xmlns:a="http://schemas.openxmlformats.org/drawingml/2006/main" noGrp="1" noChangeAspect="1" noMove="1" noResize="1"/>
            </wp:cNvGraphicFramePr>
            <a:graphic xmlns:a="http://schemas.openxmlformats.org/drawingml/2006/main">
              <a:graphicData uri="http://schemas.openxmlformats.org/drawingml/2006/picture">
                <pic:pic xmlns:pic="http://schemas.openxmlformats.org/drawingml/2006/picture">
                  <pic:nvPicPr>
                    <pic:cNvPr id="462757440" name="Picture 1" descr="A picture containing company name&#10;&#10;Description automatically generated"/>
                    <pic:cNvPicPr>
                      <a:picLocks noGrp="1" noRot="1" noChangeAspect="1" noMove="1" noResize="1" noEditPoints="1" noAdjustHandles="1" noChangeArrowheads="1" noChangeShapeType="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876290" cy="1957070"/>
                    </a:xfrm>
                    <a:prstGeom prst="rect">
                      <a:avLst/>
                    </a:prstGeom>
                    <a:noFill/>
                  </pic:spPr>
                </pic:pic>
              </a:graphicData>
            </a:graphic>
            <wp14:sizeRelH relativeFrom="page">
              <wp14:pctWidth>0</wp14:pctWidth>
            </wp14:sizeRelH>
            <wp14:sizeRelV relativeFrom="page">
              <wp14:pctHeight>0</wp14:pctHeight>
            </wp14:sizeRelV>
          </wp:anchor>
        </w:drawing>
      </w:r>
    </w:p>
    <w:p w14:paraId="37BDAFF8" w14:textId="77777777" w:rsidR="004949D7" w:rsidRDefault="004949D7" w:rsidP="004949D7">
      <w:pPr>
        <w:pStyle w:val="NoSpacing"/>
        <w:rPr>
          <w:rFonts w:ascii="Arial" w:hAnsi="Arial" w:cs="Arial"/>
        </w:rPr>
      </w:pPr>
      <w:r>
        <w:rPr>
          <w:rFonts w:ascii="Arial" w:hAnsi="Arial" w:cs="Arial"/>
        </w:rPr>
        <w:t>North Carolina County by Region</w:t>
      </w:r>
    </w:p>
    <w:p w14:paraId="03149E5B" w14:textId="77777777" w:rsidR="004949D7" w:rsidRDefault="004949D7" w:rsidP="004949D7">
      <w:pPr>
        <w:pStyle w:val="NoSpacing"/>
        <w:rPr>
          <w:rFonts w:ascii="Arial" w:hAnsi="Arial" w:cs="Arial"/>
        </w:rPr>
      </w:pPr>
    </w:p>
    <w:tbl>
      <w:tblPr>
        <w:tblW w:w="11052" w:type="dxa"/>
        <w:jc w:val="center"/>
        <w:tblLook w:val="04A0" w:firstRow="1" w:lastRow="0" w:firstColumn="1" w:lastColumn="0" w:noHBand="0" w:noVBand="1"/>
      </w:tblPr>
      <w:tblGrid>
        <w:gridCol w:w="1375"/>
        <w:gridCol w:w="826"/>
        <w:gridCol w:w="1373"/>
        <w:gridCol w:w="826"/>
        <w:gridCol w:w="1328"/>
        <w:gridCol w:w="826"/>
        <w:gridCol w:w="1362"/>
        <w:gridCol w:w="826"/>
        <w:gridCol w:w="1484"/>
        <w:gridCol w:w="826"/>
      </w:tblGrid>
      <w:tr w:rsidR="009E3EF0" w:rsidRPr="009E3EF0" w14:paraId="61D03B58" w14:textId="77777777" w:rsidTr="009E3EF0">
        <w:trPr>
          <w:trHeight w:val="340"/>
          <w:tblHeader/>
          <w:jc w:val="center"/>
        </w:trPr>
        <w:tc>
          <w:tcPr>
            <w:tcW w:w="137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239ACC2" w14:textId="77777777" w:rsidR="009E3EF0" w:rsidRPr="009E3EF0" w:rsidRDefault="009E3EF0" w:rsidP="009E3EF0">
            <w:pPr>
              <w:spacing w:before="60" w:after="60" w:line="256" w:lineRule="auto"/>
              <w:jc w:val="center"/>
              <w:rPr>
                <w:rFonts w:ascii="Arial" w:eastAsia="Times New Roman" w:hAnsi="Arial" w:cs="Arial"/>
                <w:b/>
                <w:bCs/>
                <w:kern w:val="2"/>
                <w:sz w:val="18"/>
                <w:szCs w:val="18"/>
                <w14:ligatures w14:val="standardContextual"/>
              </w:rPr>
            </w:pPr>
            <w:r w:rsidRPr="009E3EF0">
              <w:rPr>
                <w:rFonts w:ascii="Arial" w:eastAsia="Times New Roman" w:hAnsi="Arial" w:cs="Arial"/>
                <w:b/>
                <w:bCs/>
                <w:kern w:val="2"/>
                <w:sz w:val="18"/>
                <w:szCs w:val="18"/>
                <w14:ligatures w14:val="standardContextual"/>
              </w:rPr>
              <w:t>County Name</w:t>
            </w:r>
          </w:p>
        </w:tc>
        <w:tc>
          <w:tcPr>
            <w:tcW w:w="826" w:type="dxa"/>
            <w:tcBorders>
              <w:top w:val="single" w:sz="4" w:space="0" w:color="auto"/>
              <w:left w:val="nil"/>
              <w:bottom w:val="single" w:sz="4" w:space="0" w:color="auto"/>
              <w:right w:val="single" w:sz="4" w:space="0" w:color="auto"/>
            </w:tcBorders>
            <w:shd w:val="clear" w:color="auto" w:fill="BFBFBF"/>
            <w:vAlign w:val="center"/>
            <w:hideMark/>
          </w:tcPr>
          <w:p w14:paraId="49A53870" w14:textId="77777777" w:rsidR="009E3EF0" w:rsidRPr="009E3EF0" w:rsidRDefault="009E3EF0" w:rsidP="009E3EF0">
            <w:pPr>
              <w:spacing w:before="60" w:after="60" w:line="256" w:lineRule="auto"/>
              <w:jc w:val="center"/>
              <w:rPr>
                <w:rFonts w:ascii="Arial" w:eastAsia="Times New Roman" w:hAnsi="Arial" w:cs="Arial"/>
                <w:b/>
                <w:bCs/>
                <w:kern w:val="2"/>
                <w:sz w:val="18"/>
                <w:szCs w:val="18"/>
                <w14:ligatures w14:val="standardContextual"/>
              </w:rPr>
            </w:pPr>
            <w:r w:rsidRPr="009E3EF0">
              <w:rPr>
                <w:rFonts w:ascii="Arial" w:eastAsia="Times New Roman" w:hAnsi="Arial" w:cs="Arial"/>
                <w:b/>
                <w:bCs/>
                <w:kern w:val="2"/>
                <w:sz w:val="18"/>
                <w:szCs w:val="18"/>
                <w14:ligatures w14:val="standardContextual"/>
              </w:rPr>
              <w:t>DSS Region</w:t>
            </w:r>
          </w:p>
        </w:tc>
        <w:tc>
          <w:tcPr>
            <w:tcW w:w="1373" w:type="dxa"/>
            <w:tcBorders>
              <w:top w:val="single" w:sz="4" w:space="0" w:color="auto"/>
              <w:left w:val="nil"/>
              <w:bottom w:val="single" w:sz="4" w:space="0" w:color="auto"/>
              <w:right w:val="single" w:sz="4" w:space="0" w:color="auto"/>
            </w:tcBorders>
            <w:shd w:val="clear" w:color="auto" w:fill="BFBFBF"/>
            <w:vAlign w:val="center"/>
            <w:hideMark/>
          </w:tcPr>
          <w:p w14:paraId="6272EFBC" w14:textId="77777777" w:rsidR="009E3EF0" w:rsidRPr="009E3EF0" w:rsidRDefault="009E3EF0" w:rsidP="009E3EF0">
            <w:pPr>
              <w:spacing w:before="60" w:after="60" w:line="256" w:lineRule="auto"/>
              <w:jc w:val="center"/>
              <w:rPr>
                <w:rFonts w:ascii="Arial" w:eastAsia="Times New Roman" w:hAnsi="Arial" w:cs="Arial"/>
                <w:b/>
                <w:bCs/>
                <w:kern w:val="2"/>
                <w:sz w:val="18"/>
                <w:szCs w:val="18"/>
                <w14:ligatures w14:val="standardContextual"/>
              </w:rPr>
            </w:pPr>
            <w:r w:rsidRPr="009E3EF0">
              <w:rPr>
                <w:rFonts w:ascii="Arial" w:eastAsia="Times New Roman" w:hAnsi="Arial" w:cs="Arial"/>
                <w:b/>
                <w:bCs/>
                <w:kern w:val="2"/>
                <w:sz w:val="18"/>
                <w:szCs w:val="18"/>
                <w14:ligatures w14:val="standardContextual"/>
              </w:rPr>
              <w:t>County Name</w:t>
            </w:r>
          </w:p>
        </w:tc>
        <w:tc>
          <w:tcPr>
            <w:tcW w:w="826" w:type="dxa"/>
            <w:tcBorders>
              <w:top w:val="single" w:sz="4" w:space="0" w:color="auto"/>
              <w:left w:val="single" w:sz="4" w:space="0" w:color="auto"/>
              <w:bottom w:val="single" w:sz="4" w:space="0" w:color="auto"/>
              <w:right w:val="single" w:sz="4" w:space="0" w:color="auto"/>
            </w:tcBorders>
            <w:shd w:val="clear" w:color="auto" w:fill="BFBFBF"/>
            <w:hideMark/>
          </w:tcPr>
          <w:p w14:paraId="6E63F156" w14:textId="77777777" w:rsidR="009E3EF0" w:rsidRPr="009E3EF0" w:rsidRDefault="009E3EF0" w:rsidP="009E3EF0">
            <w:pPr>
              <w:spacing w:before="60" w:after="60" w:line="256" w:lineRule="auto"/>
              <w:jc w:val="center"/>
              <w:rPr>
                <w:rFonts w:ascii="Arial" w:eastAsia="Times New Roman" w:hAnsi="Arial" w:cs="Arial"/>
                <w:b/>
                <w:bCs/>
                <w:kern w:val="2"/>
                <w:sz w:val="18"/>
                <w:szCs w:val="18"/>
                <w14:ligatures w14:val="standardContextual"/>
              </w:rPr>
            </w:pPr>
            <w:r w:rsidRPr="009E3EF0">
              <w:rPr>
                <w:rFonts w:ascii="Arial" w:eastAsia="Times New Roman" w:hAnsi="Arial" w:cs="Arial"/>
                <w:b/>
                <w:bCs/>
                <w:kern w:val="2"/>
                <w:sz w:val="18"/>
                <w:szCs w:val="18"/>
                <w14:ligatures w14:val="standardContextual"/>
              </w:rPr>
              <w:t>DSS Region</w:t>
            </w:r>
          </w:p>
        </w:tc>
        <w:tc>
          <w:tcPr>
            <w:tcW w:w="132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B2E5B9E" w14:textId="77777777" w:rsidR="009E3EF0" w:rsidRPr="009E3EF0" w:rsidRDefault="009E3EF0" w:rsidP="009E3EF0">
            <w:pPr>
              <w:spacing w:before="60" w:after="60" w:line="256" w:lineRule="auto"/>
              <w:jc w:val="center"/>
              <w:rPr>
                <w:rFonts w:ascii="Arial" w:eastAsia="Times New Roman" w:hAnsi="Arial" w:cs="Arial"/>
                <w:b/>
                <w:bCs/>
                <w:kern w:val="2"/>
                <w:sz w:val="18"/>
                <w:szCs w:val="18"/>
                <w14:ligatures w14:val="standardContextual"/>
              </w:rPr>
            </w:pPr>
            <w:r w:rsidRPr="009E3EF0">
              <w:rPr>
                <w:rFonts w:ascii="Arial" w:eastAsia="Times New Roman" w:hAnsi="Arial" w:cs="Arial"/>
                <w:b/>
                <w:bCs/>
                <w:kern w:val="2"/>
                <w:sz w:val="18"/>
                <w:szCs w:val="18"/>
                <w14:ligatures w14:val="standardContextual"/>
              </w:rPr>
              <w:t>County Name</w:t>
            </w:r>
          </w:p>
        </w:tc>
        <w:tc>
          <w:tcPr>
            <w:tcW w:w="82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C7D7B1E" w14:textId="77777777" w:rsidR="009E3EF0" w:rsidRPr="009E3EF0" w:rsidRDefault="009E3EF0" w:rsidP="009E3EF0">
            <w:pPr>
              <w:spacing w:before="60" w:after="60" w:line="256" w:lineRule="auto"/>
              <w:jc w:val="center"/>
              <w:rPr>
                <w:rFonts w:ascii="Arial" w:eastAsia="Times New Roman" w:hAnsi="Arial" w:cs="Arial"/>
                <w:b/>
                <w:bCs/>
                <w:kern w:val="2"/>
                <w:sz w:val="18"/>
                <w:szCs w:val="18"/>
                <w14:ligatures w14:val="standardContextual"/>
              </w:rPr>
            </w:pPr>
            <w:r w:rsidRPr="009E3EF0">
              <w:rPr>
                <w:rFonts w:ascii="Arial" w:eastAsia="Times New Roman" w:hAnsi="Arial" w:cs="Arial"/>
                <w:b/>
                <w:bCs/>
                <w:kern w:val="2"/>
                <w:sz w:val="18"/>
                <w:szCs w:val="18"/>
                <w14:ligatures w14:val="standardContextual"/>
              </w:rPr>
              <w:t>DSS Region</w:t>
            </w:r>
          </w:p>
        </w:tc>
        <w:tc>
          <w:tcPr>
            <w:tcW w:w="136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4E8E2A6" w14:textId="77777777" w:rsidR="009E3EF0" w:rsidRPr="009E3EF0" w:rsidRDefault="009E3EF0" w:rsidP="009E3EF0">
            <w:pPr>
              <w:spacing w:before="60" w:after="60" w:line="256" w:lineRule="auto"/>
              <w:jc w:val="center"/>
              <w:rPr>
                <w:rFonts w:ascii="Arial" w:eastAsia="Times New Roman" w:hAnsi="Arial" w:cs="Arial"/>
                <w:b/>
                <w:bCs/>
                <w:kern w:val="2"/>
                <w:sz w:val="18"/>
                <w:szCs w:val="18"/>
                <w14:ligatures w14:val="standardContextual"/>
              </w:rPr>
            </w:pPr>
            <w:r w:rsidRPr="009E3EF0">
              <w:rPr>
                <w:rFonts w:ascii="Arial" w:eastAsia="Times New Roman" w:hAnsi="Arial" w:cs="Arial"/>
                <w:b/>
                <w:bCs/>
                <w:kern w:val="2"/>
                <w:sz w:val="18"/>
                <w:szCs w:val="18"/>
                <w14:ligatures w14:val="standardContextual"/>
              </w:rPr>
              <w:t>County Name</w:t>
            </w:r>
          </w:p>
        </w:tc>
        <w:tc>
          <w:tcPr>
            <w:tcW w:w="82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54BCF59" w14:textId="77777777" w:rsidR="009E3EF0" w:rsidRPr="009E3EF0" w:rsidRDefault="009E3EF0" w:rsidP="009E3EF0">
            <w:pPr>
              <w:spacing w:before="60" w:after="60" w:line="256" w:lineRule="auto"/>
              <w:jc w:val="center"/>
              <w:rPr>
                <w:rFonts w:ascii="Arial" w:eastAsia="Times New Roman" w:hAnsi="Arial" w:cs="Arial"/>
                <w:b/>
                <w:bCs/>
                <w:kern w:val="2"/>
                <w:sz w:val="18"/>
                <w:szCs w:val="18"/>
                <w14:ligatures w14:val="standardContextual"/>
              </w:rPr>
            </w:pPr>
            <w:r w:rsidRPr="009E3EF0">
              <w:rPr>
                <w:rFonts w:ascii="Arial" w:eastAsia="Times New Roman" w:hAnsi="Arial" w:cs="Arial"/>
                <w:b/>
                <w:bCs/>
                <w:kern w:val="2"/>
                <w:sz w:val="18"/>
                <w:szCs w:val="18"/>
                <w14:ligatures w14:val="standardContextual"/>
              </w:rPr>
              <w:t>DSS Region</w:t>
            </w:r>
          </w:p>
        </w:tc>
        <w:tc>
          <w:tcPr>
            <w:tcW w:w="148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85E6964" w14:textId="77777777" w:rsidR="009E3EF0" w:rsidRPr="009E3EF0" w:rsidRDefault="009E3EF0" w:rsidP="009E3EF0">
            <w:pPr>
              <w:spacing w:before="60" w:after="60" w:line="256" w:lineRule="auto"/>
              <w:jc w:val="center"/>
              <w:rPr>
                <w:rFonts w:ascii="Arial" w:eastAsia="Times New Roman" w:hAnsi="Arial" w:cs="Arial"/>
                <w:b/>
                <w:bCs/>
                <w:kern w:val="2"/>
                <w:sz w:val="18"/>
                <w:szCs w:val="18"/>
                <w14:ligatures w14:val="standardContextual"/>
              </w:rPr>
            </w:pPr>
            <w:r w:rsidRPr="009E3EF0">
              <w:rPr>
                <w:rFonts w:ascii="Arial" w:eastAsia="Times New Roman" w:hAnsi="Arial" w:cs="Arial"/>
                <w:b/>
                <w:bCs/>
                <w:kern w:val="2"/>
                <w:sz w:val="18"/>
                <w:szCs w:val="18"/>
                <w14:ligatures w14:val="standardContextual"/>
              </w:rPr>
              <w:t>County Name</w:t>
            </w:r>
          </w:p>
        </w:tc>
        <w:tc>
          <w:tcPr>
            <w:tcW w:w="82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8FDF5ED" w14:textId="77777777" w:rsidR="009E3EF0" w:rsidRPr="009E3EF0" w:rsidRDefault="009E3EF0" w:rsidP="009E3EF0">
            <w:pPr>
              <w:spacing w:before="60" w:after="60" w:line="256" w:lineRule="auto"/>
              <w:jc w:val="center"/>
              <w:rPr>
                <w:rFonts w:ascii="Arial" w:eastAsia="Times New Roman" w:hAnsi="Arial" w:cs="Arial"/>
                <w:b/>
                <w:bCs/>
                <w:kern w:val="2"/>
                <w:sz w:val="18"/>
                <w:szCs w:val="18"/>
                <w14:ligatures w14:val="standardContextual"/>
              </w:rPr>
            </w:pPr>
            <w:r w:rsidRPr="009E3EF0">
              <w:rPr>
                <w:rFonts w:ascii="Arial" w:eastAsia="Times New Roman" w:hAnsi="Arial" w:cs="Arial"/>
                <w:b/>
                <w:bCs/>
                <w:kern w:val="2"/>
                <w:sz w:val="18"/>
                <w:szCs w:val="18"/>
                <w14:ligatures w14:val="standardContextual"/>
              </w:rPr>
              <w:t>DSS Region</w:t>
            </w:r>
          </w:p>
        </w:tc>
      </w:tr>
      <w:tr w:rsidR="009E3EF0" w:rsidRPr="009E3EF0" w14:paraId="6778BA55" w14:textId="77777777" w:rsidTr="009E3EF0">
        <w:trPr>
          <w:trHeight w:val="320"/>
          <w:jc w:val="center"/>
        </w:trPr>
        <w:tc>
          <w:tcPr>
            <w:tcW w:w="1375" w:type="dxa"/>
            <w:tcBorders>
              <w:top w:val="nil"/>
              <w:left w:val="single" w:sz="4" w:space="0" w:color="auto"/>
              <w:bottom w:val="single" w:sz="4" w:space="0" w:color="auto"/>
              <w:right w:val="single" w:sz="4" w:space="0" w:color="auto"/>
            </w:tcBorders>
            <w:noWrap/>
            <w:vAlign w:val="center"/>
            <w:hideMark/>
          </w:tcPr>
          <w:p w14:paraId="0C818C4B" w14:textId="77777777" w:rsidR="009E3EF0" w:rsidRPr="009E3EF0" w:rsidRDefault="009E3EF0" w:rsidP="009E3EF0">
            <w:pPr>
              <w:spacing w:before="60" w:after="60" w:line="256" w:lineRule="auto"/>
              <w:rPr>
                <w:rFonts w:ascii="Arial" w:eastAsia="Times New Roman" w:hAnsi="Arial" w:cs="Arial"/>
                <w:kern w:val="2"/>
                <w:sz w:val="20"/>
                <w:szCs w:val="20"/>
                <w14:ligatures w14:val="standardContextual"/>
              </w:rPr>
            </w:pPr>
            <w:r w:rsidRPr="009E3EF0">
              <w:rPr>
                <w:rFonts w:ascii="Arial" w:eastAsia="Times New Roman" w:hAnsi="Arial" w:cs="Arial"/>
                <w:kern w:val="2"/>
                <w:sz w:val="20"/>
                <w:szCs w:val="24"/>
                <w14:ligatures w14:val="standardContextual"/>
              </w:rPr>
              <w:t xml:space="preserve">Buncombe </w:t>
            </w:r>
          </w:p>
        </w:tc>
        <w:tc>
          <w:tcPr>
            <w:tcW w:w="826" w:type="dxa"/>
            <w:tcBorders>
              <w:top w:val="nil"/>
              <w:left w:val="nil"/>
              <w:bottom w:val="single" w:sz="4" w:space="0" w:color="auto"/>
              <w:right w:val="single" w:sz="4" w:space="0" w:color="auto"/>
            </w:tcBorders>
            <w:shd w:val="clear" w:color="auto" w:fill="BDD6EE" w:themeFill="accent5" w:themeFillTint="66"/>
            <w:vAlign w:val="center"/>
            <w:hideMark/>
          </w:tcPr>
          <w:p w14:paraId="60EFCD3F" w14:textId="77777777" w:rsidR="009E3EF0" w:rsidRPr="009E3EF0" w:rsidRDefault="009E3EF0" w:rsidP="009E3EF0">
            <w:pPr>
              <w:spacing w:before="60" w:after="60" w:line="256" w:lineRule="auto"/>
              <w:jc w:val="center"/>
              <w:rPr>
                <w:rFonts w:ascii="Arial" w:eastAsia="Times New Roman" w:hAnsi="Arial" w:cs="Arial"/>
                <w:kern w:val="2"/>
                <w:sz w:val="20"/>
                <w:szCs w:val="24"/>
                <w14:ligatures w14:val="standardContextual"/>
              </w:rPr>
            </w:pPr>
            <w:r w:rsidRPr="009E3EF0">
              <w:rPr>
                <w:rFonts w:ascii="Arial" w:eastAsia="Times New Roman" w:hAnsi="Arial" w:cs="Arial"/>
                <w:kern w:val="2"/>
                <w:sz w:val="20"/>
                <w:szCs w:val="24"/>
                <w14:ligatures w14:val="standardContextual"/>
              </w:rPr>
              <w:t>1</w:t>
            </w:r>
          </w:p>
        </w:tc>
        <w:tc>
          <w:tcPr>
            <w:tcW w:w="1373" w:type="dxa"/>
            <w:tcBorders>
              <w:top w:val="single" w:sz="4" w:space="0" w:color="auto"/>
              <w:left w:val="nil"/>
              <w:bottom w:val="single" w:sz="4" w:space="0" w:color="auto"/>
              <w:right w:val="single" w:sz="4" w:space="0" w:color="auto"/>
            </w:tcBorders>
            <w:vAlign w:val="center"/>
            <w:hideMark/>
          </w:tcPr>
          <w:p w14:paraId="6AA1C5F9" w14:textId="77777777" w:rsidR="009E3EF0" w:rsidRPr="009E3EF0" w:rsidRDefault="009E3EF0" w:rsidP="009E3EF0">
            <w:pPr>
              <w:spacing w:before="60" w:after="60" w:line="256" w:lineRule="auto"/>
              <w:jc w:val="center"/>
              <w:rPr>
                <w:rFonts w:ascii="Arial" w:eastAsia="Times New Roman" w:hAnsi="Arial" w:cs="Arial"/>
                <w:kern w:val="2"/>
                <w:sz w:val="20"/>
                <w:szCs w:val="24"/>
                <w14:ligatures w14:val="standardContextual"/>
              </w:rPr>
            </w:pPr>
            <w:r w:rsidRPr="009E3EF0">
              <w:rPr>
                <w:rFonts w:ascii="Arial" w:eastAsia="Times New Roman" w:hAnsi="Arial" w:cs="Arial"/>
                <w:kern w:val="2"/>
                <w:sz w:val="20"/>
                <w:szCs w:val="24"/>
                <w14:ligatures w14:val="standardContextual"/>
              </w:rPr>
              <w:t xml:space="preserve">Alexander  </w:t>
            </w:r>
          </w:p>
        </w:tc>
        <w:tc>
          <w:tcPr>
            <w:tcW w:w="826"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5B34C45C" w14:textId="77777777" w:rsidR="009E3EF0" w:rsidRPr="009E3EF0" w:rsidRDefault="009E3EF0" w:rsidP="009E3EF0">
            <w:pPr>
              <w:spacing w:before="60" w:after="60" w:line="256" w:lineRule="auto"/>
              <w:jc w:val="center"/>
              <w:rPr>
                <w:rFonts w:ascii="Arial" w:eastAsia="Times New Roman" w:hAnsi="Arial" w:cs="Arial"/>
                <w:kern w:val="2"/>
                <w:sz w:val="20"/>
                <w:szCs w:val="24"/>
                <w14:ligatures w14:val="standardContextual"/>
              </w:rPr>
            </w:pPr>
            <w:r w:rsidRPr="009E3EF0">
              <w:rPr>
                <w:rFonts w:ascii="Arial" w:eastAsia="Times New Roman" w:hAnsi="Arial" w:cs="Arial"/>
                <w:kern w:val="2"/>
                <w:sz w:val="20"/>
                <w:szCs w:val="24"/>
                <w14:ligatures w14:val="standardContextual"/>
              </w:rPr>
              <w:t>2</w:t>
            </w:r>
          </w:p>
        </w:tc>
        <w:tc>
          <w:tcPr>
            <w:tcW w:w="1328" w:type="dxa"/>
            <w:tcBorders>
              <w:top w:val="single" w:sz="4" w:space="0" w:color="auto"/>
              <w:left w:val="single" w:sz="4" w:space="0" w:color="auto"/>
              <w:bottom w:val="single" w:sz="4" w:space="0" w:color="auto"/>
              <w:right w:val="single" w:sz="4" w:space="0" w:color="auto"/>
            </w:tcBorders>
            <w:vAlign w:val="center"/>
            <w:hideMark/>
          </w:tcPr>
          <w:p w14:paraId="125DF4A3" w14:textId="77777777" w:rsidR="009E3EF0" w:rsidRPr="009E3EF0" w:rsidRDefault="009E3EF0" w:rsidP="009E3EF0">
            <w:pPr>
              <w:spacing w:before="60" w:after="60" w:line="256" w:lineRule="auto"/>
              <w:jc w:val="center"/>
              <w:rPr>
                <w:rFonts w:ascii="Arial" w:eastAsia="Times New Roman" w:hAnsi="Arial" w:cs="Arial"/>
                <w:kern w:val="2"/>
                <w:sz w:val="20"/>
                <w:szCs w:val="24"/>
                <w14:ligatures w14:val="standardContextual"/>
              </w:rPr>
            </w:pPr>
            <w:r w:rsidRPr="009E3EF0">
              <w:rPr>
                <w:rFonts w:ascii="Arial" w:eastAsia="Times New Roman" w:hAnsi="Arial" w:cs="Arial"/>
                <w:kern w:val="2"/>
                <w:sz w:val="20"/>
                <w:szCs w:val="24"/>
                <w14:ligatures w14:val="standardContextual"/>
              </w:rPr>
              <w:t xml:space="preserve">Alamance  </w:t>
            </w:r>
          </w:p>
        </w:tc>
        <w:tc>
          <w:tcPr>
            <w:tcW w:w="8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7EC451" w14:textId="77777777" w:rsidR="009E3EF0" w:rsidRPr="009E3EF0" w:rsidRDefault="009E3EF0" w:rsidP="009E3EF0">
            <w:pPr>
              <w:spacing w:before="60" w:after="60" w:line="256" w:lineRule="auto"/>
              <w:jc w:val="center"/>
              <w:rPr>
                <w:rFonts w:ascii="Arial" w:eastAsia="Times New Roman" w:hAnsi="Arial" w:cs="Arial"/>
                <w:kern w:val="2"/>
                <w:sz w:val="20"/>
                <w:szCs w:val="24"/>
                <w14:ligatures w14:val="standardContextual"/>
              </w:rPr>
            </w:pPr>
            <w:r w:rsidRPr="009E3EF0">
              <w:rPr>
                <w:rFonts w:ascii="Arial" w:eastAsia="Times New Roman" w:hAnsi="Arial" w:cs="Arial"/>
                <w:kern w:val="2"/>
                <w:sz w:val="20"/>
                <w:szCs w:val="24"/>
                <w14:ligatures w14:val="standardContextual"/>
              </w:rPr>
              <w:t>3</w:t>
            </w:r>
          </w:p>
        </w:tc>
        <w:tc>
          <w:tcPr>
            <w:tcW w:w="1362" w:type="dxa"/>
            <w:tcBorders>
              <w:top w:val="single" w:sz="4" w:space="0" w:color="auto"/>
              <w:left w:val="single" w:sz="4" w:space="0" w:color="auto"/>
              <w:bottom w:val="single" w:sz="4" w:space="0" w:color="auto"/>
              <w:right w:val="single" w:sz="4" w:space="0" w:color="auto"/>
            </w:tcBorders>
            <w:vAlign w:val="center"/>
            <w:hideMark/>
          </w:tcPr>
          <w:p w14:paraId="4F3E2C9E" w14:textId="77777777" w:rsidR="009E3EF0" w:rsidRPr="009E3EF0" w:rsidRDefault="009E3EF0" w:rsidP="009E3EF0">
            <w:pPr>
              <w:spacing w:before="60" w:after="60" w:line="256" w:lineRule="auto"/>
              <w:jc w:val="center"/>
              <w:rPr>
                <w:rFonts w:ascii="Arial" w:eastAsia="Times New Roman" w:hAnsi="Arial" w:cs="Arial"/>
                <w:kern w:val="2"/>
                <w:sz w:val="20"/>
                <w:szCs w:val="24"/>
                <w14:ligatures w14:val="standardContextual"/>
              </w:rPr>
            </w:pPr>
            <w:r w:rsidRPr="009E3EF0">
              <w:rPr>
                <w:rFonts w:ascii="Arial" w:eastAsia="Times New Roman" w:hAnsi="Arial" w:cs="Arial"/>
                <w:kern w:val="2"/>
                <w:sz w:val="20"/>
                <w:szCs w:val="24"/>
                <w14:ligatures w14:val="standardContextual"/>
              </w:rPr>
              <w:t xml:space="preserve">Anson  </w:t>
            </w:r>
          </w:p>
        </w:tc>
        <w:tc>
          <w:tcPr>
            <w:tcW w:w="826"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1F429765" w14:textId="77777777" w:rsidR="009E3EF0" w:rsidRPr="009E3EF0" w:rsidRDefault="009E3EF0" w:rsidP="009E3EF0">
            <w:pPr>
              <w:spacing w:before="60" w:after="60" w:line="256" w:lineRule="auto"/>
              <w:jc w:val="center"/>
              <w:rPr>
                <w:rFonts w:ascii="Arial" w:eastAsia="Times New Roman" w:hAnsi="Arial" w:cs="Arial"/>
                <w:kern w:val="2"/>
                <w:sz w:val="20"/>
                <w:szCs w:val="24"/>
                <w14:ligatures w14:val="standardContextual"/>
              </w:rPr>
            </w:pPr>
            <w:r w:rsidRPr="009E3EF0">
              <w:rPr>
                <w:rFonts w:ascii="Arial" w:eastAsia="Times New Roman" w:hAnsi="Arial" w:cs="Arial"/>
                <w:kern w:val="2"/>
                <w:sz w:val="20"/>
                <w:szCs w:val="24"/>
                <w14:ligatures w14:val="standardContextual"/>
              </w:rPr>
              <w:t>4</w:t>
            </w:r>
          </w:p>
        </w:tc>
        <w:tc>
          <w:tcPr>
            <w:tcW w:w="1484" w:type="dxa"/>
            <w:tcBorders>
              <w:top w:val="single" w:sz="4" w:space="0" w:color="auto"/>
              <w:left w:val="single" w:sz="4" w:space="0" w:color="auto"/>
              <w:bottom w:val="single" w:sz="4" w:space="0" w:color="auto"/>
              <w:right w:val="single" w:sz="4" w:space="0" w:color="auto"/>
            </w:tcBorders>
            <w:vAlign w:val="center"/>
            <w:hideMark/>
          </w:tcPr>
          <w:p w14:paraId="58B6CA0B" w14:textId="77777777" w:rsidR="009E3EF0" w:rsidRPr="009E3EF0" w:rsidRDefault="009E3EF0" w:rsidP="009E3EF0">
            <w:pPr>
              <w:spacing w:before="60" w:after="60" w:line="256" w:lineRule="auto"/>
              <w:jc w:val="center"/>
              <w:rPr>
                <w:rFonts w:ascii="Arial" w:eastAsia="Times New Roman" w:hAnsi="Arial" w:cs="Arial"/>
                <w:kern w:val="2"/>
                <w:sz w:val="20"/>
                <w:szCs w:val="24"/>
                <w14:ligatures w14:val="standardContextual"/>
              </w:rPr>
            </w:pPr>
            <w:r w:rsidRPr="009E3EF0">
              <w:rPr>
                <w:rFonts w:ascii="Arial" w:eastAsia="Times New Roman" w:hAnsi="Arial" w:cs="Arial"/>
                <w:kern w:val="2"/>
                <w:sz w:val="20"/>
                <w:szCs w:val="24"/>
                <w14:ligatures w14:val="standardContextual"/>
              </w:rPr>
              <w:t xml:space="preserve">Bladen  </w:t>
            </w:r>
          </w:p>
        </w:tc>
        <w:tc>
          <w:tcPr>
            <w:tcW w:w="82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7771E55B" w14:textId="77777777" w:rsidR="009E3EF0" w:rsidRPr="009E3EF0" w:rsidRDefault="009E3EF0" w:rsidP="009E3EF0">
            <w:pPr>
              <w:spacing w:before="60" w:after="60" w:line="256" w:lineRule="auto"/>
              <w:jc w:val="center"/>
              <w:rPr>
                <w:rFonts w:ascii="Arial" w:eastAsia="Times New Roman" w:hAnsi="Arial" w:cs="Arial"/>
                <w:kern w:val="2"/>
                <w:sz w:val="20"/>
                <w:szCs w:val="24"/>
                <w14:ligatures w14:val="standardContextual"/>
              </w:rPr>
            </w:pPr>
            <w:r w:rsidRPr="009E3EF0">
              <w:rPr>
                <w:rFonts w:ascii="Arial" w:eastAsia="Times New Roman" w:hAnsi="Arial" w:cs="Arial"/>
                <w:kern w:val="2"/>
                <w:sz w:val="20"/>
                <w:szCs w:val="24"/>
                <w14:ligatures w14:val="standardContextual"/>
              </w:rPr>
              <w:t>6</w:t>
            </w:r>
          </w:p>
        </w:tc>
      </w:tr>
      <w:tr w:rsidR="009E3EF0" w:rsidRPr="009E3EF0" w14:paraId="4AC13B44" w14:textId="77777777" w:rsidTr="009E3EF0">
        <w:trPr>
          <w:trHeight w:val="320"/>
          <w:jc w:val="center"/>
        </w:trPr>
        <w:tc>
          <w:tcPr>
            <w:tcW w:w="1375" w:type="dxa"/>
            <w:tcBorders>
              <w:top w:val="nil"/>
              <w:left w:val="single" w:sz="4" w:space="0" w:color="auto"/>
              <w:bottom w:val="single" w:sz="4" w:space="0" w:color="auto"/>
              <w:right w:val="single" w:sz="4" w:space="0" w:color="auto"/>
            </w:tcBorders>
            <w:noWrap/>
            <w:vAlign w:val="center"/>
            <w:hideMark/>
          </w:tcPr>
          <w:p w14:paraId="1D914CD6" w14:textId="77777777" w:rsidR="009E3EF0" w:rsidRPr="009E3EF0" w:rsidRDefault="009E3EF0" w:rsidP="009E3EF0">
            <w:pPr>
              <w:spacing w:before="60" w:after="60" w:line="256" w:lineRule="auto"/>
              <w:rPr>
                <w:rFonts w:ascii="Arial" w:eastAsia="Times New Roman" w:hAnsi="Arial" w:cs="Arial"/>
                <w:kern w:val="2"/>
                <w:sz w:val="20"/>
                <w:szCs w:val="24"/>
                <w14:ligatures w14:val="standardContextual"/>
              </w:rPr>
            </w:pPr>
            <w:r w:rsidRPr="009E3EF0">
              <w:rPr>
                <w:rFonts w:ascii="Arial" w:eastAsia="Times New Roman" w:hAnsi="Arial" w:cs="Arial"/>
                <w:kern w:val="2"/>
                <w:sz w:val="20"/>
                <w:szCs w:val="24"/>
                <w14:ligatures w14:val="standardContextual"/>
              </w:rPr>
              <w:t xml:space="preserve">Cherokee </w:t>
            </w:r>
          </w:p>
        </w:tc>
        <w:tc>
          <w:tcPr>
            <w:tcW w:w="826" w:type="dxa"/>
            <w:tcBorders>
              <w:top w:val="nil"/>
              <w:left w:val="nil"/>
              <w:bottom w:val="single" w:sz="4" w:space="0" w:color="auto"/>
              <w:right w:val="single" w:sz="4" w:space="0" w:color="auto"/>
            </w:tcBorders>
            <w:shd w:val="clear" w:color="auto" w:fill="BDD6EE" w:themeFill="accent5" w:themeFillTint="66"/>
            <w:noWrap/>
            <w:vAlign w:val="center"/>
            <w:hideMark/>
          </w:tcPr>
          <w:p w14:paraId="6A3D6E2E" w14:textId="77777777" w:rsidR="009E3EF0" w:rsidRPr="009E3EF0" w:rsidRDefault="009E3EF0" w:rsidP="009E3EF0">
            <w:pPr>
              <w:spacing w:before="60" w:after="60" w:line="256" w:lineRule="auto"/>
              <w:jc w:val="center"/>
              <w:rPr>
                <w:rFonts w:ascii="Arial" w:eastAsia="Times New Roman" w:hAnsi="Arial" w:cs="Arial"/>
                <w:kern w:val="2"/>
                <w:sz w:val="20"/>
                <w:szCs w:val="24"/>
                <w14:ligatures w14:val="standardContextual"/>
              </w:rPr>
            </w:pPr>
            <w:r w:rsidRPr="009E3EF0">
              <w:rPr>
                <w:rFonts w:ascii="Arial" w:eastAsia="Times New Roman" w:hAnsi="Arial" w:cs="Arial"/>
                <w:kern w:val="2"/>
                <w:sz w:val="20"/>
                <w:szCs w:val="24"/>
                <w14:ligatures w14:val="standardContextual"/>
              </w:rPr>
              <w:t>1</w:t>
            </w:r>
          </w:p>
        </w:tc>
        <w:tc>
          <w:tcPr>
            <w:tcW w:w="1373" w:type="dxa"/>
            <w:tcBorders>
              <w:top w:val="single" w:sz="4" w:space="0" w:color="auto"/>
              <w:left w:val="nil"/>
              <w:bottom w:val="single" w:sz="4" w:space="0" w:color="auto"/>
              <w:right w:val="single" w:sz="4" w:space="0" w:color="auto"/>
            </w:tcBorders>
            <w:vAlign w:val="center"/>
            <w:hideMark/>
          </w:tcPr>
          <w:p w14:paraId="51B8BCA4" w14:textId="77777777" w:rsidR="009E3EF0" w:rsidRPr="009E3EF0" w:rsidRDefault="009E3EF0" w:rsidP="009E3EF0">
            <w:pPr>
              <w:spacing w:before="60" w:after="60" w:line="256" w:lineRule="auto"/>
              <w:jc w:val="center"/>
              <w:rPr>
                <w:rFonts w:ascii="Arial" w:eastAsia="Times New Roman" w:hAnsi="Arial" w:cs="Arial"/>
                <w:kern w:val="2"/>
                <w:sz w:val="20"/>
                <w:szCs w:val="24"/>
                <w14:ligatures w14:val="standardContextual"/>
              </w:rPr>
            </w:pPr>
            <w:r w:rsidRPr="009E3EF0">
              <w:rPr>
                <w:rFonts w:ascii="Arial" w:eastAsia="Times New Roman" w:hAnsi="Arial" w:cs="Arial"/>
                <w:kern w:val="2"/>
                <w:sz w:val="20"/>
                <w:szCs w:val="24"/>
                <w14:ligatures w14:val="standardContextual"/>
              </w:rPr>
              <w:t xml:space="preserve">Alleghany  </w:t>
            </w:r>
          </w:p>
        </w:tc>
        <w:tc>
          <w:tcPr>
            <w:tcW w:w="826"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3729C8EE" w14:textId="77777777" w:rsidR="009E3EF0" w:rsidRPr="009E3EF0" w:rsidRDefault="009E3EF0" w:rsidP="009E3EF0">
            <w:pPr>
              <w:spacing w:before="60" w:after="60" w:line="256" w:lineRule="auto"/>
              <w:jc w:val="center"/>
              <w:rPr>
                <w:rFonts w:ascii="Arial" w:eastAsia="Times New Roman" w:hAnsi="Arial" w:cs="Arial"/>
                <w:kern w:val="2"/>
                <w:sz w:val="20"/>
                <w:szCs w:val="24"/>
                <w14:ligatures w14:val="standardContextual"/>
              </w:rPr>
            </w:pPr>
            <w:r w:rsidRPr="009E3EF0">
              <w:rPr>
                <w:rFonts w:ascii="Arial" w:eastAsia="Times New Roman" w:hAnsi="Arial" w:cs="Arial"/>
                <w:kern w:val="2"/>
                <w:sz w:val="20"/>
                <w:szCs w:val="24"/>
                <w14:ligatures w14:val="standardContextual"/>
              </w:rPr>
              <w:t>2</w:t>
            </w:r>
          </w:p>
        </w:tc>
        <w:tc>
          <w:tcPr>
            <w:tcW w:w="1328" w:type="dxa"/>
            <w:tcBorders>
              <w:top w:val="single" w:sz="4" w:space="0" w:color="auto"/>
              <w:left w:val="single" w:sz="4" w:space="0" w:color="auto"/>
              <w:bottom w:val="single" w:sz="4" w:space="0" w:color="auto"/>
              <w:right w:val="single" w:sz="4" w:space="0" w:color="auto"/>
            </w:tcBorders>
            <w:vAlign w:val="center"/>
            <w:hideMark/>
          </w:tcPr>
          <w:p w14:paraId="590E14C5" w14:textId="77777777" w:rsidR="009E3EF0" w:rsidRPr="009E3EF0" w:rsidRDefault="009E3EF0" w:rsidP="009E3EF0">
            <w:pPr>
              <w:spacing w:before="60" w:after="60" w:line="256" w:lineRule="auto"/>
              <w:jc w:val="center"/>
              <w:rPr>
                <w:rFonts w:ascii="Arial" w:eastAsia="Times New Roman" w:hAnsi="Arial" w:cs="Arial"/>
                <w:kern w:val="2"/>
                <w:sz w:val="20"/>
                <w:szCs w:val="24"/>
                <w14:ligatures w14:val="standardContextual"/>
              </w:rPr>
            </w:pPr>
            <w:r w:rsidRPr="009E3EF0">
              <w:rPr>
                <w:rFonts w:ascii="Arial" w:eastAsia="Times New Roman" w:hAnsi="Arial" w:cs="Arial"/>
                <w:kern w:val="2"/>
                <w:sz w:val="20"/>
                <w:szCs w:val="24"/>
                <w14:ligatures w14:val="standardContextual"/>
              </w:rPr>
              <w:t xml:space="preserve">Caswell  </w:t>
            </w:r>
          </w:p>
        </w:tc>
        <w:tc>
          <w:tcPr>
            <w:tcW w:w="8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3FC042" w14:textId="77777777" w:rsidR="009E3EF0" w:rsidRPr="009E3EF0" w:rsidRDefault="009E3EF0" w:rsidP="009E3EF0">
            <w:pPr>
              <w:spacing w:before="60" w:after="60" w:line="256" w:lineRule="auto"/>
              <w:jc w:val="center"/>
              <w:rPr>
                <w:rFonts w:ascii="Arial" w:eastAsia="Times New Roman" w:hAnsi="Arial" w:cs="Arial"/>
                <w:kern w:val="2"/>
                <w:sz w:val="20"/>
                <w:szCs w:val="24"/>
                <w14:ligatures w14:val="standardContextual"/>
              </w:rPr>
            </w:pPr>
            <w:r w:rsidRPr="009E3EF0">
              <w:rPr>
                <w:rFonts w:ascii="Arial" w:eastAsia="Times New Roman" w:hAnsi="Arial" w:cs="Arial"/>
                <w:kern w:val="2"/>
                <w:sz w:val="20"/>
                <w:szCs w:val="24"/>
                <w14:ligatures w14:val="standardContextual"/>
              </w:rPr>
              <w:t>3</w:t>
            </w:r>
          </w:p>
        </w:tc>
        <w:tc>
          <w:tcPr>
            <w:tcW w:w="1362" w:type="dxa"/>
            <w:tcBorders>
              <w:top w:val="single" w:sz="4" w:space="0" w:color="auto"/>
              <w:left w:val="single" w:sz="4" w:space="0" w:color="auto"/>
              <w:bottom w:val="single" w:sz="4" w:space="0" w:color="auto"/>
              <w:right w:val="single" w:sz="4" w:space="0" w:color="auto"/>
            </w:tcBorders>
            <w:vAlign w:val="center"/>
            <w:hideMark/>
          </w:tcPr>
          <w:p w14:paraId="04BF4CAB" w14:textId="77777777" w:rsidR="009E3EF0" w:rsidRPr="009E3EF0" w:rsidRDefault="009E3EF0" w:rsidP="009E3EF0">
            <w:pPr>
              <w:spacing w:before="60" w:after="60" w:line="256" w:lineRule="auto"/>
              <w:jc w:val="center"/>
              <w:rPr>
                <w:rFonts w:ascii="Arial" w:eastAsia="Times New Roman" w:hAnsi="Arial" w:cs="Arial"/>
                <w:kern w:val="2"/>
                <w:sz w:val="20"/>
                <w:szCs w:val="24"/>
                <w14:ligatures w14:val="standardContextual"/>
              </w:rPr>
            </w:pPr>
            <w:r w:rsidRPr="009E3EF0">
              <w:rPr>
                <w:rFonts w:ascii="Arial" w:eastAsia="Times New Roman" w:hAnsi="Arial" w:cs="Arial"/>
                <w:kern w:val="2"/>
                <w:sz w:val="20"/>
                <w:szCs w:val="24"/>
                <w14:ligatures w14:val="standardContextual"/>
              </w:rPr>
              <w:t xml:space="preserve">Cabarrus  </w:t>
            </w:r>
          </w:p>
        </w:tc>
        <w:tc>
          <w:tcPr>
            <w:tcW w:w="826"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39ECE170" w14:textId="77777777" w:rsidR="009E3EF0" w:rsidRPr="009E3EF0" w:rsidRDefault="009E3EF0" w:rsidP="009E3EF0">
            <w:pPr>
              <w:spacing w:before="60" w:after="60" w:line="256" w:lineRule="auto"/>
              <w:jc w:val="center"/>
              <w:rPr>
                <w:rFonts w:ascii="Arial" w:eastAsia="Times New Roman" w:hAnsi="Arial" w:cs="Arial"/>
                <w:kern w:val="2"/>
                <w:sz w:val="20"/>
                <w:szCs w:val="24"/>
                <w14:ligatures w14:val="standardContextual"/>
              </w:rPr>
            </w:pPr>
            <w:r w:rsidRPr="009E3EF0">
              <w:rPr>
                <w:rFonts w:ascii="Arial" w:eastAsia="Times New Roman" w:hAnsi="Arial" w:cs="Arial"/>
                <w:kern w:val="2"/>
                <w:sz w:val="20"/>
                <w:szCs w:val="24"/>
                <w14:ligatures w14:val="standardContextual"/>
              </w:rPr>
              <w:t>4</w:t>
            </w:r>
          </w:p>
        </w:tc>
        <w:tc>
          <w:tcPr>
            <w:tcW w:w="1484" w:type="dxa"/>
            <w:tcBorders>
              <w:top w:val="single" w:sz="4" w:space="0" w:color="auto"/>
              <w:left w:val="single" w:sz="4" w:space="0" w:color="auto"/>
              <w:bottom w:val="single" w:sz="4" w:space="0" w:color="auto"/>
              <w:right w:val="single" w:sz="4" w:space="0" w:color="auto"/>
            </w:tcBorders>
            <w:vAlign w:val="center"/>
            <w:hideMark/>
          </w:tcPr>
          <w:p w14:paraId="4F914AB2" w14:textId="77777777" w:rsidR="009E3EF0" w:rsidRPr="009E3EF0" w:rsidRDefault="009E3EF0" w:rsidP="009E3EF0">
            <w:pPr>
              <w:spacing w:before="60" w:after="60" w:line="256" w:lineRule="auto"/>
              <w:jc w:val="center"/>
              <w:rPr>
                <w:rFonts w:ascii="Arial" w:eastAsia="Times New Roman" w:hAnsi="Arial" w:cs="Arial"/>
                <w:kern w:val="2"/>
                <w:sz w:val="20"/>
                <w:szCs w:val="24"/>
                <w14:ligatures w14:val="standardContextual"/>
              </w:rPr>
            </w:pPr>
            <w:r w:rsidRPr="009E3EF0">
              <w:rPr>
                <w:rFonts w:ascii="Arial" w:eastAsia="Times New Roman" w:hAnsi="Arial" w:cs="Arial"/>
                <w:kern w:val="2"/>
                <w:sz w:val="20"/>
                <w:szCs w:val="24"/>
                <w14:ligatures w14:val="standardContextual"/>
              </w:rPr>
              <w:t xml:space="preserve">Brunswick  </w:t>
            </w:r>
          </w:p>
        </w:tc>
        <w:tc>
          <w:tcPr>
            <w:tcW w:w="82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13EB73AC" w14:textId="77777777" w:rsidR="009E3EF0" w:rsidRPr="009E3EF0" w:rsidRDefault="009E3EF0" w:rsidP="009E3EF0">
            <w:pPr>
              <w:spacing w:before="60" w:after="60" w:line="256" w:lineRule="auto"/>
              <w:jc w:val="center"/>
              <w:rPr>
                <w:rFonts w:ascii="Arial" w:eastAsia="Times New Roman" w:hAnsi="Arial" w:cs="Arial"/>
                <w:kern w:val="2"/>
                <w:sz w:val="20"/>
                <w:szCs w:val="24"/>
                <w14:ligatures w14:val="standardContextual"/>
              </w:rPr>
            </w:pPr>
            <w:r w:rsidRPr="009E3EF0">
              <w:rPr>
                <w:rFonts w:ascii="Arial" w:eastAsia="Times New Roman" w:hAnsi="Arial" w:cs="Arial"/>
                <w:kern w:val="2"/>
                <w:sz w:val="20"/>
                <w:szCs w:val="24"/>
                <w14:ligatures w14:val="standardContextual"/>
              </w:rPr>
              <w:t>6</w:t>
            </w:r>
          </w:p>
        </w:tc>
      </w:tr>
      <w:tr w:rsidR="009E3EF0" w:rsidRPr="009E3EF0" w14:paraId="46D0BA76" w14:textId="77777777" w:rsidTr="009E3EF0">
        <w:trPr>
          <w:trHeight w:val="320"/>
          <w:jc w:val="center"/>
        </w:trPr>
        <w:tc>
          <w:tcPr>
            <w:tcW w:w="1375" w:type="dxa"/>
            <w:tcBorders>
              <w:top w:val="nil"/>
              <w:left w:val="single" w:sz="4" w:space="0" w:color="auto"/>
              <w:bottom w:val="single" w:sz="4" w:space="0" w:color="auto"/>
              <w:right w:val="single" w:sz="4" w:space="0" w:color="auto"/>
            </w:tcBorders>
            <w:noWrap/>
            <w:vAlign w:val="center"/>
            <w:hideMark/>
          </w:tcPr>
          <w:p w14:paraId="720B78DD" w14:textId="77777777" w:rsidR="009E3EF0" w:rsidRPr="009E3EF0" w:rsidRDefault="009E3EF0" w:rsidP="009E3EF0">
            <w:pPr>
              <w:spacing w:before="60" w:after="60" w:line="256" w:lineRule="auto"/>
              <w:rPr>
                <w:rFonts w:ascii="Arial" w:eastAsia="Times New Roman" w:hAnsi="Arial" w:cs="Arial"/>
                <w:kern w:val="2"/>
                <w:sz w:val="20"/>
                <w:szCs w:val="24"/>
                <w14:ligatures w14:val="standardContextual"/>
              </w:rPr>
            </w:pPr>
            <w:r w:rsidRPr="009E3EF0">
              <w:rPr>
                <w:rFonts w:ascii="Arial" w:eastAsia="Times New Roman" w:hAnsi="Arial" w:cs="Arial"/>
                <w:kern w:val="2"/>
                <w:sz w:val="20"/>
                <w:szCs w:val="24"/>
                <w14:ligatures w14:val="standardContextual"/>
              </w:rPr>
              <w:t xml:space="preserve">Clay  </w:t>
            </w:r>
          </w:p>
        </w:tc>
        <w:tc>
          <w:tcPr>
            <w:tcW w:w="826" w:type="dxa"/>
            <w:tcBorders>
              <w:top w:val="nil"/>
              <w:left w:val="nil"/>
              <w:bottom w:val="single" w:sz="4" w:space="0" w:color="auto"/>
              <w:right w:val="single" w:sz="4" w:space="0" w:color="auto"/>
            </w:tcBorders>
            <w:shd w:val="clear" w:color="auto" w:fill="BDD6EE" w:themeFill="accent5" w:themeFillTint="66"/>
            <w:noWrap/>
            <w:vAlign w:val="center"/>
            <w:hideMark/>
          </w:tcPr>
          <w:p w14:paraId="3D28BC55" w14:textId="77777777" w:rsidR="009E3EF0" w:rsidRPr="009E3EF0" w:rsidRDefault="009E3EF0" w:rsidP="009E3EF0">
            <w:pPr>
              <w:spacing w:before="60" w:after="60" w:line="256" w:lineRule="auto"/>
              <w:jc w:val="center"/>
              <w:rPr>
                <w:rFonts w:ascii="Arial" w:eastAsia="Times New Roman" w:hAnsi="Arial" w:cs="Arial"/>
                <w:kern w:val="2"/>
                <w:sz w:val="20"/>
                <w:szCs w:val="24"/>
                <w14:ligatures w14:val="standardContextual"/>
              </w:rPr>
            </w:pPr>
            <w:r w:rsidRPr="009E3EF0">
              <w:rPr>
                <w:rFonts w:ascii="Arial" w:eastAsia="Times New Roman" w:hAnsi="Arial" w:cs="Arial"/>
                <w:kern w:val="2"/>
                <w:sz w:val="20"/>
                <w:szCs w:val="24"/>
                <w14:ligatures w14:val="standardContextual"/>
              </w:rPr>
              <w:t>1</w:t>
            </w:r>
          </w:p>
        </w:tc>
        <w:tc>
          <w:tcPr>
            <w:tcW w:w="1373" w:type="dxa"/>
            <w:tcBorders>
              <w:top w:val="single" w:sz="4" w:space="0" w:color="auto"/>
              <w:left w:val="nil"/>
              <w:bottom w:val="single" w:sz="4" w:space="0" w:color="auto"/>
              <w:right w:val="single" w:sz="4" w:space="0" w:color="auto"/>
            </w:tcBorders>
            <w:vAlign w:val="center"/>
            <w:hideMark/>
          </w:tcPr>
          <w:p w14:paraId="5ECDE111" w14:textId="77777777" w:rsidR="009E3EF0" w:rsidRPr="009E3EF0" w:rsidRDefault="009E3EF0" w:rsidP="009E3EF0">
            <w:pPr>
              <w:spacing w:before="60" w:after="60" w:line="256" w:lineRule="auto"/>
              <w:jc w:val="center"/>
              <w:rPr>
                <w:rFonts w:ascii="Arial" w:eastAsia="Times New Roman" w:hAnsi="Arial" w:cs="Arial"/>
                <w:kern w:val="2"/>
                <w:sz w:val="20"/>
                <w:szCs w:val="24"/>
                <w14:ligatures w14:val="standardContextual"/>
              </w:rPr>
            </w:pPr>
            <w:r w:rsidRPr="009E3EF0">
              <w:rPr>
                <w:rFonts w:ascii="Arial" w:eastAsia="Times New Roman" w:hAnsi="Arial" w:cs="Arial"/>
                <w:kern w:val="2"/>
                <w:sz w:val="20"/>
                <w:szCs w:val="24"/>
                <w14:ligatures w14:val="standardContextual"/>
              </w:rPr>
              <w:t xml:space="preserve">Ashe  </w:t>
            </w:r>
          </w:p>
        </w:tc>
        <w:tc>
          <w:tcPr>
            <w:tcW w:w="826"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1B40415D" w14:textId="77777777" w:rsidR="009E3EF0" w:rsidRPr="009E3EF0" w:rsidRDefault="009E3EF0" w:rsidP="009E3EF0">
            <w:pPr>
              <w:spacing w:before="60" w:after="60" w:line="256" w:lineRule="auto"/>
              <w:jc w:val="center"/>
              <w:rPr>
                <w:rFonts w:ascii="Arial" w:eastAsia="Times New Roman" w:hAnsi="Arial" w:cs="Arial"/>
                <w:kern w:val="2"/>
                <w:sz w:val="20"/>
                <w:szCs w:val="24"/>
                <w14:ligatures w14:val="standardContextual"/>
              </w:rPr>
            </w:pPr>
            <w:r w:rsidRPr="009E3EF0">
              <w:rPr>
                <w:rFonts w:ascii="Arial" w:eastAsia="Times New Roman" w:hAnsi="Arial" w:cs="Arial"/>
                <w:kern w:val="2"/>
                <w:sz w:val="20"/>
                <w:szCs w:val="24"/>
                <w14:ligatures w14:val="standardContextual"/>
              </w:rPr>
              <w:t>2</w:t>
            </w:r>
          </w:p>
        </w:tc>
        <w:tc>
          <w:tcPr>
            <w:tcW w:w="1328" w:type="dxa"/>
            <w:tcBorders>
              <w:top w:val="single" w:sz="4" w:space="0" w:color="auto"/>
              <w:left w:val="single" w:sz="4" w:space="0" w:color="auto"/>
              <w:bottom w:val="single" w:sz="4" w:space="0" w:color="auto"/>
              <w:right w:val="single" w:sz="4" w:space="0" w:color="auto"/>
            </w:tcBorders>
            <w:vAlign w:val="center"/>
            <w:hideMark/>
          </w:tcPr>
          <w:p w14:paraId="0B184DC0" w14:textId="77777777" w:rsidR="009E3EF0" w:rsidRPr="009E3EF0" w:rsidRDefault="009E3EF0" w:rsidP="009E3EF0">
            <w:pPr>
              <w:spacing w:before="60" w:after="60" w:line="256" w:lineRule="auto"/>
              <w:jc w:val="center"/>
              <w:rPr>
                <w:rFonts w:ascii="Arial" w:eastAsia="Times New Roman" w:hAnsi="Arial" w:cs="Arial"/>
                <w:kern w:val="2"/>
                <w:sz w:val="20"/>
                <w:szCs w:val="24"/>
                <w14:ligatures w14:val="standardContextual"/>
              </w:rPr>
            </w:pPr>
            <w:r w:rsidRPr="009E3EF0">
              <w:rPr>
                <w:rFonts w:ascii="Arial" w:eastAsia="Times New Roman" w:hAnsi="Arial" w:cs="Arial"/>
                <w:kern w:val="2"/>
                <w:sz w:val="20"/>
                <w:szCs w:val="24"/>
                <w14:ligatures w14:val="standardContextual"/>
              </w:rPr>
              <w:t xml:space="preserve">Chatham  </w:t>
            </w:r>
          </w:p>
        </w:tc>
        <w:tc>
          <w:tcPr>
            <w:tcW w:w="8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6B84BC" w14:textId="77777777" w:rsidR="009E3EF0" w:rsidRPr="009E3EF0" w:rsidRDefault="009E3EF0" w:rsidP="009E3EF0">
            <w:pPr>
              <w:spacing w:before="60" w:after="60" w:line="256" w:lineRule="auto"/>
              <w:jc w:val="center"/>
              <w:rPr>
                <w:rFonts w:ascii="Arial" w:eastAsia="Times New Roman" w:hAnsi="Arial" w:cs="Arial"/>
                <w:kern w:val="2"/>
                <w:sz w:val="20"/>
                <w:szCs w:val="24"/>
                <w14:ligatures w14:val="standardContextual"/>
              </w:rPr>
            </w:pPr>
            <w:r w:rsidRPr="009E3EF0">
              <w:rPr>
                <w:rFonts w:ascii="Arial" w:eastAsia="Times New Roman" w:hAnsi="Arial" w:cs="Arial"/>
                <w:kern w:val="2"/>
                <w:sz w:val="20"/>
                <w:szCs w:val="24"/>
                <w14:ligatures w14:val="standardContextual"/>
              </w:rPr>
              <w:t>3</w:t>
            </w:r>
          </w:p>
        </w:tc>
        <w:tc>
          <w:tcPr>
            <w:tcW w:w="1362" w:type="dxa"/>
            <w:tcBorders>
              <w:top w:val="single" w:sz="4" w:space="0" w:color="auto"/>
              <w:left w:val="single" w:sz="4" w:space="0" w:color="auto"/>
              <w:bottom w:val="single" w:sz="4" w:space="0" w:color="auto"/>
              <w:right w:val="single" w:sz="4" w:space="0" w:color="auto"/>
            </w:tcBorders>
            <w:vAlign w:val="center"/>
            <w:hideMark/>
          </w:tcPr>
          <w:p w14:paraId="3DCFECCD" w14:textId="77777777" w:rsidR="009E3EF0" w:rsidRPr="009E3EF0" w:rsidRDefault="009E3EF0" w:rsidP="009E3EF0">
            <w:pPr>
              <w:spacing w:before="60" w:after="60" w:line="256" w:lineRule="auto"/>
              <w:jc w:val="center"/>
              <w:rPr>
                <w:rFonts w:ascii="Arial" w:eastAsia="Times New Roman" w:hAnsi="Arial" w:cs="Arial"/>
                <w:kern w:val="2"/>
                <w:sz w:val="20"/>
                <w:szCs w:val="24"/>
                <w14:ligatures w14:val="standardContextual"/>
              </w:rPr>
            </w:pPr>
            <w:r w:rsidRPr="009E3EF0">
              <w:rPr>
                <w:rFonts w:ascii="Arial" w:eastAsia="Times New Roman" w:hAnsi="Arial" w:cs="Arial"/>
                <w:kern w:val="2"/>
                <w:sz w:val="20"/>
                <w:szCs w:val="24"/>
                <w14:ligatures w14:val="standardContextual"/>
              </w:rPr>
              <w:t xml:space="preserve">Harnett  </w:t>
            </w:r>
          </w:p>
        </w:tc>
        <w:tc>
          <w:tcPr>
            <w:tcW w:w="826"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6CBC3967" w14:textId="77777777" w:rsidR="009E3EF0" w:rsidRPr="009E3EF0" w:rsidRDefault="009E3EF0" w:rsidP="009E3EF0">
            <w:pPr>
              <w:spacing w:before="60" w:after="60" w:line="256" w:lineRule="auto"/>
              <w:jc w:val="center"/>
              <w:rPr>
                <w:rFonts w:ascii="Arial" w:eastAsia="Times New Roman" w:hAnsi="Arial" w:cs="Arial"/>
                <w:kern w:val="2"/>
                <w:sz w:val="20"/>
                <w:szCs w:val="24"/>
                <w14:ligatures w14:val="standardContextual"/>
              </w:rPr>
            </w:pPr>
            <w:r w:rsidRPr="009E3EF0">
              <w:rPr>
                <w:rFonts w:ascii="Arial" w:eastAsia="Times New Roman" w:hAnsi="Arial" w:cs="Arial"/>
                <w:kern w:val="2"/>
                <w:sz w:val="20"/>
                <w:szCs w:val="24"/>
                <w14:ligatures w14:val="standardContextual"/>
              </w:rPr>
              <w:t>4</w:t>
            </w:r>
          </w:p>
        </w:tc>
        <w:tc>
          <w:tcPr>
            <w:tcW w:w="1484" w:type="dxa"/>
            <w:tcBorders>
              <w:top w:val="single" w:sz="4" w:space="0" w:color="auto"/>
              <w:left w:val="single" w:sz="4" w:space="0" w:color="auto"/>
              <w:bottom w:val="single" w:sz="4" w:space="0" w:color="auto"/>
              <w:right w:val="single" w:sz="4" w:space="0" w:color="auto"/>
            </w:tcBorders>
            <w:vAlign w:val="center"/>
            <w:hideMark/>
          </w:tcPr>
          <w:p w14:paraId="0BF328D2" w14:textId="77777777" w:rsidR="009E3EF0" w:rsidRPr="009E3EF0" w:rsidRDefault="009E3EF0" w:rsidP="009E3EF0">
            <w:pPr>
              <w:spacing w:before="60" w:after="60" w:line="256" w:lineRule="auto"/>
              <w:jc w:val="center"/>
              <w:rPr>
                <w:rFonts w:ascii="Arial" w:eastAsia="Times New Roman" w:hAnsi="Arial" w:cs="Arial"/>
                <w:kern w:val="2"/>
                <w:sz w:val="20"/>
                <w:szCs w:val="24"/>
                <w14:ligatures w14:val="standardContextual"/>
              </w:rPr>
            </w:pPr>
            <w:r w:rsidRPr="009E3EF0">
              <w:rPr>
                <w:rFonts w:ascii="Arial" w:eastAsia="Times New Roman" w:hAnsi="Arial" w:cs="Arial"/>
                <w:kern w:val="2"/>
                <w:sz w:val="20"/>
                <w:szCs w:val="24"/>
                <w14:ligatures w14:val="standardContextual"/>
              </w:rPr>
              <w:t xml:space="preserve">Carteret  </w:t>
            </w:r>
          </w:p>
        </w:tc>
        <w:tc>
          <w:tcPr>
            <w:tcW w:w="82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0A71B245" w14:textId="77777777" w:rsidR="009E3EF0" w:rsidRPr="009E3EF0" w:rsidRDefault="009E3EF0" w:rsidP="009E3EF0">
            <w:pPr>
              <w:spacing w:before="60" w:after="60" w:line="256" w:lineRule="auto"/>
              <w:jc w:val="center"/>
              <w:rPr>
                <w:rFonts w:ascii="Arial" w:eastAsia="Times New Roman" w:hAnsi="Arial" w:cs="Arial"/>
                <w:kern w:val="2"/>
                <w:sz w:val="20"/>
                <w:szCs w:val="24"/>
                <w14:ligatures w14:val="standardContextual"/>
              </w:rPr>
            </w:pPr>
            <w:r w:rsidRPr="009E3EF0">
              <w:rPr>
                <w:rFonts w:ascii="Arial" w:eastAsia="Times New Roman" w:hAnsi="Arial" w:cs="Arial"/>
                <w:kern w:val="2"/>
                <w:sz w:val="20"/>
                <w:szCs w:val="24"/>
                <w14:ligatures w14:val="standardContextual"/>
              </w:rPr>
              <w:t>6</w:t>
            </w:r>
          </w:p>
        </w:tc>
      </w:tr>
      <w:tr w:rsidR="009E3EF0" w:rsidRPr="009E3EF0" w14:paraId="0BD8116E" w14:textId="77777777" w:rsidTr="009E3EF0">
        <w:trPr>
          <w:trHeight w:val="320"/>
          <w:jc w:val="center"/>
        </w:trPr>
        <w:tc>
          <w:tcPr>
            <w:tcW w:w="1375" w:type="dxa"/>
            <w:tcBorders>
              <w:top w:val="nil"/>
              <w:left w:val="single" w:sz="4" w:space="0" w:color="auto"/>
              <w:bottom w:val="single" w:sz="4" w:space="0" w:color="auto"/>
              <w:right w:val="single" w:sz="4" w:space="0" w:color="auto"/>
            </w:tcBorders>
            <w:noWrap/>
            <w:vAlign w:val="center"/>
            <w:hideMark/>
          </w:tcPr>
          <w:p w14:paraId="508E1FF3" w14:textId="77777777" w:rsidR="009E3EF0" w:rsidRPr="009E3EF0" w:rsidRDefault="009E3EF0" w:rsidP="009E3EF0">
            <w:pPr>
              <w:spacing w:before="60" w:after="60" w:line="256" w:lineRule="auto"/>
              <w:rPr>
                <w:rFonts w:ascii="Arial" w:eastAsia="Times New Roman" w:hAnsi="Arial" w:cs="Arial"/>
                <w:kern w:val="2"/>
                <w:sz w:val="20"/>
                <w:szCs w:val="24"/>
                <w14:ligatures w14:val="standardContextual"/>
              </w:rPr>
            </w:pPr>
            <w:r w:rsidRPr="009E3EF0">
              <w:rPr>
                <w:rFonts w:ascii="Arial" w:eastAsia="Times New Roman" w:hAnsi="Arial" w:cs="Arial"/>
                <w:kern w:val="2"/>
                <w:sz w:val="20"/>
                <w:szCs w:val="24"/>
                <w14:ligatures w14:val="standardContextual"/>
              </w:rPr>
              <w:t xml:space="preserve">Graham  </w:t>
            </w:r>
          </w:p>
        </w:tc>
        <w:tc>
          <w:tcPr>
            <w:tcW w:w="826" w:type="dxa"/>
            <w:tcBorders>
              <w:top w:val="nil"/>
              <w:left w:val="nil"/>
              <w:bottom w:val="single" w:sz="4" w:space="0" w:color="auto"/>
              <w:right w:val="single" w:sz="4" w:space="0" w:color="auto"/>
            </w:tcBorders>
            <w:shd w:val="clear" w:color="auto" w:fill="BDD6EE" w:themeFill="accent5" w:themeFillTint="66"/>
            <w:noWrap/>
            <w:vAlign w:val="center"/>
            <w:hideMark/>
          </w:tcPr>
          <w:p w14:paraId="776C9A5F" w14:textId="77777777" w:rsidR="009E3EF0" w:rsidRPr="009E3EF0" w:rsidRDefault="009E3EF0" w:rsidP="009E3EF0">
            <w:pPr>
              <w:spacing w:before="60" w:after="60" w:line="256" w:lineRule="auto"/>
              <w:jc w:val="center"/>
              <w:rPr>
                <w:rFonts w:ascii="Arial" w:eastAsia="Times New Roman" w:hAnsi="Arial" w:cs="Arial"/>
                <w:kern w:val="2"/>
                <w:sz w:val="20"/>
                <w:szCs w:val="24"/>
                <w14:ligatures w14:val="standardContextual"/>
              </w:rPr>
            </w:pPr>
            <w:r w:rsidRPr="009E3EF0">
              <w:rPr>
                <w:rFonts w:ascii="Arial" w:eastAsia="Times New Roman" w:hAnsi="Arial" w:cs="Arial"/>
                <w:kern w:val="2"/>
                <w:sz w:val="20"/>
                <w:szCs w:val="24"/>
                <w14:ligatures w14:val="standardContextual"/>
              </w:rPr>
              <w:t>1</w:t>
            </w:r>
          </w:p>
        </w:tc>
        <w:tc>
          <w:tcPr>
            <w:tcW w:w="1373" w:type="dxa"/>
            <w:tcBorders>
              <w:top w:val="single" w:sz="4" w:space="0" w:color="auto"/>
              <w:left w:val="nil"/>
              <w:bottom w:val="single" w:sz="4" w:space="0" w:color="auto"/>
              <w:right w:val="single" w:sz="4" w:space="0" w:color="auto"/>
            </w:tcBorders>
            <w:vAlign w:val="center"/>
            <w:hideMark/>
          </w:tcPr>
          <w:p w14:paraId="1C6B1A56" w14:textId="77777777" w:rsidR="009E3EF0" w:rsidRPr="009E3EF0" w:rsidRDefault="009E3EF0" w:rsidP="009E3EF0">
            <w:pPr>
              <w:spacing w:before="60" w:after="60" w:line="256" w:lineRule="auto"/>
              <w:jc w:val="center"/>
              <w:rPr>
                <w:rFonts w:ascii="Arial" w:eastAsia="Times New Roman" w:hAnsi="Arial" w:cs="Arial"/>
                <w:kern w:val="2"/>
                <w:sz w:val="20"/>
                <w:szCs w:val="24"/>
                <w14:ligatures w14:val="standardContextual"/>
              </w:rPr>
            </w:pPr>
            <w:r w:rsidRPr="009E3EF0">
              <w:rPr>
                <w:rFonts w:ascii="Arial" w:eastAsia="Times New Roman" w:hAnsi="Arial" w:cs="Arial"/>
                <w:kern w:val="2"/>
                <w:sz w:val="20"/>
                <w:szCs w:val="24"/>
                <w14:ligatures w14:val="standardContextual"/>
              </w:rPr>
              <w:t xml:space="preserve">Avery  </w:t>
            </w:r>
          </w:p>
        </w:tc>
        <w:tc>
          <w:tcPr>
            <w:tcW w:w="826"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53DE1767" w14:textId="77777777" w:rsidR="009E3EF0" w:rsidRPr="009E3EF0" w:rsidRDefault="009E3EF0" w:rsidP="009E3EF0">
            <w:pPr>
              <w:spacing w:before="60" w:after="60" w:line="256" w:lineRule="auto"/>
              <w:jc w:val="center"/>
              <w:rPr>
                <w:rFonts w:ascii="Arial" w:eastAsia="Times New Roman" w:hAnsi="Arial" w:cs="Arial"/>
                <w:kern w:val="2"/>
                <w:sz w:val="20"/>
                <w:szCs w:val="24"/>
                <w14:ligatures w14:val="standardContextual"/>
              </w:rPr>
            </w:pPr>
            <w:r w:rsidRPr="009E3EF0">
              <w:rPr>
                <w:rFonts w:ascii="Arial" w:eastAsia="Times New Roman" w:hAnsi="Arial" w:cs="Arial"/>
                <w:kern w:val="2"/>
                <w:sz w:val="20"/>
                <w:szCs w:val="24"/>
                <w14:ligatures w14:val="standardContextual"/>
              </w:rPr>
              <w:t>2</w:t>
            </w:r>
          </w:p>
        </w:tc>
        <w:tc>
          <w:tcPr>
            <w:tcW w:w="1328" w:type="dxa"/>
            <w:tcBorders>
              <w:top w:val="single" w:sz="4" w:space="0" w:color="auto"/>
              <w:left w:val="single" w:sz="4" w:space="0" w:color="auto"/>
              <w:bottom w:val="single" w:sz="4" w:space="0" w:color="auto"/>
              <w:right w:val="single" w:sz="4" w:space="0" w:color="auto"/>
            </w:tcBorders>
            <w:vAlign w:val="center"/>
            <w:hideMark/>
          </w:tcPr>
          <w:p w14:paraId="0A34B32C" w14:textId="77777777" w:rsidR="009E3EF0" w:rsidRPr="009E3EF0" w:rsidRDefault="009E3EF0" w:rsidP="009E3EF0">
            <w:pPr>
              <w:spacing w:before="60" w:after="60" w:line="256" w:lineRule="auto"/>
              <w:jc w:val="center"/>
              <w:rPr>
                <w:rFonts w:ascii="Arial" w:eastAsia="Times New Roman" w:hAnsi="Arial" w:cs="Arial"/>
                <w:kern w:val="2"/>
                <w:sz w:val="20"/>
                <w:szCs w:val="24"/>
                <w14:ligatures w14:val="standardContextual"/>
              </w:rPr>
            </w:pPr>
            <w:r w:rsidRPr="009E3EF0">
              <w:rPr>
                <w:rFonts w:ascii="Arial" w:eastAsia="Times New Roman" w:hAnsi="Arial" w:cs="Arial"/>
                <w:kern w:val="2"/>
                <w:sz w:val="20"/>
                <w:szCs w:val="24"/>
                <w14:ligatures w14:val="standardContextual"/>
              </w:rPr>
              <w:t xml:space="preserve">Davidson  </w:t>
            </w:r>
          </w:p>
        </w:tc>
        <w:tc>
          <w:tcPr>
            <w:tcW w:w="8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A4FEA" w14:textId="77777777" w:rsidR="009E3EF0" w:rsidRPr="009E3EF0" w:rsidRDefault="009E3EF0" w:rsidP="009E3EF0">
            <w:pPr>
              <w:spacing w:before="60" w:after="60" w:line="256" w:lineRule="auto"/>
              <w:jc w:val="center"/>
              <w:rPr>
                <w:rFonts w:ascii="Arial" w:eastAsia="Times New Roman" w:hAnsi="Arial" w:cs="Arial"/>
                <w:kern w:val="2"/>
                <w:sz w:val="20"/>
                <w:szCs w:val="24"/>
                <w14:ligatures w14:val="standardContextual"/>
              </w:rPr>
            </w:pPr>
            <w:r w:rsidRPr="009E3EF0">
              <w:rPr>
                <w:rFonts w:ascii="Arial" w:eastAsia="Times New Roman" w:hAnsi="Arial" w:cs="Arial"/>
                <w:kern w:val="2"/>
                <w:sz w:val="20"/>
                <w:szCs w:val="24"/>
                <w14:ligatures w14:val="standardContextual"/>
              </w:rPr>
              <w:t>3</w:t>
            </w:r>
          </w:p>
        </w:tc>
        <w:tc>
          <w:tcPr>
            <w:tcW w:w="1362" w:type="dxa"/>
            <w:tcBorders>
              <w:top w:val="single" w:sz="4" w:space="0" w:color="auto"/>
              <w:left w:val="single" w:sz="4" w:space="0" w:color="auto"/>
              <w:bottom w:val="single" w:sz="4" w:space="0" w:color="auto"/>
              <w:right w:val="single" w:sz="4" w:space="0" w:color="auto"/>
            </w:tcBorders>
            <w:vAlign w:val="center"/>
            <w:hideMark/>
          </w:tcPr>
          <w:p w14:paraId="46688EF0" w14:textId="77777777" w:rsidR="009E3EF0" w:rsidRPr="009E3EF0" w:rsidRDefault="009E3EF0" w:rsidP="009E3EF0">
            <w:pPr>
              <w:spacing w:before="60" w:after="60" w:line="256" w:lineRule="auto"/>
              <w:jc w:val="center"/>
              <w:rPr>
                <w:rFonts w:ascii="Arial" w:eastAsia="Times New Roman" w:hAnsi="Arial" w:cs="Arial"/>
                <w:kern w:val="2"/>
                <w:sz w:val="20"/>
                <w:szCs w:val="24"/>
                <w14:ligatures w14:val="standardContextual"/>
              </w:rPr>
            </w:pPr>
            <w:r w:rsidRPr="009E3EF0">
              <w:rPr>
                <w:rFonts w:ascii="Arial" w:eastAsia="Times New Roman" w:hAnsi="Arial" w:cs="Arial"/>
                <w:kern w:val="2"/>
                <w:sz w:val="20"/>
                <w:szCs w:val="24"/>
                <w14:ligatures w14:val="standardContextual"/>
              </w:rPr>
              <w:t xml:space="preserve">Hoke  </w:t>
            </w:r>
          </w:p>
        </w:tc>
        <w:tc>
          <w:tcPr>
            <w:tcW w:w="826"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3440593E" w14:textId="77777777" w:rsidR="009E3EF0" w:rsidRPr="009E3EF0" w:rsidRDefault="009E3EF0" w:rsidP="009E3EF0">
            <w:pPr>
              <w:spacing w:before="60" w:after="60" w:line="256" w:lineRule="auto"/>
              <w:jc w:val="center"/>
              <w:rPr>
                <w:rFonts w:ascii="Arial" w:eastAsia="Times New Roman" w:hAnsi="Arial" w:cs="Arial"/>
                <w:kern w:val="2"/>
                <w:sz w:val="20"/>
                <w:szCs w:val="24"/>
                <w14:ligatures w14:val="standardContextual"/>
              </w:rPr>
            </w:pPr>
            <w:r w:rsidRPr="009E3EF0">
              <w:rPr>
                <w:rFonts w:ascii="Arial" w:eastAsia="Times New Roman" w:hAnsi="Arial" w:cs="Arial"/>
                <w:kern w:val="2"/>
                <w:sz w:val="20"/>
                <w:szCs w:val="24"/>
                <w14:ligatures w14:val="standardContextual"/>
              </w:rPr>
              <w:t>4</w:t>
            </w:r>
          </w:p>
        </w:tc>
        <w:tc>
          <w:tcPr>
            <w:tcW w:w="1484" w:type="dxa"/>
            <w:tcBorders>
              <w:top w:val="single" w:sz="4" w:space="0" w:color="auto"/>
              <w:left w:val="single" w:sz="4" w:space="0" w:color="auto"/>
              <w:bottom w:val="single" w:sz="4" w:space="0" w:color="auto"/>
              <w:right w:val="single" w:sz="4" w:space="0" w:color="auto"/>
            </w:tcBorders>
            <w:vAlign w:val="center"/>
            <w:hideMark/>
          </w:tcPr>
          <w:p w14:paraId="23AC6103" w14:textId="77777777" w:rsidR="009E3EF0" w:rsidRPr="009E3EF0" w:rsidRDefault="009E3EF0" w:rsidP="009E3EF0">
            <w:pPr>
              <w:spacing w:before="60" w:after="60" w:line="256" w:lineRule="auto"/>
              <w:jc w:val="center"/>
              <w:rPr>
                <w:rFonts w:ascii="Arial" w:eastAsia="Times New Roman" w:hAnsi="Arial" w:cs="Arial"/>
                <w:kern w:val="2"/>
                <w:sz w:val="20"/>
                <w:szCs w:val="24"/>
                <w14:ligatures w14:val="standardContextual"/>
              </w:rPr>
            </w:pPr>
            <w:r w:rsidRPr="009E3EF0">
              <w:rPr>
                <w:rFonts w:ascii="Arial" w:eastAsia="Times New Roman" w:hAnsi="Arial" w:cs="Arial"/>
                <w:kern w:val="2"/>
                <w:sz w:val="20"/>
                <w:szCs w:val="24"/>
                <w14:ligatures w14:val="standardContextual"/>
              </w:rPr>
              <w:t xml:space="preserve">Columbus  </w:t>
            </w:r>
          </w:p>
        </w:tc>
        <w:tc>
          <w:tcPr>
            <w:tcW w:w="82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712807D" w14:textId="77777777" w:rsidR="009E3EF0" w:rsidRPr="009E3EF0" w:rsidRDefault="009E3EF0" w:rsidP="009E3EF0">
            <w:pPr>
              <w:spacing w:before="60" w:after="60" w:line="256" w:lineRule="auto"/>
              <w:jc w:val="center"/>
              <w:rPr>
                <w:rFonts w:ascii="Arial" w:eastAsia="Times New Roman" w:hAnsi="Arial" w:cs="Arial"/>
                <w:kern w:val="2"/>
                <w:sz w:val="20"/>
                <w:szCs w:val="24"/>
                <w14:ligatures w14:val="standardContextual"/>
              </w:rPr>
            </w:pPr>
            <w:r w:rsidRPr="009E3EF0">
              <w:rPr>
                <w:rFonts w:ascii="Arial" w:eastAsia="Times New Roman" w:hAnsi="Arial" w:cs="Arial"/>
                <w:kern w:val="2"/>
                <w:sz w:val="20"/>
                <w:szCs w:val="24"/>
                <w14:ligatures w14:val="standardContextual"/>
              </w:rPr>
              <w:t>6</w:t>
            </w:r>
          </w:p>
        </w:tc>
      </w:tr>
      <w:tr w:rsidR="009E3EF0" w:rsidRPr="009E3EF0" w14:paraId="269E381C" w14:textId="77777777" w:rsidTr="009E3EF0">
        <w:trPr>
          <w:trHeight w:val="320"/>
          <w:jc w:val="center"/>
        </w:trPr>
        <w:tc>
          <w:tcPr>
            <w:tcW w:w="1375" w:type="dxa"/>
            <w:tcBorders>
              <w:top w:val="nil"/>
              <w:left w:val="single" w:sz="4" w:space="0" w:color="auto"/>
              <w:bottom w:val="single" w:sz="4" w:space="0" w:color="auto"/>
              <w:right w:val="single" w:sz="4" w:space="0" w:color="auto"/>
            </w:tcBorders>
            <w:noWrap/>
            <w:vAlign w:val="center"/>
            <w:hideMark/>
          </w:tcPr>
          <w:p w14:paraId="7B217084" w14:textId="77777777" w:rsidR="009E3EF0" w:rsidRPr="009E3EF0" w:rsidRDefault="009E3EF0" w:rsidP="009E3EF0">
            <w:pPr>
              <w:spacing w:before="60" w:after="60" w:line="256" w:lineRule="auto"/>
              <w:rPr>
                <w:rFonts w:ascii="Arial" w:eastAsia="Times New Roman" w:hAnsi="Arial" w:cs="Arial"/>
                <w:kern w:val="2"/>
                <w:sz w:val="20"/>
                <w:szCs w:val="24"/>
                <w14:ligatures w14:val="standardContextual"/>
              </w:rPr>
            </w:pPr>
            <w:r w:rsidRPr="009E3EF0">
              <w:rPr>
                <w:rFonts w:ascii="Arial" w:eastAsia="Times New Roman" w:hAnsi="Arial" w:cs="Arial"/>
                <w:kern w:val="2"/>
                <w:sz w:val="20"/>
                <w:szCs w:val="24"/>
                <w14:ligatures w14:val="standardContextual"/>
              </w:rPr>
              <w:t xml:space="preserve">Haywood  </w:t>
            </w:r>
          </w:p>
        </w:tc>
        <w:tc>
          <w:tcPr>
            <w:tcW w:w="826" w:type="dxa"/>
            <w:tcBorders>
              <w:top w:val="nil"/>
              <w:left w:val="nil"/>
              <w:bottom w:val="single" w:sz="4" w:space="0" w:color="auto"/>
              <w:right w:val="single" w:sz="4" w:space="0" w:color="auto"/>
            </w:tcBorders>
            <w:shd w:val="clear" w:color="auto" w:fill="BDD6EE" w:themeFill="accent5" w:themeFillTint="66"/>
            <w:noWrap/>
            <w:vAlign w:val="center"/>
            <w:hideMark/>
          </w:tcPr>
          <w:p w14:paraId="4CE663B3" w14:textId="77777777" w:rsidR="009E3EF0" w:rsidRPr="009E3EF0" w:rsidRDefault="009E3EF0" w:rsidP="009E3EF0">
            <w:pPr>
              <w:spacing w:before="60" w:after="60" w:line="256" w:lineRule="auto"/>
              <w:jc w:val="center"/>
              <w:rPr>
                <w:rFonts w:ascii="Arial" w:eastAsia="Times New Roman" w:hAnsi="Arial" w:cs="Arial"/>
                <w:kern w:val="2"/>
                <w:sz w:val="20"/>
                <w:szCs w:val="24"/>
                <w14:ligatures w14:val="standardContextual"/>
              </w:rPr>
            </w:pPr>
            <w:r w:rsidRPr="009E3EF0">
              <w:rPr>
                <w:rFonts w:ascii="Arial" w:eastAsia="Times New Roman" w:hAnsi="Arial" w:cs="Arial"/>
                <w:kern w:val="2"/>
                <w:sz w:val="20"/>
                <w:szCs w:val="24"/>
                <w14:ligatures w14:val="standardContextual"/>
              </w:rPr>
              <w:t>1</w:t>
            </w:r>
          </w:p>
        </w:tc>
        <w:tc>
          <w:tcPr>
            <w:tcW w:w="1373" w:type="dxa"/>
            <w:tcBorders>
              <w:top w:val="single" w:sz="4" w:space="0" w:color="auto"/>
              <w:left w:val="nil"/>
              <w:bottom w:val="single" w:sz="4" w:space="0" w:color="auto"/>
              <w:right w:val="single" w:sz="4" w:space="0" w:color="auto"/>
            </w:tcBorders>
            <w:vAlign w:val="center"/>
            <w:hideMark/>
          </w:tcPr>
          <w:p w14:paraId="3D8BABA9" w14:textId="77777777" w:rsidR="009E3EF0" w:rsidRPr="009E3EF0" w:rsidRDefault="009E3EF0" w:rsidP="009E3EF0">
            <w:pPr>
              <w:spacing w:before="60" w:after="60" w:line="256" w:lineRule="auto"/>
              <w:jc w:val="center"/>
              <w:rPr>
                <w:rFonts w:ascii="Arial" w:eastAsia="Times New Roman" w:hAnsi="Arial" w:cs="Arial"/>
                <w:kern w:val="2"/>
                <w:sz w:val="20"/>
                <w:szCs w:val="24"/>
                <w14:ligatures w14:val="standardContextual"/>
              </w:rPr>
            </w:pPr>
            <w:r w:rsidRPr="009E3EF0">
              <w:rPr>
                <w:rFonts w:ascii="Arial" w:eastAsia="Times New Roman" w:hAnsi="Arial" w:cs="Arial"/>
                <w:kern w:val="2"/>
                <w:sz w:val="20"/>
                <w:szCs w:val="24"/>
                <w14:ligatures w14:val="standardContextual"/>
              </w:rPr>
              <w:t xml:space="preserve">Burke  </w:t>
            </w:r>
          </w:p>
        </w:tc>
        <w:tc>
          <w:tcPr>
            <w:tcW w:w="826"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32453FDF" w14:textId="77777777" w:rsidR="009E3EF0" w:rsidRPr="009E3EF0" w:rsidRDefault="009E3EF0" w:rsidP="009E3EF0">
            <w:pPr>
              <w:spacing w:before="60" w:after="60" w:line="256" w:lineRule="auto"/>
              <w:jc w:val="center"/>
              <w:rPr>
                <w:rFonts w:ascii="Arial" w:eastAsia="Times New Roman" w:hAnsi="Arial" w:cs="Arial"/>
                <w:kern w:val="2"/>
                <w:sz w:val="20"/>
                <w:szCs w:val="24"/>
                <w14:ligatures w14:val="standardContextual"/>
              </w:rPr>
            </w:pPr>
            <w:r w:rsidRPr="009E3EF0">
              <w:rPr>
                <w:rFonts w:ascii="Arial" w:eastAsia="Times New Roman" w:hAnsi="Arial" w:cs="Arial"/>
                <w:kern w:val="2"/>
                <w:sz w:val="20"/>
                <w:szCs w:val="24"/>
                <w14:ligatures w14:val="standardContextual"/>
              </w:rPr>
              <w:t>2</w:t>
            </w:r>
          </w:p>
        </w:tc>
        <w:tc>
          <w:tcPr>
            <w:tcW w:w="1328" w:type="dxa"/>
            <w:tcBorders>
              <w:top w:val="single" w:sz="4" w:space="0" w:color="auto"/>
              <w:left w:val="single" w:sz="4" w:space="0" w:color="auto"/>
              <w:bottom w:val="single" w:sz="4" w:space="0" w:color="auto"/>
              <w:right w:val="single" w:sz="4" w:space="0" w:color="auto"/>
            </w:tcBorders>
            <w:vAlign w:val="center"/>
            <w:hideMark/>
          </w:tcPr>
          <w:p w14:paraId="25B020CF" w14:textId="77777777" w:rsidR="009E3EF0" w:rsidRPr="009E3EF0" w:rsidRDefault="009E3EF0" w:rsidP="009E3EF0">
            <w:pPr>
              <w:spacing w:before="60" w:after="60" w:line="256" w:lineRule="auto"/>
              <w:jc w:val="center"/>
              <w:rPr>
                <w:rFonts w:ascii="Arial" w:eastAsia="Times New Roman" w:hAnsi="Arial" w:cs="Arial"/>
                <w:kern w:val="2"/>
                <w:sz w:val="20"/>
                <w:szCs w:val="24"/>
                <w14:ligatures w14:val="standardContextual"/>
              </w:rPr>
            </w:pPr>
            <w:r w:rsidRPr="009E3EF0">
              <w:rPr>
                <w:rFonts w:ascii="Arial" w:eastAsia="Times New Roman" w:hAnsi="Arial" w:cs="Arial"/>
                <w:kern w:val="2"/>
                <w:sz w:val="20"/>
                <w:szCs w:val="24"/>
                <w14:ligatures w14:val="standardContextual"/>
              </w:rPr>
              <w:t xml:space="preserve">Davie  </w:t>
            </w:r>
          </w:p>
        </w:tc>
        <w:tc>
          <w:tcPr>
            <w:tcW w:w="8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E77405" w14:textId="77777777" w:rsidR="009E3EF0" w:rsidRPr="009E3EF0" w:rsidRDefault="009E3EF0" w:rsidP="009E3EF0">
            <w:pPr>
              <w:spacing w:before="60" w:after="60" w:line="256" w:lineRule="auto"/>
              <w:jc w:val="center"/>
              <w:rPr>
                <w:rFonts w:ascii="Arial" w:eastAsia="Times New Roman" w:hAnsi="Arial" w:cs="Arial"/>
                <w:kern w:val="2"/>
                <w:sz w:val="20"/>
                <w:szCs w:val="24"/>
                <w14:ligatures w14:val="standardContextual"/>
              </w:rPr>
            </w:pPr>
            <w:r w:rsidRPr="009E3EF0">
              <w:rPr>
                <w:rFonts w:ascii="Arial" w:eastAsia="Times New Roman" w:hAnsi="Arial" w:cs="Arial"/>
                <w:kern w:val="2"/>
                <w:sz w:val="20"/>
                <w:szCs w:val="24"/>
                <w14:ligatures w14:val="standardContextual"/>
              </w:rPr>
              <w:t>3</w:t>
            </w:r>
          </w:p>
        </w:tc>
        <w:tc>
          <w:tcPr>
            <w:tcW w:w="1362" w:type="dxa"/>
            <w:tcBorders>
              <w:top w:val="single" w:sz="4" w:space="0" w:color="auto"/>
              <w:left w:val="single" w:sz="4" w:space="0" w:color="auto"/>
              <w:bottom w:val="single" w:sz="4" w:space="0" w:color="auto"/>
              <w:right w:val="single" w:sz="4" w:space="0" w:color="auto"/>
            </w:tcBorders>
            <w:vAlign w:val="center"/>
            <w:hideMark/>
          </w:tcPr>
          <w:p w14:paraId="7A5AE750" w14:textId="77777777" w:rsidR="009E3EF0" w:rsidRPr="009E3EF0" w:rsidRDefault="009E3EF0" w:rsidP="009E3EF0">
            <w:pPr>
              <w:spacing w:before="60" w:after="60" w:line="256" w:lineRule="auto"/>
              <w:jc w:val="center"/>
              <w:rPr>
                <w:rFonts w:ascii="Arial" w:eastAsia="Times New Roman" w:hAnsi="Arial" w:cs="Arial"/>
                <w:kern w:val="2"/>
                <w:sz w:val="20"/>
                <w:szCs w:val="24"/>
                <w14:ligatures w14:val="standardContextual"/>
              </w:rPr>
            </w:pPr>
            <w:r w:rsidRPr="009E3EF0">
              <w:rPr>
                <w:rFonts w:ascii="Arial" w:eastAsia="Times New Roman" w:hAnsi="Arial" w:cs="Arial"/>
                <w:kern w:val="2"/>
                <w:sz w:val="20"/>
                <w:szCs w:val="24"/>
                <w14:ligatures w14:val="standardContextual"/>
              </w:rPr>
              <w:t xml:space="preserve">Lee  </w:t>
            </w:r>
          </w:p>
        </w:tc>
        <w:tc>
          <w:tcPr>
            <w:tcW w:w="826"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0C68DFE0" w14:textId="77777777" w:rsidR="009E3EF0" w:rsidRPr="009E3EF0" w:rsidRDefault="009E3EF0" w:rsidP="009E3EF0">
            <w:pPr>
              <w:spacing w:before="60" w:after="60" w:line="256" w:lineRule="auto"/>
              <w:jc w:val="center"/>
              <w:rPr>
                <w:rFonts w:ascii="Arial" w:eastAsia="Times New Roman" w:hAnsi="Arial" w:cs="Arial"/>
                <w:kern w:val="2"/>
                <w:sz w:val="20"/>
                <w:szCs w:val="24"/>
                <w14:ligatures w14:val="standardContextual"/>
              </w:rPr>
            </w:pPr>
            <w:r w:rsidRPr="009E3EF0">
              <w:rPr>
                <w:rFonts w:ascii="Arial" w:eastAsia="Times New Roman" w:hAnsi="Arial" w:cs="Arial"/>
                <w:kern w:val="2"/>
                <w:sz w:val="20"/>
                <w:szCs w:val="24"/>
                <w14:ligatures w14:val="standardContextual"/>
              </w:rPr>
              <w:t>4</w:t>
            </w:r>
          </w:p>
        </w:tc>
        <w:tc>
          <w:tcPr>
            <w:tcW w:w="1484" w:type="dxa"/>
            <w:tcBorders>
              <w:top w:val="single" w:sz="4" w:space="0" w:color="auto"/>
              <w:left w:val="single" w:sz="4" w:space="0" w:color="auto"/>
              <w:bottom w:val="single" w:sz="4" w:space="0" w:color="auto"/>
              <w:right w:val="single" w:sz="4" w:space="0" w:color="auto"/>
            </w:tcBorders>
            <w:vAlign w:val="center"/>
            <w:hideMark/>
          </w:tcPr>
          <w:p w14:paraId="2E6158F0" w14:textId="77777777" w:rsidR="009E3EF0" w:rsidRPr="009E3EF0" w:rsidRDefault="009E3EF0" w:rsidP="009E3EF0">
            <w:pPr>
              <w:spacing w:before="60" w:after="60" w:line="256" w:lineRule="auto"/>
              <w:jc w:val="center"/>
              <w:rPr>
                <w:rFonts w:ascii="Arial" w:eastAsia="Times New Roman" w:hAnsi="Arial" w:cs="Arial"/>
                <w:kern w:val="2"/>
                <w:sz w:val="20"/>
                <w:szCs w:val="24"/>
                <w14:ligatures w14:val="standardContextual"/>
              </w:rPr>
            </w:pPr>
            <w:r w:rsidRPr="009E3EF0">
              <w:rPr>
                <w:rFonts w:ascii="Arial" w:eastAsia="Times New Roman" w:hAnsi="Arial" w:cs="Arial"/>
                <w:kern w:val="2"/>
                <w:sz w:val="20"/>
                <w:szCs w:val="24"/>
                <w14:ligatures w14:val="standardContextual"/>
              </w:rPr>
              <w:t xml:space="preserve">Craven  </w:t>
            </w:r>
          </w:p>
        </w:tc>
        <w:tc>
          <w:tcPr>
            <w:tcW w:w="82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79DAA61" w14:textId="77777777" w:rsidR="009E3EF0" w:rsidRPr="009E3EF0" w:rsidRDefault="009E3EF0" w:rsidP="009E3EF0">
            <w:pPr>
              <w:spacing w:before="60" w:after="60" w:line="256" w:lineRule="auto"/>
              <w:jc w:val="center"/>
              <w:rPr>
                <w:rFonts w:ascii="Arial" w:eastAsia="Times New Roman" w:hAnsi="Arial" w:cs="Arial"/>
                <w:kern w:val="2"/>
                <w:sz w:val="20"/>
                <w:szCs w:val="24"/>
                <w14:ligatures w14:val="standardContextual"/>
              </w:rPr>
            </w:pPr>
            <w:r w:rsidRPr="009E3EF0">
              <w:rPr>
                <w:rFonts w:ascii="Arial" w:eastAsia="Times New Roman" w:hAnsi="Arial" w:cs="Arial"/>
                <w:kern w:val="2"/>
                <w:sz w:val="20"/>
                <w:szCs w:val="24"/>
                <w14:ligatures w14:val="standardContextual"/>
              </w:rPr>
              <w:t>6</w:t>
            </w:r>
          </w:p>
        </w:tc>
      </w:tr>
      <w:tr w:rsidR="009E3EF0" w:rsidRPr="009E3EF0" w14:paraId="528399D4" w14:textId="77777777" w:rsidTr="009E3EF0">
        <w:trPr>
          <w:trHeight w:val="320"/>
          <w:jc w:val="center"/>
        </w:trPr>
        <w:tc>
          <w:tcPr>
            <w:tcW w:w="1375" w:type="dxa"/>
            <w:tcBorders>
              <w:top w:val="nil"/>
              <w:left w:val="single" w:sz="4" w:space="0" w:color="auto"/>
              <w:bottom w:val="single" w:sz="4" w:space="0" w:color="auto"/>
              <w:right w:val="single" w:sz="4" w:space="0" w:color="auto"/>
            </w:tcBorders>
            <w:noWrap/>
            <w:vAlign w:val="center"/>
            <w:hideMark/>
          </w:tcPr>
          <w:p w14:paraId="1EDB6117" w14:textId="77777777" w:rsidR="009E3EF0" w:rsidRPr="009E3EF0" w:rsidRDefault="009E3EF0" w:rsidP="009E3EF0">
            <w:pPr>
              <w:spacing w:before="60" w:after="60" w:line="256" w:lineRule="auto"/>
              <w:rPr>
                <w:rFonts w:ascii="Arial" w:eastAsia="Times New Roman" w:hAnsi="Arial" w:cs="Arial"/>
                <w:kern w:val="2"/>
                <w:sz w:val="20"/>
                <w:szCs w:val="24"/>
                <w14:ligatures w14:val="standardContextual"/>
              </w:rPr>
            </w:pPr>
            <w:r w:rsidRPr="009E3EF0">
              <w:rPr>
                <w:rFonts w:ascii="Arial" w:eastAsia="Times New Roman" w:hAnsi="Arial" w:cs="Arial"/>
                <w:kern w:val="2"/>
                <w:sz w:val="20"/>
                <w:szCs w:val="24"/>
                <w14:ligatures w14:val="standardContextual"/>
              </w:rPr>
              <w:t xml:space="preserve">Henderson  </w:t>
            </w:r>
          </w:p>
        </w:tc>
        <w:tc>
          <w:tcPr>
            <w:tcW w:w="826" w:type="dxa"/>
            <w:tcBorders>
              <w:top w:val="nil"/>
              <w:left w:val="nil"/>
              <w:bottom w:val="single" w:sz="4" w:space="0" w:color="auto"/>
              <w:right w:val="single" w:sz="4" w:space="0" w:color="auto"/>
            </w:tcBorders>
            <w:shd w:val="clear" w:color="auto" w:fill="BDD6EE" w:themeFill="accent5" w:themeFillTint="66"/>
            <w:noWrap/>
            <w:vAlign w:val="center"/>
            <w:hideMark/>
          </w:tcPr>
          <w:p w14:paraId="61287DCE" w14:textId="77777777" w:rsidR="009E3EF0" w:rsidRPr="009E3EF0" w:rsidRDefault="009E3EF0" w:rsidP="009E3EF0">
            <w:pPr>
              <w:spacing w:before="60" w:after="60" w:line="256" w:lineRule="auto"/>
              <w:jc w:val="center"/>
              <w:rPr>
                <w:rFonts w:ascii="Arial" w:eastAsia="Times New Roman" w:hAnsi="Arial" w:cs="Arial"/>
                <w:kern w:val="2"/>
                <w:sz w:val="20"/>
                <w:szCs w:val="24"/>
                <w14:ligatures w14:val="standardContextual"/>
              </w:rPr>
            </w:pPr>
            <w:r w:rsidRPr="009E3EF0">
              <w:rPr>
                <w:rFonts w:ascii="Arial" w:eastAsia="Times New Roman" w:hAnsi="Arial" w:cs="Arial"/>
                <w:kern w:val="2"/>
                <w:sz w:val="20"/>
                <w:szCs w:val="24"/>
                <w14:ligatures w14:val="standardContextual"/>
              </w:rPr>
              <w:t>1</w:t>
            </w:r>
          </w:p>
        </w:tc>
        <w:tc>
          <w:tcPr>
            <w:tcW w:w="1373" w:type="dxa"/>
            <w:tcBorders>
              <w:top w:val="single" w:sz="4" w:space="0" w:color="auto"/>
              <w:left w:val="nil"/>
              <w:bottom w:val="single" w:sz="4" w:space="0" w:color="auto"/>
              <w:right w:val="single" w:sz="4" w:space="0" w:color="auto"/>
            </w:tcBorders>
            <w:vAlign w:val="center"/>
            <w:hideMark/>
          </w:tcPr>
          <w:p w14:paraId="696F287E" w14:textId="77777777" w:rsidR="009E3EF0" w:rsidRPr="009E3EF0" w:rsidRDefault="009E3EF0" w:rsidP="009E3EF0">
            <w:pPr>
              <w:spacing w:before="60" w:after="60" w:line="256" w:lineRule="auto"/>
              <w:jc w:val="center"/>
              <w:rPr>
                <w:rFonts w:ascii="Arial" w:eastAsia="Times New Roman" w:hAnsi="Arial" w:cs="Arial"/>
                <w:kern w:val="2"/>
                <w:sz w:val="20"/>
                <w:szCs w:val="24"/>
                <w14:ligatures w14:val="standardContextual"/>
              </w:rPr>
            </w:pPr>
            <w:r w:rsidRPr="009E3EF0">
              <w:rPr>
                <w:rFonts w:ascii="Arial" w:eastAsia="Times New Roman" w:hAnsi="Arial" w:cs="Arial"/>
                <w:kern w:val="2"/>
                <w:sz w:val="20"/>
                <w:szCs w:val="24"/>
                <w14:ligatures w14:val="standardContextual"/>
              </w:rPr>
              <w:t xml:space="preserve">Caldwell  </w:t>
            </w:r>
          </w:p>
        </w:tc>
        <w:tc>
          <w:tcPr>
            <w:tcW w:w="826"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68714FC0" w14:textId="77777777" w:rsidR="009E3EF0" w:rsidRPr="009E3EF0" w:rsidRDefault="009E3EF0" w:rsidP="009E3EF0">
            <w:pPr>
              <w:spacing w:before="60" w:after="60" w:line="256" w:lineRule="auto"/>
              <w:jc w:val="center"/>
              <w:rPr>
                <w:rFonts w:ascii="Arial" w:eastAsia="Times New Roman" w:hAnsi="Arial" w:cs="Arial"/>
                <w:kern w:val="2"/>
                <w:sz w:val="20"/>
                <w:szCs w:val="24"/>
                <w14:ligatures w14:val="standardContextual"/>
              </w:rPr>
            </w:pPr>
            <w:r w:rsidRPr="009E3EF0">
              <w:rPr>
                <w:rFonts w:ascii="Arial" w:eastAsia="Times New Roman" w:hAnsi="Arial" w:cs="Arial"/>
                <w:kern w:val="2"/>
                <w:sz w:val="20"/>
                <w:szCs w:val="24"/>
                <w14:ligatures w14:val="standardContextual"/>
              </w:rPr>
              <w:t>2</w:t>
            </w:r>
          </w:p>
        </w:tc>
        <w:tc>
          <w:tcPr>
            <w:tcW w:w="1328" w:type="dxa"/>
            <w:tcBorders>
              <w:top w:val="single" w:sz="4" w:space="0" w:color="auto"/>
              <w:left w:val="single" w:sz="4" w:space="0" w:color="auto"/>
              <w:bottom w:val="single" w:sz="4" w:space="0" w:color="auto"/>
              <w:right w:val="single" w:sz="4" w:space="0" w:color="auto"/>
            </w:tcBorders>
            <w:vAlign w:val="center"/>
            <w:hideMark/>
          </w:tcPr>
          <w:p w14:paraId="5E0D5AC1" w14:textId="77777777" w:rsidR="009E3EF0" w:rsidRPr="009E3EF0" w:rsidRDefault="009E3EF0" w:rsidP="009E3EF0">
            <w:pPr>
              <w:spacing w:before="60" w:after="60" w:line="256" w:lineRule="auto"/>
              <w:jc w:val="center"/>
              <w:rPr>
                <w:rFonts w:ascii="Arial" w:eastAsia="Times New Roman" w:hAnsi="Arial" w:cs="Arial"/>
                <w:kern w:val="2"/>
                <w:sz w:val="20"/>
                <w:szCs w:val="24"/>
                <w14:ligatures w14:val="standardContextual"/>
              </w:rPr>
            </w:pPr>
            <w:r w:rsidRPr="009E3EF0">
              <w:rPr>
                <w:rFonts w:ascii="Arial" w:eastAsia="Times New Roman" w:hAnsi="Arial" w:cs="Arial"/>
                <w:kern w:val="2"/>
                <w:sz w:val="20"/>
                <w:szCs w:val="24"/>
                <w14:ligatures w14:val="standardContextual"/>
              </w:rPr>
              <w:t xml:space="preserve">Durham  </w:t>
            </w:r>
          </w:p>
        </w:tc>
        <w:tc>
          <w:tcPr>
            <w:tcW w:w="8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5F8E6E" w14:textId="77777777" w:rsidR="009E3EF0" w:rsidRPr="009E3EF0" w:rsidRDefault="009E3EF0" w:rsidP="009E3EF0">
            <w:pPr>
              <w:spacing w:before="60" w:after="60" w:line="256" w:lineRule="auto"/>
              <w:jc w:val="center"/>
              <w:rPr>
                <w:rFonts w:ascii="Arial" w:eastAsia="Times New Roman" w:hAnsi="Arial" w:cs="Arial"/>
                <w:kern w:val="2"/>
                <w:sz w:val="20"/>
                <w:szCs w:val="24"/>
                <w14:ligatures w14:val="standardContextual"/>
              </w:rPr>
            </w:pPr>
            <w:r w:rsidRPr="009E3EF0">
              <w:rPr>
                <w:rFonts w:ascii="Arial" w:eastAsia="Times New Roman" w:hAnsi="Arial" w:cs="Arial"/>
                <w:kern w:val="2"/>
                <w:sz w:val="20"/>
                <w:szCs w:val="24"/>
                <w14:ligatures w14:val="standardContextual"/>
              </w:rPr>
              <w:t>3</w:t>
            </w:r>
          </w:p>
        </w:tc>
        <w:tc>
          <w:tcPr>
            <w:tcW w:w="1362" w:type="dxa"/>
            <w:tcBorders>
              <w:top w:val="single" w:sz="4" w:space="0" w:color="auto"/>
              <w:left w:val="single" w:sz="4" w:space="0" w:color="auto"/>
              <w:bottom w:val="single" w:sz="4" w:space="0" w:color="auto"/>
              <w:right w:val="single" w:sz="4" w:space="0" w:color="auto"/>
            </w:tcBorders>
            <w:vAlign w:val="center"/>
            <w:hideMark/>
          </w:tcPr>
          <w:p w14:paraId="09E7F685" w14:textId="77777777" w:rsidR="009E3EF0" w:rsidRPr="009E3EF0" w:rsidRDefault="009E3EF0" w:rsidP="009E3EF0">
            <w:pPr>
              <w:spacing w:before="60" w:after="60" w:line="256" w:lineRule="auto"/>
              <w:jc w:val="center"/>
              <w:rPr>
                <w:rFonts w:ascii="Arial" w:eastAsia="Times New Roman" w:hAnsi="Arial" w:cs="Arial"/>
                <w:kern w:val="2"/>
                <w:sz w:val="20"/>
                <w:szCs w:val="24"/>
                <w14:ligatures w14:val="standardContextual"/>
              </w:rPr>
            </w:pPr>
            <w:r w:rsidRPr="009E3EF0">
              <w:rPr>
                <w:rFonts w:ascii="Arial" w:eastAsia="Times New Roman" w:hAnsi="Arial" w:cs="Arial"/>
                <w:kern w:val="2"/>
                <w:sz w:val="20"/>
                <w:szCs w:val="24"/>
                <w14:ligatures w14:val="standardContextual"/>
              </w:rPr>
              <w:t xml:space="preserve">Mecklenburg  </w:t>
            </w:r>
          </w:p>
        </w:tc>
        <w:tc>
          <w:tcPr>
            <w:tcW w:w="826"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22E8F6A7" w14:textId="77777777" w:rsidR="009E3EF0" w:rsidRPr="009E3EF0" w:rsidRDefault="009E3EF0" w:rsidP="009E3EF0">
            <w:pPr>
              <w:spacing w:before="60" w:after="60" w:line="256" w:lineRule="auto"/>
              <w:jc w:val="center"/>
              <w:rPr>
                <w:rFonts w:ascii="Arial" w:eastAsia="Times New Roman" w:hAnsi="Arial" w:cs="Arial"/>
                <w:kern w:val="2"/>
                <w:sz w:val="20"/>
                <w:szCs w:val="24"/>
                <w14:ligatures w14:val="standardContextual"/>
              </w:rPr>
            </w:pPr>
            <w:r w:rsidRPr="009E3EF0">
              <w:rPr>
                <w:rFonts w:ascii="Arial" w:eastAsia="Times New Roman" w:hAnsi="Arial" w:cs="Arial"/>
                <w:kern w:val="2"/>
                <w:sz w:val="20"/>
                <w:szCs w:val="24"/>
                <w14:ligatures w14:val="standardContextual"/>
              </w:rPr>
              <w:t>4</w:t>
            </w:r>
          </w:p>
        </w:tc>
        <w:tc>
          <w:tcPr>
            <w:tcW w:w="1484" w:type="dxa"/>
            <w:tcBorders>
              <w:top w:val="single" w:sz="4" w:space="0" w:color="auto"/>
              <w:left w:val="single" w:sz="4" w:space="0" w:color="auto"/>
              <w:bottom w:val="single" w:sz="4" w:space="0" w:color="auto"/>
              <w:right w:val="single" w:sz="4" w:space="0" w:color="auto"/>
            </w:tcBorders>
            <w:vAlign w:val="center"/>
            <w:hideMark/>
          </w:tcPr>
          <w:p w14:paraId="5E4B3032" w14:textId="77777777" w:rsidR="009E3EF0" w:rsidRPr="009E3EF0" w:rsidRDefault="009E3EF0" w:rsidP="009E3EF0">
            <w:pPr>
              <w:spacing w:before="60" w:after="60" w:line="256" w:lineRule="auto"/>
              <w:jc w:val="center"/>
              <w:rPr>
                <w:rFonts w:ascii="Arial" w:eastAsia="Times New Roman" w:hAnsi="Arial" w:cs="Arial"/>
                <w:kern w:val="2"/>
                <w:sz w:val="20"/>
                <w:szCs w:val="24"/>
                <w14:ligatures w14:val="standardContextual"/>
              </w:rPr>
            </w:pPr>
            <w:r w:rsidRPr="009E3EF0">
              <w:rPr>
                <w:rFonts w:ascii="Arial" w:eastAsia="Times New Roman" w:hAnsi="Arial" w:cs="Arial"/>
                <w:kern w:val="2"/>
                <w:sz w:val="20"/>
                <w:szCs w:val="24"/>
                <w14:ligatures w14:val="standardContextual"/>
              </w:rPr>
              <w:t xml:space="preserve">Cumberland  </w:t>
            </w:r>
          </w:p>
        </w:tc>
        <w:tc>
          <w:tcPr>
            <w:tcW w:w="82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0584CB9B" w14:textId="77777777" w:rsidR="009E3EF0" w:rsidRPr="009E3EF0" w:rsidRDefault="009E3EF0" w:rsidP="009E3EF0">
            <w:pPr>
              <w:spacing w:before="60" w:after="60" w:line="256" w:lineRule="auto"/>
              <w:jc w:val="center"/>
              <w:rPr>
                <w:rFonts w:ascii="Arial" w:eastAsia="Times New Roman" w:hAnsi="Arial" w:cs="Arial"/>
                <w:kern w:val="2"/>
                <w:sz w:val="20"/>
                <w:szCs w:val="24"/>
                <w14:ligatures w14:val="standardContextual"/>
              </w:rPr>
            </w:pPr>
            <w:r w:rsidRPr="009E3EF0">
              <w:rPr>
                <w:rFonts w:ascii="Arial" w:eastAsia="Times New Roman" w:hAnsi="Arial" w:cs="Arial"/>
                <w:kern w:val="2"/>
                <w:sz w:val="20"/>
                <w:szCs w:val="24"/>
                <w14:ligatures w14:val="standardContextual"/>
              </w:rPr>
              <w:t>6</w:t>
            </w:r>
          </w:p>
        </w:tc>
      </w:tr>
      <w:tr w:rsidR="009E3EF0" w:rsidRPr="009E3EF0" w14:paraId="6A528A21" w14:textId="77777777" w:rsidTr="009E3EF0">
        <w:trPr>
          <w:trHeight w:val="320"/>
          <w:jc w:val="center"/>
        </w:trPr>
        <w:tc>
          <w:tcPr>
            <w:tcW w:w="1375" w:type="dxa"/>
            <w:tcBorders>
              <w:top w:val="nil"/>
              <w:left w:val="single" w:sz="4" w:space="0" w:color="auto"/>
              <w:bottom w:val="single" w:sz="4" w:space="0" w:color="auto"/>
              <w:right w:val="single" w:sz="4" w:space="0" w:color="auto"/>
            </w:tcBorders>
            <w:noWrap/>
            <w:vAlign w:val="center"/>
            <w:hideMark/>
          </w:tcPr>
          <w:p w14:paraId="1DB12D6A" w14:textId="77777777" w:rsidR="009E3EF0" w:rsidRPr="009E3EF0" w:rsidRDefault="009E3EF0" w:rsidP="009E3EF0">
            <w:pPr>
              <w:spacing w:before="60" w:after="60" w:line="256" w:lineRule="auto"/>
              <w:rPr>
                <w:rFonts w:ascii="Arial" w:eastAsia="Times New Roman" w:hAnsi="Arial" w:cs="Arial"/>
                <w:kern w:val="2"/>
                <w:sz w:val="20"/>
                <w:szCs w:val="24"/>
                <w14:ligatures w14:val="standardContextual"/>
              </w:rPr>
            </w:pPr>
            <w:r w:rsidRPr="009E3EF0">
              <w:rPr>
                <w:rFonts w:ascii="Arial" w:eastAsia="Times New Roman" w:hAnsi="Arial" w:cs="Arial"/>
                <w:kern w:val="2"/>
                <w:sz w:val="20"/>
                <w:szCs w:val="24"/>
                <w14:ligatures w14:val="standardContextual"/>
              </w:rPr>
              <w:t xml:space="preserve">Jackson  </w:t>
            </w:r>
          </w:p>
        </w:tc>
        <w:tc>
          <w:tcPr>
            <w:tcW w:w="826" w:type="dxa"/>
            <w:tcBorders>
              <w:top w:val="nil"/>
              <w:left w:val="nil"/>
              <w:bottom w:val="single" w:sz="4" w:space="0" w:color="auto"/>
              <w:right w:val="single" w:sz="4" w:space="0" w:color="auto"/>
            </w:tcBorders>
            <w:shd w:val="clear" w:color="auto" w:fill="BDD6EE" w:themeFill="accent5" w:themeFillTint="66"/>
            <w:noWrap/>
            <w:vAlign w:val="center"/>
            <w:hideMark/>
          </w:tcPr>
          <w:p w14:paraId="3127F55B" w14:textId="77777777" w:rsidR="009E3EF0" w:rsidRPr="009E3EF0" w:rsidRDefault="009E3EF0" w:rsidP="009E3EF0">
            <w:pPr>
              <w:spacing w:before="60" w:after="60" w:line="256" w:lineRule="auto"/>
              <w:jc w:val="center"/>
              <w:rPr>
                <w:rFonts w:ascii="Arial" w:eastAsia="Times New Roman" w:hAnsi="Arial" w:cs="Arial"/>
                <w:kern w:val="2"/>
                <w:sz w:val="20"/>
                <w:szCs w:val="24"/>
                <w14:ligatures w14:val="standardContextual"/>
              </w:rPr>
            </w:pPr>
            <w:r w:rsidRPr="009E3EF0">
              <w:rPr>
                <w:rFonts w:ascii="Arial" w:eastAsia="Times New Roman" w:hAnsi="Arial" w:cs="Arial"/>
                <w:kern w:val="2"/>
                <w:sz w:val="20"/>
                <w:szCs w:val="24"/>
                <w14:ligatures w14:val="standardContextual"/>
              </w:rPr>
              <w:t>1</w:t>
            </w:r>
          </w:p>
        </w:tc>
        <w:tc>
          <w:tcPr>
            <w:tcW w:w="1373" w:type="dxa"/>
            <w:tcBorders>
              <w:top w:val="single" w:sz="4" w:space="0" w:color="auto"/>
              <w:left w:val="nil"/>
              <w:bottom w:val="single" w:sz="4" w:space="0" w:color="auto"/>
              <w:right w:val="single" w:sz="4" w:space="0" w:color="auto"/>
            </w:tcBorders>
            <w:vAlign w:val="center"/>
            <w:hideMark/>
          </w:tcPr>
          <w:p w14:paraId="64FC6039" w14:textId="77777777" w:rsidR="009E3EF0" w:rsidRPr="009E3EF0" w:rsidRDefault="009E3EF0" w:rsidP="009E3EF0">
            <w:pPr>
              <w:spacing w:before="60" w:after="60" w:line="256" w:lineRule="auto"/>
              <w:jc w:val="center"/>
              <w:rPr>
                <w:rFonts w:ascii="Arial" w:eastAsia="Times New Roman" w:hAnsi="Arial" w:cs="Arial"/>
                <w:kern w:val="2"/>
                <w:sz w:val="20"/>
                <w:szCs w:val="24"/>
                <w14:ligatures w14:val="standardContextual"/>
              </w:rPr>
            </w:pPr>
            <w:r w:rsidRPr="009E3EF0">
              <w:rPr>
                <w:rFonts w:ascii="Arial" w:eastAsia="Times New Roman" w:hAnsi="Arial" w:cs="Arial"/>
                <w:kern w:val="2"/>
                <w:sz w:val="20"/>
                <w:szCs w:val="24"/>
                <w14:ligatures w14:val="standardContextual"/>
              </w:rPr>
              <w:t xml:space="preserve">Catawba  </w:t>
            </w:r>
          </w:p>
        </w:tc>
        <w:tc>
          <w:tcPr>
            <w:tcW w:w="826"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41046571" w14:textId="77777777" w:rsidR="009E3EF0" w:rsidRPr="009E3EF0" w:rsidRDefault="009E3EF0" w:rsidP="009E3EF0">
            <w:pPr>
              <w:spacing w:before="60" w:after="60" w:line="256" w:lineRule="auto"/>
              <w:jc w:val="center"/>
              <w:rPr>
                <w:rFonts w:ascii="Arial" w:eastAsia="Times New Roman" w:hAnsi="Arial" w:cs="Arial"/>
                <w:kern w:val="2"/>
                <w:sz w:val="20"/>
                <w:szCs w:val="24"/>
                <w14:ligatures w14:val="standardContextual"/>
              </w:rPr>
            </w:pPr>
            <w:r w:rsidRPr="009E3EF0">
              <w:rPr>
                <w:rFonts w:ascii="Arial" w:eastAsia="Times New Roman" w:hAnsi="Arial" w:cs="Arial"/>
                <w:kern w:val="2"/>
                <w:sz w:val="20"/>
                <w:szCs w:val="24"/>
                <w14:ligatures w14:val="standardContextual"/>
              </w:rPr>
              <w:t>2</w:t>
            </w:r>
          </w:p>
        </w:tc>
        <w:tc>
          <w:tcPr>
            <w:tcW w:w="1328" w:type="dxa"/>
            <w:tcBorders>
              <w:top w:val="single" w:sz="4" w:space="0" w:color="auto"/>
              <w:left w:val="single" w:sz="4" w:space="0" w:color="auto"/>
              <w:bottom w:val="single" w:sz="4" w:space="0" w:color="auto"/>
              <w:right w:val="single" w:sz="4" w:space="0" w:color="auto"/>
            </w:tcBorders>
            <w:vAlign w:val="center"/>
            <w:hideMark/>
          </w:tcPr>
          <w:p w14:paraId="60B467C1" w14:textId="77777777" w:rsidR="009E3EF0" w:rsidRPr="009E3EF0" w:rsidRDefault="009E3EF0" w:rsidP="009E3EF0">
            <w:pPr>
              <w:spacing w:before="60" w:after="60" w:line="256" w:lineRule="auto"/>
              <w:jc w:val="center"/>
              <w:rPr>
                <w:rFonts w:ascii="Arial" w:eastAsia="Times New Roman" w:hAnsi="Arial" w:cs="Arial"/>
                <w:kern w:val="2"/>
                <w:sz w:val="20"/>
                <w:szCs w:val="24"/>
                <w14:ligatures w14:val="standardContextual"/>
              </w:rPr>
            </w:pPr>
            <w:r w:rsidRPr="009E3EF0">
              <w:rPr>
                <w:rFonts w:ascii="Arial" w:eastAsia="Times New Roman" w:hAnsi="Arial" w:cs="Arial"/>
                <w:kern w:val="2"/>
                <w:sz w:val="20"/>
                <w:szCs w:val="24"/>
                <w14:ligatures w14:val="standardContextual"/>
              </w:rPr>
              <w:t xml:space="preserve">Forsyth  </w:t>
            </w:r>
          </w:p>
        </w:tc>
        <w:tc>
          <w:tcPr>
            <w:tcW w:w="8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FD50CD" w14:textId="77777777" w:rsidR="009E3EF0" w:rsidRPr="009E3EF0" w:rsidRDefault="009E3EF0" w:rsidP="009E3EF0">
            <w:pPr>
              <w:spacing w:before="60" w:after="60" w:line="256" w:lineRule="auto"/>
              <w:jc w:val="center"/>
              <w:rPr>
                <w:rFonts w:ascii="Arial" w:eastAsia="Times New Roman" w:hAnsi="Arial" w:cs="Arial"/>
                <w:kern w:val="2"/>
                <w:sz w:val="20"/>
                <w:szCs w:val="24"/>
                <w14:ligatures w14:val="standardContextual"/>
              </w:rPr>
            </w:pPr>
            <w:r w:rsidRPr="009E3EF0">
              <w:rPr>
                <w:rFonts w:ascii="Arial" w:eastAsia="Times New Roman" w:hAnsi="Arial" w:cs="Arial"/>
                <w:kern w:val="2"/>
                <w:sz w:val="20"/>
                <w:szCs w:val="24"/>
                <w14:ligatures w14:val="standardContextual"/>
              </w:rPr>
              <w:t>3</w:t>
            </w:r>
          </w:p>
        </w:tc>
        <w:tc>
          <w:tcPr>
            <w:tcW w:w="1362" w:type="dxa"/>
            <w:tcBorders>
              <w:top w:val="single" w:sz="4" w:space="0" w:color="auto"/>
              <w:left w:val="single" w:sz="4" w:space="0" w:color="auto"/>
              <w:bottom w:val="single" w:sz="4" w:space="0" w:color="auto"/>
              <w:right w:val="single" w:sz="4" w:space="0" w:color="auto"/>
            </w:tcBorders>
            <w:vAlign w:val="center"/>
            <w:hideMark/>
          </w:tcPr>
          <w:p w14:paraId="28117B5A" w14:textId="77777777" w:rsidR="009E3EF0" w:rsidRPr="009E3EF0" w:rsidRDefault="009E3EF0" w:rsidP="009E3EF0">
            <w:pPr>
              <w:spacing w:before="60" w:after="60" w:line="256" w:lineRule="auto"/>
              <w:jc w:val="center"/>
              <w:rPr>
                <w:rFonts w:ascii="Arial" w:eastAsia="Times New Roman" w:hAnsi="Arial" w:cs="Arial"/>
                <w:kern w:val="2"/>
                <w:sz w:val="20"/>
                <w:szCs w:val="24"/>
                <w14:ligatures w14:val="standardContextual"/>
              </w:rPr>
            </w:pPr>
            <w:r w:rsidRPr="009E3EF0">
              <w:rPr>
                <w:rFonts w:ascii="Arial" w:eastAsia="Times New Roman" w:hAnsi="Arial" w:cs="Arial"/>
                <w:kern w:val="2"/>
                <w:sz w:val="20"/>
                <w:szCs w:val="24"/>
                <w14:ligatures w14:val="standardContextual"/>
              </w:rPr>
              <w:t xml:space="preserve">Montgomery  </w:t>
            </w:r>
          </w:p>
        </w:tc>
        <w:tc>
          <w:tcPr>
            <w:tcW w:w="826"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41B5EBFC" w14:textId="77777777" w:rsidR="009E3EF0" w:rsidRPr="009E3EF0" w:rsidRDefault="009E3EF0" w:rsidP="009E3EF0">
            <w:pPr>
              <w:spacing w:before="60" w:after="60" w:line="256" w:lineRule="auto"/>
              <w:jc w:val="center"/>
              <w:rPr>
                <w:rFonts w:ascii="Arial" w:eastAsia="Times New Roman" w:hAnsi="Arial" w:cs="Arial"/>
                <w:kern w:val="2"/>
                <w:sz w:val="20"/>
                <w:szCs w:val="24"/>
                <w14:ligatures w14:val="standardContextual"/>
              </w:rPr>
            </w:pPr>
            <w:r w:rsidRPr="009E3EF0">
              <w:rPr>
                <w:rFonts w:ascii="Arial" w:eastAsia="Times New Roman" w:hAnsi="Arial" w:cs="Arial"/>
                <w:kern w:val="2"/>
                <w:sz w:val="20"/>
                <w:szCs w:val="24"/>
                <w14:ligatures w14:val="standardContextual"/>
              </w:rPr>
              <w:t>4</w:t>
            </w:r>
          </w:p>
        </w:tc>
        <w:tc>
          <w:tcPr>
            <w:tcW w:w="1484" w:type="dxa"/>
            <w:tcBorders>
              <w:top w:val="single" w:sz="4" w:space="0" w:color="auto"/>
              <w:left w:val="single" w:sz="4" w:space="0" w:color="auto"/>
              <w:bottom w:val="single" w:sz="4" w:space="0" w:color="auto"/>
              <w:right w:val="single" w:sz="4" w:space="0" w:color="auto"/>
            </w:tcBorders>
            <w:vAlign w:val="center"/>
            <w:hideMark/>
          </w:tcPr>
          <w:p w14:paraId="7B2AF68A" w14:textId="77777777" w:rsidR="009E3EF0" w:rsidRPr="009E3EF0" w:rsidRDefault="009E3EF0" w:rsidP="009E3EF0">
            <w:pPr>
              <w:spacing w:before="60" w:after="60" w:line="256" w:lineRule="auto"/>
              <w:jc w:val="center"/>
              <w:rPr>
                <w:rFonts w:ascii="Arial" w:eastAsia="Times New Roman" w:hAnsi="Arial" w:cs="Arial"/>
                <w:kern w:val="2"/>
                <w:sz w:val="20"/>
                <w:szCs w:val="24"/>
                <w14:ligatures w14:val="standardContextual"/>
              </w:rPr>
            </w:pPr>
            <w:r w:rsidRPr="009E3EF0">
              <w:rPr>
                <w:rFonts w:ascii="Arial" w:eastAsia="Times New Roman" w:hAnsi="Arial" w:cs="Arial"/>
                <w:kern w:val="2"/>
                <w:sz w:val="20"/>
                <w:szCs w:val="24"/>
                <w14:ligatures w14:val="standardContextual"/>
              </w:rPr>
              <w:t xml:space="preserve">Duplin  </w:t>
            </w:r>
          </w:p>
        </w:tc>
        <w:tc>
          <w:tcPr>
            <w:tcW w:w="82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A40FDBA" w14:textId="77777777" w:rsidR="009E3EF0" w:rsidRPr="009E3EF0" w:rsidRDefault="009E3EF0" w:rsidP="009E3EF0">
            <w:pPr>
              <w:spacing w:before="60" w:after="60" w:line="256" w:lineRule="auto"/>
              <w:jc w:val="center"/>
              <w:rPr>
                <w:rFonts w:ascii="Arial" w:eastAsia="Times New Roman" w:hAnsi="Arial" w:cs="Arial"/>
                <w:kern w:val="2"/>
                <w:sz w:val="20"/>
                <w:szCs w:val="24"/>
                <w14:ligatures w14:val="standardContextual"/>
              </w:rPr>
            </w:pPr>
            <w:r w:rsidRPr="009E3EF0">
              <w:rPr>
                <w:rFonts w:ascii="Arial" w:eastAsia="Times New Roman" w:hAnsi="Arial" w:cs="Arial"/>
                <w:kern w:val="2"/>
                <w:sz w:val="20"/>
                <w:szCs w:val="24"/>
                <w14:ligatures w14:val="standardContextual"/>
              </w:rPr>
              <w:t>6</w:t>
            </w:r>
          </w:p>
        </w:tc>
      </w:tr>
      <w:tr w:rsidR="009E3EF0" w:rsidRPr="009E3EF0" w14:paraId="73562F73" w14:textId="77777777" w:rsidTr="009E3EF0">
        <w:trPr>
          <w:trHeight w:val="320"/>
          <w:jc w:val="center"/>
        </w:trPr>
        <w:tc>
          <w:tcPr>
            <w:tcW w:w="1375" w:type="dxa"/>
            <w:tcBorders>
              <w:top w:val="nil"/>
              <w:left w:val="single" w:sz="4" w:space="0" w:color="auto"/>
              <w:bottom w:val="single" w:sz="4" w:space="0" w:color="auto"/>
              <w:right w:val="single" w:sz="4" w:space="0" w:color="auto"/>
            </w:tcBorders>
            <w:noWrap/>
            <w:vAlign w:val="center"/>
            <w:hideMark/>
          </w:tcPr>
          <w:p w14:paraId="7B8A11B7" w14:textId="77777777" w:rsidR="009E3EF0" w:rsidRPr="009E3EF0" w:rsidRDefault="009E3EF0" w:rsidP="009E3EF0">
            <w:pPr>
              <w:spacing w:before="60" w:after="60" w:line="256" w:lineRule="auto"/>
              <w:rPr>
                <w:rFonts w:ascii="Arial" w:eastAsia="Times New Roman" w:hAnsi="Arial" w:cs="Arial"/>
                <w:kern w:val="2"/>
                <w:sz w:val="20"/>
                <w:szCs w:val="24"/>
                <w14:ligatures w14:val="standardContextual"/>
              </w:rPr>
            </w:pPr>
            <w:r w:rsidRPr="009E3EF0">
              <w:rPr>
                <w:rFonts w:ascii="Arial" w:eastAsia="Times New Roman" w:hAnsi="Arial" w:cs="Arial"/>
                <w:kern w:val="2"/>
                <w:sz w:val="20"/>
                <w:szCs w:val="24"/>
                <w14:ligatures w14:val="standardContextual"/>
              </w:rPr>
              <w:t xml:space="preserve">Macon  </w:t>
            </w:r>
          </w:p>
        </w:tc>
        <w:tc>
          <w:tcPr>
            <w:tcW w:w="826" w:type="dxa"/>
            <w:tcBorders>
              <w:top w:val="nil"/>
              <w:left w:val="nil"/>
              <w:bottom w:val="single" w:sz="4" w:space="0" w:color="auto"/>
              <w:right w:val="single" w:sz="4" w:space="0" w:color="auto"/>
            </w:tcBorders>
            <w:shd w:val="clear" w:color="auto" w:fill="BDD6EE" w:themeFill="accent5" w:themeFillTint="66"/>
            <w:vAlign w:val="center"/>
            <w:hideMark/>
          </w:tcPr>
          <w:p w14:paraId="7AD691BD" w14:textId="77777777" w:rsidR="009E3EF0" w:rsidRPr="009E3EF0" w:rsidRDefault="009E3EF0" w:rsidP="009E3EF0">
            <w:pPr>
              <w:spacing w:before="60" w:after="60" w:line="256" w:lineRule="auto"/>
              <w:jc w:val="center"/>
              <w:rPr>
                <w:rFonts w:ascii="Arial" w:eastAsia="Times New Roman" w:hAnsi="Arial" w:cs="Arial"/>
                <w:kern w:val="2"/>
                <w:sz w:val="20"/>
                <w:szCs w:val="24"/>
                <w14:ligatures w14:val="standardContextual"/>
              </w:rPr>
            </w:pPr>
            <w:r w:rsidRPr="009E3EF0">
              <w:rPr>
                <w:rFonts w:ascii="Arial" w:eastAsia="Times New Roman" w:hAnsi="Arial" w:cs="Arial"/>
                <w:kern w:val="2"/>
                <w:sz w:val="20"/>
                <w:szCs w:val="24"/>
                <w14:ligatures w14:val="standardContextual"/>
              </w:rPr>
              <w:t>1</w:t>
            </w:r>
          </w:p>
        </w:tc>
        <w:tc>
          <w:tcPr>
            <w:tcW w:w="1373" w:type="dxa"/>
            <w:tcBorders>
              <w:top w:val="single" w:sz="4" w:space="0" w:color="auto"/>
              <w:left w:val="nil"/>
              <w:bottom w:val="single" w:sz="4" w:space="0" w:color="auto"/>
              <w:right w:val="single" w:sz="4" w:space="0" w:color="auto"/>
            </w:tcBorders>
            <w:vAlign w:val="center"/>
            <w:hideMark/>
          </w:tcPr>
          <w:p w14:paraId="14A1EE08" w14:textId="77777777" w:rsidR="009E3EF0" w:rsidRPr="009E3EF0" w:rsidRDefault="009E3EF0" w:rsidP="009E3EF0">
            <w:pPr>
              <w:spacing w:before="60" w:after="60" w:line="256" w:lineRule="auto"/>
              <w:jc w:val="center"/>
              <w:rPr>
                <w:rFonts w:ascii="Arial" w:eastAsia="Times New Roman" w:hAnsi="Arial" w:cs="Arial"/>
                <w:kern w:val="2"/>
                <w:sz w:val="20"/>
                <w:szCs w:val="24"/>
                <w14:ligatures w14:val="standardContextual"/>
              </w:rPr>
            </w:pPr>
            <w:r w:rsidRPr="009E3EF0">
              <w:rPr>
                <w:rFonts w:ascii="Arial" w:eastAsia="Times New Roman" w:hAnsi="Arial" w:cs="Arial"/>
                <w:kern w:val="2"/>
                <w:sz w:val="20"/>
                <w:szCs w:val="24"/>
                <w14:ligatures w14:val="standardContextual"/>
              </w:rPr>
              <w:t xml:space="preserve">Cleveland  </w:t>
            </w:r>
          </w:p>
        </w:tc>
        <w:tc>
          <w:tcPr>
            <w:tcW w:w="826"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233571D0" w14:textId="77777777" w:rsidR="009E3EF0" w:rsidRPr="009E3EF0" w:rsidRDefault="009E3EF0" w:rsidP="009E3EF0">
            <w:pPr>
              <w:spacing w:before="60" w:after="60" w:line="256" w:lineRule="auto"/>
              <w:jc w:val="center"/>
              <w:rPr>
                <w:rFonts w:ascii="Arial" w:eastAsia="Times New Roman" w:hAnsi="Arial" w:cs="Arial"/>
                <w:kern w:val="2"/>
                <w:sz w:val="20"/>
                <w:szCs w:val="24"/>
                <w14:ligatures w14:val="standardContextual"/>
              </w:rPr>
            </w:pPr>
            <w:r w:rsidRPr="009E3EF0">
              <w:rPr>
                <w:rFonts w:ascii="Arial" w:eastAsia="Times New Roman" w:hAnsi="Arial" w:cs="Arial"/>
                <w:kern w:val="2"/>
                <w:sz w:val="20"/>
                <w:szCs w:val="24"/>
                <w14:ligatures w14:val="standardContextual"/>
              </w:rPr>
              <w:t>2</w:t>
            </w:r>
          </w:p>
        </w:tc>
        <w:tc>
          <w:tcPr>
            <w:tcW w:w="1328" w:type="dxa"/>
            <w:tcBorders>
              <w:top w:val="single" w:sz="4" w:space="0" w:color="auto"/>
              <w:left w:val="single" w:sz="4" w:space="0" w:color="auto"/>
              <w:bottom w:val="single" w:sz="4" w:space="0" w:color="auto"/>
              <w:right w:val="single" w:sz="4" w:space="0" w:color="auto"/>
            </w:tcBorders>
            <w:vAlign w:val="center"/>
            <w:hideMark/>
          </w:tcPr>
          <w:p w14:paraId="545C0849" w14:textId="77777777" w:rsidR="009E3EF0" w:rsidRPr="009E3EF0" w:rsidRDefault="009E3EF0" w:rsidP="009E3EF0">
            <w:pPr>
              <w:spacing w:before="60" w:after="60" w:line="256" w:lineRule="auto"/>
              <w:jc w:val="center"/>
              <w:rPr>
                <w:rFonts w:ascii="Arial" w:eastAsia="Times New Roman" w:hAnsi="Arial" w:cs="Arial"/>
                <w:kern w:val="2"/>
                <w:sz w:val="20"/>
                <w:szCs w:val="24"/>
                <w14:ligatures w14:val="standardContextual"/>
              </w:rPr>
            </w:pPr>
            <w:r w:rsidRPr="009E3EF0">
              <w:rPr>
                <w:rFonts w:ascii="Arial" w:eastAsia="Times New Roman" w:hAnsi="Arial" w:cs="Arial"/>
                <w:kern w:val="2"/>
                <w:sz w:val="20"/>
                <w:szCs w:val="24"/>
                <w14:ligatures w14:val="standardContextual"/>
              </w:rPr>
              <w:t xml:space="preserve">Guilford  </w:t>
            </w:r>
          </w:p>
        </w:tc>
        <w:tc>
          <w:tcPr>
            <w:tcW w:w="8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B6BC8C" w14:textId="77777777" w:rsidR="009E3EF0" w:rsidRPr="009E3EF0" w:rsidRDefault="009E3EF0" w:rsidP="009E3EF0">
            <w:pPr>
              <w:spacing w:before="60" w:after="60" w:line="256" w:lineRule="auto"/>
              <w:jc w:val="center"/>
              <w:rPr>
                <w:rFonts w:ascii="Arial" w:eastAsia="Times New Roman" w:hAnsi="Arial" w:cs="Arial"/>
                <w:kern w:val="2"/>
                <w:sz w:val="20"/>
                <w:szCs w:val="24"/>
                <w14:ligatures w14:val="standardContextual"/>
              </w:rPr>
            </w:pPr>
            <w:r w:rsidRPr="009E3EF0">
              <w:rPr>
                <w:rFonts w:ascii="Arial" w:eastAsia="Times New Roman" w:hAnsi="Arial" w:cs="Arial"/>
                <w:kern w:val="2"/>
                <w:sz w:val="20"/>
                <w:szCs w:val="24"/>
                <w14:ligatures w14:val="standardContextual"/>
              </w:rPr>
              <w:t>3</w:t>
            </w:r>
          </w:p>
        </w:tc>
        <w:tc>
          <w:tcPr>
            <w:tcW w:w="1362" w:type="dxa"/>
            <w:tcBorders>
              <w:top w:val="single" w:sz="4" w:space="0" w:color="auto"/>
              <w:left w:val="single" w:sz="4" w:space="0" w:color="auto"/>
              <w:bottom w:val="single" w:sz="4" w:space="0" w:color="auto"/>
              <w:right w:val="single" w:sz="4" w:space="0" w:color="auto"/>
            </w:tcBorders>
            <w:vAlign w:val="center"/>
            <w:hideMark/>
          </w:tcPr>
          <w:p w14:paraId="226C3382" w14:textId="77777777" w:rsidR="009E3EF0" w:rsidRPr="009E3EF0" w:rsidRDefault="009E3EF0" w:rsidP="009E3EF0">
            <w:pPr>
              <w:spacing w:before="60" w:after="60" w:line="256" w:lineRule="auto"/>
              <w:jc w:val="center"/>
              <w:rPr>
                <w:rFonts w:ascii="Arial" w:eastAsia="Times New Roman" w:hAnsi="Arial" w:cs="Arial"/>
                <w:kern w:val="2"/>
                <w:sz w:val="20"/>
                <w:szCs w:val="24"/>
                <w14:ligatures w14:val="standardContextual"/>
              </w:rPr>
            </w:pPr>
            <w:r w:rsidRPr="009E3EF0">
              <w:rPr>
                <w:rFonts w:ascii="Arial" w:eastAsia="Times New Roman" w:hAnsi="Arial" w:cs="Arial"/>
                <w:kern w:val="2"/>
                <w:sz w:val="20"/>
                <w:szCs w:val="24"/>
                <w14:ligatures w14:val="standardContextual"/>
              </w:rPr>
              <w:t xml:space="preserve">Moore  </w:t>
            </w:r>
          </w:p>
        </w:tc>
        <w:tc>
          <w:tcPr>
            <w:tcW w:w="826"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2C00C43D" w14:textId="77777777" w:rsidR="009E3EF0" w:rsidRPr="009E3EF0" w:rsidRDefault="009E3EF0" w:rsidP="009E3EF0">
            <w:pPr>
              <w:spacing w:before="60" w:after="60" w:line="256" w:lineRule="auto"/>
              <w:jc w:val="center"/>
              <w:rPr>
                <w:rFonts w:ascii="Arial" w:eastAsia="Times New Roman" w:hAnsi="Arial" w:cs="Arial"/>
                <w:kern w:val="2"/>
                <w:sz w:val="20"/>
                <w:szCs w:val="24"/>
                <w14:ligatures w14:val="standardContextual"/>
              </w:rPr>
            </w:pPr>
            <w:r w:rsidRPr="009E3EF0">
              <w:rPr>
                <w:rFonts w:ascii="Arial" w:eastAsia="Times New Roman" w:hAnsi="Arial" w:cs="Arial"/>
                <w:kern w:val="2"/>
                <w:sz w:val="20"/>
                <w:szCs w:val="24"/>
                <w14:ligatures w14:val="standardContextual"/>
              </w:rPr>
              <w:t>4</w:t>
            </w:r>
          </w:p>
        </w:tc>
        <w:tc>
          <w:tcPr>
            <w:tcW w:w="1484" w:type="dxa"/>
            <w:tcBorders>
              <w:top w:val="single" w:sz="4" w:space="0" w:color="auto"/>
              <w:left w:val="single" w:sz="4" w:space="0" w:color="auto"/>
              <w:bottom w:val="single" w:sz="4" w:space="0" w:color="auto"/>
              <w:right w:val="single" w:sz="4" w:space="0" w:color="auto"/>
            </w:tcBorders>
            <w:vAlign w:val="center"/>
            <w:hideMark/>
          </w:tcPr>
          <w:p w14:paraId="347532F9" w14:textId="77777777" w:rsidR="009E3EF0" w:rsidRPr="009E3EF0" w:rsidRDefault="009E3EF0" w:rsidP="009E3EF0">
            <w:pPr>
              <w:spacing w:before="60" w:after="60" w:line="256" w:lineRule="auto"/>
              <w:jc w:val="center"/>
              <w:rPr>
                <w:rFonts w:ascii="Arial" w:eastAsia="Times New Roman" w:hAnsi="Arial" w:cs="Arial"/>
                <w:kern w:val="2"/>
                <w:sz w:val="20"/>
                <w:szCs w:val="24"/>
                <w14:ligatures w14:val="standardContextual"/>
              </w:rPr>
            </w:pPr>
            <w:r w:rsidRPr="009E3EF0">
              <w:rPr>
                <w:rFonts w:ascii="Arial" w:eastAsia="Times New Roman" w:hAnsi="Arial" w:cs="Arial"/>
                <w:kern w:val="2"/>
                <w:sz w:val="20"/>
                <w:szCs w:val="24"/>
                <w14:ligatures w14:val="standardContextual"/>
              </w:rPr>
              <w:t xml:space="preserve">Jones  </w:t>
            </w:r>
          </w:p>
        </w:tc>
        <w:tc>
          <w:tcPr>
            <w:tcW w:w="82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0F3159FE" w14:textId="77777777" w:rsidR="009E3EF0" w:rsidRPr="009E3EF0" w:rsidRDefault="009E3EF0" w:rsidP="009E3EF0">
            <w:pPr>
              <w:spacing w:before="60" w:after="60" w:line="256" w:lineRule="auto"/>
              <w:jc w:val="center"/>
              <w:rPr>
                <w:rFonts w:ascii="Arial" w:eastAsia="Times New Roman" w:hAnsi="Arial" w:cs="Arial"/>
                <w:kern w:val="2"/>
                <w:sz w:val="20"/>
                <w:szCs w:val="24"/>
                <w14:ligatures w14:val="standardContextual"/>
              </w:rPr>
            </w:pPr>
            <w:r w:rsidRPr="009E3EF0">
              <w:rPr>
                <w:rFonts w:ascii="Arial" w:eastAsia="Times New Roman" w:hAnsi="Arial" w:cs="Arial"/>
                <w:kern w:val="2"/>
                <w:sz w:val="20"/>
                <w:szCs w:val="24"/>
                <w14:ligatures w14:val="standardContextual"/>
              </w:rPr>
              <w:t>6</w:t>
            </w:r>
          </w:p>
        </w:tc>
      </w:tr>
      <w:tr w:rsidR="009E3EF0" w:rsidRPr="009E3EF0" w14:paraId="70D172B5" w14:textId="77777777" w:rsidTr="009E3EF0">
        <w:trPr>
          <w:trHeight w:val="320"/>
          <w:jc w:val="center"/>
        </w:trPr>
        <w:tc>
          <w:tcPr>
            <w:tcW w:w="1375" w:type="dxa"/>
            <w:tcBorders>
              <w:top w:val="nil"/>
              <w:left w:val="single" w:sz="4" w:space="0" w:color="auto"/>
              <w:bottom w:val="single" w:sz="4" w:space="0" w:color="auto"/>
              <w:right w:val="single" w:sz="4" w:space="0" w:color="auto"/>
            </w:tcBorders>
            <w:noWrap/>
            <w:vAlign w:val="center"/>
            <w:hideMark/>
          </w:tcPr>
          <w:p w14:paraId="4C67483C" w14:textId="77777777" w:rsidR="009E3EF0" w:rsidRPr="009E3EF0" w:rsidRDefault="009E3EF0" w:rsidP="009E3EF0">
            <w:pPr>
              <w:spacing w:before="60" w:after="60" w:line="256" w:lineRule="auto"/>
              <w:rPr>
                <w:rFonts w:ascii="Arial" w:eastAsia="Times New Roman" w:hAnsi="Arial" w:cs="Arial"/>
                <w:kern w:val="2"/>
                <w:sz w:val="20"/>
                <w:szCs w:val="24"/>
                <w14:ligatures w14:val="standardContextual"/>
              </w:rPr>
            </w:pPr>
            <w:r w:rsidRPr="009E3EF0">
              <w:rPr>
                <w:rFonts w:ascii="Arial" w:eastAsia="Times New Roman" w:hAnsi="Arial" w:cs="Arial"/>
                <w:kern w:val="2"/>
                <w:sz w:val="20"/>
                <w:szCs w:val="24"/>
                <w14:ligatures w14:val="standardContextual"/>
              </w:rPr>
              <w:t xml:space="preserve">Madison  </w:t>
            </w:r>
          </w:p>
        </w:tc>
        <w:tc>
          <w:tcPr>
            <w:tcW w:w="826" w:type="dxa"/>
            <w:tcBorders>
              <w:top w:val="nil"/>
              <w:left w:val="nil"/>
              <w:bottom w:val="single" w:sz="4" w:space="0" w:color="auto"/>
              <w:right w:val="single" w:sz="4" w:space="0" w:color="auto"/>
            </w:tcBorders>
            <w:shd w:val="clear" w:color="auto" w:fill="BDD6EE" w:themeFill="accent5" w:themeFillTint="66"/>
            <w:noWrap/>
            <w:vAlign w:val="center"/>
            <w:hideMark/>
          </w:tcPr>
          <w:p w14:paraId="314B1092" w14:textId="77777777" w:rsidR="009E3EF0" w:rsidRPr="009E3EF0" w:rsidRDefault="009E3EF0" w:rsidP="009E3EF0">
            <w:pPr>
              <w:spacing w:before="60" w:after="60" w:line="256" w:lineRule="auto"/>
              <w:jc w:val="center"/>
              <w:rPr>
                <w:rFonts w:ascii="Arial" w:eastAsia="Times New Roman" w:hAnsi="Arial" w:cs="Arial"/>
                <w:kern w:val="2"/>
                <w:sz w:val="20"/>
                <w:szCs w:val="24"/>
                <w14:ligatures w14:val="standardContextual"/>
              </w:rPr>
            </w:pPr>
            <w:r w:rsidRPr="009E3EF0">
              <w:rPr>
                <w:rFonts w:ascii="Arial" w:eastAsia="Times New Roman" w:hAnsi="Arial" w:cs="Arial"/>
                <w:kern w:val="2"/>
                <w:sz w:val="20"/>
                <w:szCs w:val="24"/>
                <w14:ligatures w14:val="standardContextual"/>
              </w:rPr>
              <w:t>1</w:t>
            </w:r>
          </w:p>
        </w:tc>
        <w:tc>
          <w:tcPr>
            <w:tcW w:w="1373" w:type="dxa"/>
            <w:tcBorders>
              <w:top w:val="single" w:sz="4" w:space="0" w:color="auto"/>
              <w:left w:val="nil"/>
              <w:bottom w:val="single" w:sz="4" w:space="0" w:color="auto"/>
              <w:right w:val="single" w:sz="4" w:space="0" w:color="auto"/>
            </w:tcBorders>
            <w:vAlign w:val="center"/>
            <w:hideMark/>
          </w:tcPr>
          <w:p w14:paraId="27C784A9" w14:textId="77777777" w:rsidR="009E3EF0" w:rsidRPr="009E3EF0" w:rsidRDefault="009E3EF0" w:rsidP="009E3EF0">
            <w:pPr>
              <w:spacing w:before="60" w:after="60" w:line="256" w:lineRule="auto"/>
              <w:jc w:val="center"/>
              <w:rPr>
                <w:rFonts w:ascii="Arial" w:eastAsia="Times New Roman" w:hAnsi="Arial" w:cs="Arial"/>
                <w:kern w:val="2"/>
                <w:sz w:val="20"/>
                <w:szCs w:val="24"/>
                <w14:ligatures w14:val="standardContextual"/>
              </w:rPr>
            </w:pPr>
            <w:r w:rsidRPr="009E3EF0">
              <w:rPr>
                <w:rFonts w:ascii="Arial" w:eastAsia="Times New Roman" w:hAnsi="Arial" w:cs="Arial"/>
                <w:kern w:val="2"/>
                <w:sz w:val="20"/>
                <w:szCs w:val="24"/>
                <w14:ligatures w14:val="standardContextual"/>
              </w:rPr>
              <w:t xml:space="preserve">Gaston  </w:t>
            </w:r>
          </w:p>
        </w:tc>
        <w:tc>
          <w:tcPr>
            <w:tcW w:w="826"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2C391625" w14:textId="77777777" w:rsidR="009E3EF0" w:rsidRPr="009E3EF0" w:rsidRDefault="009E3EF0" w:rsidP="009E3EF0">
            <w:pPr>
              <w:spacing w:before="60" w:after="60" w:line="256" w:lineRule="auto"/>
              <w:jc w:val="center"/>
              <w:rPr>
                <w:rFonts w:ascii="Arial" w:eastAsia="Times New Roman" w:hAnsi="Arial" w:cs="Arial"/>
                <w:kern w:val="2"/>
                <w:sz w:val="20"/>
                <w:szCs w:val="24"/>
                <w14:ligatures w14:val="standardContextual"/>
              </w:rPr>
            </w:pPr>
            <w:r w:rsidRPr="009E3EF0">
              <w:rPr>
                <w:rFonts w:ascii="Arial" w:eastAsia="Times New Roman" w:hAnsi="Arial" w:cs="Arial"/>
                <w:kern w:val="2"/>
                <w:sz w:val="20"/>
                <w:szCs w:val="24"/>
                <w14:ligatures w14:val="standardContextual"/>
              </w:rPr>
              <w:t>2</w:t>
            </w:r>
          </w:p>
        </w:tc>
        <w:tc>
          <w:tcPr>
            <w:tcW w:w="1328" w:type="dxa"/>
            <w:tcBorders>
              <w:top w:val="single" w:sz="4" w:space="0" w:color="auto"/>
              <w:left w:val="single" w:sz="4" w:space="0" w:color="auto"/>
              <w:bottom w:val="single" w:sz="4" w:space="0" w:color="auto"/>
              <w:right w:val="single" w:sz="4" w:space="0" w:color="auto"/>
            </w:tcBorders>
            <w:vAlign w:val="center"/>
            <w:hideMark/>
          </w:tcPr>
          <w:p w14:paraId="25135F9C" w14:textId="77777777" w:rsidR="009E3EF0" w:rsidRPr="009E3EF0" w:rsidRDefault="009E3EF0" w:rsidP="009E3EF0">
            <w:pPr>
              <w:spacing w:before="60" w:after="60" w:line="256" w:lineRule="auto"/>
              <w:jc w:val="center"/>
              <w:rPr>
                <w:rFonts w:ascii="Arial" w:eastAsia="Times New Roman" w:hAnsi="Arial" w:cs="Arial"/>
                <w:kern w:val="2"/>
                <w:sz w:val="20"/>
                <w:szCs w:val="24"/>
                <w14:ligatures w14:val="standardContextual"/>
              </w:rPr>
            </w:pPr>
            <w:r w:rsidRPr="009E3EF0">
              <w:rPr>
                <w:rFonts w:ascii="Arial" w:eastAsia="Times New Roman" w:hAnsi="Arial" w:cs="Arial"/>
                <w:kern w:val="2"/>
                <w:sz w:val="20"/>
                <w:szCs w:val="24"/>
                <w14:ligatures w14:val="standardContextual"/>
              </w:rPr>
              <w:t xml:space="preserve">Orange  </w:t>
            </w:r>
          </w:p>
        </w:tc>
        <w:tc>
          <w:tcPr>
            <w:tcW w:w="8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47B92A" w14:textId="77777777" w:rsidR="009E3EF0" w:rsidRPr="009E3EF0" w:rsidRDefault="009E3EF0" w:rsidP="009E3EF0">
            <w:pPr>
              <w:spacing w:before="60" w:after="60" w:line="256" w:lineRule="auto"/>
              <w:jc w:val="center"/>
              <w:rPr>
                <w:rFonts w:ascii="Arial" w:eastAsia="Times New Roman" w:hAnsi="Arial" w:cs="Arial"/>
                <w:kern w:val="2"/>
                <w:sz w:val="20"/>
                <w:szCs w:val="24"/>
                <w14:ligatures w14:val="standardContextual"/>
              </w:rPr>
            </w:pPr>
            <w:r w:rsidRPr="009E3EF0">
              <w:rPr>
                <w:rFonts w:ascii="Arial" w:eastAsia="Times New Roman" w:hAnsi="Arial" w:cs="Arial"/>
                <w:kern w:val="2"/>
                <w:sz w:val="20"/>
                <w:szCs w:val="24"/>
                <w14:ligatures w14:val="standardContextual"/>
              </w:rPr>
              <w:t>3</w:t>
            </w:r>
          </w:p>
        </w:tc>
        <w:tc>
          <w:tcPr>
            <w:tcW w:w="1362" w:type="dxa"/>
            <w:tcBorders>
              <w:top w:val="single" w:sz="4" w:space="0" w:color="auto"/>
              <w:left w:val="single" w:sz="4" w:space="0" w:color="auto"/>
              <w:bottom w:val="single" w:sz="4" w:space="0" w:color="auto"/>
              <w:right w:val="single" w:sz="4" w:space="0" w:color="auto"/>
            </w:tcBorders>
            <w:vAlign w:val="center"/>
            <w:hideMark/>
          </w:tcPr>
          <w:p w14:paraId="219763C4" w14:textId="77777777" w:rsidR="009E3EF0" w:rsidRPr="009E3EF0" w:rsidRDefault="009E3EF0" w:rsidP="009E3EF0">
            <w:pPr>
              <w:spacing w:before="60" w:after="60" w:line="256" w:lineRule="auto"/>
              <w:jc w:val="center"/>
              <w:rPr>
                <w:rFonts w:ascii="Arial" w:eastAsia="Times New Roman" w:hAnsi="Arial" w:cs="Arial"/>
                <w:kern w:val="2"/>
                <w:sz w:val="20"/>
                <w:szCs w:val="24"/>
                <w14:ligatures w14:val="standardContextual"/>
              </w:rPr>
            </w:pPr>
            <w:r w:rsidRPr="009E3EF0">
              <w:rPr>
                <w:rFonts w:ascii="Arial" w:eastAsia="Times New Roman" w:hAnsi="Arial" w:cs="Arial"/>
                <w:kern w:val="2"/>
                <w:sz w:val="20"/>
                <w:szCs w:val="24"/>
                <w14:ligatures w14:val="standardContextual"/>
              </w:rPr>
              <w:t xml:space="preserve">Richmond  </w:t>
            </w:r>
          </w:p>
        </w:tc>
        <w:tc>
          <w:tcPr>
            <w:tcW w:w="826"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47DB1212" w14:textId="77777777" w:rsidR="009E3EF0" w:rsidRPr="009E3EF0" w:rsidRDefault="009E3EF0" w:rsidP="009E3EF0">
            <w:pPr>
              <w:spacing w:before="60" w:after="60" w:line="256" w:lineRule="auto"/>
              <w:jc w:val="center"/>
              <w:rPr>
                <w:rFonts w:ascii="Arial" w:eastAsia="Times New Roman" w:hAnsi="Arial" w:cs="Arial"/>
                <w:kern w:val="2"/>
                <w:sz w:val="20"/>
                <w:szCs w:val="24"/>
                <w14:ligatures w14:val="standardContextual"/>
              </w:rPr>
            </w:pPr>
            <w:r w:rsidRPr="009E3EF0">
              <w:rPr>
                <w:rFonts w:ascii="Arial" w:eastAsia="Times New Roman" w:hAnsi="Arial" w:cs="Arial"/>
                <w:kern w:val="2"/>
                <w:sz w:val="20"/>
                <w:szCs w:val="24"/>
                <w14:ligatures w14:val="standardContextual"/>
              </w:rPr>
              <w:t>4</w:t>
            </w:r>
          </w:p>
        </w:tc>
        <w:tc>
          <w:tcPr>
            <w:tcW w:w="1484" w:type="dxa"/>
            <w:tcBorders>
              <w:top w:val="single" w:sz="4" w:space="0" w:color="auto"/>
              <w:left w:val="single" w:sz="4" w:space="0" w:color="auto"/>
              <w:bottom w:val="single" w:sz="4" w:space="0" w:color="auto"/>
              <w:right w:val="single" w:sz="4" w:space="0" w:color="auto"/>
            </w:tcBorders>
            <w:vAlign w:val="center"/>
            <w:hideMark/>
          </w:tcPr>
          <w:p w14:paraId="3A511B66" w14:textId="77777777" w:rsidR="009E3EF0" w:rsidRPr="009E3EF0" w:rsidRDefault="009E3EF0" w:rsidP="009E3EF0">
            <w:pPr>
              <w:spacing w:before="60" w:after="60" w:line="256" w:lineRule="auto"/>
              <w:jc w:val="center"/>
              <w:rPr>
                <w:rFonts w:ascii="Arial" w:eastAsia="Times New Roman" w:hAnsi="Arial" w:cs="Arial"/>
                <w:kern w:val="2"/>
                <w:sz w:val="20"/>
                <w:szCs w:val="24"/>
                <w14:ligatures w14:val="standardContextual"/>
              </w:rPr>
            </w:pPr>
            <w:r w:rsidRPr="009E3EF0">
              <w:rPr>
                <w:rFonts w:ascii="Arial" w:eastAsia="Times New Roman" w:hAnsi="Arial" w:cs="Arial"/>
                <w:kern w:val="2"/>
                <w:sz w:val="20"/>
                <w:szCs w:val="24"/>
                <w14:ligatures w14:val="standardContextual"/>
              </w:rPr>
              <w:t xml:space="preserve">Lenoir  </w:t>
            </w:r>
          </w:p>
        </w:tc>
        <w:tc>
          <w:tcPr>
            <w:tcW w:w="82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494F03F" w14:textId="77777777" w:rsidR="009E3EF0" w:rsidRPr="009E3EF0" w:rsidRDefault="009E3EF0" w:rsidP="009E3EF0">
            <w:pPr>
              <w:spacing w:before="60" w:after="60" w:line="256" w:lineRule="auto"/>
              <w:jc w:val="center"/>
              <w:rPr>
                <w:rFonts w:ascii="Arial" w:eastAsia="Times New Roman" w:hAnsi="Arial" w:cs="Arial"/>
                <w:kern w:val="2"/>
                <w:sz w:val="20"/>
                <w:szCs w:val="24"/>
                <w14:ligatures w14:val="standardContextual"/>
              </w:rPr>
            </w:pPr>
            <w:r w:rsidRPr="009E3EF0">
              <w:rPr>
                <w:rFonts w:ascii="Arial" w:eastAsia="Times New Roman" w:hAnsi="Arial" w:cs="Arial"/>
                <w:kern w:val="2"/>
                <w:sz w:val="20"/>
                <w:szCs w:val="24"/>
                <w14:ligatures w14:val="standardContextual"/>
              </w:rPr>
              <w:t>6</w:t>
            </w:r>
          </w:p>
        </w:tc>
      </w:tr>
      <w:tr w:rsidR="009E3EF0" w:rsidRPr="009E3EF0" w14:paraId="0D5E6E2C" w14:textId="77777777" w:rsidTr="009E3EF0">
        <w:trPr>
          <w:trHeight w:val="320"/>
          <w:jc w:val="center"/>
        </w:trPr>
        <w:tc>
          <w:tcPr>
            <w:tcW w:w="1375" w:type="dxa"/>
            <w:tcBorders>
              <w:top w:val="nil"/>
              <w:left w:val="single" w:sz="4" w:space="0" w:color="auto"/>
              <w:bottom w:val="single" w:sz="4" w:space="0" w:color="auto"/>
              <w:right w:val="single" w:sz="4" w:space="0" w:color="auto"/>
            </w:tcBorders>
            <w:noWrap/>
            <w:vAlign w:val="center"/>
            <w:hideMark/>
          </w:tcPr>
          <w:p w14:paraId="2E2A7115" w14:textId="77777777" w:rsidR="009E3EF0" w:rsidRPr="009E3EF0" w:rsidRDefault="009E3EF0" w:rsidP="009E3EF0">
            <w:pPr>
              <w:spacing w:before="60" w:after="60" w:line="256" w:lineRule="auto"/>
              <w:rPr>
                <w:rFonts w:ascii="Arial" w:eastAsia="Times New Roman" w:hAnsi="Arial" w:cs="Arial"/>
                <w:kern w:val="2"/>
                <w:sz w:val="20"/>
                <w:szCs w:val="24"/>
                <w14:ligatures w14:val="standardContextual"/>
              </w:rPr>
            </w:pPr>
            <w:r w:rsidRPr="009E3EF0">
              <w:rPr>
                <w:rFonts w:ascii="Arial" w:eastAsia="Times New Roman" w:hAnsi="Arial" w:cs="Arial"/>
                <w:kern w:val="2"/>
                <w:sz w:val="20"/>
                <w:szCs w:val="24"/>
                <w14:ligatures w14:val="standardContextual"/>
              </w:rPr>
              <w:t xml:space="preserve">Mitchell  </w:t>
            </w:r>
          </w:p>
        </w:tc>
        <w:tc>
          <w:tcPr>
            <w:tcW w:w="826" w:type="dxa"/>
            <w:tcBorders>
              <w:top w:val="nil"/>
              <w:left w:val="nil"/>
              <w:bottom w:val="single" w:sz="4" w:space="0" w:color="auto"/>
              <w:right w:val="single" w:sz="4" w:space="0" w:color="auto"/>
            </w:tcBorders>
            <w:shd w:val="clear" w:color="auto" w:fill="BDD6EE" w:themeFill="accent5" w:themeFillTint="66"/>
            <w:noWrap/>
            <w:vAlign w:val="center"/>
            <w:hideMark/>
          </w:tcPr>
          <w:p w14:paraId="2D40F8B0" w14:textId="77777777" w:rsidR="009E3EF0" w:rsidRPr="009E3EF0" w:rsidRDefault="009E3EF0" w:rsidP="009E3EF0">
            <w:pPr>
              <w:spacing w:before="60" w:after="60" w:line="256" w:lineRule="auto"/>
              <w:jc w:val="center"/>
              <w:rPr>
                <w:rFonts w:ascii="Arial" w:eastAsia="Times New Roman" w:hAnsi="Arial" w:cs="Arial"/>
                <w:kern w:val="2"/>
                <w:sz w:val="20"/>
                <w:szCs w:val="24"/>
                <w14:ligatures w14:val="standardContextual"/>
              </w:rPr>
            </w:pPr>
            <w:r w:rsidRPr="009E3EF0">
              <w:rPr>
                <w:rFonts w:ascii="Arial" w:eastAsia="Times New Roman" w:hAnsi="Arial" w:cs="Arial"/>
                <w:kern w:val="2"/>
                <w:sz w:val="20"/>
                <w:szCs w:val="24"/>
                <w14:ligatures w14:val="standardContextual"/>
              </w:rPr>
              <w:t>1</w:t>
            </w:r>
          </w:p>
        </w:tc>
        <w:tc>
          <w:tcPr>
            <w:tcW w:w="1373" w:type="dxa"/>
            <w:tcBorders>
              <w:top w:val="single" w:sz="4" w:space="0" w:color="auto"/>
              <w:left w:val="nil"/>
              <w:bottom w:val="single" w:sz="4" w:space="0" w:color="auto"/>
              <w:right w:val="single" w:sz="4" w:space="0" w:color="auto"/>
            </w:tcBorders>
            <w:vAlign w:val="center"/>
            <w:hideMark/>
          </w:tcPr>
          <w:p w14:paraId="30914B69" w14:textId="77777777" w:rsidR="009E3EF0" w:rsidRPr="009E3EF0" w:rsidRDefault="009E3EF0" w:rsidP="009E3EF0">
            <w:pPr>
              <w:spacing w:before="60" w:after="60" w:line="256" w:lineRule="auto"/>
              <w:jc w:val="center"/>
              <w:rPr>
                <w:rFonts w:ascii="Arial" w:eastAsia="Times New Roman" w:hAnsi="Arial" w:cs="Arial"/>
                <w:kern w:val="2"/>
                <w:sz w:val="20"/>
                <w:szCs w:val="24"/>
                <w14:ligatures w14:val="standardContextual"/>
              </w:rPr>
            </w:pPr>
            <w:r w:rsidRPr="009E3EF0">
              <w:rPr>
                <w:rFonts w:ascii="Arial" w:eastAsia="Times New Roman" w:hAnsi="Arial" w:cs="Arial"/>
                <w:kern w:val="2"/>
                <w:sz w:val="20"/>
                <w:szCs w:val="24"/>
                <w14:ligatures w14:val="standardContextual"/>
              </w:rPr>
              <w:t xml:space="preserve">Iredell  </w:t>
            </w:r>
          </w:p>
        </w:tc>
        <w:tc>
          <w:tcPr>
            <w:tcW w:w="826"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5106BBF5" w14:textId="77777777" w:rsidR="009E3EF0" w:rsidRPr="009E3EF0" w:rsidRDefault="009E3EF0" w:rsidP="009E3EF0">
            <w:pPr>
              <w:spacing w:before="60" w:after="60" w:line="256" w:lineRule="auto"/>
              <w:jc w:val="center"/>
              <w:rPr>
                <w:rFonts w:ascii="Arial" w:eastAsia="Times New Roman" w:hAnsi="Arial" w:cs="Arial"/>
                <w:kern w:val="2"/>
                <w:sz w:val="20"/>
                <w:szCs w:val="24"/>
                <w14:ligatures w14:val="standardContextual"/>
              </w:rPr>
            </w:pPr>
            <w:r w:rsidRPr="009E3EF0">
              <w:rPr>
                <w:rFonts w:ascii="Arial" w:eastAsia="Times New Roman" w:hAnsi="Arial" w:cs="Arial"/>
                <w:kern w:val="2"/>
                <w:sz w:val="20"/>
                <w:szCs w:val="24"/>
                <w14:ligatures w14:val="standardContextual"/>
              </w:rPr>
              <w:t>2</w:t>
            </w:r>
          </w:p>
        </w:tc>
        <w:tc>
          <w:tcPr>
            <w:tcW w:w="1328" w:type="dxa"/>
            <w:tcBorders>
              <w:top w:val="single" w:sz="4" w:space="0" w:color="auto"/>
              <w:left w:val="single" w:sz="4" w:space="0" w:color="auto"/>
              <w:bottom w:val="single" w:sz="4" w:space="0" w:color="auto"/>
              <w:right w:val="single" w:sz="4" w:space="0" w:color="auto"/>
            </w:tcBorders>
            <w:vAlign w:val="center"/>
            <w:hideMark/>
          </w:tcPr>
          <w:p w14:paraId="0A65846B" w14:textId="77777777" w:rsidR="009E3EF0" w:rsidRPr="009E3EF0" w:rsidRDefault="009E3EF0" w:rsidP="009E3EF0">
            <w:pPr>
              <w:spacing w:before="60" w:after="60" w:line="256" w:lineRule="auto"/>
              <w:jc w:val="center"/>
              <w:rPr>
                <w:rFonts w:ascii="Arial" w:eastAsia="Times New Roman" w:hAnsi="Arial" w:cs="Arial"/>
                <w:kern w:val="2"/>
                <w:sz w:val="20"/>
                <w:szCs w:val="24"/>
                <w14:ligatures w14:val="standardContextual"/>
              </w:rPr>
            </w:pPr>
            <w:r w:rsidRPr="009E3EF0">
              <w:rPr>
                <w:rFonts w:ascii="Arial" w:eastAsia="Times New Roman" w:hAnsi="Arial" w:cs="Arial"/>
                <w:kern w:val="2"/>
                <w:sz w:val="20"/>
                <w:szCs w:val="24"/>
                <w14:ligatures w14:val="standardContextual"/>
              </w:rPr>
              <w:t xml:space="preserve">Person  </w:t>
            </w:r>
          </w:p>
        </w:tc>
        <w:tc>
          <w:tcPr>
            <w:tcW w:w="8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95AB40" w14:textId="77777777" w:rsidR="009E3EF0" w:rsidRPr="009E3EF0" w:rsidRDefault="009E3EF0" w:rsidP="009E3EF0">
            <w:pPr>
              <w:spacing w:before="60" w:after="60" w:line="256" w:lineRule="auto"/>
              <w:jc w:val="center"/>
              <w:rPr>
                <w:rFonts w:ascii="Arial" w:eastAsia="Times New Roman" w:hAnsi="Arial" w:cs="Arial"/>
                <w:kern w:val="2"/>
                <w:sz w:val="20"/>
                <w:szCs w:val="24"/>
                <w14:ligatures w14:val="standardContextual"/>
              </w:rPr>
            </w:pPr>
            <w:r w:rsidRPr="009E3EF0">
              <w:rPr>
                <w:rFonts w:ascii="Arial" w:eastAsia="Times New Roman" w:hAnsi="Arial" w:cs="Arial"/>
                <w:kern w:val="2"/>
                <w:sz w:val="20"/>
                <w:szCs w:val="24"/>
                <w14:ligatures w14:val="standardContextual"/>
              </w:rPr>
              <w:t>3</w:t>
            </w:r>
          </w:p>
        </w:tc>
        <w:tc>
          <w:tcPr>
            <w:tcW w:w="1362" w:type="dxa"/>
            <w:tcBorders>
              <w:top w:val="single" w:sz="4" w:space="0" w:color="auto"/>
              <w:left w:val="single" w:sz="4" w:space="0" w:color="auto"/>
              <w:bottom w:val="single" w:sz="4" w:space="0" w:color="auto"/>
              <w:right w:val="single" w:sz="4" w:space="0" w:color="auto"/>
            </w:tcBorders>
            <w:vAlign w:val="center"/>
            <w:hideMark/>
          </w:tcPr>
          <w:p w14:paraId="4FD7A0CC" w14:textId="77777777" w:rsidR="009E3EF0" w:rsidRPr="009E3EF0" w:rsidRDefault="009E3EF0" w:rsidP="009E3EF0">
            <w:pPr>
              <w:spacing w:before="60" w:after="60" w:line="256" w:lineRule="auto"/>
              <w:jc w:val="center"/>
              <w:rPr>
                <w:rFonts w:ascii="Arial" w:eastAsia="Times New Roman" w:hAnsi="Arial" w:cs="Arial"/>
                <w:kern w:val="2"/>
                <w:sz w:val="20"/>
                <w:szCs w:val="24"/>
                <w14:ligatures w14:val="standardContextual"/>
              </w:rPr>
            </w:pPr>
            <w:r w:rsidRPr="009E3EF0">
              <w:rPr>
                <w:rFonts w:ascii="Arial" w:eastAsia="Times New Roman" w:hAnsi="Arial" w:cs="Arial"/>
                <w:kern w:val="2"/>
                <w:sz w:val="20"/>
                <w:szCs w:val="24"/>
                <w14:ligatures w14:val="standardContextual"/>
              </w:rPr>
              <w:t xml:space="preserve">Robeson  </w:t>
            </w:r>
          </w:p>
        </w:tc>
        <w:tc>
          <w:tcPr>
            <w:tcW w:w="826"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1E409757" w14:textId="77777777" w:rsidR="009E3EF0" w:rsidRPr="009E3EF0" w:rsidRDefault="009E3EF0" w:rsidP="009E3EF0">
            <w:pPr>
              <w:spacing w:before="60" w:after="60" w:line="256" w:lineRule="auto"/>
              <w:jc w:val="center"/>
              <w:rPr>
                <w:rFonts w:ascii="Arial" w:eastAsia="Times New Roman" w:hAnsi="Arial" w:cs="Arial"/>
                <w:kern w:val="2"/>
                <w:sz w:val="20"/>
                <w:szCs w:val="24"/>
                <w14:ligatures w14:val="standardContextual"/>
              </w:rPr>
            </w:pPr>
            <w:r w:rsidRPr="009E3EF0">
              <w:rPr>
                <w:rFonts w:ascii="Arial" w:eastAsia="Times New Roman" w:hAnsi="Arial" w:cs="Arial"/>
                <w:kern w:val="2"/>
                <w:sz w:val="20"/>
                <w:szCs w:val="24"/>
                <w14:ligatures w14:val="standardContextual"/>
              </w:rPr>
              <w:t>4</w:t>
            </w:r>
          </w:p>
        </w:tc>
        <w:tc>
          <w:tcPr>
            <w:tcW w:w="1484" w:type="dxa"/>
            <w:tcBorders>
              <w:top w:val="single" w:sz="4" w:space="0" w:color="auto"/>
              <w:left w:val="single" w:sz="4" w:space="0" w:color="auto"/>
              <w:bottom w:val="single" w:sz="4" w:space="0" w:color="auto"/>
              <w:right w:val="single" w:sz="4" w:space="0" w:color="auto"/>
            </w:tcBorders>
            <w:vAlign w:val="center"/>
            <w:hideMark/>
          </w:tcPr>
          <w:p w14:paraId="2EFAA74B" w14:textId="77777777" w:rsidR="009E3EF0" w:rsidRPr="009E3EF0" w:rsidRDefault="009E3EF0" w:rsidP="009E3EF0">
            <w:pPr>
              <w:spacing w:before="60" w:after="60" w:line="256" w:lineRule="auto"/>
              <w:jc w:val="center"/>
              <w:rPr>
                <w:rFonts w:ascii="Arial" w:eastAsia="Times New Roman" w:hAnsi="Arial" w:cs="Arial"/>
                <w:kern w:val="2"/>
                <w:sz w:val="20"/>
                <w:szCs w:val="24"/>
                <w14:ligatures w14:val="standardContextual"/>
              </w:rPr>
            </w:pPr>
            <w:r w:rsidRPr="009E3EF0">
              <w:rPr>
                <w:rFonts w:ascii="Arial" w:eastAsia="Times New Roman" w:hAnsi="Arial" w:cs="Arial"/>
                <w:kern w:val="2"/>
                <w:sz w:val="20"/>
                <w:szCs w:val="24"/>
                <w14:ligatures w14:val="standardContextual"/>
              </w:rPr>
              <w:t>New</w:t>
            </w:r>
            <w:r w:rsidRPr="009E3EF0">
              <w:rPr>
                <w:rFonts w:ascii="Arial" w:eastAsia="Times New Roman" w:hAnsi="Arial" w:cs="Arial"/>
                <w:color w:val="FFFFFF" w:themeColor="background1"/>
                <w:kern w:val="2"/>
                <w:sz w:val="20"/>
                <w:szCs w:val="24"/>
                <w14:ligatures w14:val="standardContextual"/>
              </w:rPr>
              <w:t>1</w:t>
            </w:r>
            <w:r w:rsidRPr="009E3EF0">
              <w:rPr>
                <w:rFonts w:ascii="Arial" w:eastAsia="Times New Roman" w:hAnsi="Arial" w:cs="Arial"/>
                <w:kern w:val="2"/>
                <w:sz w:val="20"/>
                <w:szCs w:val="24"/>
                <w14:ligatures w14:val="standardContextual"/>
              </w:rPr>
              <w:t xml:space="preserve">Hanover </w:t>
            </w:r>
          </w:p>
        </w:tc>
        <w:tc>
          <w:tcPr>
            <w:tcW w:w="82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0F0B50C" w14:textId="77777777" w:rsidR="009E3EF0" w:rsidRPr="009E3EF0" w:rsidRDefault="009E3EF0" w:rsidP="009E3EF0">
            <w:pPr>
              <w:spacing w:before="60" w:after="60" w:line="256" w:lineRule="auto"/>
              <w:jc w:val="center"/>
              <w:rPr>
                <w:rFonts w:ascii="Arial" w:eastAsia="Times New Roman" w:hAnsi="Arial" w:cs="Arial"/>
                <w:kern w:val="2"/>
                <w:sz w:val="20"/>
                <w:szCs w:val="24"/>
                <w14:ligatures w14:val="standardContextual"/>
              </w:rPr>
            </w:pPr>
            <w:r w:rsidRPr="009E3EF0">
              <w:rPr>
                <w:rFonts w:ascii="Arial" w:eastAsia="Times New Roman" w:hAnsi="Arial" w:cs="Arial"/>
                <w:kern w:val="2"/>
                <w:sz w:val="20"/>
                <w:szCs w:val="24"/>
                <w14:ligatures w14:val="standardContextual"/>
              </w:rPr>
              <w:t>6</w:t>
            </w:r>
          </w:p>
        </w:tc>
      </w:tr>
      <w:tr w:rsidR="009E3EF0" w:rsidRPr="009E3EF0" w14:paraId="002F4D15" w14:textId="77777777" w:rsidTr="009E3EF0">
        <w:trPr>
          <w:trHeight w:val="320"/>
          <w:jc w:val="center"/>
        </w:trPr>
        <w:tc>
          <w:tcPr>
            <w:tcW w:w="1375" w:type="dxa"/>
            <w:tcBorders>
              <w:top w:val="nil"/>
              <w:left w:val="single" w:sz="4" w:space="0" w:color="auto"/>
              <w:bottom w:val="single" w:sz="4" w:space="0" w:color="auto"/>
              <w:right w:val="single" w:sz="4" w:space="0" w:color="auto"/>
            </w:tcBorders>
            <w:noWrap/>
            <w:vAlign w:val="center"/>
            <w:hideMark/>
          </w:tcPr>
          <w:p w14:paraId="7AB5352B" w14:textId="77777777" w:rsidR="009E3EF0" w:rsidRPr="009E3EF0" w:rsidRDefault="009E3EF0" w:rsidP="009E3EF0">
            <w:pPr>
              <w:spacing w:before="60" w:after="60" w:line="256" w:lineRule="auto"/>
              <w:rPr>
                <w:rFonts w:ascii="Arial" w:eastAsia="Times New Roman" w:hAnsi="Arial" w:cs="Arial"/>
                <w:kern w:val="2"/>
                <w:sz w:val="20"/>
                <w:szCs w:val="24"/>
                <w14:ligatures w14:val="standardContextual"/>
              </w:rPr>
            </w:pPr>
            <w:r w:rsidRPr="009E3EF0">
              <w:rPr>
                <w:rFonts w:ascii="Arial" w:eastAsia="Times New Roman" w:hAnsi="Arial" w:cs="Arial"/>
                <w:kern w:val="2"/>
                <w:sz w:val="20"/>
                <w:szCs w:val="24"/>
                <w14:ligatures w14:val="standardContextual"/>
              </w:rPr>
              <w:t xml:space="preserve">Polk  </w:t>
            </w:r>
          </w:p>
        </w:tc>
        <w:tc>
          <w:tcPr>
            <w:tcW w:w="826" w:type="dxa"/>
            <w:tcBorders>
              <w:top w:val="nil"/>
              <w:left w:val="nil"/>
              <w:bottom w:val="single" w:sz="4" w:space="0" w:color="auto"/>
              <w:right w:val="single" w:sz="4" w:space="0" w:color="auto"/>
            </w:tcBorders>
            <w:shd w:val="clear" w:color="auto" w:fill="BDD6EE" w:themeFill="accent5" w:themeFillTint="66"/>
            <w:noWrap/>
            <w:vAlign w:val="center"/>
            <w:hideMark/>
          </w:tcPr>
          <w:p w14:paraId="14C5B2C0" w14:textId="77777777" w:rsidR="009E3EF0" w:rsidRPr="009E3EF0" w:rsidRDefault="009E3EF0" w:rsidP="009E3EF0">
            <w:pPr>
              <w:spacing w:before="60" w:after="60" w:line="256" w:lineRule="auto"/>
              <w:jc w:val="center"/>
              <w:rPr>
                <w:rFonts w:ascii="Arial" w:eastAsia="Times New Roman" w:hAnsi="Arial" w:cs="Arial"/>
                <w:kern w:val="2"/>
                <w:sz w:val="20"/>
                <w:szCs w:val="24"/>
                <w14:ligatures w14:val="standardContextual"/>
              </w:rPr>
            </w:pPr>
            <w:r w:rsidRPr="009E3EF0">
              <w:rPr>
                <w:rFonts w:ascii="Arial" w:eastAsia="Times New Roman" w:hAnsi="Arial" w:cs="Arial"/>
                <w:kern w:val="2"/>
                <w:sz w:val="20"/>
                <w:szCs w:val="24"/>
                <w14:ligatures w14:val="standardContextual"/>
              </w:rPr>
              <w:t>1</w:t>
            </w:r>
          </w:p>
        </w:tc>
        <w:tc>
          <w:tcPr>
            <w:tcW w:w="1373" w:type="dxa"/>
            <w:tcBorders>
              <w:top w:val="single" w:sz="4" w:space="0" w:color="auto"/>
              <w:left w:val="nil"/>
              <w:bottom w:val="single" w:sz="4" w:space="0" w:color="auto"/>
              <w:right w:val="single" w:sz="4" w:space="0" w:color="auto"/>
            </w:tcBorders>
            <w:vAlign w:val="center"/>
            <w:hideMark/>
          </w:tcPr>
          <w:p w14:paraId="7F673A9A" w14:textId="77777777" w:rsidR="009E3EF0" w:rsidRPr="009E3EF0" w:rsidRDefault="009E3EF0" w:rsidP="009E3EF0">
            <w:pPr>
              <w:spacing w:before="60" w:after="60" w:line="256" w:lineRule="auto"/>
              <w:jc w:val="center"/>
              <w:rPr>
                <w:rFonts w:ascii="Arial" w:eastAsia="Times New Roman" w:hAnsi="Arial" w:cs="Arial"/>
                <w:kern w:val="2"/>
                <w:sz w:val="20"/>
                <w:szCs w:val="24"/>
                <w14:ligatures w14:val="standardContextual"/>
              </w:rPr>
            </w:pPr>
            <w:r w:rsidRPr="009E3EF0">
              <w:rPr>
                <w:rFonts w:ascii="Arial" w:eastAsia="Times New Roman" w:hAnsi="Arial" w:cs="Arial"/>
                <w:kern w:val="2"/>
                <w:sz w:val="20"/>
                <w:szCs w:val="24"/>
                <w14:ligatures w14:val="standardContextual"/>
              </w:rPr>
              <w:t xml:space="preserve">Lincoln  </w:t>
            </w:r>
          </w:p>
        </w:tc>
        <w:tc>
          <w:tcPr>
            <w:tcW w:w="826"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36401165" w14:textId="77777777" w:rsidR="009E3EF0" w:rsidRPr="009E3EF0" w:rsidRDefault="009E3EF0" w:rsidP="009E3EF0">
            <w:pPr>
              <w:spacing w:before="60" w:after="60" w:line="256" w:lineRule="auto"/>
              <w:jc w:val="center"/>
              <w:rPr>
                <w:rFonts w:ascii="Arial" w:eastAsia="Times New Roman" w:hAnsi="Arial" w:cs="Arial"/>
                <w:kern w:val="2"/>
                <w:sz w:val="20"/>
                <w:szCs w:val="24"/>
                <w14:ligatures w14:val="standardContextual"/>
              </w:rPr>
            </w:pPr>
            <w:r w:rsidRPr="009E3EF0">
              <w:rPr>
                <w:rFonts w:ascii="Arial" w:eastAsia="Times New Roman" w:hAnsi="Arial" w:cs="Arial"/>
                <w:kern w:val="2"/>
                <w:sz w:val="20"/>
                <w:szCs w:val="24"/>
                <w14:ligatures w14:val="standardContextual"/>
              </w:rPr>
              <w:t>2</w:t>
            </w:r>
          </w:p>
        </w:tc>
        <w:tc>
          <w:tcPr>
            <w:tcW w:w="1328" w:type="dxa"/>
            <w:tcBorders>
              <w:top w:val="single" w:sz="4" w:space="0" w:color="auto"/>
              <w:left w:val="single" w:sz="4" w:space="0" w:color="auto"/>
              <w:bottom w:val="single" w:sz="4" w:space="0" w:color="auto"/>
              <w:right w:val="single" w:sz="4" w:space="0" w:color="auto"/>
            </w:tcBorders>
            <w:vAlign w:val="center"/>
            <w:hideMark/>
          </w:tcPr>
          <w:p w14:paraId="52E81573" w14:textId="77777777" w:rsidR="009E3EF0" w:rsidRPr="009E3EF0" w:rsidRDefault="009E3EF0" w:rsidP="009E3EF0">
            <w:pPr>
              <w:spacing w:before="60" w:after="60" w:line="256" w:lineRule="auto"/>
              <w:jc w:val="center"/>
              <w:rPr>
                <w:rFonts w:ascii="Arial" w:eastAsia="Times New Roman" w:hAnsi="Arial" w:cs="Arial"/>
                <w:kern w:val="2"/>
                <w:sz w:val="20"/>
                <w:szCs w:val="24"/>
                <w14:ligatures w14:val="standardContextual"/>
              </w:rPr>
            </w:pPr>
            <w:r w:rsidRPr="009E3EF0">
              <w:rPr>
                <w:rFonts w:ascii="Arial" w:eastAsia="Times New Roman" w:hAnsi="Arial" w:cs="Arial"/>
                <w:kern w:val="2"/>
                <w:sz w:val="20"/>
                <w:szCs w:val="24"/>
                <w14:ligatures w14:val="standardContextual"/>
              </w:rPr>
              <w:t xml:space="preserve">Randolph  </w:t>
            </w:r>
          </w:p>
        </w:tc>
        <w:tc>
          <w:tcPr>
            <w:tcW w:w="8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8BBABD" w14:textId="77777777" w:rsidR="009E3EF0" w:rsidRPr="009E3EF0" w:rsidRDefault="009E3EF0" w:rsidP="009E3EF0">
            <w:pPr>
              <w:spacing w:before="60" w:after="60" w:line="256" w:lineRule="auto"/>
              <w:jc w:val="center"/>
              <w:rPr>
                <w:rFonts w:ascii="Arial" w:eastAsia="Times New Roman" w:hAnsi="Arial" w:cs="Arial"/>
                <w:kern w:val="2"/>
                <w:sz w:val="20"/>
                <w:szCs w:val="24"/>
                <w14:ligatures w14:val="standardContextual"/>
              </w:rPr>
            </w:pPr>
            <w:r w:rsidRPr="009E3EF0">
              <w:rPr>
                <w:rFonts w:ascii="Arial" w:eastAsia="Times New Roman" w:hAnsi="Arial" w:cs="Arial"/>
                <w:kern w:val="2"/>
                <w:sz w:val="20"/>
                <w:szCs w:val="24"/>
                <w14:ligatures w14:val="standardContextual"/>
              </w:rPr>
              <w:t>3</w:t>
            </w:r>
          </w:p>
        </w:tc>
        <w:tc>
          <w:tcPr>
            <w:tcW w:w="1362" w:type="dxa"/>
            <w:tcBorders>
              <w:top w:val="single" w:sz="4" w:space="0" w:color="auto"/>
              <w:left w:val="single" w:sz="4" w:space="0" w:color="auto"/>
              <w:bottom w:val="single" w:sz="4" w:space="0" w:color="auto"/>
              <w:right w:val="single" w:sz="4" w:space="0" w:color="auto"/>
            </w:tcBorders>
            <w:vAlign w:val="center"/>
            <w:hideMark/>
          </w:tcPr>
          <w:p w14:paraId="0787B5F6" w14:textId="77777777" w:rsidR="009E3EF0" w:rsidRPr="009E3EF0" w:rsidRDefault="009E3EF0" w:rsidP="009E3EF0">
            <w:pPr>
              <w:spacing w:before="60" w:after="60" w:line="256" w:lineRule="auto"/>
              <w:jc w:val="center"/>
              <w:rPr>
                <w:rFonts w:ascii="Arial" w:eastAsia="Times New Roman" w:hAnsi="Arial" w:cs="Arial"/>
                <w:kern w:val="2"/>
                <w:sz w:val="20"/>
                <w:szCs w:val="24"/>
                <w14:ligatures w14:val="standardContextual"/>
              </w:rPr>
            </w:pPr>
            <w:r w:rsidRPr="009E3EF0">
              <w:rPr>
                <w:rFonts w:ascii="Arial" w:eastAsia="Times New Roman" w:hAnsi="Arial" w:cs="Arial"/>
                <w:kern w:val="2"/>
                <w:sz w:val="20"/>
                <w:szCs w:val="24"/>
                <w14:ligatures w14:val="standardContextual"/>
              </w:rPr>
              <w:t xml:space="preserve">Rowan  </w:t>
            </w:r>
          </w:p>
        </w:tc>
        <w:tc>
          <w:tcPr>
            <w:tcW w:w="826"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7C5C54E9" w14:textId="77777777" w:rsidR="009E3EF0" w:rsidRPr="009E3EF0" w:rsidRDefault="009E3EF0" w:rsidP="009E3EF0">
            <w:pPr>
              <w:spacing w:before="60" w:after="60" w:line="256" w:lineRule="auto"/>
              <w:jc w:val="center"/>
              <w:rPr>
                <w:rFonts w:ascii="Arial" w:eastAsia="Times New Roman" w:hAnsi="Arial" w:cs="Arial"/>
                <w:kern w:val="2"/>
                <w:sz w:val="20"/>
                <w:szCs w:val="24"/>
                <w14:ligatures w14:val="standardContextual"/>
              </w:rPr>
            </w:pPr>
            <w:r w:rsidRPr="009E3EF0">
              <w:rPr>
                <w:rFonts w:ascii="Arial" w:eastAsia="Times New Roman" w:hAnsi="Arial" w:cs="Arial"/>
                <w:kern w:val="2"/>
                <w:sz w:val="20"/>
                <w:szCs w:val="24"/>
                <w14:ligatures w14:val="standardContextual"/>
              </w:rPr>
              <w:t>4</w:t>
            </w:r>
          </w:p>
        </w:tc>
        <w:tc>
          <w:tcPr>
            <w:tcW w:w="1484" w:type="dxa"/>
            <w:tcBorders>
              <w:top w:val="single" w:sz="4" w:space="0" w:color="auto"/>
              <w:left w:val="single" w:sz="4" w:space="0" w:color="auto"/>
              <w:bottom w:val="single" w:sz="4" w:space="0" w:color="auto"/>
              <w:right w:val="single" w:sz="4" w:space="0" w:color="auto"/>
            </w:tcBorders>
            <w:vAlign w:val="center"/>
            <w:hideMark/>
          </w:tcPr>
          <w:p w14:paraId="7D3277D6" w14:textId="77777777" w:rsidR="009E3EF0" w:rsidRPr="009E3EF0" w:rsidRDefault="009E3EF0" w:rsidP="009E3EF0">
            <w:pPr>
              <w:spacing w:before="60" w:after="60" w:line="256" w:lineRule="auto"/>
              <w:jc w:val="center"/>
              <w:rPr>
                <w:rFonts w:ascii="Arial" w:eastAsia="Times New Roman" w:hAnsi="Arial" w:cs="Arial"/>
                <w:kern w:val="2"/>
                <w:sz w:val="20"/>
                <w:szCs w:val="24"/>
                <w14:ligatures w14:val="standardContextual"/>
              </w:rPr>
            </w:pPr>
            <w:r w:rsidRPr="009E3EF0">
              <w:rPr>
                <w:rFonts w:ascii="Arial" w:eastAsia="Times New Roman" w:hAnsi="Arial" w:cs="Arial"/>
                <w:kern w:val="2"/>
                <w:sz w:val="20"/>
                <w:szCs w:val="24"/>
                <w14:ligatures w14:val="standardContextual"/>
              </w:rPr>
              <w:t xml:space="preserve">Onslow  </w:t>
            </w:r>
          </w:p>
        </w:tc>
        <w:tc>
          <w:tcPr>
            <w:tcW w:w="82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142C3D10" w14:textId="77777777" w:rsidR="009E3EF0" w:rsidRPr="009E3EF0" w:rsidRDefault="009E3EF0" w:rsidP="009E3EF0">
            <w:pPr>
              <w:spacing w:before="60" w:after="60" w:line="256" w:lineRule="auto"/>
              <w:jc w:val="center"/>
              <w:rPr>
                <w:rFonts w:ascii="Arial" w:eastAsia="Times New Roman" w:hAnsi="Arial" w:cs="Arial"/>
                <w:kern w:val="2"/>
                <w:sz w:val="20"/>
                <w:szCs w:val="24"/>
                <w14:ligatures w14:val="standardContextual"/>
              </w:rPr>
            </w:pPr>
            <w:r w:rsidRPr="009E3EF0">
              <w:rPr>
                <w:rFonts w:ascii="Arial" w:eastAsia="Times New Roman" w:hAnsi="Arial" w:cs="Arial"/>
                <w:kern w:val="2"/>
                <w:sz w:val="20"/>
                <w:szCs w:val="24"/>
                <w14:ligatures w14:val="standardContextual"/>
              </w:rPr>
              <w:t>6</w:t>
            </w:r>
          </w:p>
        </w:tc>
      </w:tr>
    </w:tbl>
    <w:p w14:paraId="1876F2DE" w14:textId="77777777" w:rsidR="004949D7" w:rsidRPr="004949D7" w:rsidRDefault="004949D7" w:rsidP="00081D89">
      <w:pPr>
        <w:spacing w:after="0"/>
        <w:rPr>
          <w:rFonts w:ascii="Arial" w:hAnsi="Arial" w:cs="Arial"/>
        </w:rPr>
      </w:pPr>
    </w:p>
    <w:tbl>
      <w:tblPr>
        <w:tblW w:w="11052" w:type="dxa"/>
        <w:jc w:val="center"/>
        <w:tblLook w:val="04A0" w:firstRow="1" w:lastRow="0" w:firstColumn="1" w:lastColumn="0" w:noHBand="0" w:noVBand="1"/>
      </w:tblPr>
      <w:tblGrid>
        <w:gridCol w:w="1375"/>
        <w:gridCol w:w="826"/>
        <w:gridCol w:w="1373"/>
        <w:gridCol w:w="826"/>
        <w:gridCol w:w="1328"/>
        <w:gridCol w:w="826"/>
        <w:gridCol w:w="1362"/>
        <w:gridCol w:w="826"/>
        <w:gridCol w:w="1484"/>
        <w:gridCol w:w="826"/>
      </w:tblGrid>
      <w:tr w:rsidR="00081D89" w14:paraId="33CE4857" w14:textId="77777777" w:rsidTr="00081D89">
        <w:trPr>
          <w:trHeight w:val="320"/>
          <w:jc w:val="center"/>
        </w:trPr>
        <w:tc>
          <w:tcPr>
            <w:tcW w:w="1375" w:type="dxa"/>
            <w:tcBorders>
              <w:top w:val="nil"/>
              <w:left w:val="single" w:sz="4" w:space="0" w:color="auto"/>
              <w:bottom w:val="single" w:sz="4" w:space="0" w:color="auto"/>
              <w:right w:val="single" w:sz="4" w:space="0" w:color="auto"/>
            </w:tcBorders>
            <w:noWrap/>
            <w:vAlign w:val="center"/>
            <w:hideMark/>
          </w:tcPr>
          <w:p w14:paraId="7DF24430" w14:textId="77777777" w:rsidR="00081D89" w:rsidRDefault="00081D89" w:rsidP="00834972">
            <w:pPr>
              <w:spacing w:before="60" w:after="60" w:line="256" w:lineRule="auto"/>
              <w:rPr>
                <w:rFonts w:ascii="Arial" w:hAnsi="Arial" w:cs="Arial"/>
                <w:kern w:val="2"/>
                <w:sz w:val="20"/>
                <w14:ligatures w14:val="standardContextual"/>
              </w:rPr>
            </w:pPr>
            <w:r>
              <w:rPr>
                <w:rFonts w:ascii="Arial" w:hAnsi="Arial" w:cs="Arial"/>
                <w:kern w:val="2"/>
                <w:sz w:val="20"/>
                <w14:ligatures w14:val="standardContextual"/>
              </w:rPr>
              <w:t xml:space="preserve">Swain  </w:t>
            </w:r>
          </w:p>
        </w:tc>
        <w:tc>
          <w:tcPr>
            <w:tcW w:w="826" w:type="dxa"/>
            <w:tcBorders>
              <w:top w:val="nil"/>
              <w:left w:val="nil"/>
              <w:bottom w:val="single" w:sz="4" w:space="0" w:color="auto"/>
              <w:right w:val="single" w:sz="4" w:space="0" w:color="auto"/>
            </w:tcBorders>
            <w:shd w:val="clear" w:color="auto" w:fill="BDD6EE" w:themeFill="accent5" w:themeFillTint="66"/>
            <w:noWrap/>
            <w:vAlign w:val="center"/>
            <w:hideMark/>
          </w:tcPr>
          <w:p w14:paraId="522ED0F5" w14:textId="77777777" w:rsidR="00081D89" w:rsidRDefault="00081D89" w:rsidP="00834972">
            <w:pPr>
              <w:spacing w:before="60" w:after="60" w:line="256" w:lineRule="auto"/>
              <w:jc w:val="center"/>
              <w:rPr>
                <w:rFonts w:ascii="Arial" w:hAnsi="Arial" w:cs="Arial"/>
                <w:kern w:val="2"/>
                <w:sz w:val="20"/>
                <w14:ligatures w14:val="standardContextual"/>
              </w:rPr>
            </w:pPr>
            <w:r>
              <w:rPr>
                <w:rFonts w:ascii="Arial" w:hAnsi="Arial" w:cs="Arial"/>
                <w:kern w:val="2"/>
                <w:sz w:val="20"/>
                <w14:ligatures w14:val="standardContextual"/>
              </w:rPr>
              <w:t>1</w:t>
            </w:r>
          </w:p>
        </w:tc>
        <w:tc>
          <w:tcPr>
            <w:tcW w:w="1373" w:type="dxa"/>
            <w:tcBorders>
              <w:top w:val="single" w:sz="4" w:space="0" w:color="auto"/>
              <w:left w:val="nil"/>
              <w:bottom w:val="single" w:sz="4" w:space="0" w:color="auto"/>
              <w:right w:val="single" w:sz="4" w:space="0" w:color="auto"/>
            </w:tcBorders>
            <w:vAlign w:val="center"/>
            <w:hideMark/>
          </w:tcPr>
          <w:p w14:paraId="69133A04" w14:textId="77777777" w:rsidR="00081D89" w:rsidRDefault="00081D89" w:rsidP="00834972">
            <w:pPr>
              <w:spacing w:before="60" w:after="60" w:line="256" w:lineRule="auto"/>
              <w:jc w:val="center"/>
              <w:rPr>
                <w:rFonts w:ascii="Arial" w:hAnsi="Arial" w:cs="Arial"/>
                <w:kern w:val="2"/>
                <w:sz w:val="20"/>
                <w14:ligatures w14:val="standardContextual"/>
              </w:rPr>
            </w:pPr>
            <w:r>
              <w:rPr>
                <w:rFonts w:ascii="Arial" w:hAnsi="Arial" w:cs="Arial"/>
                <w:kern w:val="2"/>
                <w:sz w:val="20"/>
                <w14:ligatures w14:val="standardContextual"/>
              </w:rPr>
              <w:t xml:space="preserve">McDowell  </w:t>
            </w:r>
          </w:p>
        </w:tc>
        <w:tc>
          <w:tcPr>
            <w:tcW w:w="826"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21A5A4B0" w14:textId="77777777" w:rsidR="00081D89" w:rsidRDefault="00081D89" w:rsidP="00834972">
            <w:pPr>
              <w:spacing w:before="60" w:after="60" w:line="256" w:lineRule="auto"/>
              <w:jc w:val="center"/>
              <w:rPr>
                <w:rFonts w:ascii="Arial" w:hAnsi="Arial" w:cs="Arial"/>
                <w:kern w:val="2"/>
                <w:sz w:val="20"/>
                <w14:ligatures w14:val="standardContextual"/>
              </w:rPr>
            </w:pPr>
            <w:r>
              <w:rPr>
                <w:rFonts w:ascii="Arial" w:hAnsi="Arial" w:cs="Arial"/>
                <w:kern w:val="2"/>
                <w:sz w:val="20"/>
                <w14:ligatures w14:val="standardContextual"/>
              </w:rPr>
              <w:t>2</w:t>
            </w:r>
          </w:p>
        </w:tc>
        <w:tc>
          <w:tcPr>
            <w:tcW w:w="1328" w:type="dxa"/>
            <w:tcBorders>
              <w:top w:val="single" w:sz="4" w:space="0" w:color="auto"/>
              <w:left w:val="single" w:sz="4" w:space="0" w:color="auto"/>
              <w:bottom w:val="single" w:sz="4" w:space="0" w:color="auto"/>
              <w:right w:val="single" w:sz="4" w:space="0" w:color="auto"/>
            </w:tcBorders>
            <w:vAlign w:val="center"/>
            <w:hideMark/>
          </w:tcPr>
          <w:p w14:paraId="6AABC9BA" w14:textId="77777777" w:rsidR="00081D89" w:rsidRDefault="00081D89" w:rsidP="00834972">
            <w:pPr>
              <w:spacing w:before="60" w:after="60" w:line="256" w:lineRule="auto"/>
              <w:jc w:val="center"/>
              <w:rPr>
                <w:rFonts w:ascii="Arial" w:hAnsi="Arial" w:cs="Arial"/>
                <w:kern w:val="2"/>
                <w:sz w:val="20"/>
                <w14:ligatures w14:val="standardContextual"/>
              </w:rPr>
            </w:pPr>
            <w:r>
              <w:rPr>
                <w:rFonts w:ascii="Arial" w:hAnsi="Arial" w:cs="Arial"/>
                <w:kern w:val="2"/>
                <w:sz w:val="20"/>
                <w14:ligatures w14:val="standardContextual"/>
              </w:rPr>
              <w:t xml:space="preserve">Rockingham  </w:t>
            </w:r>
          </w:p>
        </w:tc>
        <w:tc>
          <w:tcPr>
            <w:tcW w:w="8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66E3F2" w14:textId="77777777" w:rsidR="00081D89" w:rsidRDefault="00081D89" w:rsidP="00834972">
            <w:pPr>
              <w:spacing w:before="60" w:after="60" w:line="256" w:lineRule="auto"/>
              <w:jc w:val="center"/>
              <w:rPr>
                <w:rFonts w:ascii="Arial" w:hAnsi="Arial" w:cs="Arial"/>
                <w:kern w:val="2"/>
                <w:sz w:val="20"/>
                <w14:ligatures w14:val="standardContextual"/>
              </w:rPr>
            </w:pPr>
            <w:r>
              <w:rPr>
                <w:rFonts w:ascii="Arial" w:hAnsi="Arial" w:cs="Arial"/>
                <w:kern w:val="2"/>
                <w:sz w:val="20"/>
                <w14:ligatures w14:val="standardContextual"/>
              </w:rPr>
              <w:t>3</w:t>
            </w:r>
          </w:p>
        </w:tc>
        <w:tc>
          <w:tcPr>
            <w:tcW w:w="1362" w:type="dxa"/>
            <w:tcBorders>
              <w:top w:val="single" w:sz="4" w:space="0" w:color="auto"/>
              <w:left w:val="single" w:sz="4" w:space="0" w:color="auto"/>
              <w:bottom w:val="single" w:sz="4" w:space="0" w:color="auto"/>
              <w:right w:val="single" w:sz="4" w:space="0" w:color="auto"/>
            </w:tcBorders>
            <w:vAlign w:val="center"/>
            <w:hideMark/>
          </w:tcPr>
          <w:p w14:paraId="1543B307" w14:textId="77777777" w:rsidR="00081D89" w:rsidRDefault="00081D89" w:rsidP="00834972">
            <w:pPr>
              <w:spacing w:before="60" w:after="60" w:line="256" w:lineRule="auto"/>
              <w:jc w:val="center"/>
              <w:rPr>
                <w:rFonts w:ascii="Arial" w:hAnsi="Arial" w:cs="Arial"/>
                <w:kern w:val="2"/>
                <w:sz w:val="20"/>
                <w14:ligatures w14:val="standardContextual"/>
              </w:rPr>
            </w:pPr>
            <w:r>
              <w:rPr>
                <w:rFonts w:ascii="Arial" w:hAnsi="Arial" w:cs="Arial"/>
                <w:kern w:val="2"/>
                <w:sz w:val="20"/>
                <w14:ligatures w14:val="standardContextual"/>
              </w:rPr>
              <w:t xml:space="preserve">Scotland  </w:t>
            </w:r>
          </w:p>
        </w:tc>
        <w:tc>
          <w:tcPr>
            <w:tcW w:w="826"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6137CD89" w14:textId="77777777" w:rsidR="00081D89" w:rsidRDefault="00081D89" w:rsidP="00834972">
            <w:pPr>
              <w:spacing w:before="60" w:after="60" w:line="256" w:lineRule="auto"/>
              <w:jc w:val="center"/>
              <w:rPr>
                <w:rFonts w:ascii="Arial" w:hAnsi="Arial" w:cs="Arial"/>
                <w:kern w:val="2"/>
                <w:sz w:val="20"/>
                <w14:ligatures w14:val="standardContextual"/>
              </w:rPr>
            </w:pPr>
            <w:r>
              <w:rPr>
                <w:rFonts w:ascii="Arial" w:hAnsi="Arial" w:cs="Arial"/>
                <w:kern w:val="2"/>
                <w:sz w:val="20"/>
                <w14:ligatures w14:val="standardContextual"/>
              </w:rPr>
              <w:t>4</w:t>
            </w:r>
          </w:p>
        </w:tc>
        <w:tc>
          <w:tcPr>
            <w:tcW w:w="1484" w:type="dxa"/>
            <w:tcBorders>
              <w:top w:val="single" w:sz="4" w:space="0" w:color="auto"/>
              <w:left w:val="single" w:sz="4" w:space="0" w:color="auto"/>
              <w:bottom w:val="single" w:sz="4" w:space="0" w:color="auto"/>
              <w:right w:val="single" w:sz="4" w:space="0" w:color="auto"/>
            </w:tcBorders>
            <w:vAlign w:val="center"/>
            <w:hideMark/>
          </w:tcPr>
          <w:p w14:paraId="34D4F13D" w14:textId="77777777" w:rsidR="00081D89" w:rsidRDefault="00081D89" w:rsidP="00834972">
            <w:pPr>
              <w:spacing w:before="60" w:after="60" w:line="256" w:lineRule="auto"/>
              <w:jc w:val="center"/>
              <w:rPr>
                <w:rFonts w:ascii="Arial" w:hAnsi="Arial" w:cs="Arial"/>
                <w:kern w:val="2"/>
                <w:sz w:val="20"/>
                <w14:ligatures w14:val="standardContextual"/>
              </w:rPr>
            </w:pPr>
            <w:r>
              <w:rPr>
                <w:rFonts w:ascii="Arial" w:hAnsi="Arial" w:cs="Arial"/>
                <w:kern w:val="2"/>
                <w:sz w:val="20"/>
                <w14:ligatures w14:val="standardContextual"/>
              </w:rPr>
              <w:t xml:space="preserve">Pamlico  </w:t>
            </w:r>
          </w:p>
        </w:tc>
        <w:tc>
          <w:tcPr>
            <w:tcW w:w="82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8377D49" w14:textId="77777777" w:rsidR="00081D89" w:rsidRDefault="00081D89" w:rsidP="00834972">
            <w:pPr>
              <w:spacing w:before="60" w:after="60" w:line="256" w:lineRule="auto"/>
              <w:jc w:val="center"/>
              <w:rPr>
                <w:rFonts w:ascii="Arial" w:hAnsi="Arial" w:cs="Arial"/>
                <w:kern w:val="2"/>
                <w:sz w:val="20"/>
                <w14:ligatures w14:val="standardContextual"/>
              </w:rPr>
            </w:pPr>
            <w:r>
              <w:rPr>
                <w:rFonts w:ascii="Arial" w:hAnsi="Arial" w:cs="Arial"/>
                <w:kern w:val="2"/>
                <w:sz w:val="20"/>
                <w14:ligatures w14:val="standardContextual"/>
              </w:rPr>
              <w:t>6</w:t>
            </w:r>
          </w:p>
        </w:tc>
      </w:tr>
      <w:tr w:rsidR="00081D89" w14:paraId="5731447B" w14:textId="77777777" w:rsidTr="00081D89">
        <w:trPr>
          <w:trHeight w:val="320"/>
          <w:jc w:val="center"/>
        </w:trPr>
        <w:tc>
          <w:tcPr>
            <w:tcW w:w="1375" w:type="dxa"/>
            <w:tcBorders>
              <w:top w:val="nil"/>
              <w:left w:val="single" w:sz="4" w:space="0" w:color="auto"/>
              <w:bottom w:val="single" w:sz="4" w:space="0" w:color="auto"/>
              <w:right w:val="single" w:sz="4" w:space="0" w:color="auto"/>
            </w:tcBorders>
            <w:noWrap/>
            <w:vAlign w:val="center"/>
            <w:hideMark/>
          </w:tcPr>
          <w:p w14:paraId="0BB9FDE3" w14:textId="77777777" w:rsidR="00081D89" w:rsidRDefault="00081D89" w:rsidP="00834972">
            <w:pPr>
              <w:spacing w:before="60" w:after="60" w:line="256" w:lineRule="auto"/>
              <w:rPr>
                <w:rFonts w:ascii="Arial" w:hAnsi="Arial" w:cs="Arial"/>
                <w:kern w:val="2"/>
                <w:sz w:val="20"/>
                <w14:ligatures w14:val="standardContextual"/>
              </w:rPr>
            </w:pPr>
            <w:r>
              <w:rPr>
                <w:rFonts w:ascii="Arial" w:hAnsi="Arial" w:cs="Arial"/>
                <w:kern w:val="2"/>
                <w:sz w:val="20"/>
                <w14:ligatures w14:val="standardContextual"/>
              </w:rPr>
              <w:t xml:space="preserve">Transylvania  </w:t>
            </w:r>
          </w:p>
        </w:tc>
        <w:tc>
          <w:tcPr>
            <w:tcW w:w="826" w:type="dxa"/>
            <w:tcBorders>
              <w:top w:val="nil"/>
              <w:left w:val="nil"/>
              <w:bottom w:val="single" w:sz="4" w:space="0" w:color="auto"/>
              <w:right w:val="single" w:sz="4" w:space="0" w:color="auto"/>
            </w:tcBorders>
            <w:shd w:val="clear" w:color="auto" w:fill="BDD6EE" w:themeFill="accent5" w:themeFillTint="66"/>
            <w:noWrap/>
            <w:vAlign w:val="center"/>
            <w:hideMark/>
          </w:tcPr>
          <w:p w14:paraId="794D9D7E" w14:textId="77777777" w:rsidR="00081D89" w:rsidRDefault="00081D89" w:rsidP="00834972">
            <w:pPr>
              <w:spacing w:before="60" w:after="60" w:line="256" w:lineRule="auto"/>
              <w:jc w:val="center"/>
              <w:rPr>
                <w:rFonts w:ascii="Arial" w:hAnsi="Arial" w:cs="Arial"/>
                <w:kern w:val="2"/>
                <w:sz w:val="20"/>
                <w14:ligatures w14:val="standardContextual"/>
              </w:rPr>
            </w:pPr>
            <w:r>
              <w:rPr>
                <w:rFonts w:ascii="Arial" w:hAnsi="Arial" w:cs="Arial"/>
                <w:kern w:val="2"/>
                <w:sz w:val="20"/>
                <w14:ligatures w14:val="standardContextual"/>
              </w:rPr>
              <w:t>1</w:t>
            </w:r>
          </w:p>
        </w:tc>
        <w:tc>
          <w:tcPr>
            <w:tcW w:w="1373" w:type="dxa"/>
            <w:tcBorders>
              <w:top w:val="single" w:sz="4" w:space="0" w:color="auto"/>
              <w:left w:val="nil"/>
              <w:bottom w:val="single" w:sz="4" w:space="0" w:color="auto"/>
              <w:right w:val="single" w:sz="4" w:space="0" w:color="auto"/>
            </w:tcBorders>
            <w:vAlign w:val="center"/>
            <w:hideMark/>
          </w:tcPr>
          <w:p w14:paraId="319FD52C" w14:textId="77777777" w:rsidR="00081D89" w:rsidRDefault="00081D89" w:rsidP="00834972">
            <w:pPr>
              <w:spacing w:before="60" w:after="60" w:line="256" w:lineRule="auto"/>
              <w:jc w:val="center"/>
              <w:rPr>
                <w:rFonts w:ascii="Arial" w:hAnsi="Arial" w:cs="Arial"/>
                <w:kern w:val="2"/>
                <w:sz w:val="20"/>
                <w14:ligatures w14:val="standardContextual"/>
              </w:rPr>
            </w:pPr>
            <w:r>
              <w:rPr>
                <w:rFonts w:ascii="Arial" w:hAnsi="Arial" w:cs="Arial"/>
                <w:kern w:val="2"/>
                <w:sz w:val="20"/>
                <w14:ligatures w14:val="standardContextual"/>
              </w:rPr>
              <w:t xml:space="preserve">Rutherford  </w:t>
            </w:r>
          </w:p>
        </w:tc>
        <w:tc>
          <w:tcPr>
            <w:tcW w:w="826"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5BC1D020" w14:textId="77777777" w:rsidR="00081D89" w:rsidRDefault="00081D89" w:rsidP="00834972">
            <w:pPr>
              <w:spacing w:before="60" w:after="60" w:line="256" w:lineRule="auto"/>
              <w:jc w:val="center"/>
              <w:rPr>
                <w:rFonts w:ascii="Arial" w:hAnsi="Arial" w:cs="Arial"/>
                <w:kern w:val="2"/>
                <w:sz w:val="20"/>
                <w14:ligatures w14:val="standardContextual"/>
              </w:rPr>
            </w:pPr>
            <w:r>
              <w:rPr>
                <w:rFonts w:ascii="Arial" w:hAnsi="Arial" w:cs="Arial"/>
                <w:kern w:val="2"/>
                <w:sz w:val="20"/>
                <w14:ligatures w14:val="standardContextual"/>
              </w:rPr>
              <w:t>2</w:t>
            </w:r>
          </w:p>
        </w:tc>
        <w:tc>
          <w:tcPr>
            <w:tcW w:w="1328" w:type="dxa"/>
            <w:tcBorders>
              <w:top w:val="single" w:sz="4" w:space="0" w:color="auto"/>
              <w:left w:val="single" w:sz="4" w:space="0" w:color="auto"/>
              <w:bottom w:val="single" w:sz="4" w:space="0" w:color="auto"/>
              <w:right w:val="single" w:sz="4" w:space="0" w:color="auto"/>
            </w:tcBorders>
            <w:vAlign w:val="center"/>
            <w:hideMark/>
          </w:tcPr>
          <w:p w14:paraId="355A3EFB" w14:textId="77777777" w:rsidR="00081D89" w:rsidRDefault="00081D89" w:rsidP="00834972">
            <w:pPr>
              <w:spacing w:before="60" w:after="60" w:line="256" w:lineRule="auto"/>
              <w:jc w:val="center"/>
              <w:rPr>
                <w:rFonts w:ascii="Arial" w:hAnsi="Arial" w:cs="Arial"/>
                <w:kern w:val="2"/>
                <w:sz w:val="20"/>
                <w14:ligatures w14:val="standardContextual"/>
              </w:rPr>
            </w:pPr>
            <w:r>
              <w:rPr>
                <w:rFonts w:ascii="Arial" w:hAnsi="Arial" w:cs="Arial"/>
                <w:kern w:val="2"/>
                <w:sz w:val="20"/>
                <w14:ligatures w14:val="standardContextual"/>
              </w:rPr>
              <w:t xml:space="preserve">Stokes  </w:t>
            </w:r>
          </w:p>
        </w:tc>
        <w:tc>
          <w:tcPr>
            <w:tcW w:w="8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2EF77A" w14:textId="77777777" w:rsidR="00081D89" w:rsidRDefault="00081D89" w:rsidP="00834972">
            <w:pPr>
              <w:spacing w:before="60" w:after="60" w:line="256" w:lineRule="auto"/>
              <w:jc w:val="center"/>
              <w:rPr>
                <w:rFonts w:ascii="Arial" w:hAnsi="Arial" w:cs="Arial"/>
                <w:kern w:val="2"/>
                <w:sz w:val="20"/>
                <w14:ligatures w14:val="standardContextual"/>
              </w:rPr>
            </w:pPr>
            <w:r>
              <w:rPr>
                <w:rFonts w:ascii="Arial" w:hAnsi="Arial" w:cs="Arial"/>
                <w:kern w:val="2"/>
                <w:sz w:val="20"/>
                <w14:ligatures w14:val="standardContextual"/>
              </w:rPr>
              <w:t>3</w:t>
            </w:r>
          </w:p>
        </w:tc>
        <w:tc>
          <w:tcPr>
            <w:tcW w:w="1362" w:type="dxa"/>
            <w:tcBorders>
              <w:top w:val="single" w:sz="4" w:space="0" w:color="auto"/>
              <w:left w:val="single" w:sz="4" w:space="0" w:color="auto"/>
              <w:bottom w:val="single" w:sz="4" w:space="0" w:color="auto"/>
              <w:right w:val="single" w:sz="4" w:space="0" w:color="auto"/>
            </w:tcBorders>
            <w:vAlign w:val="center"/>
            <w:hideMark/>
          </w:tcPr>
          <w:p w14:paraId="3ED8EA6C" w14:textId="77777777" w:rsidR="00081D89" w:rsidRDefault="00081D89" w:rsidP="00834972">
            <w:pPr>
              <w:spacing w:before="60" w:after="60" w:line="256" w:lineRule="auto"/>
              <w:jc w:val="center"/>
              <w:rPr>
                <w:rFonts w:ascii="Arial" w:hAnsi="Arial" w:cs="Arial"/>
                <w:kern w:val="2"/>
                <w:sz w:val="20"/>
                <w14:ligatures w14:val="standardContextual"/>
              </w:rPr>
            </w:pPr>
            <w:r>
              <w:rPr>
                <w:rFonts w:ascii="Arial" w:hAnsi="Arial" w:cs="Arial"/>
                <w:kern w:val="2"/>
                <w:sz w:val="20"/>
                <w14:ligatures w14:val="standardContextual"/>
              </w:rPr>
              <w:t xml:space="preserve">Stanly  </w:t>
            </w:r>
          </w:p>
        </w:tc>
        <w:tc>
          <w:tcPr>
            <w:tcW w:w="826"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22A608AE" w14:textId="77777777" w:rsidR="00081D89" w:rsidRDefault="00081D89" w:rsidP="00834972">
            <w:pPr>
              <w:spacing w:before="60" w:after="60" w:line="256" w:lineRule="auto"/>
              <w:jc w:val="center"/>
              <w:rPr>
                <w:rFonts w:ascii="Arial" w:hAnsi="Arial" w:cs="Arial"/>
                <w:kern w:val="2"/>
                <w:sz w:val="20"/>
                <w14:ligatures w14:val="standardContextual"/>
              </w:rPr>
            </w:pPr>
            <w:r>
              <w:rPr>
                <w:rFonts w:ascii="Arial" w:hAnsi="Arial" w:cs="Arial"/>
                <w:kern w:val="2"/>
                <w:sz w:val="20"/>
                <w14:ligatures w14:val="standardContextual"/>
              </w:rPr>
              <w:t>4</w:t>
            </w:r>
          </w:p>
        </w:tc>
        <w:tc>
          <w:tcPr>
            <w:tcW w:w="1484" w:type="dxa"/>
            <w:tcBorders>
              <w:top w:val="single" w:sz="4" w:space="0" w:color="auto"/>
              <w:left w:val="single" w:sz="4" w:space="0" w:color="auto"/>
              <w:bottom w:val="single" w:sz="4" w:space="0" w:color="auto"/>
              <w:right w:val="single" w:sz="4" w:space="0" w:color="auto"/>
            </w:tcBorders>
            <w:vAlign w:val="center"/>
            <w:hideMark/>
          </w:tcPr>
          <w:p w14:paraId="56A7ADB6" w14:textId="77777777" w:rsidR="00081D89" w:rsidRDefault="00081D89" w:rsidP="00834972">
            <w:pPr>
              <w:spacing w:before="60" w:after="60" w:line="256" w:lineRule="auto"/>
              <w:jc w:val="center"/>
              <w:rPr>
                <w:rFonts w:ascii="Arial" w:hAnsi="Arial" w:cs="Arial"/>
                <w:kern w:val="2"/>
                <w:sz w:val="20"/>
                <w14:ligatures w14:val="standardContextual"/>
              </w:rPr>
            </w:pPr>
            <w:r>
              <w:rPr>
                <w:rFonts w:ascii="Arial" w:hAnsi="Arial" w:cs="Arial"/>
                <w:kern w:val="2"/>
                <w:sz w:val="20"/>
                <w14:ligatures w14:val="standardContextual"/>
              </w:rPr>
              <w:t xml:space="preserve">Pender  </w:t>
            </w:r>
          </w:p>
        </w:tc>
        <w:tc>
          <w:tcPr>
            <w:tcW w:w="82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79C0094A" w14:textId="77777777" w:rsidR="00081D89" w:rsidRDefault="00081D89" w:rsidP="00834972">
            <w:pPr>
              <w:spacing w:before="60" w:after="60" w:line="256" w:lineRule="auto"/>
              <w:jc w:val="center"/>
              <w:rPr>
                <w:rFonts w:ascii="Arial" w:hAnsi="Arial" w:cs="Arial"/>
                <w:kern w:val="2"/>
                <w:sz w:val="20"/>
                <w14:ligatures w14:val="standardContextual"/>
              </w:rPr>
            </w:pPr>
            <w:r>
              <w:rPr>
                <w:rFonts w:ascii="Arial" w:hAnsi="Arial" w:cs="Arial"/>
                <w:kern w:val="2"/>
                <w:sz w:val="20"/>
                <w14:ligatures w14:val="standardContextual"/>
              </w:rPr>
              <w:t>6</w:t>
            </w:r>
          </w:p>
        </w:tc>
      </w:tr>
      <w:tr w:rsidR="00081D89" w14:paraId="1E2A181D" w14:textId="77777777" w:rsidTr="00081D89">
        <w:trPr>
          <w:trHeight w:val="320"/>
          <w:jc w:val="center"/>
        </w:trPr>
        <w:tc>
          <w:tcPr>
            <w:tcW w:w="1375" w:type="dxa"/>
            <w:tcBorders>
              <w:top w:val="single" w:sz="4" w:space="0" w:color="auto"/>
              <w:left w:val="single" w:sz="4" w:space="0" w:color="auto"/>
              <w:bottom w:val="single" w:sz="4" w:space="0" w:color="auto"/>
              <w:right w:val="single" w:sz="4" w:space="0" w:color="auto"/>
            </w:tcBorders>
            <w:noWrap/>
            <w:vAlign w:val="center"/>
            <w:hideMark/>
          </w:tcPr>
          <w:p w14:paraId="181D1268" w14:textId="77777777" w:rsidR="00081D89" w:rsidRDefault="00081D89" w:rsidP="00834972">
            <w:pPr>
              <w:spacing w:before="60" w:after="60" w:line="256" w:lineRule="auto"/>
              <w:rPr>
                <w:rFonts w:ascii="Arial" w:hAnsi="Arial" w:cs="Arial"/>
                <w:kern w:val="2"/>
                <w:sz w:val="20"/>
                <w14:ligatures w14:val="standardContextual"/>
              </w:rPr>
            </w:pPr>
            <w:r>
              <w:rPr>
                <w:rFonts w:ascii="Arial" w:hAnsi="Arial" w:cs="Arial"/>
                <w:kern w:val="2"/>
                <w:sz w:val="20"/>
                <w14:ligatures w14:val="standardContextual"/>
              </w:rPr>
              <w:t xml:space="preserve">Yancey  </w:t>
            </w:r>
          </w:p>
        </w:tc>
        <w:tc>
          <w:tcPr>
            <w:tcW w:w="826" w:type="dxa"/>
            <w:tcBorders>
              <w:top w:val="single" w:sz="4" w:space="0" w:color="auto"/>
              <w:left w:val="nil"/>
              <w:bottom w:val="single" w:sz="4" w:space="0" w:color="auto"/>
              <w:right w:val="single" w:sz="4" w:space="0" w:color="auto"/>
            </w:tcBorders>
            <w:shd w:val="clear" w:color="auto" w:fill="BDD6EE" w:themeFill="accent5" w:themeFillTint="66"/>
            <w:noWrap/>
            <w:vAlign w:val="center"/>
            <w:hideMark/>
          </w:tcPr>
          <w:p w14:paraId="2E57CC97" w14:textId="77777777" w:rsidR="00081D89" w:rsidRDefault="00081D89" w:rsidP="00834972">
            <w:pPr>
              <w:spacing w:before="60" w:after="60" w:line="256" w:lineRule="auto"/>
              <w:jc w:val="center"/>
              <w:rPr>
                <w:rFonts w:ascii="Arial" w:hAnsi="Arial" w:cs="Arial"/>
                <w:kern w:val="2"/>
                <w:sz w:val="20"/>
                <w14:ligatures w14:val="standardContextual"/>
              </w:rPr>
            </w:pPr>
            <w:r>
              <w:rPr>
                <w:rFonts w:ascii="Arial" w:hAnsi="Arial" w:cs="Arial"/>
                <w:kern w:val="2"/>
                <w:sz w:val="20"/>
                <w14:ligatures w14:val="standardContextual"/>
              </w:rPr>
              <w:t>1</w:t>
            </w:r>
          </w:p>
        </w:tc>
        <w:tc>
          <w:tcPr>
            <w:tcW w:w="1373" w:type="dxa"/>
            <w:tcBorders>
              <w:top w:val="single" w:sz="4" w:space="0" w:color="auto"/>
              <w:left w:val="nil"/>
              <w:bottom w:val="single" w:sz="4" w:space="0" w:color="auto"/>
              <w:right w:val="single" w:sz="4" w:space="0" w:color="auto"/>
            </w:tcBorders>
            <w:vAlign w:val="center"/>
            <w:hideMark/>
          </w:tcPr>
          <w:p w14:paraId="79508828" w14:textId="77777777" w:rsidR="00081D89" w:rsidRDefault="00081D89" w:rsidP="00834972">
            <w:pPr>
              <w:spacing w:before="60" w:after="60" w:line="256" w:lineRule="auto"/>
              <w:jc w:val="center"/>
              <w:rPr>
                <w:rFonts w:ascii="Arial" w:hAnsi="Arial" w:cs="Arial"/>
                <w:kern w:val="2"/>
                <w:sz w:val="20"/>
                <w14:ligatures w14:val="standardContextual"/>
              </w:rPr>
            </w:pPr>
            <w:r>
              <w:rPr>
                <w:rFonts w:ascii="Arial" w:hAnsi="Arial" w:cs="Arial"/>
                <w:kern w:val="2"/>
                <w:sz w:val="20"/>
                <w14:ligatures w14:val="standardContextual"/>
              </w:rPr>
              <w:t xml:space="preserve">Watauga  </w:t>
            </w:r>
          </w:p>
        </w:tc>
        <w:tc>
          <w:tcPr>
            <w:tcW w:w="826"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2184556D" w14:textId="77777777" w:rsidR="00081D89" w:rsidRDefault="00081D89" w:rsidP="00834972">
            <w:pPr>
              <w:spacing w:before="60" w:after="60" w:line="256" w:lineRule="auto"/>
              <w:jc w:val="center"/>
              <w:rPr>
                <w:rFonts w:ascii="Arial" w:hAnsi="Arial" w:cs="Arial"/>
                <w:kern w:val="2"/>
                <w:sz w:val="20"/>
                <w14:ligatures w14:val="standardContextual"/>
              </w:rPr>
            </w:pPr>
            <w:r>
              <w:rPr>
                <w:rFonts w:ascii="Arial" w:hAnsi="Arial" w:cs="Arial"/>
                <w:kern w:val="2"/>
                <w:sz w:val="20"/>
                <w14:ligatures w14:val="standardContextual"/>
              </w:rPr>
              <w:t>2</w:t>
            </w:r>
          </w:p>
        </w:tc>
        <w:tc>
          <w:tcPr>
            <w:tcW w:w="1328" w:type="dxa"/>
            <w:tcBorders>
              <w:top w:val="single" w:sz="4" w:space="0" w:color="auto"/>
              <w:left w:val="single" w:sz="4" w:space="0" w:color="auto"/>
              <w:bottom w:val="single" w:sz="4" w:space="0" w:color="auto"/>
              <w:right w:val="single" w:sz="4" w:space="0" w:color="auto"/>
            </w:tcBorders>
            <w:vAlign w:val="center"/>
            <w:hideMark/>
          </w:tcPr>
          <w:p w14:paraId="6CCE09D7" w14:textId="77777777" w:rsidR="00081D89" w:rsidRDefault="00081D89" w:rsidP="00834972">
            <w:pPr>
              <w:spacing w:before="60" w:after="60" w:line="256" w:lineRule="auto"/>
              <w:jc w:val="center"/>
              <w:rPr>
                <w:rFonts w:ascii="Arial" w:hAnsi="Arial" w:cs="Arial"/>
                <w:kern w:val="2"/>
                <w:sz w:val="20"/>
                <w14:ligatures w14:val="standardContextual"/>
              </w:rPr>
            </w:pPr>
            <w:r>
              <w:rPr>
                <w:rFonts w:ascii="Arial" w:hAnsi="Arial" w:cs="Arial"/>
                <w:kern w:val="2"/>
                <w:sz w:val="20"/>
                <w14:ligatures w14:val="standardContextual"/>
              </w:rPr>
              <w:t xml:space="preserve">Surry  </w:t>
            </w:r>
          </w:p>
        </w:tc>
        <w:tc>
          <w:tcPr>
            <w:tcW w:w="8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5C75BE" w14:textId="77777777" w:rsidR="00081D89" w:rsidRDefault="00081D89" w:rsidP="00834972">
            <w:pPr>
              <w:spacing w:before="60" w:after="60" w:line="256" w:lineRule="auto"/>
              <w:jc w:val="center"/>
              <w:rPr>
                <w:rFonts w:ascii="Arial" w:hAnsi="Arial" w:cs="Arial"/>
                <w:kern w:val="2"/>
                <w:sz w:val="20"/>
                <w14:ligatures w14:val="standardContextual"/>
              </w:rPr>
            </w:pPr>
            <w:r>
              <w:rPr>
                <w:rFonts w:ascii="Arial" w:hAnsi="Arial" w:cs="Arial"/>
                <w:kern w:val="2"/>
                <w:sz w:val="20"/>
                <w14:ligatures w14:val="standardContextual"/>
              </w:rPr>
              <w:t>3</w:t>
            </w:r>
          </w:p>
        </w:tc>
        <w:tc>
          <w:tcPr>
            <w:tcW w:w="1362" w:type="dxa"/>
            <w:tcBorders>
              <w:top w:val="single" w:sz="4" w:space="0" w:color="auto"/>
              <w:left w:val="single" w:sz="4" w:space="0" w:color="auto"/>
              <w:bottom w:val="single" w:sz="4" w:space="0" w:color="auto"/>
              <w:right w:val="single" w:sz="4" w:space="0" w:color="auto"/>
            </w:tcBorders>
            <w:vAlign w:val="center"/>
            <w:hideMark/>
          </w:tcPr>
          <w:p w14:paraId="711DBE95" w14:textId="77777777" w:rsidR="00081D89" w:rsidRDefault="00081D89" w:rsidP="00834972">
            <w:pPr>
              <w:spacing w:before="60" w:after="60" w:line="256" w:lineRule="auto"/>
              <w:jc w:val="center"/>
              <w:rPr>
                <w:rFonts w:ascii="Arial" w:hAnsi="Arial" w:cs="Arial"/>
                <w:kern w:val="2"/>
                <w:sz w:val="20"/>
                <w14:ligatures w14:val="standardContextual"/>
              </w:rPr>
            </w:pPr>
            <w:r>
              <w:rPr>
                <w:rFonts w:ascii="Arial" w:hAnsi="Arial" w:cs="Arial"/>
                <w:kern w:val="2"/>
                <w:sz w:val="20"/>
                <w14:ligatures w14:val="standardContextual"/>
              </w:rPr>
              <w:t xml:space="preserve">Union  </w:t>
            </w:r>
          </w:p>
        </w:tc>
        <w:tc>
          <w:tcPr>
            <w:tcW w:w="826"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1D253BB0" w14:textId="77777777" w:rsidR="00081D89" w:rsidRDefault="00081D89" w:rsidP="00834972">
            <w:pPr>
              <w:spacing w:before="60" w:after="60" w:line="256" w:lineRule="auto"/>
              <w:jc w:val="center"/>
              <w:rPr>
                <w:rFonts w:ascii="Arial" w:hAnsi="Arial" w:cs="Arial"/>
                <w:kern w:val="2"/>
                <w:sz w:val="20"/>
                <w14:ligatures w14:val="standardContextual"/>
              </w:rPr>
            </w:pPr>
            <w:r>
              <w:rPr>
                <w:rFonts w:ascii="Arial" w:hAnsi="Arial" w:cs="Arial"/>
                <w:kern w:val="2"/>
                <w:sz w:val="20"/>
                <w14:ligatures w14:val="standardContextual"/>
              </w:rPr>
              <w:t>4</w:t>
            </w:r>
          </w:p>
        </w:tc>
        <w:tc>
          <w:tcPr>
            <w:tcW w:w="1484" w:type="dxa"/>
            <w:tcBorders>
              <w:top w:val="single" w:sz="4" w:space="0" w:color="auto"/>
              <w:left w:val="single" w:sz="4" w:space="0" w:color="auto"/>
              <w:bottom w:val="single" w:sz="4" w:space="0" w:color="auto"/>
              <w:right w:val="single" w:sz="4" w:space="0" w:color="auto"/>
            </w:tcBorders>
            <w:vAlign w:val="center"/>
            <w:hideMark/>
          </w:tcPr>
          <w:p w14:paraId="386F9598" w14:textId="77777777" w:rsidR="00081D89" w:rsidRDefault="00081D89" w:rsidP="00834972">
            <w:pPr>
              <w:spacing w:before="60" w:after="60" w:line="256" w:lineRule="auto"/>
              <w:jc w:val="center"/>
              <w:rPr>
                <w:rFonts w:ascii="Arial" w:hAnsi="Arial" w:cs="Arial"/>
                <w:kern w:val="2"/>
                <w:sz w:val="20"/>
                <w14:ligatures w14:val="standardContextual"/>
              </w:rPr>
            </w:pPr>
            <w:r>
              <w:rPr>
                <w:rFonts w:ascii="Arial" w:hAnsi="Arial" w:cs="Arial"/>
                <w:kern w:val="2"/>
                <w:sz w:val="20"/>
                <w14:ligatures w14:val="standardContextual"/>
              </w:rPr>
              <w:t xml:space="preserve">Sampson  </w:t>
            </w:r>
          </w:p>
        </w:tc>
        <w:tc>
          <w:tcPr>
            <w:tcW w:w="82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BCACD13" w14:textId="77777777" w:rsidR="00081D89" w:rsidRDefault="00081D89" w:rsidP="00834972">
            <w:pPr>
              <w:spacing w:before="60" w:after="60" w:line="256" w:lineRule="auto"/>
              <w:jc w:val="center"/>
              <w:rPr>
                <w:rFonts w:ascii="Arial" w:hAnsi="Arial" w:cs="Arial"/>
                <w:kern w:val="2"/>
                <w:sz w:val="20"/>
                <w14:ligatures w14:val="standardContextual"/>
              </w:rPr>
            </w:pPr>
            <w:r>
              <w:rPr>
                <w:rFonts w:ascii="Arial" w:hAnsi="Arial" w:cs="Arial"/>
                <w:kern w:val="2"/>
                <w:sz w:val="20"/>
                <w14:ligatures w14:val="standardContextual"/>
              </w:rPr>
              <w:t>6</w:t>
            </w:r>
          </w:p>
        </w:tc>
      </w:tr>
      <w:tr w:rsidR="00081D89" w14:paraId="688466D7" w14:textId="77777777" w:rsidTr="00081D89">
        <w:trPr>
          <w:trHeight w:val="320"/>
          <w:jc w:val="center"/>
        </w:trPr>
        <w:tc>
          <w:tcPr>
            <w:tcW w:w="1375" w:type="dxa"/>
            <w:tcBorders>
              <w:top w:val="single" w:sz="4" w:space="0" w:color="auto"/>
              <w:left w:val="nil"/>
              <w:bottom w:val="nil"/>
              <w:right w:val="nil"/>
            </w:tcBorders>
            <w:noWrap/>
            <w:vAlign w:val="center"/>
          </w:tcPr>
          <w:p w14:paraId="4FEBCB94" w14:textId="77777777" w:rsidR="00081D89" w:rsidRDefault="00081D89" w:rsidP="00834972">
            <w:pPr>
              <w:spacing w:before="60" w:after="60" w:line="256" w:lineRule="auto"/>
              <w:rPr>
                <w:rFonts w:ascii="Arial" w:hAnsi="Arial" w:cs="Arial"/>
                <w:kern w:val="2"/>
                <w:sz w:val="20"/>
                <w14:ligatures w14:val="standardContextual"/>
              </w:rPr>
            </w:pPr>
          </w:p>
        </w:tc>
        <w:tc>
          <w:tcPr>
            <w:tcW w:w="826" w:type="dxa"/>
            <w:tcBorders>
              <w:top w:val="single" w:sz="4" w:space="0" w:color="auto"/>
              <w:left w:val="nil"/>
              <w:bottom w:val="nil"/>
              <w:right w:val="single" w:sz="4" w:space="0" w:color="auto"/>
            </w:tcBorders>
            <w:noWrap/>
            <w:vAlign w:val="center"/>
          </w:tcPr>
          <w:p w14:paraId="23EDCBB4" w14:textId="77777777" w:rsidR="00081D89" w:rsidRDefault="00081D89" w:rsidP="00834972">
            <w:pPr>
              <w:spacing w:before="60" w:after="60" w:line="256" w:lineRule="auto"/>
              <w:jc w:val="center"/>
              <w:rPr>
                <w:rFonts w:ascii="Arial" w:hAnsi="Arial" w:cs="Arial"/>
                <w:kern w:val="2"/>
                <w:sz w:val="20"/>
                <w14:ligatures w14:val="standardContextual"/>
              </w:rPr>
            </w:pPr>
          </w:p>
        </w:tc>
        <w:tc>
          <w:tcPr>
            <w:tcW w:w="1373" w:type="dxa"/>
            <w:tcBorders>
              <w:top w:val="single" w:sz="4" w:space="0" w:color="auto"/>
              <w:left w:val="single" w:sz="4" w:space="0" w:color="auto"/>
              <w:bottom w:val="single" w:sz="4" w:space="0" w:color="auto"/>
              <w:right w:val="single" w:sz="4" w:space="0" w:color="auto"/>
            </w:tcBorders>
            <w:vAlign w:val="center"/>
            <w:hideMark/>
          </w:tcPr>
          <w:p w14:paraId="74AC712F" w14:textId="77777777" w:rsidR="00081D89" w:rsidRDefault="00081D89" w:rsidP="00834972">
            <w:pPr>
              <w:spacing w:before="60" w:after="60" w:line="256" w:lineRule="auto"/>
              <w:jc w:val="center"/>
              <w:rPr>
                <w:rFonts w:ascii="Arial" w:hAnsi="Arial" w:cs="Arial"/>
                <w:kern w:val="2"/>
                <w:sz w:val="20"/>
                <w14:ligatures w14:val="standardContextual"/>
              </w:rPr>
            </w:pPr>
            <w:r>
              <w:rPr>
                <w:rFonts w:ascii="Arial" w:hAnsi="Arial" w:cs="Arial"/>
                <w:kern w:val="2"/>
                <w:sz w:val="20"/>
                <w14:ligatures w14:val="standardContextual"/>
              </w:rPr>
              <w:t xml:space="preserve">Wilkes  </w:t>
            </w:r>
          </w:p>
        </w:tc>
        <w:tc>
          <w:tcPr>
            <w:tcW w:w="826"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167F0C24" w14:textId="77777777" w:rsidR="00081D89" w:rsidRDefault="00081D89" w:rsidP="00834972">
            <w:pPr>
              <w:spacing w:before="60" w:after="60" w:line="256" w:lineRule="auto"/>
              <w:jc w:val="center"/>
              <w:rPr>
                <w:rFonts w:ascii="Arial" w:hAnsi="Arial" w:cs="Arial"/>
                <w:kern w:val="2"/>
                <w:sz w:val="20"/>
                <w14:ligatures w14:val="standardContextual"/>
              </w:rPr>
            </w:pPr>
            <w:r>
              <w:rPr>
                <w:rFonts w:ascii="Arial" w:hAnsi="Arial" w:cs="Arial"/>
                <w:kern w:val="2"/>
                <w:sz w:val="20"/>
                <w14:ligatures w14:val="standardContextual"/>
              </w:rPr>
              <w:t>2</w:t>
            </w:r>
          </w:p>
        </w:tc>
        <w:tc>
          <w:tcPr>
            <w:tcW w:w="1328" w:type="dxa"/>
            <w:tcBorders>
              <w:top w:val="single" w:sz="4" w:space="0" w:color="auto"/>
              <w:left w:val="single" w:sz="4" w:space="0" w:color="auto"/>
              <w:bottom w:val="single" w:sz="4" w:space="0" w:color="auto"/>
              <w:right w:val="single" w:sz="4" w:space="0" w:color="auto"/>
            </w:tcBorders>
            <w:vAlign w:val="center"/>
            <w:hideMark/>
          </w:tcPr>
          <w:p w14:paraId="2301827E" w14:textId="77777777" w:rsidR="00081D89" w:rsidRDefault="00081D89" w:rsidP="00834972">
            <w:pPr>
              <w:spacing w:before="60" w:after="60" w:line="256" w:lineRule="auto"/>
              <w:jc w:val="center"/>
              <w:rPr>
                <w:rFonts w:ascii="Arial" w:hAnsi="Arial" w:cs="Arial"/>
                <w:kern w:val="2"/>
                <w:sz w:val="20"/>
                <w14:ligatures w14:val="standardContextual"/>
              </w:rPr>
            </w:pPr>
            <w:r>
              <w:rPr>
                <w:rFonts w:ascii="Arial" w:hAnsi="Arial" w:cs="Arial"/>
                <w:kern w:val="2"/>
                <w:sz w:val="20"/>
                <w14:ligatures w14:val="standardContextual"/>
              </w:rPr>
              <w:t xml:space="preserve">Yadkin  </w:t>
            </w:r>
          </w:p>
        </w:tc>
        <w:tc>
          <w:tcPr>
            <w:tcW w:w="8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F7E535" w14:textId="77777777" w:rsidR="00081D89" w:rsidRDefault="00081D89" w:rsidP="00834972">
            <w:pPr>
              <w:spacing w:before="60" w:after="60" w:line="256" w:lineRule="auto"/>
              <w:jc w:val="center"/>
              <w:rPr>
                <w:rFonts w:ascii="Arial" w:hAnsi="Arial" w:cs="Arial"/>
                <w:kern w:val="2"/>
                <w:sz w:val="20"/>
                <w14:ligatures w14:val="standardContextual"/>
              </w:rPr>
            </w:pPr>
            <w:r>
              <w:rPr>
                <w:rFonts w:ascii="Arial" w:hAnsi="Arial" w:cs="Arial"/>
                <w:kern w:val="2"/>
                <w:sz w:val="20"/>
                <w14:ligatures w14:val="standardContextual"/>
              </w:rPr>
              <w:t>3</w:t>
            </w:r>
          </w:p>
        </w:tc>
        <w:tc>
          <w:tcPr>
            <w:tcW w:w="1362" w:type="dxa"/>
            <w:tcBorders>
              <w:top w:val="single" w:sz="4" w:space="0" w:color="auto"/>
              <w:left w:val="single" w:sz="4" w:space="0" w:color="auto"/>
              <w:bottom w:val="nil"/>
              <w:right w:val="nil"/>
            </w:tcBorders>
          </w:tcPr>
          <w:p w14:paraId="4020D608" w14:textId="77777777" w:rsidR="00081D89" w:rsidRDefault="00081D89" w:rsidP="00834972">
            <w:pPr>
              <w:spacing w:before="60" w:after="60" w:line="256" w:lineRule="auto"/>
              <w:jc w:val="center"/>
              <w:rPr>
                <w:rFonts w:ascii="Arial" w:hAnsi="Arial" w:cs="Arial"/>
                <w:kern w:val="2"/>
                <w:sz w:val="20"/>
                <w14:ligatures w14:val="standardContextual"/>
              </w:rPr>
            </w:pPr>
          </w:p>
        </w:tc>
        <w:tc>
          <w:tcPr>
            <w:tcW w:w="826" w:type="dxa"/>
            <w:tcBorders>
              <w:top w:val="single" w:sz="4" w:space="0" w:color="auto"/>
              <w:left w:val="nil"/>
              <w:bottom w:val="nil"/>
              <w:right w:val="nil"/>
            </w:tcBorders>
          </w:tcPr>
          <w:p w14:paraId="46BFB817" w14:textId="77777777" w:rsidR="00081D89" w:rsidRDefault="00081D89" w:rsidP="00834972">
            <w:pPr>
              <w:spacing w:before="60" w:after="60" w:line="256" w:lineRule="auto"/>
              <w:jc w:val="center"/>
              <w:rPr>
                <w:rFonts w:ascii="Arial" w:hAnsi="Arial" w:cs="Arial"/>
                <w:kern w:val="2"/>
                <w:sz w:val="20"/>
                <w14:ligatures w14:val="standardContextual"/>
              </w:rPr>
            </w:pPr>
          </w:p>
        </w:tc>
        <w:tc>
          <w:tcPr>
            <w:tcW w:w="1484" w:type="dxa"/>
            <w:tcBorders>
              <w:top w:val="single" w:sz="4" w:space="0" w:color="auto"/>
              <w:left w:val="nil"/>
              <w:bottom w:val="nil"/>
              <w:right w:val="nil"/>
            </w:tcBorders>
          </w:tcPr>
          <w:p w14:paraId="44061343" w14:textId="77777777" w:rsidR="00081D89" w:rsidRDefault="00081D89" w:rsidP="00834972">
            <w:pPr>
              <w:spacing w:before="60" w:after="60" w:line="256" w:lineRule="auto"/>
              <w:jc w:val="center"/>
              <w:rPr>
                <w:rFonts w:ascii="Arial" w:hAnsi="Arial" w:cs="Arial"/>
                <w:kern w:val="2"/>
                <w:sz w:val="20"/>
                <w14:ligatures w14:val="standardContextual"/>
              </w:rPr>
            </w:pPr>
          </w:p>
        </w:tc>
        <w:tc>
          <w:tcPr>
            <w:tcW w:w="826" w:type="dxa"/>
            <w:tcBorders>
              <w:top w:val="single" w:sz="4" w:space="0" w:color="auto"/>
              <w:left w:val="nil"/>
              <w:bottom w:val="nil"/>
              <w:right w:val="nil"/>
            </w:tcBorders>
          </w:tcPr>
          <w:p w14:paraId="381DC110" w14:textId="77777777" w:rsidR="00081D89" w:rsidRDefault="00081D89" w:rsidP="00834972">
            <w:pPr>
              <w:spacing w:before="60" w:after="60" w:line="256" w:lineRule="auto"/>
              <w:jc w:val="center"/>
              <w:rPr>
                <w:rFonts w:ascii="Arial" w:hAnsi="Arial" w:cs="Arial"/>
                <w:kern w:val="2"/>
                <w:sz w:val="20"/>
                <w14:ligatures w14:val="standardContextual"/>
              </w:rPr>
            </w:pPr>
          </w:p>
        </w:tc>
      </w:tr>
    </w:tbl>
    <w:p w14:paraId="3D0B0099" w14:textId="2E0A9974" w:rsidR="004949D7" w:rsidRDefault="004949D7" w:rsidP="00081D89">
      <w:pPr>
        <w:tabs>
          <w:tab w:val="left" w:pos="2890"/>
        </w:tabs>
        <w:rPr>
          <w:rFonts w:ascii="Arial" w:hAnsi="Arial" w:cs="Arial"/>
        </w:rPr>
      </w:pPr>
    </w:p>
    <w:p w14:paraId="0C003096" w14:textId="77777777" w:rsidR="00081D89" w:rsidRPr="004949D7" w:rsidRDefault="00081D89" w:rsidP="00081D89">
      <w:pPr>
        <w:tabs>
          <w:tab w:val="left" w:pos="2890"/>
        </w:tabs>
        <w:jc w:val="center"/>
        <w:rPr>
          <w:rFonts w:ascii="Arial" w:hAnsi="Arial" w:cs="Arial"/>
        </w:rPr>
      </w:pPr>
    </w:p>
    <w:tbl>
      <w:tblPr>
        <w:tblW w:w="11052" w:type="dxa"/>
        <w:jc w:val="center"/>
        <w:tblLook w:val="04A0" w:firstRow="1" w:lastRow="0" w:firstColumn="1" w:lastColumn="0" w:noHBand="0" w:noVBand="1"/>
      </w:tblPr>
      <w:tblGrid>
        <w:gridCol w:w="1743"/>
        <w:gridCol w:w="1047"/>
        <w:gridCol w:w="1741"/>
        <w:gridCol w:w="1047"/>
        <w:gridCol w:w="1684"/>
        <w:gridCol w:w="1047"/>
        <w:gridCol w:w="1656"/>
        <w:gridCol w:w="1087"/>
      </w:tblGrid>
      <w:tr w:rsidR="00081D89" w14:paraId="2C87EF8C" w14:textId="77777777" w:rsidTr="00081D89">
        <w:trPr>
          <w:trHeight w:val="320"/>
          <w:jc w:val="center"/>
        </w:trPr>
        <w:tc>
          <w:tcPr>
            <w:tcW w:w="137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A28AC2C" w14:textId="77777777" w:rsidR="00081D89" w:rsidRDefault="00081D89" w:rsidP="00834972">
            <w:pPr>
              <w:spacing w:before="60" w:after="60" w:line="256" w:lineRule="auto"/>
              <w:rPr>
                <w:rFonts w:ascii="Arial" w:hAnsi="Arial" w:cs="Arial"/>
                <w:kern w:val="2"/>
                <w:sz w:val="18"/>
                <w:szCs w:val="18"/>
                <w14:ligatures w14:val="standardContextual"/>
              </w:rPr>
            </w:pPr>
            <w:r>
              <w:rPr>
                <w:rFonts w:ascii="Arial" w:hAnsi="Arial" w:cs="Arial"/>
                <w:b/>
                <w:bCs/>
                <w:kern w:val="2"/>
                <w:sz w:val="18"/>
                <w:szCs w:val="18"/>
                <w14:ligatures w14:val="standardContextual"/>
              </w:rPr>
              <w:lastRenderedPageBreak/>
              <w:t>County Name</w:t>
            </w:r>
          </w:p>
        </w:tc>
        <w:tc>
          <w:tcPr>
            <w:tcW w:w="826"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05621072" w14:textId="77777777" w:rsidR="00081D89" w:rsidRDefault="00081D89" w:rsidP="00834972">
            <w:pPr>
              <w:spacing w:before="60" w:after="60" w:line="256" w:lineRule="auto"/>
              <w:jc w:val="center"/>
              <w:rPr>
                <w:rFonts w:ascii="Arial" w:hAnsi="Arial" w:cs="Arial"/>
                <w:kern w:val="2"/>
                <w:sz w:val="18"/>
                <w:szCs w:val="18"/>
                <w14:ligatures w14:val="standardContextual"/>
              </w:rPr>
            </w:pPr>
            <w:r>
              <w:rPr>
                <w:rFonts w:ascii="Arial" w:hAnsi="Arial" w:cs="Arial"/>
                <w:b/>
                <w:bCs/>
                <w:kern w:val="2"/>
                <w:sz w:val="18"/>
                <w:szCs w:val="18"/>
                <w14:ligatures w14:val="standardContextual"/>
              </w:rPr>
              <w:t>DSS Region</w:t>
            </w:r>
          </w:p>
        </w:tc>
        <w:tc>
          <w:tcPr>
            <w:tcW w:w="1373"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E1D8DA7" w14:textId="77777777" w:rsidR="00081D89" w:rsidRDefault="00081D89" w:rsidP="00834972">
            <w:pPr>
              <w:spacing w:before="60" w:after="60" w:line="256" w:lineRule="auto"/>
              <w:jc w:val="center"/>
              <w:rPr>
                <w:rFonts w:ascii="Arial" w:hAnsi="Arial" w:cs="Arial"/>
                <w:kern w:val="2"/>
                <w:sz w:val="18"/>
                <w:szCs w:val="18"/>
                <w14:ligatures w14:val="standardContextual"/>
              </w:rPr>
            </w:pPr>
            <w:r>
              <w:rPr>
                <w:rFonts w:ascii="Arial" w:hAnsi="Arial" w:cs="Arial"/>
                <w:b/>
                <w:bCs/>
                <w:kern w:val="2"/>
                <w:sz w:val="18"/>
                <w:szCs w:val="18"/>
                <w14:ligatures w14:val="standardContextual"/>
              </w:rPr>
              <w:t>County Name</w:t>
            </w:r>
          </w:p>
        </w:tc>
        <w:tc>
          <w:tcPr>
            <w:tcW w:w="82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ED007E5" w14:textId="77777777" w:rsidR="00081D89" w:rsidRDefault="00081D89" w:rsidP="00834972">
            <w:pPr>
              <w:spacing w:before="60" w:after="60" w:line="256" w:lineRule="auto"/>
              <w:jc w:val="center"/>
              <w:rPr>
                <w:rFonts w:ascii="Arial" w:hAnsi="Arial" w:cs="Arial"/>
                <w:kern w:val="2"/>
                <w:sz w:val="18"/>
                <w:szCs w:val="18"/>
                <w14:ligatures w14:val="standardContextual"/>
              </w:rPr>
            </w:pPr>
            <w:r>
              <w:rPr>
                <w:rFonts w:ascii="Arial" w:hAnsi="Arial" w:cs="Arial"/>
                <w:b/>
                <w:bCs/>
                <w:kern w:val="2"/>
                <w:sz w:val="18"/>
                <w:szCs w:val="18"/>
                <w14:ligatures w14:val="standardContextual"/>
              </w:rPr>
              <w:t>DSS Region</w:t>
            </w:r>
          </w:p>
        </w:tc>
        <w:tc>
          <w:tcPr>
            <w:tcW w:w="132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DCBE04A" w14:textId="77777777" w:rsidR="00081D89" w:rsidRDefault="00081D89" w:rsidP="00834972">
            <w:pPr>
              <w:spacing w:before="60" w:after="60" w:line="256" w:lineRule="auto"/>
              <w:jc w:val="center"/>
              <w:rPr>
                <w:rFonts w:ascii="Arial" w:hAnsi="Arial" w:cs="Arial"/>
                <w:kern w:val="2"/>
                <w:sz w:val="18"/>
                <w:szCs w:val="18"/>
                <w14:ligatures w14:val="standardContextual"/>
              </w:rPr>
            </w:pPr>
            <w:r>
              <w:rPr>
                <w:rFonts w:ascii="Arial" w:hAnsi="Arial" w:cs="Arial"/>
                <w:b/>
                <w:bCs/>
                <w:kern w:val="2"/>
                <w:sz w:val="18"/>
                <w:szCs w:val="18"/>
                <w14:ligatures w14:val="standardContextual"/>
              </w:rPr>
              <w:t>County Name</w:t>
            </w:r>
          </w:p>
        </w:tc>
        <w:tc>
          <w:tcPr>
            <w:tcW w:w="82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16859B6" w14:textId="77777777" w:rsidR="00081D89" w:rsidRDefault="00081D89" w:rsidP="00834972">
            <w:pPr>
              <w:spacing w:before="60" w:after="60" w:line="256" w:lineRule="auto"/>
              <w:jc w:val="center"/>
              <w:rPr>
                <w:rFonts w:ascii="Arial" w:hAnsi="Arial" w:cs="Arial"/>
                <w:kern w:val="2"/>
                <w:sz w:val="18"/>
                <w:szCs w:val="18"/>
                <w14:ligatures w14:val="standardContextual"/>
              </w:rPr>
            </w:pPr>
            <w:r>
              <w:rPr>
                <w:rFonts w:ascii="Arial" w:hAnsi="Arial" w:cs="Arial"/>
                <w:b/>
                <w:bCs/>
                <w:kern w:val="2"/>
                <w:sz w:val="18"/>
                <w:szCs w:val="18"/>
                <w14:ligatures w14:val="standardContextual"/>
              </w:rPr>
              <w:t>DSS Region</w:t>
            </w:r>
          </w:p>
        </w:tc>
        <w:tc>
          <w:tcPr>
            <w:tcW w:w="130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B468B5D" w14:textId="77777777" w:rsidR="00081D89" w:rsidRDefault="00081D89" w:rsidP="00834972">
            <w:pPr>
              <w:spacing w:before="60" w:after="60" w:line="256" w:lineRule="auto"/>
              <w:jc w:val="center"/>
              <w:rPr>
                <w:rFonts w:ascii="Arial" w:hAnsi="Arial" w:cs="Arial"/>
                <w:kern w:val="2"/>
                <w:sz w:val="18"/>
                <w:szCs w:val="18"/>
                <w14:ligatures w14:val="standardContextual"/>
              </w:rPr>
            </w:pPr>
            <w:r>
              <w:rPr>
                <w:rFonts w:ascii="Arial" w:hAnsi="Arial" w:cs="Arial"/>
                <w:b/>
                <w:bCs/>
                <w:kern w:val="2"/>
                <w:sz w:val="18"/>
                <w:szCs w:val="18"/>
                <w14:ligatures w14:val="standardContextual"/>
              </w:rPr>
              <w:t>County Name</w:t>
            </w:r>
          </w:p>
        </w:tc>
        <w:tc>
          <w:tcPr>
            <w:tcW w:w="85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C5D2602" w14:textId="77777777" w:rsidR="00081D89" w:rsidRDefault="00081D89" w:rsidP="00834972">
            <w:pPr>
              <w:spacing w:before="60" w:after="60" w:line="256" w:lineRule="auto"/>
              <w:jc w:val="center"/>
              <w:rPr>
                <w:rFonts w:ascii="Arial" w:hAnsi="Arial" w:cs="Arial"/>
                <w:kern w:val="2"/>
                <w:sz w:val="18"/>
                <w:szCs w:val="18"/>
                <w14:ligatures w14:val="standardContextual"/>
              </w:rPr>
            </w:pPr>
            <w:r>
              <w:rPr>
                <w:rFonts w:ascii="Arial" w:hAnsi="Arial" w:cs="Arial"/>
                <w:b/>
                <w:bCs/>
                <w:kern w:val="2"/>
                <w:sz w:val="18"/>
                <w:szCs w:val="18"/>
                <w14:ligatures w14:val="standardContextual"/>
              </w:rPr>
              <w:t>DSS Region</w:t>
            </w:r>
          </w:p>
        </w:tc>
      </w:tr>
      <w:tr w:rsidR="00081D89" w14:paraId="7E9682AB" w14:textId="77777777" w:rsidTr="00081D89">
        <w:trPr>
          <w:trHeight w:val="320"/>
          <w:jc w:val="center"/>
        </w:trPr>
        <w:tc>
          <w:tcPr>
            <w:tcW w:w="1375" w:type="dxa"/>
            <w:tcBorders>
              <w:top w:val="nil"/>
              <w:left w:val="single" w:sz="4" w:space="0" w:color="auto"/>
              <w:bottom w:val="single" w:sz="4" w:space="0" w:color="auto"/>
              <w:right w:val="single" w:sz="4" w:space="0" w:color="auto"/>
            </w:tcBorders>
            <w:noWrap/>
            <w:vAlign w:val="center"/>
            <w:hideMark/>
          </w:tcPr>
          <w:p w14:paraId="75FD9902" w14:textId="77777777" w:rsidR="00081D89" w:rsidRDefault="00081D89" w:rsidP="00834972">
            <w:pPr>
              <w:spacing w:before="60" w:after="60" w:line="256" w:lineRule="auto"/>
              <w:rPr>
                <w:rFonts w:ascii="Arial" w:hAnsi="Arial" w:cs="Arial"/>
                <w:kern w:val="2"/>
                <w:sz w:val="20"/>
                <w14:ligatures w14:val="standardContextual"/>
              </w:rPr>
            </w:pPr>
            <w:r>
              <w:rPr>
                <w:rFonts w:ascii="Arial" w:hAnsi="Arial" w:cs="Arial"/>
                <w:kern w:val="2"/>
                <w:sz w:val="20"/>
                <w14:ligatures w14:val="standardContextual"/>
              </w:rPr>
              <w:t xml:space="preserve">Edgecombe  </w:t>
            </w:r>
          </w:p>
        </w:tc>
        <w:tc>
          <w:tcPr>
            <w:tcW w:w="826" w:type="dxa"/>
            <w:tcBorders>
              <w:top w:val="nil"/>
              <w:left w:val="nil"/>
              <w:bottom w:val="single" w:sz="4" w:space="0" w:color="auto"/>
              <w:right w:val="single" w:sz="4" w:space="0" w:color="auto"/>
            </w:tcBorders>
            <w:shd w:val="clear" w:color="auto" w:fill="00B0F0"/>
            <w:noWrap/>
            <w:vAlign w:val="center"/>
            <w:hideMark/>
          </w:tcPr>
          <w:p w14:paraId="1CE3E90D" w14:textId="77777777" w:rsidR="00081D89" w:rsidRDefault="00081D89" w:rsidP="00834972">
            <w:pPr>
              <w:spacing w:before="60" w:after="60" w:line="256" w:lineRule="auto"/>
              <w:jc w:val="center"/>
              <w:rPr>
                <w:rFonts w:ascii="Arial" w:hAnsi="Arial" w:cs="Arial"/>
                <w:kern w:val="2"/>
                <w:sz w:val="20"/>
                <w14:ligatures w14:val="standardContextual"/>
              </w:rPr>
            </w:pPr>
            <w:r>
              <w:rPr>
                <w:rFonts w:ascii="Arial" w:hAnsi="Arial" w:cs="Arial"/>
                <w:kern w:val="2"/>
                <w:sz w:val="20"/>
                <w14:ligatures w14:val="standardContextual"/>
              </w:rPr>
              <w:t>5</w:t>
            </w:r>
          </w:p>
        </w:tc>
        <w:tc>
          <w:tcPr>
            <w:tcW w:w="1373" w:type="dxa"/>
            <w:tcBorders>
              <w:top w:val="single" w:sz="4" w:space="0" w:color="auto"/>
              <w:left w:val="nil"/>
              <w:bottom w:val="single" w:sz="4" w:space="0" w:color="auto"/>
              <w:right w:val="single" w:sz="4" w:space="0" w:color="auto"/>
            </w:tcBorders>
            <w:vAlign w:val="center"/>
            <w:hideMark/>
          </w:tcPr>
          <w:p w14:paraId="6E704CFF" w14:textId="77777777" w:rsidR="00081D89" w:rsidRDefault="00081D89" w:rsidP="00834972">
            <w:pPr>
              <w:spacing w:before="60" w:after="60" w:line="256" w:lineRule="auto"/>
              <w:jc w:val="center"/>
              <w:rPr>
                <w:rFonts w:ascii="Arial" w:hAnsi="Arial" w:cs="Arial"/>
                <w:kern w:val="2"/>
                <w:sz w:val="20"/>
                <w14:ligatures w14:val="standardContextual"/>
              </w:rPr>
            </w:pPr>
            <w:r>
              <w:rPr>
                <w:rFonts w:ascii="Arial" w:hAnsi="Arial" w:cs="Arial"/>
                <w:kern w:val="2"/>
                <w:sz w:val="20"/>
                <w14:ligatures w14:val="standardContextual"/>
              </w:rPr>
              <w:t xml:space="preserve">Northampton  </w:t>
            </w:r>
          </w:p>
        </w:tc>
        <w:tc>
          <w:tcPr>
            <w:tcW w:w="826"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6546B218" w14:textId="77777777" w:rsidR="00081D89" w:rsidRDefault="00081D89" w:rsidP="00834972">
            <w:pPr>
              <w:spacing w:before="60" w:after="60" w:line="256" w:lineRule="auto"/>
              <w:jc w:val="center"/>
              <w:rPr>
                <w:rFonts w:ascii="Arial" w:hAnsi="Arial" w:cs="Arial"/>
                <w:kern w:val="2"/>
                <w:sz w:val="20"/>
                <w14:ligatures w14:val="standardContextual"/>
              </w:rPr>
            </w:pPr>
            <w:r>
              <w:rPr>
                <w:rFonts w:ascii="Arial" w:hAnsi="Arial" w:cs="Arial"/>
                <w:kern w:val="2"/>
                <w:sz w:val="20"/>
                <w14:ligatures w14:val="standardContextual"/>
              </w:rPr>
              <w:t>5</w:t>
            </w:r>
          </w:p>
        </w:tc>
        <w:tc>
          <w:tcPr>
            <w:tcW w:w="1328" w:type="dxa"/>
            <w:tcBorders>
              <w:top w:val="single" w:sz="4" w:space="0" w:color="auto"/>
              <w:left w:val="single" w:sz="4" w:space="0" w:color="auto"/>
              <w:bottom w:val="single" w:sz="4" w:space="0" w:color="auto"/>
              <w:right w:val="single" w:sz="4" w:space="0" w:color="auto"/>
            </w:tcBorders>
            <w:vAlign w:val="center"/>
            <w:hideMark/>
          </w:tcPr>
          <w:p w14:paraId="642B2C71" w14:textId="77777777" w:rsidR="00081D89" w:rsidRDefault="00081D89" w:rsidP="00834972">
            <w:pPr>
              <w:spacing w:before="60" w:after="60" w:line="256" w:lineRule="auto"/>
              <w:jc w:val="center"/>
              <w:rPr>
                <w:rFonts w:ascii="Arial" w:hAnsi="Arial" w:cs="Arial"/>
                <w:kern w:val="2"/>
                <w:sz w:val="20"/>
                <w14:ligatures w14:val="standardContextual"/>
              </w:rPr>
            </w:pPr>
            <w:r>
              <w:rPr>
                <w:rFonts w:ascii="Arial" w:hAnsi="Arial" w:cs="Arial"/>
                <w:kern w:val="2"/>
                <w:sz w:val="20"/>
                <w14:ligatures w14:val="standardContextual"/>
              </w:rPr>
              <w:t xml:space="preserve">Beaufort  </w:t>
            </w:r>
          </w:p>
        </w:tc>
        <w:tc>
          <w:tcPr>
            <w:tcW w:w="826" w:type="dxa"/>
            <w:tcBorders>
              <w:top w:val="single" w:sz="4" w:space="0" w:color="auto"/>
              <w:left w:val="single" w:sz="4" w:space="0" w:color="auto"/>
              <w:bottom w:val="single" w:sz="4" w:space="0" w:color="auto"/>
              <w:right w:val="nil"/>
            </w:tcBorders>
            <w:shd w:val="clear" w:color="auto" w:fill="0070C0"/>
            <w:vAlign w:val="center"/>
            <w:hideMark/>
          </w:tcPr>
          <w:p w14:paraId="6754D034" w14:textId="77777777" w:rsidR="00081D89" w:rsidRDefault="00081D89" w:rsidP="00834972">
            <w:pPr>
              <w:spacing w:before="60" w:after="60" w:line="256" w:lineRule="auto"/>
              <w:jc w:val="center"/>
              <w:rPr>
                <w:rFonts w:ascii="Arial" w:hAnsi="Arial" w:cs="Arial"/>
                <w:color w:val="FFFFFF" w:themeColor="background1"/>
                <w:kern w:val="2"/>
                <w:sz w:val="20"/>
                <w14:ligatures w14:val="standardContextual"/>
              </w:rPr>
            </w:pPr>
            <w:r>
              <w:rPr>
                <w:rFonts w:ascii="Arial" w:hAnsi="Arial" w:cs="Arial"/>
                <w:color w:val="FFFFFF" w:themeColor="background1"/>
                <w:kern w:val="2"/>
                <w:sz w:val="20"/>
                <w14:ligatures w14:val="standardContextual"/>
              </w:rPr>
              <w:t>7</w:t>
            </w:r>
          </w:p>
        </w:tc>
        <w:tc>
          <w:tcPr>
            <w:tcW w:w="1306" w:type="dxa"/>
            <w:tcBorders>
              <w:top w:val="single" w:sz="4" w:space="0" w:color="auto"/>
              <w:left w:val="single" w:sz="4" w:space="0" w:color="auto"/>
              <w:bottom w:val="single" w:sz="4" w:space="0" w:color="auto"/>
              <w:right w:val="single" w:sz="4" w:space="0" w:color="auto"/>
            </w:tcBorders>
            <w:vAlign w:val="center"/>
            <w:hideMark/>
          </w:tcPr>
          <w:p w14:paraId="3BC43CF9" w14:textId="77777777" w:rsidR="00081D89" w:rsidRDefault="00081D89" w:rsidP="00834972">
            <w:pPr>
              <w:spacing w:before="60" w:after="60" w:line="256" w:lineRule="auto"/>
              <w:jc w:val="center"/>
              <w:rPr>
                <w:rFonts w:ascii="Arial" w:hAnsi="Arial" w:cs="Arial"/>
                <w:kern w:val="2"/>
                <w:sz w:val="20"/>
                <w14:ligatures w14:val="standardContextual"/>
              </w:rPr>
            </w:pPr>
            <w:r>
              <w:rPr>
                <w:rFonts w:ascii="Arial" w:hAnsi="Arial" w:cs="Arial"/>
                <w:kern w:val="2"/>
                <w:sz w:val="20"/>
                <w14:ligatures w14:val="standardContextual"/>
              </w:rPr>
              <w:t xml:space="preserve">Hertford  </w:t>
            </w:r>
          </w:p>
        </w:tc>
        <w:tc>
          <w:tcPr>
            <w:tcW w:w="857"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7263ED60" w14:textId="77777777" w:rsidR="00081D89" w:rsidRDefault="00081D89" w:rsidP="00834972">
            <w:pPr>
              <w:spacing w:before="60" w:after="60" w:line="256" w:lineRule="auto"/>
              <w:jc w:val="center"/>
              <w:rPr>
                <w:rFonts w:ascii="Arial" w:hAnsi="Arial" w:cs="Arial"/>
                <w:color w:val="FFFFFF" w:themeColor="background1"/>
                <w:kern w:val="2"/>
                <w:sz w:val="20"/>
                <w14:ligatures w14:val="standardContextual"/>
              </w:rPr>
            </w:pPr>
            <w:r>
              <w:rPr>
                <w:rFonts w:ascii="Arial" w:hAnsi="Arial" w:cs="Arial"/>
                <w:color w:val="FFFFFF" w:themeColor="background1"/>
                <w:kern w:val="2"/>
                <w:sz w:val="20"/>
                <w14:ligatures w14:val="standardContextual"/>
              </w:rPr>
              <w:t>7</w:t>
            </w:r>
          </w:p>
        </w:tc>
      </w:tr>
      <w:tr w:rsidR="00081D89" w14:paraId="61306727" w14:textId="77777777" w:rsidTr="00081D89">
        <w:trPr>
          <w:trHeight w:val="320"/>
          <w:jc w:val="center"/>
        </w:trPr>
        <w:tc>
          <w:tcPr>
            <w:tcW w:w="1375" w:type="dxa"/>
            <w:tcBorders>
              <w:top w:val="nil"/>
              <w:left w:val="single" w:sz="4" w:space="0" w:color="auto"/>
              <w:bottom w:val="single" w:sz="4" w:space="0" w:color="auto"/>
              <w:right w:val="single" w:sz="4" w:space="0" w:color="auto"/>
            </w:tcBorders>
            <w:noWrap/>
            <w:vAlign w:val="center"/>
            <w:hideMark/>
          </w:tcPr>
          <w:p w14:paraId="6F1FD1A1" w14:textId="77777777" w:rsidR="00081D89" w:rsidRDefault="00081D89" w:rsidP="00834972">
            <w:pPr>
              <w:spacing w:before="60" w:after="60" w:line="256" w:lineRule="auto"/>
              <w:rPr>
                <w:rFonts w:ascii="Arial" w:hAnsi="Arial" w:cs="Arial"/>
                <w:kern w:val="2"/>
                <w:sz w:val="20"/>
                <w14:ligatures w14:val="standardContextual"/>
              </w:rPr>
            </w:pPr>
            <w:r>
              <w:rPr>
                <w:rFonts w:ascii="Arial" w:hAnsi="Arial" w:cs="Arial"/>
                <w:kern w:val="2"/>
                <w:sz w:val="20"/>
                <w14:ligatures w14:val="standardContextual"/>
              </w:rPr>
              <w:t xml:space="preserve">Franklin  </w:t>
            </w:r>
          </w:p>
        </w:tc>
        <w:tc>
          <w:tcPr>
            <w:tcW w:w="826" w:type="dxa"/>
            <w:tcBorders>
              <w:top w:val="nil"/>
              <w:left w:val="nil"/>
              <w:bottom w:val="single" w:sz="4" w:space="0" w:color="auto"/>
              <w:right w:val="single" w:sz="4" w:space="0" w:color="auto"/>
            </w:tcBorders>
            <w:shd w:val="clear" w:color="auto" w:fill="00B0F0"/>
            <w:noWrap/>
            <w:vAlign w:val="center"/>
            <w:hideMark/>
          </w:tcPr>
          <w:p w14:paraId="32BA02E7" w14:textId="77777777" w:rsidR="00081D89" w:rsidRDefault="00081D89" w:rsidP="00834972">
            <w:pPr>
              <w:spacing w:before="60" w:after="60" w:line="256" w:lineRule="auto"/>
              <w:jc w:val="center"/>
              <w:rPr>
                <w:rFonts w:ascii="Arial" w:hAnsi="Arial" w:cs="Arial"/>
                <w:kern w:val="2"/>
                <w:sz w:val="20"/>
                <w14:ligatures w14:val="standardContextual"/>
              </w:rPr>
            </w:pPr>
            <w:r>
              <w:rPr>
                <w:rFonts w:ascii="Arial" w:hAnsi="Arial" w:cs="Arial"/>
                <w:kern w:val="2"/>
                <w:sz w:val="20"/>
                <w14:ligatures w14:val="standardContextual"/>
              </w:rPr>
              <w:t>5</w:t>
            </w:r>
          </w:p>
        </w:tc>
        <w:tc>
          <w:tcPr>
            <w:tcW w:w="1373" w:type="dxa"/>
            <w:tcBorders>
              <w:top w:val="single" w:sz="4" w:space="0" w:color="auto"/>
              <w:left w:val="nil"/>
              <w:bottom w:val="single" w:sz="4" w:space="0" w:color="auto"/>
              <w:right w:val="single" w:sz="4" w:space="0" w:color="auto"/>
            </w:tcBorders>
            <w:vAlign w:val="center"/>
            <w:hideMark/>
          </w:tcPr>
          <w:p w14:paraId="250E23AC" w14:textId="77777777" w:rsidR="00081D89" w:rsidRDefault="00081D89" w:rsidP="00834972">
            <w:pPr>
              <w:spacing w:before="60" w:after="60" w:line="256" w:lineRule="auto"/>
              <w:jc w:val="center"/>
              <w:rPr>
                <w:rFonts w:ascii="Arial" w:hAnsi="Arial" w:cs="Arial"/>
                <w:kern w:val="2"/>
                <w:sz w:val="20"/>
                <w14:ligatures w14:val="standardContextual"/>
              </w:rPr>
            </w:pPr>
            <w:r>
              <w:rPr>
                <w:rFonts w:ascii="Arial" w:hAnsi="Arial" w:cs="Arial"/>
                <w:kern w:val="2"/>
                <w:sz w:val="20"/>
                <w14:ligatures w14:val="standardContextual"/>
              </w:rPr>
              <w:t xml:space="preserve">Pitt  </w:t>
            </w:r>
          </w:p>
        </w:tc>
        <w:tc>
          <w:tcPr>
            <w:tcW w:w="826"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2A7B4977" w14:textId="77777777" w:rsidR="00081D89" w:rsidRDefault="00081D89" w:rsidP="00834972">
            <w:pPr>
              <w:spacing w:before="60" w:after="60" w:line="256" w:lineRule="auto"/>
              <w:jc w:val="center"/>
              <w:rPr>
                <w:rFonts w:ascii="Arial" w:hAnsi="Arial" w:cs="Arial"/>
                <w:kern w:val="2"/>
                <w:sz w:val="20"/>
                <w14:ligatures w14:val="standardContextual"/>
              </w:rPr>
            </w:pPr>
            <w:r>
              <w:rPr>
                <w:rFonts w:ascii="Arial" w:hAnsi="Arial" w:cs="Arial"/>
                <w:kern w:val="2"/>
                <w:sz w:val="20"/>
                <w14:ligatures w14:val="standardContextual"/>
              </w:rPr>
              <w:t>5</w:t>
            </w:r>
          </w:p>
        </w:tc>
        <w:tc>
          <w:tcPr>
            <w:tcW w:w="1328" w:type="dxa"/>
            <w:tcBorders>
              <w:top w:val="single" w:sz="4" w:space="0" w:color="auto"/>
              <w:left w:val="single" w:sz="4" w:space="0" w:color="auto"/>
              <w:bottom w:val="single" w:sz="4" w:space="0" w:color="auto"/>
              <w:right w:val="single" w:sz="4" w:space="0" w:color="auto"/>
            </w:tcBorders>
            <w:vAlign w:val="center"/>
            <w:hideMark/>
          </w:tcPr>
          <w:p w14:paraId="56BE14C0" w14:textId="77777777" w:rsidR="00081D89" w:rsidRDefault="00081D89" w:rsidP="00834972">
            <w:pPr>
              <w:spacing w:before="60" w:after="60" w:line="256" w:lineRule="auto"/>
              <w:jc w:val="center"/>
              <w:rPr>
                <w:rFonts w:ascii="Arial" w:hAnsi="Arial" w:cs="Arial"/>
                <w:kern w:val="2"/>
                <w:sz w:val="20"/>
                <w14:ligatures w14:val="standardContextual"/>
              </w:rPr>
            </w:pPr>
            <w:r>
              <w:rPr>
                <w:rFonts w:ascii="Arial" w:hAnsi="Arial" w:cs="Arial"/>
                <w:kern w:val="2"/>
                <w:sz w:val="20"/>
                <w14:ligatures w14:val="standardContextual"/>
              </w:rPr>
              <w:t xml:space="preserve">Bertie  </w:t>
            </w:r>
          </w:p>
        </w:tc>
        <w:tc>
          <w:tcPr>
            <w:tcW w:w="826" w:type="dxa"/>
            <w:tcBorders>
              <w:top w:val="single" w:sz="4" w:space="0" w:color="auto"/>
              <w:left w:val="single" w:sz="4" w:space="0" w:color="auto"/>
              <w:bottom w:val="single" w:sz="4" w:space="0" w:color="auto"/>
              <w:right w:val="nil"/>
            </w:tcBorders>
            <w:shd w:val="clear" w:color="auto" w:fill="0070C0"/>
            <w:vAlign w:val="center"/>
            <w:hideMark/>
          </w:tcPr>
          <w:p w14:paraId="552EDE45" w14:textId="77777777" w:rsidR="00081D89" w:rsidRDefault="00081D89" w:rsidP="00834972">
            <w:pPr>
              <w:spacing w:before="60" w:after="60" w:line="256" w:lineRule="auto"/>
              <w:jc w:val="center"/>
              <w:rPr>
                <w:rFonts w:ascii="Arial" w:hAnsi="Arial" w:cs="Arial"/>
                <w:color w:val="FFFFFF" w:themeColor="background1"/>
                <w:kern w:val="2"/>
                <w:sz w:val="20"/>
                <w14:ligatures w14:val="standardContextual"/>
              </w:rPr>
            </w:pPr>
            <w:r>
              <w:rPr>
                <w:rFonts w:ascii="Arial" w:hAnsi="Arial" w:cs="Arial"/>
                <w:color w:val="FFFFFF" w:themeColor="background1"/>
                <w:kern w:val="2"/>
                <w:sz w:val="20"/>
                <w14:ligatures w14:val="standardContextual"/>
              </w:rPr>
              <w:t>7</w:t>
            </w:r>
          </w:p>
        </w:tc>
        <w:tc>
          <w:tcPr>
            <w:tcW w:w="1306" w:type="dxa"/>
            <w:tcBorders>
              <w:top w:val="single" w:sz="4" w:space="0" w:color="auto"/>
              <w:left w:val="single" w:sz="4" w:space="0" w:color="auto"/>
              <w:bottom w:val="single" w:sz="4" w:space="0" w:color="auto"/>
              <w:right w:val="single" w:sz="4" w:space="0" w:color="auto"/>
            </w:tcBorders>
            <w:vAlign w:val="center"/>
            <w:hideMark/>
          </w:tcPr>
          <w:p w14:paraId="0211D2B7" w14:textId="77777777" w:rsidR="00081D89" w:rsidRDefault="00081D89" w:rsidP="00834972">
            <w:pPr>
              <w:spacing w:before="60" w:after="60" w:line="256" w:lineRule="auto"/>
              <w:jc w:val="center"/>
              <w:rPr>
                <w:rFonts w:ascii="Arial" w:hAnsi="Arial" w:cs="Arial"/>
                <w:kern w:val="2"/>
                <w:sz w:val="20"/>
                <w14:ligatures w14:val="standardContextual"/>
              </w:rPr>
            </w:pPr>
            <w:r>
              <w:rPr>
                <w:rFonts w:ascii="Arial" w:hAnsi="Arial" w:cs="Arial"/>
                <w:kern w:val="2"/>
                <w:sz w:val="20"/>
                <w14:ligatures w14:val="standardContextual"/>
              </w:rPr>
              <w:t xml:space="preserve">Hyde  </w:t>
            </w:r>
          </w:p>
        </w:tc>
        <w:tc>
          <w:tcPr>
            <w:tcW w:w="857"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00CD5B33" w14:textId="77777777" w:rsidR="00081D89" w:rsidRDefault="00081D89" w:rsidP="00834972">
            <w:pPr>
              <w:spacing w:before="60" w:after="60" w:line="256" w:lineRule="auto"/>
              <w:jc w:val="center"/>
              <w:rPr>
                <w:rFonts w:ascii="Arial" w:hAnsi="Arial" w:cs="Arial"/>
                <w:color w:val="FFFFFF" w:themeColor="background1"/>
                <w:kern w:val="2"/>
                <w:sz w:val="20"/>
                <w14:ligatures w14:val="standardContextual"/>
              </w:rPr>
            </w:pPr>
            <w:r>
              <w:rPr>
                <w:rFonts w:ascii="Arial" w:hAnsi="Arial" w:cs="Arial"/>
                <w:color w:val="FFFFFF" w:themeColor="background1"/>
                <w:kern w:val="2"/>
                <w:sz w:val="20"/>
                <w14:ligatures w14:val="standardContextual"/>
              </w:rPr>
              <w:t>7</w:t>
            </w:r>
          </w:p>
        </w:tc>
      </w:tr>
      <w:tr w:rsidR="00081D89" w14:paraId="61DC4D07" w14:textId="77777777" w:rsidTr="00081D89">
        <w:trPr>
          <w:trHeight w:val="320"/>
          <w:jc w:val="center"/>
        </w:trPr>
        <w:tc>
          <w:tcPr>
            <w:tcW w:w="1375" w:type="dxa"/>
            <w:tcBorders>
              <w:top w:val="nil"/>
              <w:left w:val="single" w:sz="4" w:space="0" w:color="auto"/>
              <w:bottom w:val="single" w:sz="4" w:space="0" w:color="auto"/>
              <w:right w:val="single" w:sz="4" w:space="0" w:color="auto"/>
            </w:tcBorders>
            <w:noWrap/>
            <w:vAlign w:val="center"/>
            <w:hideMark/>
          </w:tcPr>
          <w:p w14:paraId="18F239C7" w14:textId="77777777" w:rsidR="00081D89" w:rsidRDefault="00081D89" w:rsidP="00834972">
            <w:pPr>
              <w:spacing w:before="60" w:after="60" w:line="256" w:lineRule="auto"/>
              <w:rPr>
                <w:rFonts w:ascii="Arial" w:hAnsi="Arial" w:cs="Arial"/>
                <w:kern w:val="2"/>
                <w:sz w:val="20"/>
                <w14:ligatures w14:val="standardContextual"/>
              </w:rPr>
            </w:pPr>
            <w:r>
              <w:rPr>
                <w:rFonts w:ascii="Arial" w:hAnsi="Arial" w:cs="Arial"/>
                <w:kern w:val="2"/>
                <w:sz w:val="20"/>
                <w14:ligatures w14:val="standardContextual"/>
              </w:rPr>
              <w:t xml:space="preserve">Granville  </w:t>
            </w:r>
          </w:p>
        </w:tc>
        <w:tc>
          <w:tcPr>
            <w:tcW w:w="826" w:type="dxa"/>
            <w:tcBorders>
              <w:top w:val="nil"/>
              <w:left w:val="nil"/>
              <w:bottom w:val="single" w:sz="4" w:space="0" w:color="auto"/>
              <w:right w:val="single" w:sz="4" w:space="0" w:color="auto"/>
            </w:tcBorders>
            <w:shd w:val="clear" w:color="auto" w:fill="00B0F0"/>
            <w:noWrap/>
            <w:vAlign w:val="center"/>
            <w:hideMark/>
          </w:tcPr>
          <w:p w14:paraId="1F9F3C45" w14:textId="77777777" w:rsidR="00081D89" w:rsidRDefault="00081D89" w:rsidP="00834972">
            <w:pPr>
              <w:spacing w:before="60" w:after="60" w:line="256" w:lineRule="auto"/>
              <w:jc w:val="center"/>
              <w:rPr>
                <w:rFonts w:ascii="Arial" w:hAnsi="Arial" w:cs="Arial"/>
                <w:kern w:val="2"/>
                <w:sz w:val="20"/>
                <w14:ligatures w14:val="standardContextual"/>
              </w:rPr>
            </w:pPr>
            <w:r>
              <w:rPr>
                <w:rFonts w:ascii="Arial" w:hAnsi="Arial" w:cs="Arial"/>
                <w:kern w:val="2"/>
                <w:sz w:val="20"/>
                <w14:ligatures w14:val="standardContextual"/>
              </w:rPr>
              <w:t>5</w:t>
            </w:r>
          </w:p>
        </w:tc>
        <w:tc>
          <w:tcPr>
            <w:tcW w:w="1373" w:type="dxa"/>
            <w:tcBorders>
              <w:top w:val="single" w:sz="4" w:space="0" w:color="auto"/>
              <w:left w:val="nil"/>
              <w:bottom w:val="single" w:sz="4" w:space="0" w:color="auto"/>
              <w:right w:val="single" w:sz="4" w:space="0" w:color="auto"/>
            </w:tcBorders>
            <w:vAlign w:val="center"/>
            <w:hideMark/>
          </w:tcPr>
          <w:p w14:paraId="3AD7E6A7" w14:textId="77777777" w:rsidR="00081D89" w:rsidRDefault="00081D89" w:rsidP="00834972">
            <w:pPr>
              <w:spacing w:before="60" w:after="60" w:line="256" w:lineRule="auto"/>
              <w:jc w:val="center"/>
              <w:rPr>
                <w:rFonts w:ascii="Arial" w:hAnsi="Arial" w:cs="Arial"/>
                <w:kern w:val="2"/>
                <w:sz w:val="20"/>
                <w14:ligatures w14:val="standardContextual"/>
              </w:rPr>
            </w:pPr>
            <w:r>
              <w:rPr>
                <w:rFonts w:ascii="Arial" w:hAnsi="Arial" w:cs="Arial"/>
                <w:kern w:val="2"/>
                <w:sz w:val="20"/>
                <w14:ligatures w14:val="standardContextual"/>
              </w:rPr>
              <w:t xml:space="preserve">Vance  </w:t>
            </w:r>
          </w:p>
        </w:tc>
        <w:tc>
          <w:tcPr>
            <w:tcW w:w="826"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07B8685E" w14:textId="77777777" w:rsidR="00081D89" w:rsidRDefault="00081D89" w:rsidP="00834972">
            <w:pPr>
              <w:spacing w:before="60" w:after="60" w:line="256" w:lineRule="auto"/>
              <w:jc w:val="center"/>
              <w:rPr>
                <w:rFonts w:ascii="Arial" w:hAnsi="Arial" w:cs="Arial"/>
                <w:kern w:val="2"/>
                <w:sz w:val="20"/>
                <w14:ligatures w14:val="standardContextual"/>
              </w:rPr>
            </w:pPr>
            <w:r>
              <w:rPr>
                <w:rFonts w:ascii="Arial" w:hAnsi="Arial" w:cs="Arial"/>
                <w:kern w:val="2"/>
                <w:sz w:val="20"/>
                <w14:ligatures w14:val="standardContextual"/>
              </w:rPr>
              <w:t>5</w:t>
            </w:r>
          </w:p>
        </w:tc>
        <w:tc>
          <w:tcPr>
            <w:tcW w:w="1328" w:type="dxa"/>
            <w:tcBorders>
              <w:top w:val="single" w:sz="4" w:space="0" w:color="auto"/>
              <w:left w:val="single" w:sz="4" w:space="0" w:color="auto"/>
              <w:bottom w:val="single" w:sz="4" w:space="0" w:color="auto"/>
              <w:right w:val="single" w:sz="4" w:space="0" w:color="auto"/>
            </w:tcBorders>
            <w:vAlign w:val="center"/>
            <w:hideMark/>
          </w:tcPr>
          <w:p w14:paraId="48888D81" w14:textId="77777777" w:rsidR="00081D89" w:rsidRDefault="00081D89" w:rsidP="00834972">
            <w:pPr>
              <w:spacing w:before="60" w:after="60" w:line="256" w:lineRule="auto"/>
              <w:jc w:val="center"/>
              <w:rPr>
                <w:rFonts w:ascii="Arial" w:hAnsi="Arial" w:cs="Arial"/>
                <w:kern w:val="2"/>
                <w:sz w:val="20"/>
                <w14:ligatures w14:val="standardContextual"/>
              </w:rPr>
            </w:pPr>
            <w:r>
              <w:rPr>
                <w:rFonts w:ascii="Arial" w:hAnsi="Arial" w:cs="Arial"/>
                <w:kern w:val="2"/>
                <w:sz w:val="20"/>
                <w14:ligatures w14:val="standardContextual"/>
              </w:rPr>
              <w:t xml:space="preserve">Camden  </w:t>
            </w:r>
          </w:p>
        </w:tc>
        <w:tc>
          <w:tcPr>
            <w:tcW w:w="826" w:type="dxa"/>
            <w:tcBorders>
              <w:top w:val="single" w:sz="4" w:space="0" w:color="auto"/>
              <w:left w:val="single" w:sz="4" w:space="0" w:color="auto"/>
              <w:bottom w:val="single" w:sz="4" w:space="0" w:color="auto"/>
              <w:right w:val="nil"/>
            </w:tcBorders>
            <w:shd w:val="clear" w:color="auto" w:fill="0070C0"/>
            <w:vAlign w:val="center"/>
            <w:hideMark/>
          </w:tcPr>
          <w:p w14:paraId="39A95FE9" w14:textId="77777777" w:rsidR="00081D89" w:rsidRDefault="00081D89" w:rsidP="00834972">
            <w:pPr>
              <w:spacing w:before="60" w:after="60" w:line="256" w:lineRule="auto"/>
              <w:jc w:val="center"/>
              <w:rPr>
                <w:rFonts w:ascii="Arial" w:hAnsi="Arial" w:cs="Arial"/>
                <w:color w:val="FFFFFF" w:themeColor="background1"/>
                <w:kern w:val="2"/>
                <w:sz w:val="20"/>
                <w14:ligatures w14:val="standardContextual"/>
              </w:rPr>
            </w:pPr>
            <w:r>
              <w:rPr>
                <w:rFonts w:ascii="Arial" w:hAnsi="Arial" w:cs="Arial"/>
                <w:color w:val="FFFFFF" w:themeColor="background1"/>
                <w:kern w:val="2"/>
                <w:sz w:val="20"/>
                <w14:ligatures w14:val="standardContextual"/>
              </w:rPr>
              <w:t>7</w:t>
            </w:r>
          </w:p>
        </w:tc>
        <w:tc>
          <w:tcPr>
            <w:tcW w:w="1306" w:type="dxa"/>
            <w:tcBorders>
              <w:top w:val="single" w:sz="4" w:space="0" w:color="auto"/>
              <w:left w:val="single" w:sz="4" w:space="0" w:color="auto"/>
              <w:bottom w:val="single" w:sz="4" w:space="0" w:color="auto"/>
              <w:right w:val="single" w:sz="4" w:space="0" w:color="auto"/>
            </w:tcBorders>
            <w:vAlign w:val="center"/>
            <w:hideMark/>
          </w:tcPr>
          <w:p w14:paraId="31D14383" w14:textId="77777777" w:rsidR="00081D89" w:rsidRDefault="00081D89" w:rsidP="00834972">
            <w:pPr>
              <w:spacing w:before="60" w:after="60" w:line="256" w:lineRule="auto"/>
              <w:jc w:val="center"/>
              <w:rPr>
                <w:rFonts w:ascii="Arial" w:hAnsi="Arial" w:cs="Arial"/>
                <w:kern w:val="2"/>
                <w:sz w:val="20"/>
                <w14:ligatures w14:val="standardContextual"/>
              </w:rPr>
            </w:pPr>
            <w:r>
              <w:rPr>
                <w:rFonts w:ascii="Arial" w:hAnsi="Arial" w:cs="Arial"/>
                <w:kern w:val="2"/>
                <w:sz w:val="20"/>
                <w14:ligatures w14:val="standardContextual"/>
              </w:rPr>
              <w:t xml:space="preserve">Martin  </w:t>
            </w:r>
          </w:p>
        </w:tc>
        <w:tc>
          <w:tcPr>
            <w:tcW w:w="857"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4417D893" w14:textId="77777777" w:rsidR="00081D89" w:rsidRDefault="00081D89" w:rsidP="00834972">
            <w:pPr>
              <w:spacing w:before="60" w:after="60" w:line="256" w:lineRule="auto"/>
              <w:jc w:val="center"/>
              <w:rPr>
                <w:rFonts w:ascii="Arial" w:hAnsi="Arial" w:cs="Arial"/>
                <w:color w:val="FFFFFF" w:themeColor="background1"/>
                <w:kern w:val="2"/>
                <w:sz w:val="20"/>
                <w14:ligatures w14:val="standardContextual"/>
              </w:rPr>
            </w:pPr>
            <w:r>
              <w:rPr>
                <w:rFonts w:ascii="Arial" w:hAnsi="Arial" w:cs="Arial"/>
                <w:color w:val="FFFFFF" w:themeColor="background1"/>
                <w:kern w:val="2"/>
                <w:sz w:val="20"/>
                <w14:ligatures w14:val="standardContextual"/>
              </w:rPr>
              <w:t>7</w:t>
            </w:r>
          </w:p>
        </w:tc>
      </w:tr>
      <w:tr w:rsidR="00081D89" w14:paraId="514FC95D" w14:textId="77777777" w:rsidTr="00081D89">
        <w:trPr>
          <w:trHeight w:val="320"/>
          <w:jc w:val="center"/>
        </w:trPr>
        <w:tc>
          <w:tcPr>
            <w:tcW w:w="1375" w:type="dxa"/>
            <w:tcBorders>
              <w:top w:val="nil"/>
              <w:left w:val="single" w:sz="4" w:space="0" w:color="auto"/>
              <w:bottom w:val="single" w:sz="4" w:space="0" w:color="auto"/>
              <w:right w:val="single" w:sz="4" w:space="0" w:color="auto"/>
            </w:tcBorders>
            <w:noWrap/>
            <w:vAlign w:val="center"/>
            <w:hideMark/>
          </w:tcPr>
          <w:p w14:paraId="5B83E646" w14:textId="77777777" w:rsidR="00081D89" w:rsidRDefault="00081D89" w:rsidP="00834972">
            <w:pPr>
              <w:spacing w:before="60" w:after="60" w:line="256" w:lineRule="auto"/>
              <w:rPr>
                <w:rFonts w:ascii="Arial" w:hAnsi="Arial" w:cs="Arial"/>
                <w:kern w:val="2"/>
                <w:sz w:val="20"/>
                <w14:ligatures w14:val="standardContextual"/>
              </w:rPr>
            </w:pPr>
            <w:r>
              <w:rPr>
                <w:rFonts w:ascii="Arial" w:hAnsi="Arial" w:cs="Arial"/>
                <w:kern w:val="2"/>
                <w:sz w:val="20"/>
                <w14:ligatures w14:val="standardContextual"/>
              </w:rPr>
              <w:t xml:space="preserve">Greene  </w:t>
            </w:r>
          </w:p>
        </w:tc>
        <w:tc>
          <w:tcPr>
            <w:tcW w:w="826" w:type="dxa"/>
            <w:tcBorders>
              <w:top w:val="nil"/>
              <w:left w:val="nil"/>
              <w:bottom w:val="single" w:sz="4" w:space="0" w:color="auto"/>
              <w:right w:val="single" w:sz="4" w:space="0" w:color="auto"/>
            </w:tcBorders>
            <w:shd w:val="clear" w:color="auto" w:fill="00B0F0"/>
            <w:noWrap/>
            <w:vAlign w:val="center"/>
            <w:hideMark/>
          </w:tcPr>
          <w:p w14:paraId="6E25F85F" w14:textId="77777777" w:rsidR="00081D89" w:rsidRDefault="00081D89" w:rsidP="00834972">
            <w:pPr>
              <w:spacing w:before="60" w:after="60" w:line="256" w:lineRule="auto"/>
              <w:jc w:val="center"/>
              <w:rPr>
                <w:rFonts w:ascii="Arial" w:hAnsi="Arial" w:cs="Arial"/>
                <w:kern w:val="2"/>
                <w:sz w:val="20"/>
                <w14:ligatures w14:val="standardContextual"/>
              </w:rPr>
            </w:pPr>
            <w:r>
              <w:rPr>
                <w:rFonts w:ascii="Arial" w:hAnsi="Arial" w:cs="Arial"/>
                <w:kern w:val="2"/>
                <w:sz w:val="20"/>
                <w14:ligatures w14:val="standardContextual"/>
              </w:rPr>
              <w:t>5</w:t>
            </w:r>
          </w:p>
        </w:tc>
        <w:tc>
          <w:tcPr>
            <w:tcW w:w="1373" w:type="dxa"/>
            <w:tcBorders>
              <w:top w:val="single" w:sz="4" w:space="0" w:color="auto"/>
              <w:left w:val="nil"/>
              <w:bottom w:val="single" w:sz="4" w:space="0" w:color="auto"/>
              <w:right w:val="single" w:sz="4" w:space="0" w:color="auto"/>
            </w:tcBorders>
            <w:vAlign w:val="center"/>
            <w:hideMark/>
          </w:tcPr>
          <w:p w14:paraId="41B658C3" w14:textId="77777777" w:rsidR="00081D89" w:rsidRDefault="00081D89" w:rsidP="00834972">
            <w:pPr>
              <w:spacing w:before="60" w:after="60" w:line="256" w:lineRule="auto"/>
              <w:jc w:val="center"/>
              <w:rPr>
                <w:rFonts w:ascii="Arial" w:hAnsi="Arial" w:cs="Arial"/>
                <w:kern w:val="2"/>
                <w:sz w:val="20"/>
                <w14:ligatures w14:val="standardContextual"/>
              </w:rPr>
            </w:pPr>
            <w:r>
              <w:rPr>
                <w:rFonts w:ascii="Arial" w:hAnsi="Arial" w:cs="Arial"/>
                <w:kern w:val="2"/>
                <w:sz w:val="20"/>
                <w14:ligatures w14:val="standardContextual"/>
              </w:rPr>
              <w:t xml:space="preserve">Wake  </w:t>
            </w:r>
          </w:p>
        </w:tc>
        <w:tc>
          <w:tcPr>
            <w:tcW w:w="826"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0B77FB3F" w14:textId="77777777" w:rsidR="00081D89" w:rsidRDefault="00081D89" w:rsidP="00834972">
            <w:pPr>
              <w:spacing w:before="60" w:after="60" w:line="256" w:lineRule="auto"/>
              <w:jc w:val="center"/>
              <w:rPr>
                <w:rFonts w:ascii="Arial" w:hAnsi="Arial" w:cs="Arial"/>
                <w:kern w:val="2"/>
                <w:sz w:val="20"/>
                <w14:ligatures w14:val="standardContextual"/>
              </w:rPr>
            </w:pPr>
            <w:r>
              <w:rPr>
                <w:rFonts w:ascii="Arial" w:hAnsi="Arial" w:cs="Arial"/>
                <w:kern w:val="2"/>
                <w:sz w:val="20"/>
                <w14:ligatures w14:val="standardContextual"/>
              </w:rPr>
              <w:t>5</w:t>
            </w:r>
          </w:p>
        </w:tc>
        <w:tc>
          <w:tcPr>
            <w:tcW w:w="1328" w:type="dxa"/>
            <w:tcBorders>
              <w:top w:val="single" w:sz="4" w:space="0" w:color="auto"/>
              <w:left w:val="single" w:sz="4" w:space="0" w:color="auto"/>
              <w:bottom w:val="single" w:sz="4" w:space="0" w:color="auto"/>
              <w:right w:val="single" w:sz="4" w:space="0" w:color="auto"/>
            </w:tcBorders>
            <w:vAlign w:val="center"/>
            <w:hideMark/>
          </w:tcPr>
          <w:p w14:paraId="14EE6187" w14:textId="77777777" w:rsidR="00081D89" w:rsidRDefault="00081D89" w:rsidP="00834972">
            <w:pPr>
              <w:spacing w:before="60" w:after="60" w:line="256" w:lineRule="auto"/>
              <w:jc w:val="center"/>
              <w:rPr>
                <w:rFonts w:ascii="Arial" w:hAnsi="Arial" w:cs="Arial"/>
                <w:kern w:val="2"/>
                <w:sz w:val="20"/>
                <w14:ligatures w14:val="standardContextual"/>
              </w:rPr>
            </w:pPr>
            <w:r>
              <w:rPr>
                <w:rFonts w:ascii="Arial" w:hAnsi="Arial" w:cs="Arial"/>
                <w:kern w:val="2"/>
                <w:sz w:val="20"/>
                <w14:ligatures w14:val="standardContextual"/>
              </w:rPr>
              <w:t xml:space="preserve">Chowan  </w:t>
            </w:r>
          </w:p>
        </w:tc>
        <w:tc>
          <w:tcPr>
            <w:tcW w:w="826" w:type="dxa"/>
            <w:tcBorders>
              <w:top w:val="single" w:sz="4" w:space="0" w:color="auto"/>
              <w:left w:val="single" w:sz="4" w:space="0" w:color="auto"/>
              <w:bottom w:val="single" w:sz="4" w:space="0" w:color="auto"/>
              <w:right w:val="nil"/>
            </w:tcBorders>
            <w:shd w:val="clear" w:color="auto" w:fill="0070C0"/>
            <w:vAlign w:val="center"/>
            <w:hideMark/>
          </w:tcPr>
          <w:p w14:paraId="18203004" w14:textId="77777777" w:rsidR="00081D89" w:rsidRDefault="00081D89" w:rsidP="00834972">
            <w:pPr>
              <w:spacing w:before="60" w:after="60" w:line="256" w:lineRule="auto"/>
              <w:jc w:val="center"/>
              <w:rPr>
                <w:rFonts w:ascii="Arial" w:hAnsi="Arial" w:cs="Arial"/>
                <w:color w:val="FFFFFF" w:themeColor="background1"/>
                <w:kern w:val="2"/>
                <w:sz w:val="20"/>
                <w14:ligatures w14:val="standardContextual"/>
              </w:rPr>
            </w:pPr>
            <w:r>
              <w:rPr>
                <w:rFonts w:ascii="Arial" w:hAnsi="Arial" w:cs="Arial"/>
                <w:color w:val="FFFFFF" w:themeColor="background1"/>
                <w:kern w:val="2"/>
                <w:sz w:val="20"/>
                <w14:ligatures w14:val="standardContextual"/>
              </w:rPr>
              <w:t>7</w:t>
            </w:r>
          </w:p>
        </w:tc>
        <w:tc>
          <w:tcPr>
            <w:tcW w:w="1306" w:type="dxa"/>
            <w:tcBorders>
              <w:top w:val="single" w:sz="4" w:space="0" w:color="auto"/>
              <w:left w:val="single" w:sz="4" w:space="0" w:color="auto"/>
              <w:bottom w:val="single" w:sz="4" w:space="0" w:color="auto"/>
              <w:right w:val="single" w:sz="4" w:space="0" w:color="auto"/>
            </w:tcBorders>
            <w:vAlign w:val="center"/>
            <w:hideMark/>
          </w:tcPr>
          <w:p w14:paraId="25DED73B" w14:textId="77777777" w:rsidR="00081D89" w:rsidRDefault="00081D89" w:rsidP="00834972">
            <w:pPr>
              <w:spacing w:before="60" w:after="60" w:line="256" w:lineRule="auto"/>
              <w:jc w:val="center"/>
              <w:rPr>
                <w:rFonts w:ascii="Arial" w:hAnsi="Arial" w:cs="Arial"/>
                <w:kern w:val="2"/>
                <w:sz w:val="20"/>
                <w14:ligatures w14:val="standardContextual"/>
              </w:rPr>
            </w:pPr>
            <w:r>
              <w:rPr>
                <w:rFonts w:ascii="Arial" w:hAnsi="Arial" w:cs="Arial"/>
                <w:kern w:val="2"/>
                <w:sz w:val="20"/>
                <w14:ligatures w14:val="standardContextual"/>
              </w:rPr>
              <w:t xml:space="preserve">Pasquotank  </w:t>
            </w:r>
          </w:p>
        </w:tc>
        <w:tc>
          <w:tcPr>
            <w:tcW w:w="857"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70F3BABD" w14:textId="77777777" w:rsidR="00081D89" w:rsidRDefault="00081D89" w:rsidP="00834972">
            <w:pPr>
              <w:spacing w:before="60" w:after="60" w:line="256" w:lineRule="auto"/>
              <w:jc w:val="center"/>
              <w:rPr>
                <w:rFonts w:ascii="Arial" w:hAnsi="Arial" w:cs="Arial"/>
                <w:color w:val="FFFFFF" w:themeColor="background1"/>
                <w:kern w:val="2"/>
                <w:sz w:val="20"/>
                <w14:ligatures w14:val="standardContextual"/>
              </w:rPr>
            </w:pPr>
            <w:r>
              <w:rPr>
                <w:rFonts w:ascii="Arial" w:hAnsi="Arial" w:cs="Arial"/>
                <w:color w:val="FFFFFF" w:themeColor="background1"/>
                <w:kern w:val="2"/>
                <w:sz w:val="20"/>
                <w14:ligatures w14:val="standardContextual"/>
              </w:rPr>
              <w:t>7</w:t>
            </w:r>
          </w:p>
        </w:tc>
      </w:tr>
      <w:tr w:rsidR="00081D89" w14:paraId="1052AA93" w14:textId="77777777" w:rsidTr="00081D89">
        <w:trPr>
          <w:trHeight w:val="320"/>
          <w:jc w:val="center"/>
        </w:trPr>
        <w:tc>
          <w:tcPr>
            <w:tcW w:w="1375" w:type="dxa"/>
            <w:tcBorders>
              <w:top w:val="nil"/>
              <w:left w:val="single" w:sz="4" w:space="0" w:color="auto"/>
              <w:bottom w:val="single" w:sz="4" w:space="0" w:color="auto"/>
              <w:right w:val="single" w:sz="4" w:space="0" w:color="auto"/>
            </w:tcBorders>
            <w:noWrap/>
            <w:vAlign w:val="center"/>
            <w:hideMark/>
          </w:tcPr>
          <w:p w14:paraId="7CECD36B" w14:textId="77777777" w:rsidR="00081D89" w:rsidRDefault="00081D89" w:rsidP="00834972">
            <w:pPr>
              <w:spacing w:before="60" w:after="60" w:line="256" w:lineRule="auto"/>
              <w:rPr>
                <w:rFonts w:ascii="Arial" w:hAnsi="Arial" w:cs="Arial"/>
                <w:kern w:val="2"/>
                <w:sz w:val="20"/>
                <w14:ligatures w14:val="standardContextual"/>
              </w:rPr>
            </w:pPr>
            <w:r>
              <w:rPr>
                <w:rFonts w:ascii="Arial" w:hAnsi="Arial" w:cs="Arial"/>
                <w:kern w:val="2"/>
                <w:sz w:val="20"/>
                <w14:ligatures w14:val="standardContextual"/>
              </w:rPr>
              <w:t xml:space="preserve">Halifax  </w:t>
            </w:r>
          </w:p>
        </w:tc>
        <w:tc>
          <w:tcPr>
            <w:tcW w:w="826" w:type="dxa"/>
            <w:tcBorders>
              <w:top w:val="nil"/>
              <w:left w:val="nil"/>
              <w:bottom w:val="single" w:sz="4" w:space="0" w:color="auto"/>
              <w:right w:val="single" w:sz="4" w:space="0" w:color="auto"/>
            </w:tcBorders>
            <w:shd w:val="clear" w:color="auto" w:fill="00B0F0"/>
            <w:noWrap/>
            <w:vAlign w:val="center"/>
            <w:hideMark/>
          </w:tcPr>
          <w:p w14:paraId="24779986" w14:textId="77777777" w:rsidR="00081D89" w:rsidRDefault="00081D89" w:rsidP="00834972">
            <w:pPr>
              <w:spacing w:before="60" w:after="60" w:line="256" w:lineRule="auto"/>
              <w:jc w:val="center"/>
              <w:rPr>
                <w:rFonts w:ascii="Arial" w:hAnsi="Arial" w:cs="Arial"/>
                <w:kern w:val="2"/>
                <w:sz w:val="20"/>
                <w14:ligatures w14:val="standardContextual"/>
              </w:rPr>
            </w:pPr>
            <w:r>
              <w:rPr>
                <w:rFonts w:ascii="Arial" w:hAnsi="Arial" w:cs="Arial"/>
                <w:kern w:val="2"/>
                <w:sz w:val="20"/>
                <w14:ligatures w14:val="standardContextual"/>
              </w:rPr>
              <w:t>5</w:t>
            </w:r>
          </w:p>
        </w:tc>
        <w:tc>
          <w:tcPr>
            <w:tcW w:w="1373" w:type="dxa"/>
            <w:tcBorders>
              <w:top w:val="single" w:sz="4" w:space="0" w:color="auto"/>
              <w:left w:val="nil"/>
              <w:bottom w:val="single" w:sz="4" w:space="0" w:color="auto"/>
              <w:right w:val="single" w:sz="4" w:space="0" w:color="auto"/>
            </w:tcBorders>
            <w:vAlign w:val="center"/>
            <w:hideMark/>
          </w:tcPr>
          <w:p w14:paraId="1B4961A7" w14:textId="77777777" w:rsidR="00081D89" w:rsidRDefault="00081D89" w:rsidP="00834972">
            <w:pPr>
              <w:spacing w:before="60" w:after="60" w:line="256" w:lineRule="auto"/>
              <w:jc w:val="center"/>
              <w:rPr>
                <w:rFonts w:ascii="Arial" w:hAnsi="Arial" w:cs="Arial"/>
                <w:kern w:val="2"/>
                <w:sz w:val="20"/>
                <w14:ligatures w14:val="standardContextual"/>
              </w:rPr>
            </w:pPr>
            <w:r>
              <w:rPr>
                <w:rFonts w:ascii="Arial" w:hAnsi="Arial" w:cs="Arial"/>
                <w:kern w:val="2"/>
                <w:sz w:val="20"/>
                <w14:ligatures w14:val="standardContextual"/>
              </w:rPr>
              <w:t xml:space="preserve">Warren  </w:t>
            </w:r>
          </w:p>
        </w:tc>
        <w:tc>
          <w:tcPr>
            <w:tcW w:w="826"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69341171" w14:textId="77777777" w:rsidR="00081D89" w:rsidRDefault="00081D89" w:rsidP="00834972">
            <w:pPr>
              <w:spacing w:before="60" w:after="60" w:line="256" w:lineRule="auto"/>
              <w:jc w:val="center"/>
              <w:rPr>
                <w:rFonts w:ascii="Arial" w:hAnsi="Arial" w:cs="Arial"/>
                <w:kern w:val="2"/>
                <w:sz w:val="20"/>
                <w14:ligatures w14:val="standardContextual"/>
              </w:rPr>
            </w:pPr>
            <w:r>
              <w:rPr>
                <w:rFonts w:ascii="Arial" w:hAnsi="Arial" w:cs="Arial"/>
                <w:kern w:val="2"/>
                <w:sz w:val="20"/>
                <w14:ligatures w14:val="standardContextual"/>
              </w:rPr>
              <w:t>5</w:t>
            </w:r>
          </w:p>
        </w:tc>
        <w:tc>
          <w:tcPr>
            <w:tcW w:w="1328" w:type="dxa"/>
            <w:tcBorders>
              <w:top w:val="single" w:sz="4" w:space="0" w:color="auto"/>
              <w:left w:val="single" w:sz="4" w:space="0" w:color="auto"/>
              <w:bottom w:val="single" w:sz="4" w:space="0" w:color="auto"/>
              <w:right w:val="single" w:sz="4" w:space="0" w:color="auto"/>
            </w:tcBorders>
            <w:vAlign w:val="center"/>
            <w:hideMark/>
          </w:tcPr>
          <w:p w14:paraId="0D8E0AB9" w14:textId="77777777" w:rsidR="00081D89" w:rsidRDefault="00081D89" w:rsidP="00834972">
            <w:pPr>
              <w:spacing w:before="60" w:after="60" w:line="256" w:lineRule="auto"/>
              <w:jc w:val="center"/>
              <w:rPr>
                <w:rFonts w:ascii="Arial" w:hAnsi="Arial" w:cs="Arial"/>
                <w:kern w:val="2"/>
                <w:sz w:val="20"/>
                <w14:ligatures w14:val="standardContextual"/>
              </w:rPr>
            </w:pPr>
            <w:r>
              <w:rPr>
                <w:rFonts w:ascii="Arial" w:hAnsi="Arial" w:cs="Arial"/>
                <w:kern w:val="2"/>
                <w:sz w:val="20"/>
                <w14:ligatures w14:val="standardContextual"/>
              </w:rPr>
              <w:t xml:space="preserve">Currituck  </w:t>
            </w:r>
          </w:p>
        </w:tc>
        <w:tc>
          <w:tcPr>
            <w:tcW w:w="826" w:type="dxa"/>
            <w:tcBorders>
              <w:top w:val="single" w:sz="4" w:space="0" w:color="auto"/>
              <w:left w:val="single" w:sz="4" w:space="0" w:color="auto"/>
              <w:bottom w:val="single" w:sz="4" w:space="0" w:color="auto"/>
              <w:right w:val="nil"/>
            </w:tcBorders>
            <w:shd w:val="clear" w:color="auto" w:fill="0070C0"/>
            <w:vAlign w:val="center"/>
            <w:hideMark/>
          </w:tcPr>
          <w:p w14:paraId="1D3E198D" w14:textId="77777777" w:rsidR="00081D89" w:rsidRDefault="00081D89" w:rsidP="00834972">
            <w:pPr>
              <w:spacing w:before="60" w:after="60" w:line="256" w:lineRule="auto"/>
              <w:jc w:val="center"/>
              <w:rPr>
                <w:rFonts w:ascii="Arial" w:hAnsi="Arial" w:cs="Arial"/>
                <w:color w:val="FFFFFF" w:themeColor="background1"/>
                <w:kern w:val="2"/>
                <w:sz w:val="20"/>
                <w14:ligatures w14:val="standardContextual"/>
              </w:rPr>
            </w:pPr>
            <w:r>
              <w:rPr>
                <w:rFonts w:ascii="Arial" w:hAnsi="Arial" w:cs="Arial"/>
                <w:color w:val="FFFFFF" w:themeColor="background1"/>
                <w:kern w:val="2"/>
                <w:sz w:val="20"/>
                <w14:ligatures w14:val="standardContextual"/>
              </w:rPr>
              <w:t>7</w:t>
            </w:r>
          </w:p>
        </w:tc>
        <w:tc>
          <w:tcPr>
            <w:tcW w:w="1306" w:type="dxa"/>
            <w:tcBorders>
              <w:top w:val="single" w:sz="4" w:space="0" w:color="auto"/>
              <w:left w:val="single" w:sz="4" w:space="0" w:color="auto"/>
              <w:bottom w:val="single" w:sz="4" w:space="0" w:color="auto"/>
              <w:right w:val="single" w:sz="4" w:space="0" w:color="auto"/>
            </w:tcBorders>
            <w:vAlign w:val="center"/>
            <w:hideMark/>
          </w:tcPr>
          <w:p w14:paraId="7266EE7E" w14:textId="77777777" w:rsidR="00081D89" w:rsidRDefault="00081D89" w:rsidP="00834972">
            <w:pPr>
              <w:spacing w:before="60" w:after="60" w:line="256" w:lineRule="auto"/>
              <w:jc w:val="center"/>
              <w:rPr>
                <w:rFonts w:ascii="Arial" w:hAnsi="Arial" w:cs="Arial"/>
                <w:kern w:val="2"/>
                <w:sz w:val="20"/>
                <w14:ligatures w14:val="standardContextual"/>
              </w:rPr>
            </w:pPr>
            <w:r>
              <w:rPr>
                <w:rFonts w:ascii="Arial" w:hAnsi="Arial" w:cs="Arial"/>
                <w:kern w:val="2"/>
                <w:sz w:val="20"/>
                <w14:ligatures w14:val="standardContextual"/>
              </w:rPr>
              <w:t xml:space="preserve">Perquimans  </w:t>
            </w:r>
          </w:p>
        </w:tc>
        <w:tc>
          <w:tcPr>
            <w:tcW w:w="857"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71D8416B" w14:textId="77777777" w:rsidR="00081D89" w:rsidRDefault="00081D89" w:rsidP="00834972">
            <w:pPr>
              <w:spacing w:before="60" w:after="60" w:line="256" w:lineRule="auto"/>
              <w:jc w:val="center"/>
              <w:rPr>
                <w:rFonts w:ascii="Arial" w:hAnsi="Arial" w:cs="Arial"/>
                <w:color w:val="FFFFFF" w:themeColor="background1"/>
                <w:kern w:val="2"/>
                <w:sz w:val="20"/>
                <w14:ligatures w14:val="standardContextual"/>
              </w:rPr>
            </w:pPr>
            <w:r>
              <w:rPr>
                <w:rFonts w:ascii="Arial" w:hAnsi="Arial" w:cs="Arial"/>
                <w:color w:val="FFFFFF" w:themeColor="background1"/>
                <w:kern w:val="2"/>
                <w:sz w:val="20"/>
                <w14:ligatures w14:val="standardContextual"/>
              </w:rPr>
              <w:t>7</w:t>
            </w:r>
          </w:p>
        </w:tc>
      </w:tr>
      <w:tr w:rsidR="00081D89" w14:paraId="25096626" w14:textId="77777777" w:rsidTr="00081D89">
        <w:trPr>
          <w:trHeight w:val="320"/>
          <w:jc w:val="center"/>
        </w:trPr>
        <w:tc>
          <w:tcPr>
            <w:tcW w:w="1375" w:type="dxa"/>
            <w:tcBorders>
              <w:top w:val="nil"/>
              <w:left w:val="single" w:sz="4" w:space="0" w:color="auto"/>
              <w:bottom w:val="single" w:sz="4" w:space="0" w:color="auto"/>
              <w:right w:val="single" w:sz="4" w:space="0" w:color="auto"/>
            </w:tcBorders>
            <w:noWrap/>
            <w:vAlign w:val="center"/>
            <w:hideMark/>
          </w:tcPr>
          <w:p w14:paraId="4E6670E4" w14:textId="77777777" w:rsidR="00081D89" w:rsidRDefault="00081D89" w:rsidP="00834972">
            <w:pPr>
              <w:spacing w:before="60" w:after="60" w:line="256" w:lineRule="auto"/>
              <w:rPr>
                <w:rFonts w:ascii="Arial" w:hAnsi="Arial" w:cs="Arial"/>
                <w:kern w:val="2"/>
                <w:sz w:val="20"/>
                <w14:ligatures w14:val="standardContextual"/>
              </w:rPr>
            </w:pPr>
            <w:r>
              <w:rPr>
                <w:rFonts w:ascii="Arial" w:hAnsi="Arial" w:cs="Arial"/>
                <w:kern w:val="2"/>
                <w:sz w:val="20"/>
                <w14:ligatures w14:val="standardContextual"/>
              </w:rPr>
              <w:t xml:space="preserve">Johnston  </w:t>
            </w:r>
          </w:p>
        </w:tc>
        <w:tc>
          <w:tcPr>
            <w:tcW w:w="826" w:type="dxa"/>
            <w:tcBorders>
              <w:top w:val="nil"/>
              <w:left w:val="nil"/>
              <w:bottom w:val="single" w:sz="4" w:space="0" w:color="auto"/>
              <w:right w:val="single" w:sz="4" w:space="0" w:color="auto"/>
            </w:tcBorders>
            <w:shd w:val="clear" w:color="auto" w:fill="00B0F0"/>
            <w:noWrap/>
            <w:vAlign w:val="center"/>
            <w:hideMark/>
          </w:tcPr>
          <w:p w14:paraId="4B05AA1A" w14:textId="77777777" w:rsidR="00081D89" w:rsidRDefault="00081D89" w:rsidP="00834972">
            <w:pPr>
              <w:spacing w:before="60" w:after="60" w:line="256" w:lineRule="auto"/>
              <w:jc w:val="center"/>
              <w:rPr>
                <w:rFonts w:ascii="Arial" w:hAnsi="Arial" w:cs="Arial"/>
                <w:kern w:val="2"/>
                <w:sz w:val="20"/>
                <w14:ligatures w14:val="standardContextual"/>
              </w:rPr>
            </w:pPr>
            <w:r>
              <w:rPr>
                <w:rFonts w:ascii="Arial" w:hAnsi="Arial" w:cs="Arial"/>
                <w:kern w:val="2"/>
                <w:sz w:val="20"/>
                <w14:ligatures w14:val="standardContextual"/>
              </w:rPr>
              <w:t>5</w:t>
            </w:r>
          </w:p>
        </w:tc>
        <w:tc>
          <w:tcPr>
            <w:tcW w:w="1373" w:type="dxa"/>
            <w:tcBorders>
              <w:top w:val="single" w:sz="4" w:space="0" w:color="auto"/>
              <w:left w:val="nil"/>
              <w:bottom w:val="single" w:sz="4" w:space="0" w:color="auto"/>
              <w:right w:val="single" w:sz="4" w:space="0" w:color="auto"/>
            </w:tcBorders>
            <w:vAlign w:val="center"/>
            <w:hideMark/>
          </w:tcPr>
          <w:p w14:paraId="335B8807" w14:textId="77777777" w:rsidR="00081D89" w:rsidRDefault="00081D89" w:rsidP="00834972">
            <w:pPr>
              <w:spacing w:before="60" w:after="60" w:line="256" w:lineRule="auto"/>
              <w:jc w:val="center"/>
              <w:rPr>
                <w:rFonts w:ascii="Arial" w:hAnsi="Arial" w:cs="Arial"/>
                <w:kern w:val="2"/>
                <w:sz w:val="20"/>
                <w14:ligatures w14:val="standardContextual"/>
              </w:rPr>
            </w:pPr>
            <w:r>
              <w:rPr>
                <w:rFonts w:ascii="Arial" w:hAnsi="Arial" w:cs="Arial"/>
                <w:kern w:val="2"/>
                <w:sz w:val="20"/>
                <w14:ligatures w14:val="standardContextual"/>
              </w:rPr>
              <w:t xml:space="preserve">Wayne  </w:t>
            </w:r>
          </w:p>
        </w:tc>
        <w:tc>
          <w:tcPr>
            <w:tcW w:w="826"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597E538D" w14:textId="77777777" w:rsidR="00081D89" w:rsidRDefault="00081D89" w:rsidP="00834972">
            <w:pPr>
              <w:spacing w:before="60" w:after="60" w:line="256" w:lineRule="auto"/>
              <w:jc w:val="center"/>
              <w:rPr>
                <w:rFonts w:ascii="Arial" w:hAnsi="Arial" w:cs="Arial"/>
                <w:kern w:val="2"/>
                <w:sz w:val="20"/>
                <w14:ligatures w14:val="standardContextual"/>
              </w:rPr>
            </w:pPr>
            <w:r>
              <w:rPr>
                <w:rFonts w:ascii="Arial" w:hAnsi="Arial" w:cs="Arial"/>
                <w:kern w:val="2"/>
                <w:sz w:val="20"/>
                <w14:ligatures w14:val="standardContextual"/>
              </w:rPr>
              <w:t>5</w:t>
            </w:r>
          </w:p>
        </w:tc>
        <w:tc>
          <w:tcPr>
            <w:tcW w:w="1328" w:type="dxa"/>
            <w:tcBorders>
              <w:top w:val="single" w:sz="4" w:space="0" w:color="auto"/>
              <w:left w:val="single" w:sz="4" w:space="0" w:color="auto"/>
              <w:bottom w:val="single" w:sz="4" w:space="0" w:color="auto"/>
              <w:right w:val="single" w:sz="4" w:space="0" w:color="auto"/>
            </w:tcBorders>
            <w:vAlign w:val="center"/>
            <w:hideMark/>
          </w:tcPr>
          <w:p w14:paraId="5E582E59" w14:textId="77777777" w:rsidR="00081D89" w:rsidRDefault="00081D89" w:rsidP="00834972">
            <w:pPr>
              <w:spacing w:before="60" w:after="60" w:line="256" w:lineRule="auto"/>
              <w:jc w:val="center"/>
              <w:rPr>
                <w:rFonts w:ascii="Arial" w:hAnsi="Arial" w:cs="Arial"/>
                <w:kern w:val="2"/>
                <w:sz w:val="20"/>
                <w14:ligatures w14:val="standardContextual"/>
              </w:rPr>
            </w:pPr>
            <w:r>
              <w:rPr>
                <w:rFonts w:ascii="Arial" w:hAnsi="Arial" w:cs="Arial"/>
                <w:kern w:val="2"/>
                <w:sz w:val="20"/>
                <w14:ligatures w14:val="standardContextual"/>
              </w:rPr>
              <w:t xml:space="preserve">Dare  </w:t>
            </w:r>
          </w:p>
        </w:tc>
        <w:tc>
          <w:tcPr>
            <w:tcW w:w="826" w:type="dxa"/>
            <w:tcBorders>
              <w:top w:val="single" w:sz="4" w:space="0" w:color="auto"/>
              <w:left w:val="single" w:sz="4" w:space="0" w:color="auto"/>
              <w:bottom w:val="single" w:sz="4" w:space="0" w:color="auto"/>
              <w:right w:val="nil"/>
            </w:tcBorders>
            <w:shd w:val="clear" w:color="auto" w:fill="0070C0"/>
            <w:vAlign w:val="center"/>
            <w:hideMark/>
          </w:tcPr>
          <w:p w14:paraId="77F6FC46" w14:textId="77777777" w:rsidR="00081D89" w:rsidRDefault="00081D89" w:rsidP="00834972">
            <w:pPr>
              <w:spacing w:before="60" w:after="60" w:line="256" w:lineRule="auto"/>
              <w:jc w:val="center"/>
              <w:rPr>
                <w:rFonts w:ascii="Arial" w:hAnsi="Arial" w:cs="Arial"/>
                <w:color w:val="FFFFFF" w:themeColor="background1"/>
                <w:kern w:val="2"/>
                <w:sz w:val="20"/>
                <w14:ligatures w14:val="standardContextual"/>
              </w:rPr>
            </w:pPr>
            <w:r>
              <w:rPr>
                <w:rFonts w:ascii="Arial" w:hAnsi="Arial" w:cs="Arial"/>
                <w:color w:val="FFFFFF" w:themeColor="background1"/>
                <w:kern w:val="2"/>
                <w:sz w:val="20"/>
                <w14:ligatures w14:val="standardContextual"/>
              </w:rPr>
              <w:t>7</w:t>
            </w:r>
          </w:p>
        </w:tc>
        <w:tc>
          <w:tcPr>
            <w:tcW w:w="1306" w:type="dxa"/>
            <w:tcBorders>
              <w:top w:val="single" w:sz="4" w:space="0" w:color="auto"/>
              <w:left w:val="single" w:sz="4" w:space="0" w:color="auto"/>
              <w:bottom w:val="single" w:sz="4" w:space="0" w:color="auto"/>
              <w:right w:val="single" w:sz="4" w:space="0" w:color="auto"/>
            </w:tcBorders>
            <w:vAlign w:val="center"/>
            <w:hideMark/>
          </w:tcPr>
          <w:p w14:paraId="5938F181" w14:textId="77777777" w:rsidR="00081D89" w:rsidRDefault="00081D89" w:rsidP="00834972">
            <w:pPr>
              <w:spacing w:before="60" w:after="60" w:line="256" w:lineRule="auto"/>
              <w:jc w:val="center"/>
              <w:rPr>
                <w:rFonts w:ascii="Arial" w:hAnsi="Arial" w:cs="Arial"/>
                <w:kern w:val="2"/>
                <w:sz w:val="20"/>
                <w14:ligatures w14:val="standardContextual"/>
              </w:rPr>
            </w:pPr>
            <w:r>
              <w:rPr>
                <w:rFonts w:ascii="Arial" w:hAnsi="Arial" w:cs="Arial"/>
                <w:kern w:val="2"/>
                <w:sz w:val="20"/>
                <w14:ligatures w14:val="standardContextual"/>
              </w:rPr>
              <w:t xml:space="preserve">Tyrrell  </w:t>
            </w:r>
          </w:p>
        </w:tc>
        <w:tc>
          <w:tcPr>
            <w:tcW w:w="857"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7895C73D" w14:textId="77777777" w:rsidR="00081D89" w:rsidRDefault="00081D89" w:rsidP="00834972">
            <w:pPr>
              <w:spacing w:before="60" w:after="60" w:line="256" w:lineRule="auto"/>
              <w:jc w:val="center"/>
              <w:rPr>
                <w:rFonts w:ascii="Arial" w:hAnsi="Arial" w:cs="Arial"/>
                <w:color w:val="FFFFFF" w:themeColor="background1"/>
                <w:kern w:val="2"/>
                <w:sz w:val="20"/>
                <w14:ligatures w14:val="standardContextual"/>
              </w:rPr>
            </w:pPr>
            <w:r>
              <w:rPr>
                <w:rFonts w:ascii="Arial" w:hAnsi="Arial" w:cs="Arial"/>
                <w:color w:val="FFFFFF" w:themeColor="background1"/>
                <w:kern w:val="2"/>
                <w:sz w:val="20"/>
                <w14:ligatures w14:val="standardContextual"/>
              </w:rPr>
              <w:t>7</w:t>
            </w:r>
          </w:p>
        </w:tc>
      </w:tr>
      <w:tr w:rsidR="00081D89" w14:paraId="06F4B171" w14:textId="77777777" w:rsidTr="00081D89">
        <w:trPr>
          <w:trHeight w:val="320"/>
          <w:jc w:val="center"/>
        </w:trPr>
        <w:tc>
          <w:tcPr>
            <w:tcW w:w="1375" w:type="dxa"/>
            <w:tcBorders>
              <w:top w:val="single" w:sz="4" w:space="0" w:color="auto"/>
              <w:left w:val="single" w:sz="4" w:space="0" w:color="auto"/>
              <w:bottom w:val="single" w:sz="4" w:space="0" w:color="auto"/>
              <w:right w:val="single" w:sz="4" w:space="0" w:color="auto"/>
            </w:tcBorders>
            <w:noWrap/>
            <w:vAlign w:val="center"/>
            <w:hideMark/>
          </w:tcPr>
          <w:p w14:paraId="74A0845C" w14:textId="77777777" w:rsidR="00081D89" w:rsidRDefault="00081D89" w:rsidP="00834972">
            <w:pPr>
              <w:spacing w:before="60" w:after="60" w:line="256" w:lineRule="auto"/>
              <w:rPr>
                <w:rFonts w:ascii="Arial" w:hAnsi="Arial" w:cs="Arial"/>
                <w:kern w:val="2"/>
                <w:sz w:val="20"/>
                <w14:ligatures w14:val="standardContextual"/>
              </w:rPr>
            </w:pPr>
            <w:r>
              <w:rPr>
                <w:rFonts w:ascii="Arial" w:hAnsi="Arial" w:cs="Arial"/>
                <w:kern w:val="2"/>
                <w:sz w:val="20"/>
                <w14:ligatures w14:val="standardContextual"/>
              </w:rPr>
              <w:t xml:space="preserve">Nash  </w:t>
            </w:r>
          </w:p>
        </w:tc>
        <w:tc>
          <w:tcPr>
            <w:tcW w:w="826" w:type="dxa"/>
            <w:tcBorders>
              <w:top w:val="single" w:sz="4" w:space="0" w:color="auto"/>
              <w:left w:val="nil"/>
              <w:bottom w:val="single" w:sz="4" w:space="0" w:color="auto"/>
              <w:right w:val="single" w:sz="4" w:space="0" w:color="auto"/>
            </w:tcBorders>
            <w:shd w:val="clear" w:color="auto" w:fill="00B0F0"/>
            <w:noWrap/>
            <w:vAlign w:val="center"/>
            <w:hideMark/>
          </w:tcPr>
          <w:p w14:paraId="4D02C557" w14:textId="77777777" w:rsidR="00081D89" w:rsidRDefault="00081D89" w:rsidP="00834972">
            <w:pPr>
              <w:spacing w:before="60" w:after="60" w:line="256" w:lineRule="auto"/>
              <w:jc w:val="center"/>
              <w:rPr>
                <w:rFonts w:ascii="Arial" w:hAnsi="Arial" w:cs="Arial"/>
                <w:kern w:val="2"/>
                <w:sz w:val="20"/>
                <w14:ligatures w14:val="standardContextual"/>
              </w:rPr>
            </w:pPr>
            <w:r>
              <w:rPr>
                <w:rFonts w:ascii="Arial" w:hAnsi="Arial" w:cs="Arial"/>
                <w:kern w:val="2"/>
                <w:sz w:val="20"/>
                <w14:ligatures w14:val="standardContextual"/>
              </w:rPr>
              <w:t>5</w:t>
            </w:r>
          </w:p>
        </w:tc>
        <w:tc>
          <w:tcPr>
            <w:tcW w:w="1373" w:type="dxa"/>
            <w:tcBorders>
              <w:top w:val="single" w:sz="4" w:space="0" w:color="auto"/>
              <w:left w:val="nil"/>
              <w:bottom w:val="single" w:sz="4" w:space="0" w:color="auto"/>
              <w:right w:val="single" w:sz="4" w:space="0" w:color="auto"/>
            </w:tcBorders>
            <w:vAlign w:val="center"/>
            <w:hideMark/>
          </w:tcPr>
          <w:p w14:paraId="7E59879F" w14:textId="77777777" w:rsidR="00081D89" w:rsidRDefault="00081D89" w:rsidP="00834972">
            <w:pPr>
              <w:spacing w:before="60" w:after="60" w:line="256" w:lineRule="auto"/>
              <w:jc w:val="center"/>
              <w:rPr>
                <w:rFonts w:ascii="Arial" w:hAnsi="Arial" w:cs="Arial"/>
                <w:kern w:val="2"/>
                <w:sz w:val="20"/>
                <w14:ligatures w14:val="standardContextual"/>
              </w:rPr>
            </w:pPr>
            <w:r>
              <w:rPr>
                <w:rFonts w:ascii="Arial" w:hAnsi="Arial" w:cs="Arial"/>
                <w:kern w:val="2"/>
                <w:sz w:val="20"/>
                <w14:ligatures w14:val="standardContextual"/>
              </w:rPr>
              <w:t xml:space="preserve">Wilson  </w:t>
            </w:r>
          </w:p>
        </w:tc>
        <w:tc>
          <w:tcPr>
            <w:tcW w:w="826"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4BB4E9FA" w14:textId="77777777" w:rsidR="00081D89" w:rsidRDefault="00081D89" w:rsidP="00834972">
            <w:pPr>
              <w:spacing w:before="60" w:after="60" w:line="256" w:lineRule="auto"/>
              <w:jc w:val="center"/>
              <w:rPr>
                <w:rFonts w:ascii="Arial" w:hAnsi="Arial" w:cs="Arial"/>
                <w:kern w:val="2"/>
                <w:sz w:val="20"/>
                <w14:ligatures w14:val="standardContextual"/>
              </w:rPr>
            </w:pPr>
            <w:r>
              <w:rPr>
                <w:rFonts w:ascii="Arial" w:hAnsi="Arial" w:cs="Arial"/>
                <w:kern w:val="2"/>
                <w:sz w:val="20"/>
                <w14:ligatures w14:val="standardContextual"/>
              </w:rPr>
              <w:t>5</w:t>
            </w:r>
          </w:p>
        </w:tc>
        <w:tc>
          <w:tcPr>
            <w:tcW w:w="1328" w:type="dxa"/>
            <w:tcBorders>
              <w:top w:val="single" w:sz="4" w:space="0" w:color="auto"/>
              <w:left w:val="single" w:sz="4" w:space="0" w:color="auto"/>
              <w:bottom w:val="single" w:sz="4" w:space="0" w:color="auto"/>
              <w:right w:val="single" w:sz="4" w:space="0" w:color="auto"/>
            </w:tcBorders>
            <w:vAlign w:val="center"/>
            <w:hideMark/>
          </w:tcPr>
          <w:p w14:paraId="7681088A" w14:textId="77777777" w:rsidR="00081D89" w:rsidRDefault="00081D89" w:rsidP="00834972">
            <w:pPr>
              <w:spacing w:before="60" w:after="60" w:line="256" w:lineRule="auto"/>
              <w:jc w:val="center"/>
              <w:rPr>
                <w:rFonts w:ascii="Arial" w:hAnsi="Arial" w:cs="Arial"/>
                <w:kern w:val="2"/>
                <w:sz w:val="20"/>
                <w14:ligatures w14:val="standardContextual"/>
              </w:rPr>
            </w:pPr>
            <w:r>
              <w:rPr>
                <w:rFonts w:ascii="Arial" w:hAnsi="Arial" w:cs="Arial"/>
                <w:kern w:val="2"/>
                <w:sz w:val="20"/>
                <w14:ligatures w14:val="standardContextual"/>
              </w:rPr>
              <w:t xml:space="preserve">Gates  </w:t>
            </w:r>
          </w:p>
        </w:tc>
        <w:tc>
          <w:tcPr>
            <w:tcW w:w="826" w:type="dxa"/>
            <w:tcBorders>
              <w:top w:val="single" w:sz="4" w:space="0" w:color="auto"/>
              <w:left w:val="single" w:sz="4" w:space="0" w:color="auto"/>
              <w:bottom w:val="single" w:sz="4" w:space="0" w:color="auto"/>
              <w:right w:val="nil"/>
            </w:tcBorders>
            <w:shd w:val="clear" w:color="auto" w:fill="0070C0"/>
            <w:vAlign w:val="center"/>
            <w:hideMark/>
          </w:tcPr>
          <w:p w14:paraId="4F31857A" w14:textId="77777777" w:rsidR="00081D89" w:rsidRDefault="00081D89" w:rsidP="00834972">
            <w:pPr>
              <w:spacing w:before="60" w:after="60" w:line="256" w:lineRule="auto"/>
              <w:jc w:val="center"/>
              <w:rPr>
                <w:rFonts w:ascii="Arial" w:hAnsi="Arial" w:cs="Arial"/>
                <w:color w:val="FFFFFF" w:themeColor="background1"/>
                <w:kern w:val="2"/>
                <w:sz w:val="20"/>
                <w14:ligatures w14:val="standardContextual"/>
              </w:rPr>
            </w:pPr>
            <w:r>
              <w:rPr>
                <w:rFonts w:ascii="Arial" w:hAnsi="Arial" w:cs="Arial"/>
                <w:color w:val="FFFFFF" w:themeColor="background1"/>
                <w:kern w:val="2"/>
                <w:sz w:val="20"/>
                <w14:ligatures w14:val="standardContextual"/>
              </w:rPr>
              <w:t>7</w:t>
            </w:r>
          </w:p>
        </w:tc>
        <w:tc>
          <w:tcPr>
            <w:tcW w:w="1306" w:type="dxa"/>
            <w:tcBorders>
              <w:top w:val="single" w:sz="4" w:space="0" w:color="auto"/>
              <w:left w:val="single" w:sz="4" w:space="0" w:color="auto"/>
              <w:bottom w:val="single" w:sz="4" w:space="0" w:color="auto"/>
              <w:right w:val="single" w:sz="4" w:space="0" w:color="auto"/>
            </w:tcBorders>
            <w:vAlign w:val="center"/>
            <w:hideMark/>
          </w:tcPr>
          <w:p w14:paraId="39DA702A" w14:textId="77777777" w:rsidR="00081D89" w:rsidRDefault="00081D89" w:rsidP="00834972">
            <w:pPr>
              <w:spacing w:before="60" w:after="60" w:line="256" w:lineRule="auto"/>
              <w:jc w:val="center"/>
              <w:rPr>
                <w:rFonts w:ascii="Arial" w:hAnsi="Arial" w:cs="Arial"/>
                <w:kern w:val="2"/>
                <w:sz w:val="20"/>
                <w14:ligatures w14:val="standardContextual"/>
              </w:rPr>
            </w:pPr>
            <w:r>
              <w:rPr>
                <w:rFonts w:ascii="Arial" w:hAnsi="Arial" w:cs="Arial"/>
                <w:kern w:val="2"/>
                <w:sz w:val="20"/>
                <w14:ligatures w14:val="standardContextual"/>
              </w:rPr>
              <w:t xml:space="preserve">Washington  </w:t>
            </w:r>
          </w:p>
        </w:tc>
        <w:tc>
          <w:tcPr>
            <w:tcW w:w="857"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0C0DC2BE" w14:textId="77777777" w:rsidR="00081D89" w:rsidRDefault="00081D89" w:rsidP="00834972">
            <w:pPr>
              <w:spacing w:before="60" w:after="60" w:line="256" w:lineRule="auto"/>
              <w:jc w:val="center"/>
              <w:rPr>
                <w:rFonts w:ascii="Arial" w:hAnsi="Arial" w:cs="Arial"/>
                <w:color w:val="FFFFFF" w:themeColor="background1"/>
                <w:kern w:val="2"/>
                <w:sz w:val="20"/>
                <w14:ligatures w14:val="standardContextual"/>
              </w:rPr>
            </w:pPr>
            <w:r>
              <w:rPr>
                <w:rFonts w:ascii="Arial" w:hAnsi="Arial" w:cs="Arial"/>
                <w:color w:val="FFFFFF" w:themeColor="background1"/>
                <w:kern w:val="2"/>
                <w:sz w:val="20"/>
                <w14:ligatures w14:val="standardContextual"/>
              </w:rPr>
              <w:t>7</w:t>
            </w:r>
          </w:p>
        </w:tc>
      </w:tr>
    </w:tbl>
    <w:p w14:paraId="73B73231" w14:textId="2A396775" w:rsidR="00A502EF" w:rsidRDefault="00A502EF" w:rsidP="00045821">
      <w:pPr>
        <w:rPr>
          <w:rFonts w:ascii="Arial" w:hAnsi="Arial" w:cs="Arial"/>
        </w:rPr>
      </w:pPr>
    </w:p>
    <w:p w14:paraId="5B55FF52" w14:textId="77777777" w:rsidR="00A502EF" w:rsidRDefault="00A502EF" w:rsidP="00045821">
      <w:pPr>
        <w:rPr>
          <w:rFonts w:ascii="Arial" w:hAnsi="Arial" w:cs="Arial"/>
        </w:rPr>
      </w:pPr>
    </w:p>
    <w:p w14:paraId="6ADC8451" w14:textId="07F4EFAC" w:rsidR="00A502EF" w:rsidRDefault="00A502EF" w:rsidP="00A502EF">
      <w:pPr>
        <w:jc w:val="center"/>
        <w:rPr>
          <w:rFonts w:ascii="Arial" w:hAnsi="Arial"/>
          <w:b/>
          <w:u w:val="single"/>
        </w:rPr>
      </w:pPr>
      <w:r>
        <w:rPr>
          <w:rFonts w:ascii="Arial" w:hAnsi="Arial" w:cs="Arial"/>
          <w:b/>
          <w:bCs/>
          <w:u w:val="single"/>
        </w:rPr>
        <w:t xml:space="preserve">ATTACHMENT </w:t>
      </w:r>
      <w:r w:rsidR="00B679DB">
        <w:rPr>
          <w:rFonts w:ascii="Arial" w:hAnsi="Arial" w:cs="Arial"/>
          <w:b/>
          <w:bCs/>
          <w:u w:val="single"/>
        </w:rPr>
        <w:t>B</w:t>
      </w:r>
      <w:r>
        <w:rPr>
          <w:rFonts w:ascii="Arial" w:hAnsi="Arial" w:cs="Arial"/>
          <w:b/>
          <w:bCs/>
          <w:u w:val="single"/>
        </w:rPr>
        <w:t xml:space="preserve">: </w:t>
      </w:r>
      <w:r w:rsidRPr="00A502EF">
        <w:rPr>
          <w:rFonts w:ascii="Arial" w:hAnsi="Arial"/>
          <w:b/>
          <w:u w:val="single"/>
        </w:rPr>
        <w:t>NC DSS Contractor Package A</w:t>
      </w:r>
    </w:p>
    <w:p w14:paraId="14DB485B" w14:textId="77777777" w:rsidR="00A502EF" w:rsidRDefault="00A502EF" w:rsidP="00A502EF">
      <w:pPr>
        <w:jc w:val="center"/>
        <w:rPr>
          <w:rFonts w:ascii="Arial" w:hAnsi="Arial"/>
          <w:b/>
          <w:u w:val="single"/>
        </w:rPr>
      </w:pPr>
    </w:p>
    <w:p w14:paraId="547F59DF" w14:textId="594314FF" w:rsidR="00991D66" w:rsidRPr="00991D66" w:rsidRDefault="004F4E41" w:rsidP="00991D66">
      <w:pPr>
        <w:pStyle w:val="Default"/>
        <w:rPr>
          <w:rFonts w:ascii="Arial" w:eastAsiaTheme="minorHAnsi" w:hAnsi="Arial" w:cs="Arial"/>
          <w:sz w:val="22"/>
          <w:szCs w:val="22"/>
        </w:rPr>
      </w:pPr>
      <w:r>
        <w:rPr>
          <w:rFonts w:ascii="Arial" w:hAnsi="Arial"/>
          <w:bCs/>
        </w:rPr>
        <w:t xml:space="preserve"> </w:t>
      </w:r>
      <w:r w:rsidR="00991D66">
        <w:rPr>
          <w:rFonts w:ascii="Arial" w:hAnsi="Arial"/>
          <w:bCs/>
        </w:rPr>
        <w:t xml:space="preserve">NC DSS Contractor Package A, Attachment B, is </w:t>
      </w:r>
      <w:r w:rsidR="00991D66" w:rsidRPr="00991D66">
        <w:rPr>
          <w:rFonts w:ascii="Arial" w:eastAsiaTheme="minorHAnsi" w:hAnsi="Arial" w:cs="Arial"/>
          <w:sz w:val="22"/>
          <w:szCs w:val="22"/>
        </w:rPr>
        <w:t xml:space="preserve">posted with the RFA on DHHS website. </w:t>
      </w:r>
    </w:p>
    <w:p w14:paraId="5C761527" w14:textId="34A7B13B" w:rsidR="00A502EF" w:rsidRDefault="00A502EF" w:rsidP="00A502EF">
      <w:pPr>
        <w:rPr>
          <w:rFonts w:ascii="Arial" w:hAnsi="Arial"/>
          <w:bCs/>
        </w:rPr>
      </w:pPr>
    </w:p>
    <w:p w14:paraId="3DA519C8" w14:textId="77777777" w:rsidR="0011497C" w:rsidRDefault="0011497C" w:rsidP="00A502EF">
      <w:pPr>
        <w:rPr>
          <w:rFonts w:ascii="Arial" w:hAnsi="Arial"/>
          <w:bCs/>
        </w:rPr>
      </w:pPr>
    </w:p>
    <w:p w14:paraId="6F19FC78" w14:textId="1BCFB391" w:rsidR="0011497C" w:rsidRDefault="0011497C" w:rsidP="00A502EF">
      <w:pPr>
        <w:rPr>
          <w:rFonts w:ascii="Arial" w:hAnsi="Arial" w:cs="Arial"/>
          <w:bCs/>
        </w:rPr>
      </w:pPr>
    </w:p>
    <w:p w14:paraId="2A2FC58D" w14:textId="77777777" w:rsidR="0011497C" w:rsidRPr="00A502EF" w:rsidRDefault="0011497C" w:rsidP="00A502EF">
      <w:pPr>
        <w:rPr>
          <w:rFonts w:ascii="Arial" w:hAnsi="Arial" w:cs="Arial"/>
          <w:bCs/>
        </w:rPr>
      </w:pPr>
    </w:p>
    <w:sectPr w:rsidR="0011497C" w:rsidRPr="00A502EF" w:rsidSect="00185D71">
      <w:footerReference w:type="default" r:id="rId3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0BA0C" w14:textId="77777777" w:rsidR="003D7E78" w:rsidRDefault="003D7E78" w:rsidP="004C2EB7">
      <w:pPr>
        <w:spacing w:after="0" w:line="240" w:lineRule="auto"/>
      </w:pPr>
      <w:r>
        <w:separator/>
      </w:r>
    </w:p>
  </w:endnote>
  <w:endnote w:type="continuationSeparator" w:id="0">
    <w:p w14:paraId="680FD782" w14:textId="77777777" w:rsidR="003D7E78" w:rsidRDefault="003D7E78" w:rsidP="004C2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1625453"/>
      <w:docPartObj>
        <w:docPartGallery w:val="Page Numbers (Bottom of Page)"/>
        <w:docPartUnique/>
      </w:docPartObj>
    </w:sdtPr>
    <w:sdtEndPr>
      <w:rPr>
        <w:noProof/>
      </w:rPr>
    </w:sdtEndPr>
    <w:sdtContent>
      <w:p w14:paraId="06F76C37" w14:textId="1B228689" w:rsidR="00892B6E" w:rsidRDefault="00892B6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CDD092C" w14:textId="77777777" w:rsidR="004C2EB7" w:rsidRDefault="004C2E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BF075" w14:textId="77777777" w:rsidR="003D7E78" w:rsidRDefault="003D7E78" w:rsidP="004C2EB7">
      <w:pPr>
        <w:spacing w:after="0" w:line="240" w:lineRule="auto"/>
      </w:pPr>
      <w:r>
        <w:separator/>
      </w:r>
    </w:p>
  </w:footnote>
  <w:footnote w:type="continuationSeparator" w:id="0">
    <w:p w14:paraId="3534C722" w14:textId="77777777" w:rsidR="003D7E78" w:rsidRDefault="003D7E78" w:rsidP="004C2E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64838"/>
    <w:multiLevelType w:val="multilevel"/>
    <w:tmpl w:val="7CE84B3E"/>
    <w:lvl w:ilvl="0">
      <w:start w:val="1"/>
      <w:numFmt w:val="decimal"/>
      <w:lvlText w:val="%1."/>
      <w:lvlJc w:val="left"/>
      <w:pPr>
        <w:tabs>
          <w:tab w:val="num" w:pos="360"/>
        </w:tabs>
        <w:ind w:left="360" w:hanging="360"/>
      </w:pPr>
      <w:rPr>
        <w:b w:val="0"/>
        <w:bCs w:val="0"/>
        <w:i w:val="0"/>
        <w:iCs w:val="0"/>
      </w:rPr>
    </w:lvl>
    <w:lvl w:ilvl="1">
      <w:start w:val="1"/>
      <w:numFmt w:val="decimal"/>
      <w:lvlText w:val="%1.%2."/>
      <w:lvlJc w:val="left"/>
      <w:pPr>
        <w:tabs>
          <w:tab w:val="num" w:pos="1080"/>
        </w:tabs>
        <w:ind w:left="1080" w:hanging="720"/>
      </w:pPr>
    </w:lvl>
    <w:lvl w:ilvl="2">
      <w:start w:val="1"/>
      <w:numFmt w:val="decimal"/>
      <w:lvlText w:val="%1.%2.%3."/>
      <w:lvlJc w:val="left"/>
      <w:pPr>
        <w:ind w:left="1296" w:hanging="504"/>
      </w:pPr>
    </w:lvl>
    <w:lvl w:ilvl="3">
      <w:start w:val="1"/>
      <w:numFmt w:val="decimal"/>
      <w:lvlText w:val="%1.%2.%3.%4."/>
      <w:lvlJc w:val="left"/>
      <w:pPr>
        <w:tabs>
          <w:tab w:val="num" w:pos="1800"/>
        </w:tabs>
        <w:ind w:left="1800" w:hanging="504"/>
      </w:pPr>
    </w:lvl>
    <w:lvl w:ilvl="4">
      <w:start w:val="1"/>
      <w:numFmt w:val="decimal"/>
      <w:lvlText w:val="%1.%2.%3.%4.%5."/>
      <w:lvlJc w:val="left"/>
      <w:pPr>
        <w:ind w:left="1872" w:hanging="792"/>
      </w:pPr>
    </w:lvl>
    <w:lvl w:ilvl="5">
      <w:start w:val="1"/>
      <w:numFmt w:val="decimal"/>
      <w:lvlText w:val="%1.%2.%3.%4.%5.%6."/>
      <w:lvlJc w:val="left"/>
      <w:pPr>
        <w:ind w:left="2376" w:hanging="936"/>
      </w:pPr>
    </w:lvl>
    <w:lvl w:ilvl="6">
      <w:start w:val="1"/>
      <w:numFmt w:val="decimal"/>
      <w:lvlText w:val="%1.%2.%3.%4.%5.%6.%7."/>
      <w:lvlJc w:val="left"/>
      <w:pPr>
        <w:ind w:left="2880" w:hanging="1080"/>
      </w:pPr>
    </w:lvl>
    <w:lvl w:ilvl="7">
      <w:start w:val="1"/>
      <w:numFmt w:val="decimal"/>
      <w:lvlText w:val="%1.%2.%3.%4.%5.%6.%7.%8."/>
      <w:lvlJc w:val="left"/>
      <w:pPr>
        <w:ind w:left="3384" w:hanging="1224"/>
      </w:pPr>
    </w:lvl>
    <w:lvl w:ilvl="8">
      <w:start w:val="1"/>
      <w:numFmt w:val="decimal"/>
      <w:lvlText w:val="%1.%2.%3.%4.%5.%6.%7.%8.%9."/>
      <w:lvlJc w:val="left"/>
      <w:pPr>
        <w:ind w:left="3960" w:hanging="1440"/>
      </w:pPr>
    </w:lvl>
  </w:abstractNum>
  <w:abstractNum w:abstractNumId="1" w15:restartNumberingAfterBreak="0">
    <w:nsid w:val="029A74E5"/>
    <w:multiLevelType w:val="hybridMultilevel"/>
    <w:tmpl w:val="6C00B7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2E418C"/>
    <w:multiLevelType w:val="multilevel"/>
    <w:tmpl w:val="8522DB2E"/>
    <w:lvl w:ilvl="0">
      <w:start w:val="1"/>
      <w:numFmt w:val="bullet"/>
      <w:lvlText w:val=""/>
      <w:lvlJc w:val="left"/>
      <w:pPr>
        <w:ind w:left="432" w:hanging="432"/>
      </w:pPr>
      <w:rPr>
        <w:rFonts w:ascii="Symbol" w:hAnsi="Symbol" w:hint="default"/>
        <w:color w:val="auto"/>
      </w:r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decimal"/>
      <w:lvlText w:val="%1.%2.%3.%4"/>
      <w:lvlJc w:val="left"/>
      <w:pPr>
        <w:ind w:left="864" w:hanging="864"/>
      </w:pPr>
      <w:rPr>
        <w:rFonts w:cs="Times New Roman" w:hint="default"/>
      </w:rPr>
    </w:lvl>
    <w:lvl w:ilvl="4">
      <w:start w:val="1"/>
      <w:numFmt w:val="none"/>
      <w:lvlText w:val="%5"/>
      <w:lvlJc w:val="left"/>
      <w:pPr>
        <w:ind w:left="0" w:firstLine="0"/>
      </w:pPr>
      <w:rPr>
        <w:rFonts w:cs="Times New Roman" w:hint="default"/>
      </w:rPr>
    </w:lvl>
    <w:lvl w:ilvl="5">
      <w:start w:val="1"/>
      <w:numFmt w:val="none"/>
      <w:lvlText w:val="%6"/>
      <w:lvlJc w:val="left"/>
      <w:pPr>
        <w:ind w:left="0" w:firstLine="0"/>
      </w:pPr>
      <w:rPr>
        <w:rFonts w:cs="Times New Roman" w:hint="default"/>
      </w:rPr>
    </w:lvl>
    <w:lvl w:ilvl="6">
      <w:start w:val="1"/>
      <w:numFmt w:val="decimal"/>
      <w:lvlText w:val="%7)"/>
      <w:lvlJc w:val="left"/>
      <w:pPr>
        <w:ind w:left="360" w:hanging="360"/>
      </w:pPr>
      <w:rPr>
        <w:rFonts w:hint="default"/>
      </w:rPr>
    </w:lvl>
    <w:lvl w:ilvl="7">
      <w:start w:val="1"/>
      <w:numFmt w:val="none"/>
      <w:lvlText w:val="%8"/>
      <w:lvlJc w:val="left"/>
      <w:pPr>
        <w:ind w:left="0" w:firstLine="0"/>
      </w:pPr>
      <w:rPr>
        <w:rFonts w:cs="Times New Roman" w:hint="default"/>
      </w:rPr>
    </w:lvl>
    <w:lvl w:ilvl="8">
      <w:start w:val="1"/>
      <w:numFmt w:val="bullet"/>
      <w:lvlText w:val=""/>
      <w:lvlJc w:val="left"/>
      <w:pPr>
        <w:ind w:left="720" w:hanging="360"/>
      </w:pPr>
      <w:rPr>
        <w:rFonts w:ascii="Symbol" w:hAnsi="Symbol" w:hint="default"/>
      </w:rPr>
    </w:lvl>
  </w:abstractNum>
  <w:abstractNum w:abstractNumId="3" w15:restartNumberingAfterBreak="0">
    <w:nsid w:val="08293E8D"/>
    <w:multiLevelType w:val="hybridMultilevel"/>
    <w:tmpl w:val="3F4CA94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87A7177"/>
    <w:multiLevelType w:val="hybridMultilevel"/>
    <w:tmpl w:val="C3CE6546"/>
    <w:lvl w:ilvl="0" w:tplc="9578C236">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716BBC"/>
    <w:multiLevelType w:val="hybridMultilevel"/>
    <w:tmpl w:val="8EF843A0"/>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upperLetter"/>
      <w:lvlText w:val="%4)"/>
      <w:lvlJc w:val="left"/>
      <w:pPr>
        <w:ind w:left="3240" w:hanging="360"/>
      </w:pPr>
      <w:rPr>
        <w:rFonts w:hint="default"/>
        <w:color w:val="auto"/>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0DD96201"/>
    <w:multiLevelType w:val="hybridMultilevel"/>
    <w:tmpl w:val="325A33D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E09135B"/>
    <w:multiLevelType w:val="multilevel"/>
    <w:tmpl w:val="7CE84B3E"/>
    <w:lvl w:ilvl="0">
      <w:start w:val="1"/>
      <w:numFmt w:val="decimal"/>
      <w:lvlText w:val="%1."/>
      <w:lvlJc w:val="left"/>
      <w:pPr>
        <w:tabs>
          <w:tab w:val="num" w:pos="360"/>
        </w:tabs>
        <w:ind w:left="360" w:hanging="360"/>
      </w:pPr>
      <w:rPr>
        <w:b w:val="0"/>
        <w:bCs w:val="0"/>
        <w:i w:val="0"/>
        <w:iCs w:val="0"/>
      </w:rPr>
    </w:lvl>
    <w:lvl w:ilvl="1">
      <w:start w:val="1"/>
      <w:numFmt w:val="decimal"/>
      <w:lvlText w:val="%1.%2."/>
      <w:lvlJc w:val="left"/>
      <w:pPr>
        <w:tabs>
          <w:tab w:val="num" w:pos="1080"/>
        </w:tabs>
        <w:ind w:left="1080" w:hanging="720"/>
      </w:pPr>
    </w:lvl>
    <w:lvl w:ilvl="2">
      <w:start w:val="1"/>
      <w:numFmt w:val="decimal"/>
      <w:lvlText w:val="%1.%2.%3."/>
      <w:lvlJc w:val="left"/>
      <w:pPr>
        <w:ind w:left="1296" w:hanging="504"/>
      </w:pPr>
    </w:lvl>
    <w:lvl w:ilvl="3">
      <w:start w:val="1"/>
      <w:numFmt w:val="decimal"/>
      <w:lvlText w:val="%1.%2.%3.%4."/>
      <w:lvlJc w:val="left"/>
      <w:pPr>
        <w:tabs>
          <w:tab w:val="num" w:pos="1800"/>
        </w:tabs>
        <w:ind w:left="1800" w:hanging="504"/>
      </w:pPr>
    </w:lvl>
    <w:lvl w:ilvl="4">
      <w:start w:val="1"/>
      <w:numFmt w:val="decimal"/>
      <w:lvlText w:val="%1.%2.%3.%4.%5."/>
      <w:lvlJc w:val="left"/>
      <w:pPr>
        <w:ind w:left="1872" w:hanging="792"/>
      </w:pPr>
    </w:lvl>
    <w:lvl w:ilvl="5">
      <w:start w:val="1"/>
      <w:numFmt w:val="decimal"/>
      <w:lvlText w:val="%1.%2.%3.%4.%5.%6."/>
      <w:lvlJc w:val="left"/>
      <w:pPr>
        <w:ind w:left="2376" w:hanging="936"/>
      </w:pPr>
    </w:lvl>
    <w:lvl w:ilvl="6">
      <w:start w:val="1"/>
      <w:numFmt w:val="decimal"/>
      <w:lvlText w:val="%1.%2.%3.%4.%5.%6.%7."/>
      <w:lvlJc w:val="left"/>
      <w:pPr>
        <w:ind w:left="2880" w:hanging="1080"/>
      </w:pPr>
    </w:lvl>
    <w:lvl w:ilvl="7">
      <w:start w:val="1"/>
      <w:numFmt w:val="decimal"/>
      <w:lvlText w:val="%1.%2.%3.%4.%5.%6.%7.%8."/>
      <w:lvlJc w:val="left"/>
      <w:pPr>
        <w:ind w:left="3384" w:hanging="1224"/>
      </w:pPr>
    </w:lvl>
    <w:lvl w:ilvl="8">
      <w:start w:val="1"/>
      <w:numFmt w:val="decimal"/>
      <w:lvlText w:val="%1.%2.%3.%4.%5.%6.%7.%8.%9."/>
      <w:lvlJc w:val="left"/>
      <w:pPr>
        <w:ind w:left="3960" w:hanging="1440"/>
      </w:pPr>
    </w:lvl>
  </w:abstractNum>
  <w:abstractNum w:abstractNumId="8" w15:restartNumberingAfterBreak="0">
    <w:nsid w:val="131A0788"/>
    <w:multiLevelType w:val="hybridMultilevel"/>
    <w:tmpl w:val="2B8CFC88"/>
    <w:lvl w:ilvl="0" w:tplc="93DA8D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F10BB5"/>
    <w:multiLevelType w:val="multilevel"/>
    <w:tmpl w:val="5BB804AC"/>
    <w:lvl w:ilvl="0">
      <w:start w:val="1"/>
      <w:numFmt w:val="bullet"/>
      <w:lvlText w:val=""/>
      <w:lvlJc w:val="left"/>
      <w:pPr>
        <w:ind w:left="432" w:hanging="432"/>
      </w:pPr>
      <w:rPr>
        <w:rFonts w:ascii="Symbol" w:hAnsi="Symbol" w:hint="default"/>
        <w:color w:val="auto"/>
      </w:rPr>
    </w:lvl>
    <w:lvl w:ilvl="1">
      <w:start w:val="1"/>
      <w:numFmt w:val="decimal"/>
      <w:lvlText w:val="%1.%2"/>
      <w:lvlJc w:val="left"/>
      <w:pPr>
        <w:ind w:left="576" w:hanging="576"/>
      </w:pPr>
      <w:rPr>
        <w:rFonts w:cs="Times New Roman" w:hint="default"/>
        <w:color w:val="auto"/>
      </w:rPr>
    </w:lvl>
    <w:lvl w:ilvl="2">
      <w:start w:val="1"/>
      <w:numFmt w:val="decimal"/>
      <w:lvlText w:val="%1.%2.%3"/>
      <w:lvlJc w:val="left"/>
      <w:pPr>
        <w:ind w:left="720" w:hanging="720"/>
      </w:pPr>
      <w:rPr>
        <w:rFonts w:ascii="Arial" w:hAnsi="Arial" w:cs="Arial" w:hint="default"/>
        <w:b/>
        <w:bCs/>
        <w:i w:val="0"/>
        <w:iCs w:val="0"/>
        <w:caps w:val="0"/>
        <w:smallCaps w:val="0"/>
        <w:strike w:val="0"/>
        <w:dstrike w:val="0"/>
        <w:vanish w:val="0"/>
        <w:color w:val="000000"/>
        <w:spacing w:val="0"/>
        <w:kern w:val="0"/>
        <w:position w:val="0"/>
        <w:u w:val="none"/>
        <w:vertAlign w:val="baseline"/>
      </w:rPr>
    </w:lvl>
    <w:lvl w:ilvl="3">
      <w:start w:val="1"/>
      <w:numFmt w:val="decimal"/>
      <w:lvlText w:val="%1.%2.%3.%4"/>
      <w:lvlJc w:val="left"/>
      <w:pPr>
        <w:ind w:left="864" w:hanging="864"/>
      </w:pPr>
      <w:rPr>
        <w:rFonts w:cs="Times New Roman" w:hint="default"/>
      </w:rPr>
    </w:lvl>
    <w:lvl w:ilvl="4">
      <w:start w:val="1"/>
      <w:numFmt w:val="none"/>
      <w:lvlText w:val="%5"/>
      <w:lvlJc w:val="left"/>
      <w:pPr>
        <w:ind w:left="0" w:firstLine="0"/>
      </w:pPr>
      <w:rPr>
        <w:rFonts w:cs="Times New Roman" w:hint="default"/>
      </w:rPr>
    </w:lvl>
    <w:lvl w:ilvl="5">
      <w:start w:val="1"/>
      <w:numFmt w:val="none"/>
      <w:lvlText w:val="%6"/>
      <w:lvlJc w:val="left"/>
      <w:pPr>
        <w:ind w:left="0" w:firstLine="0"/>
      </w:pPr>
      <w:rPr>
        <w:rFonts w:cs="Times New Roman" w:hint="default"/>
      </w:rPr>
    </w:lvl>
    <w:lvl w:ilvl="6">
      <w:start w:val="1"/>
      <w:numFmt w:val="decimal"/>
      <w:lvlText w:val="%7)"/>
      <w:lvlJc w:val="left"/>
      <w:pPr>
        <w:ind w:left="360" w:hanging="360"/>
      </w:pPr>
      <w:rPr>
        <w:rFonts w:hint="default"/>
      </w:rPr>
    </w:lvl>
    <w:lvl w:ilvl="7">
      <w:start w:val="1"/>
      <w:numFmt w:val="none"/>
      <w:lvlText w:val="%8"/>
      <w:lvlJc w:val="left"/>
      <w:pPr>
        <w:ind w:left="0" w:firstLine="0"/>
      </w:pPr>
      <w:rPr>
        <w:rFonts w:cs="Times New Roman" w:hint="default"/>
      </w:rPr>
    </w:lvl>
    <w:lvl w:ilvl="8">
      <w:start w:val="1"/>
      <w:numFmt w:val="bullet"/>
      <w:lvlText w:val=""/>
      <w:lvlJc w:val="left"/>
      <w:pPr>
        <w:ind w:left="720" w:hanging="360"/>
      </w:pPr>
      <w:rPr>
        <w:rFonts w:ascii="Symbol" w:hAnsi="Symbol" w:hint="default"/>
      </w:rPr>
    </w:lvl>
  </w:abstractNum>
  <w:abstractNum w:abstractNumId="10" w15:restartNumberingAfterBreak="0">
    <w:nsid w:val="164935FF"/>
    <w:multiLevelType w:val="multilevel"/>
    <w:tmpl w:val="7CE84B3E"/>
    <w:lvl w:ilvl="0">
      <w:start w:val="1"/>
      <w:numFmt w:val="decimal"/>
      <w:lvlText w:val="%1."/>
      <w:lvlJc w:val="left"/>
      <w:pPr>
        <w:tabs>
          <w:tab w:val="num" w:pos="360"/>
        </w:tabs>
        <w:ind w:left="360" w:hanging="360"/>
      </w:pPr>
      <w:rPr>
        <w:b w:val="0"/>
        <w:bCs w:val="0"/>
        <w:i w:val="0"/>
        <w:iCs w:val="0"/>
      </w:rPr>
    </w:lvl>
    <w:lvl w:ilvl="1">
      <w:start w:val="1"/>
      <w:numFmt w:val="decimal"/>
      <w:lvlText w:val="%1.%2."/>
      <w:lvlJc w:val="left"/>
      <w:pPr>
        <w:tabs>
          <w:tab w:val="num" w:pos="1080"/>
        </w:tabs>
        <w:ind w:left="1080" w:hanging="720"/>
      </w:pPr>
    </w:lvl>
    <w:lvl w:ilvl="2">
      <w:start w:val="1"/>
      <w:numFmt w:val="decimal"/>
      <w:lvlText w:val="%1.%2.%3."/>
      <w:lvlJc w:val="left"/>
      <w:pPr>
        <w:ind w:left="1296" w:hanging="504"/>
      </w:pPr>
    </w:lvl>
    <w:lvl w:ilvl="3">
      <w:start w:val="1"/>
      <w:numFmt w:val="decimal"/>
      <w:lvlText w:val="%1.%2.%3.%4."/>
      <w:lvlJc w:val="left"/>
      <w:pPr>
        <w:tabs>
          <w:tab w:val="num" w:pos="1800"/>
        </w:tabs>
        <w:ind w:left="1800" w:hanging="504"/>
      </w:pPr>
    </w:lvl>
    <w:lvl w:ilvl="4">
      <w:start w:val="1"/>
      <w:numFmt w:val="decimal"/>
      <w:lvlText w:val="%1.%2.%3.%4.%5."/>
      <w:lvlJc w:val="left"/>
      <w:pPr>
        <w:ind w:left="1872" w:hanging="792"/>
      </w:pPr>
    </w:lvl>
    <w:lvl w:ilvl="5">
      <w:start w:val="1"/>
      <w:numFmt w:val="decimal"/>
      <w:lvlText w:val="%1.%2.%3.%4.%5.%6."/>
      <w:lvlJc w:val="left"/>
      <w:pPr>
        <w:ind w:left="2376" w:hanging="936"/>
      </w:pPr>
    </w:lvl>
    <w:lvl w:ilvl="6">
      <w:start w:val="1"/>
      <w:numFmt w:val="decimal"/>
      <w:lvlText w:val="%1.%2.%3.%4.%5.%6.%7."/>
      <w:lvlJc w:val="left"/>
      <w:pPr>
        <w:ind w:left="2880" w:hanging="1080"/>
      </w:pPr>
    </w:lvl>
    <w:lvl w:ilvl="7">
      <w:start w:val="1"/>
      <w:numFmt w:val="decimal"/>
      <w:lvlText w:val="%1.%2.%3.%4.%5.%6.%7.%8."/>
      <w:lvlJc w:val="left"/>
      <w:pPr>
        <w:ind w:left="3384" w:hanging="1224"/>
      </w:pPr>
    </w:lvl>
    <w:lvl w:ilvl="8">
      <w:start w:val="1"/>
      <w:numFmt w:val="decimal"/>
      <w:lvlText w:val="%1.%2.%3.%4.%5.%6.%7.%8.%9."/>
      <w:lvlJc w:val="left"/>
      <w:pPr>
        <w:ind w:left="3960" w:hanging="1440"/>
      </w:pPr>
    </w:lvl>
  </w:abstractNum>
  <w:abstractNum w:abstractNumId="11" w15:restartNumberingAfterBreak="0">
    <w:nsid w:val="165F6D9F"/>
    <w:multiLevelType w:val="multilevel"/>
    <w:tmpl w:val="5BB804AC"/>
    <w:lvl w:ilvl="0">
      <w:start w:val="1"/>
      <w:numFmt w:val="bullet"/>
      <w:lvlText w:val=""/>
      <w:lvlJc w:val="left"/>
      <w:pPr>
        <w:ind w:left="432" w:hanging="432"/>
      </w:pPr>
      <w:rPr>
        <w:rFonts w:ascii="Symbol" w:hAnsi="Symbol" w:hint="default"/>
        <w:color w:val="auto"/>
      </w:rPr>
    </w:lvl>
    <w:lvl w:ilvl="1">
      <w:start w:val="1"/>
      <w:numFmt w:val="decimal"/>
      <w:lvlText w:val="%1.%2"/>
      <w:lvlJc w:val="left"/>
      <w:pPr>
        <w:ind w:left="576" w:hanging="576"/>
      </w:pPr>
      <w:rPr>
        <w:rFonts w:cs="Times New Roman" w:hint="default"/>
        <w:color w:val="auto"/>
      </w:rPr>
    </w:lvl>
    <w:lvl w:ilvl="2">
      <w:start w:val="1"/>
      <w:numFmt w:val="decimal"/>
      <w:lvlText w:val="%1.%2.%3"/>
      <w:lvlJc w:val="left"/>
      <w:pPr>
        <w:ind w:left="720" w:hanging="720"/>
      </w:pPr>
      <w:rPr>
        <w:rFonts w:ascii="Arial" w:hAnsi="Arial" w:cs="Arial" w:hint="default"/>
        <w:b/>
        <w:bCs/>
        <w:i w:val="0"/>
        <w:iCs w:val="0"/>
        <w:caps w:val="0"/>
        <w:smallCaps w:val="0"/>
        <w:strike w:val="0"/>
        <w:dstrike w:val="0"/>
        <w:vanish w:val="0"/>
        <w:color w:val="000000"/>
        <w:spacing w:val="0"/>
        <w:kern w:val="0"/>
        <w:position w:val="0"/>
        <w:u w:val="none"/>
        <w:vertAlign w:val="baseline"/>
      </w:rPr>
    </w:lvl>
    <w:lvl w:ilvl="3">
      <w:start w:val="1"/>
      <w:numFmt w:val="decimal"/>
      <w:lvlText w:val="%1.%2.%3.%4"/>
      <w:lvlJc w:val="left"/>
      <w:pPr>
        <w:ind w:left="864" w:hanging="864"/>
      </w:pPr>
      <w:rPr>
        <w:rFonts w:cs="Times New Roman" w:hint="default"/>
      </w:rPr>
    </w:lvl>
    <w:lvl w:ilvl="4">
      <w:start w:val="1"/>
      <w:numFmt w:val="none"/>
      <w:lvlText w:val="%5"/>
      <w:lvlJc w:val="left"/>
      <w:pPr>
        <w:ind w:left="0" w:firstLine="0"/>
      </w:pPr>
      <w:rPr>
        <w:rFonts w:cs="Times New Roman" w:hint="default"/>
      </w:rPr>
    </w:lvl>
    <w:lvl w:ilvl="5">
      <w:start w:val="1"/>
      <w:numFmt w:val="none"/>
      <w:lvlText w:val="%6"/>
      <w:lvlJc w:val="left"/>
      <w:pPr>
        <w:ind w:left="0" w:firstLine="0"/>
      </w:pPr>
      <w:rPr>
        <w:rFonts w:cs="Times New Roman" w:hint="default"/>
      </w:rPr>
    </w:lvl>
    <w:lvl w:ilvl="6">
      <w:start w:val="1"/>
      <w:numFmt w:val="decimal"/>
      <w:lvlText w:val="%7)"/>
      <w:lvlJc w:val="left"/>
      <w:pPr>
        <w:ind w:left="360" w:hanging="360"/>
      </w:pPr>
    </w:lvl>
    <w:lvl w:ilvl="7">
      <w:start w:val="1"/>
      <w:numFmt w:val="none"/>
      <w:lvlText w:val="%8"/>
      <w:lvlJc w:val="left"/>
      <w:pPr>
        <w:ind w:left="0" w:firstLine="0"/>
      </w:pPr>
      <w:rPr>
        <w:rFonts w:cs="Times New Roman" w:hint="default"/>
      </w:rPr>
    </w:lvl>
    <w:lvl w:ilvl="8">
      <w:start w:val="1"/>
      <w:numFmt w:val="bullet"/>
      <w:lvlText w:val=""/>
      <w:lvlJc w:val="left"/>
      <w:pPr>
        <w:ind w:left="720" w:hanging="360"/>
      </w:pPr>
      <w:rPr>
        <w:rFonts w:ascii="Symbol" w:hAnsi="Symbol" w:hint="default"/>
      </w:rPr>
    </w:lvl>
  </w:abstractNum>
  <w:abstractNum w:abstractNumId="12" w15:restartNumberingAfterBreak="0">
    <w:nsid w:val="17D217C7"/>
    <w:multiLevelType w:val="multilevel"/>
    <w:tmpl w:val="8522DB2E"/>
    <w:lvl w:ilvl="0">
      <w:start w:val="1"/>
      <w:numFmt w:val="bullet"/>
      <w:lvlText w:val=""/>
      <w:lvlJc w:val="left"/>
      <w:pPr>
        <w:ind w:left="432" w:hanging="432"/>
      </w:pPr>
      <w:rPr>
        <w:rFonts w:ascii="Symbol" w:hAnsi="Symbol" w:hint="default"/>
        <w:color w:val="auto"/>
      </w:r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decimal"/>
      <w:lvlText w:val="%1.%2.%3.%4"/>
      <w:lvlJc w:val="left"/>
      <w:pPr>
        <w:ind w:left="864" w:hanging="864"/>
      </w:pPr>
      <w:rPr>
        <w:rFonts w:cs="Times New Roman" w:hint="default"/>
      </w:rPr>
    </w:lvl>
    <w:lvl w:ilvl="4">
      <w:start w:val="1"/>
      <w:numFmt w:val="none"/>
      <w:lvlText w:val="%5"/>
      <w:lvlJc w:val="left"/>
      <w:pPr>
        <w:ind w:left="0" w:firstLine="0"/>
      </w:pPr>
      <w:rPr>
        <w:rFonts w:cs="Times New Roman" w:hint="default"/>
      </w:rPr>
    </w:lvl>
    <w:lvl w:ilvl="5">
      <w:start w:val="1"/>
      <w:numFmt w:val="none"/>
      <w:lvlText w:val="%6"/>
      <w:lvlJc w:val="left"/>
      <w:pPr>
        <w:ind w:left="0" w:firstLine="0"/>
      </w:pPr>
      <w:rPr>
        <w:rFonts w:cs="Times New Roman" w:hint="default"/>
      </w:rPr>
    </w:lvl>
    <w:lvl w:ilvl="6">
      <w:start w:val="1"/>
      <w:numFmt w:val="decimal"/>
      <w:lvlText w:val="%7)"/>
      <w:lvlJc w:val="left"/>
      <w:pPr>
        <w:ind w:left="360" w:hanging="360"/>
      </w:pPr>
      <w:rPr>
        <w:rFonts w:hint="default"/>
      </w:rPr>
    </w:lvl>
    <w:lvl w:ilvl="7">
      <w:start w:val="1"/>
      <w:numFmt w:val="none"/>
      <w:lvlText w:val="%8"/>
      <w:lvlJc w:val="left"/>
      <w:pPr>
        <w:ind w:left="0" w:firstLine="0"/>
      </w:pPr>
      <w:rPr>
        <w:rFonts w:cs="Times New Roman" w:hint="default"/>
      </w:rPr>
    </w:lvl>
    <w:lvl w:ilvl="8">
      <w:start w:val="1"/>
      <w:numFmt w:val="bullet"/>
      <w:lvlText w:val=""/>
      <w:lvlJc w:val="left"/>
      <w:pPr>
        <w:ind w:left="720" w:hanging="360"/>
      </w:pPr>
      <w:rPr>
        <w:rFonts w:ascii="Symbol" w:hAnsi="Symbol" w:hint="default"/>
      </w:rPr>
    </w:lvl>
  </w:abstractNum>
  <w:abstractNum w:abstractNumId="13" w15:restartNumberingAfterBreak="0">
    <w:nsid w:val="17E13C26"/>
    <w:multiLevelType w:val="multilevel"/>
    <w:tmpl w:val="45B6C54C"/>
    <w:styleLink w:val="GListNumberbutton"/>
    <w:lvl w:ilvl="0">
      <w:start w:val="1"/>
      <w:numFmt w:val="decimal"/>
      <w:pStyle w:val="NCListNumber"/>
      <w:lvlText w:val="%1."/>
      <w:lvlJc w:val="left"/>
      <w:pPr>
        <w:tabs>
          <w:tab w:val="num" w:pos="720"/>
        </w:tabs>
        <w:ind w:left="720" w:hanging="360"/>
      </w:pPr>
      <w:rPr>
        <w:b w:val="0"/>
        <w:bCs w:val="0"/>
        <w:i w:val="0"/>
        <w:iCs w:val="0"/>
      </w:rPr>
    </w:lvl>
    <w:lvl w:ilvl="1">
      <w:start w:val="1"/>
      <w:numFmt w:val="decimal"/>
      <w:lvlText w:val="%1.%2."/>
      <w:lvlJc w:val="left"/>
      <w:pPr>
        <w:tabs>
          <w:tab w:val="num" w:pos="1440"/>
        </w:tabs>
        <w:ind w:left="1440" w:hanging="720"/>
      </w:pPr>
    </w:lvl>
    <w:lvl w:ilvl="2">
      <w:start w:val="1"/>
      <w:numFmt w:val="decimal"/>
      <w:lvlText w:val="%1.%2.%3."/>
      <w:lvlJc w:val="left"/>
      <w:pPr>
        <w:ind w:left="1656" w:hanging="504"/>
      </w:pPr>
    </w:lvl>
    <w:lvl w:ilvl="3">
      <w:start w:val="1"/>
      <w:numFmt w:val="decimal"/>
      <w:lvlText w:val="%1.%2.%3.%4."/>
      <w:lvlJc w:val="left"/>
      <w:pPr>
        <w:tabs>
          <w:tab w:val="num" w:pos="2160"/>
        </w:tabs>
        <w:ind w:left="2160" w:hanging="50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9005585"/>
    <w:multiLevelType w:val="hybridMultilevel"/>
    <w:tmpl w:val="C80CF6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A35161C"/>
    <w:multiLevelType w:val="hybridMultilevel"/>
    <w:tmpl w:val="A84AD1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F51638"/>
    <w:multiLevelType w:val="multilevel"/>
    <w:tmpl w:val="7CE84B3E"/>
    <w:lvl w:ilvl="0">
      <w:start w:val="1"/>
      <w:numFmt w:val="decimal"/>
      <w:lvlText w:val="%1."/>
      <w:lvlJc w:val="left"/>
      <w:pPr>
        <w:tabs>
          <w:tab w:val="num" w:pos="360"/>
        </w:tabs>
        <w:ind w:left="360" w:hanging="360"/>
      </w:pPr>
      <w:rPr>
        <w:b w:val="0"/>
        <w:bCs w:val="0"/>
        <w:i w:val="0"/>
        <w:iCs w:val="0"/>
      </w:rPr>
    </w:lvl>
    <w:lvl w:ilvl="1">
      <w:start w:val="1"/>
      <w:numFmt w:val="decimal"/>
      <w:lvlText w:val="%1.%2."/>
      <w:lvlJc w:val="left"/>
      <w:pPr>
        <w:tabs>
          <w:tab w:val="num" w:pos="1080"/>
        </w:tabs>
        <w:ind w:left="1080" w:hanging="720"/>
      </w:pPr>
    </w:lvl>
    <w:lvl w:ilvl="2">
      <w:start w:val="1"/>
      <w:numFmt w:val="decimal"/>
      <w:lvlText w:val="%1.%2.%3."/>
      <w:lvlJc w:val="left"/>
      <w:pPr>
        <w:ind w:left="1296" w:hanging="504"/>
      </w:pPr>
    </w:lvl>
    <w:lvl w:ilvl="3">
      <w:start w:val="1"/>
      <w:numFmt w:val="decimal"/>
      <w:lvlText w:val="%1.%2.%3.%4."/>
      <w:lvlJc w:val="left"/>
      <w:pPr>
        <w:tabs>
          <w:tab w:val="num" w:pos="1800"/>
        </w:tabs>
        <w:ind w:left="1800" w:hanging="504"/>
      </w:pPr>
    </w:lvl>
    <w:lvl w:ilvl="4">
      <w:start w:val="1"/>
      <w:numFmt w:val="decimal"/>
      <w:lvlText w:val="%1.%2.%3.%4.%5."/>
      <w:lvlJc w:val="left"/>
      <w:pPr>
        <w:ind w:left="1872" w:hanging="792"/>
      </w:pPr>
    </w:lvl>
    <w:lvl w:ilvl="5">
      <w:start w:val="1"/>
      <w:numFmt w:val="decimal"/>
      <w:lvlText w:val="%1.%2.%3.%4.%5.%6."/>
      <w:lvlJc w:val="left"/>
      <w:pPr>
        <w:ind w:left="2376" w:hanging="936"/>
      </w:pPr>
    </w:lvl>
    <w:lvl w:ilvl="6">
      <w:start w:val="1"/>
      <w:numFmt w:val="decimal"/>
      <w:lvlText w:val="%1.%2.%3.%4.%5.%6.%7."/>
      <w:lvlJc w:val="left"/>
      <w:pPr>
        <w:ind w:left="2880" w:hanging="1080"/>
      </w:pPr>
    </w:lvl>
    <w:lvl w:ilvl="7">
      <w:start w:val="1"/>
      <w:numFmt w:val="decimal"/>
      <w:lvlText w:val="%1.%2.%3.%4.%5.%6.%7.%8."/>
      <w:lvlJc w:val="left"/>
      <w:pPr>
        <w:ind w:left="3384" w:hanging="1224"/>
      </w:pPr>
    </w:lvl>
    <w:lvl w:ilvl="8">
      <w:start w:val="1"/>
      <w:numFmt w:val="decimal"/>
      <w:lvlText w:val="%1.%2.%3.%4.%5.%6.%7.%8.%9."/>
      <w:lvlJc w:val="left"/>
      <w:pPr>
        <w:ind w:left="3960" w:hanging="1440"/>
      </w:pPr>
    </w:lvl>
  </w:abstractNum>
  <w:abstractNum w:abstractNumId="17" w15:restartNumberingAfterBreak="0">
    <w:nsid w:val="1D340B40"/>
    <w:multiLevelType w:val="hybridMultilevel"/>
    <w:tmpl w:val="8D600A8E"/>
    <w:lvl w:ilvl="0" w:tplc="04090011">
      <w:start w:val="1"/>
      <w:numFmt w:val="decimal"/>
      <w:lvlText w:val="%1)"/>
      <w:lvlJc w:val="left"/>
      <w:pPr>
        <w:ind w:left="390" w:hanging="360"/>
      </w:pPr>
      <w:rPr>
        <w:rFonts w:hint="default"/>
      </w:rPr>
    </w:lvl>
    <w:lvl w:ilvl="1" w:tplc="FFFFFFFF" w:tentative="1">
      <w:start w:val="1"/>
      <w:numFmt w:val="bullet"/>
      <w:lvlText w:val="o"/>
      <w:lvlJc w:val="left"/>
      <w:pPr>
        <w:ind w:left="1110" w:hanging="360"/>
      </w:pPr>
      <w:rPr>
        <w:rFonts w:ascii="Courier New" w:hAnsi="Courier New" w:cs="Courier New" w:hint="default"/>
      </w:rPr>
    </w:lvl>
    <w:lvl w:ilvl="2" w:tplc="FFFFFFFF" w:tentative="1">
      <w:start w:val="1"/>
      <w:numFmt w:val="bullet"/>
      <w:lvlText w:val=""/>
      <w:lvlJc w:val="left"/>
      <w:pPr>
        <w:ind w:left="1830" w:hanging="360"/>
      </w:pPr>
      <w:rPr>
        <w:rFonts w:ascii="Wingdings" w:hAnsi="Wingdings" w:hint="default"/>
      </w:rPr>
    </w:lvl>
    <w:lvl w:ilvl="3" w:tplc="FFFFFFFF" w:tentative="1">
      <w:start w:val="1"/>
      <w:numFmt w:val="bullet"/>
      <w:lvlText w:val=""/>
      <w:lvlJc w:val="left"/>
      <w:pPr>
        <w:ind w:left="2550" w:hanging="360"/>
      </w:pPr>
      <w:rPr>
        <w:rFonts w:ascii="Symbol" w:hAnsi="Symbol" w:hint="default"/>
      </w:rPr>
    </w:lvl>
    <w:lvl w:ilvl="4" w:tplc="FFFFFFFF" w:tentative="1">
      <w:start w:val="1"/>
      <w:numFmt w:val="bullet"/>
      <w:lvlText w:val="o"/>
      <w:lvlJc w:val="left"/>
      <w:pPr>
        <w:ind w:left="3270" w:hanging="360"/>
      </w:pPr>
      <w:rPr>
        <w:rFonts w:ascii="Courier New" w:hAnsi="Courier New" w:cs="Courier New" w:hint="default"/>
      </w:rPr>
    </w:lvl>
    <w:lvl w:ilvl="5" w:tplc="FFFFFFFF" w:tentative="1">
      <w:start w:val="1"/>
      <w:numFmt w:val="bullet"/>
      <w:lvlText w:val=""/>
      <w:lvlJc w:val="left"/>
      <w:pPr>
        <w:ind w:left="3990" w:hanging="360"/>
      </w:pPr>
      <w:rPr>
        <w:rFonts w:ascii="Wingdings" w:hAnsi="Wingdings" w:hint="default"/>
      </w:rPr>
    </w:lvl>
    <w:lvl w:ilvl="6" w:tplc="FFFFFFFF" w:tentative="1">
      <w:start w:val="1"/>
      <w:numFmt w:val="bullet"/>
      <w:lvlText w:val=""/>
      <w:lvlJc w:val="left"/>
      <w:pPr>
        <w:ind w:left="4710" w:hanging="360"/>
      </w:pPr>
      <w:rPr>
        <w:rFonts w:ascii="Symbol" w:hAnsi="Symbol" w:hint="default"/>
      </w:rPr>
    </w:lvl>
    <w:lvl w:ilvl="7" w:tplc="FFFFFFFF" w:tentative="1">
      <w:start w:val="1"/>
      <w:numFmt w:val="bullet"/>
      <w:lvlText w:val="o"/>
      <w:lvlJc w:val="left"/>
      <w:pPr>
        <w:ind w:left="5430" w:hanging="360"/>
      </w:pPr>
      <w:rPr>
        <w:rFonts w:ascii="Courier New" w:hAnsi="Courier New" w:cs="Courier New" w:hint="default"/>
      </w:rPr>
    </w:lvl>
    <w:lvl w:ilvl="8" w:tplc="FFFFFFFF" w:tentative="1">
      <w:start w:val="1"/>
      <w:numFmt w:val="bullet"/>
      <w:lvlText w:val=""/>
      <w:lvlJc w:val="left"/>
      <w:pPr>
        <w:ind w:left="6150" w:hanging="360"/>
      </w:pPr>
      <w:rPr>
        <w:rFonts w:ascii="Wingdings" w:hAnsi="Wingdings" w:hint="default"/>
      </w:rPr>
    </w:lvl>
  </w:abstractNum>
  <w:abstractNum w:abstractNumId="18" w15:restartNumberingAfterBreak="0">
    <w:nsid w:val="2112689B"/>
    <w:multiLevelType w:val="hybridMultilevel"/>
    <w:tmpl w:val="1B7814E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1E17050"/>
    <w:multiLevelType w:val="hybridMultilevel"/>
    <w:tmpl w:val="C6703854"/>
    <w:lvl w:ilvl="0" w:tplc="4F806446">
      <w:start w:val="1"/>
      <w:numFmt w:val="decimal"/>
      <w:lvlText w:val="%1)"/>
      <w:lvlJc w:val="left"/>
      <w:pPr>
        <w:ind w:left="144" w:hanging="360"/>
      </w:pPr>
      <w:rPr>
        <w:b w:val="0"/>
        <w:bCs w:val="0"/>
      </w:rPr>
    </w:lvl>
    <w:lvl w:ilvl="1" w:tplc="D2A49ABC">
      <w:start w:val="1"/>
      <w:numFmt w:val="decimal"/>
      <w:lvlText w:val="%2)"/>
      <w:lvlJc w:val="left"/>
      <w:pPr>
        <w:ind w:left="864" w:hanging="360"/>
      </w:pPr>
      <w:rPr>
        <w:b w:val="0"/>
        <w:bCs w:val="0"/>
      </w:rPr>
    </w:lvl>
    <w:lvl w:ilvl="2" w:tplc="0409001B">
      <w:start w:val="1"/>
      <w:numFmt w:val="lowerRoman"/>
      <w:lvlText w:val="%3."/>
      <w:lvlJc w:val="right"/>
      <w:pPr>
        <w:ind w:left="1584" w:hanging="180"/>
      </w:pPr>
    </w:lvl>
    <w:lvl w:ilvl="3" w:tplc="0409000F" w:tentative="1">
      <w:start w:val="1"/>
      <w:numFmt w:val="decimal"/>
      <w:lvlText w:val="%4."/>
      <w:lvlJc w:val="left"/>
      <w:pPr>
        <w:ind w:left="2304" w:hanging="360"/>
      </w:pPr>
    </w:lvl>
    <w:lvl w:ilvl="4" w:tplc="04090019" w:tentative="1">
      <w:start w:val="1"/>
      <w:numFmt w:val="lowerLetter"/>
      <w:lvlText w:val="%5."/>
      <w:lvlJc w:val="left"/>
      <w:pPr>
        <w:ind w:left="3024" w:hanging="360"/>
      </w:pPr>
    </w:lvl>
    <w:lvl w:ilvl="5" w:tplc="0409001B" w:tentative="1">
      <w:start w:val="1"/>
      <w:numFmt w:val="lowerRoman"/>
      <w:lvlText w:val="%6."/>
      <w:lvlJc w:val="right"/>
      <w:pPr>
        <w:ind w:left="3744" w:hanging="180"/>
      </w:pPr>
    </w:lvl>
    <w:lvl w:ilvl="6" w:tplc="0409000F" w:tentative="1">
      <w:start w:val="1"/>
      <w:numFmt w:val="decimal"/>
      <w:lvlText w:val="%7."/>
      <w:lvlJc w:val="left"/>
      <w:pPr>
        <w:ind w:left="4464" w:hanging="360"/>
      </w:pPr>
    </w:lvl>
    <w:lvl w:ilvl="7" w:tplc="04090019" w:tentative="1">
      <w:start w:val="1"/>
      <w:numFmt w:val="lowerLetter"/>
      <w:lvlText w:val="%8."/>
      <w:lvlJc w:val="left"/>
      <w:pPr>
        <w:ind w:left="5184" w:hanging="360"/>
      </w:pPr>
    </w:lvl>
    <w:lvl w:ilvl="8" w:tplc="0409001B" w:tentative="1">
      <w:start w:val="1"/>
      <w:numFmt w:val="lowerRoman"/>
      <w:lvlText w:val="%9."/>
      <w:lvlJc w:val="right"/>
      <w:pPr>
        <w:ind w:left="5904" w:hanging="180"/>
      </w:pPr>
    </w:lvl>
  </w:abstractNum>
  <w:abstractNum w:abstractNumId="20" w15:restartNumberingAfterBreak="0">
    <w:nsid w:val="256269A5"/>
    <w:multiLevelType w:val="hybridMultilevel"/>
    <w:tmpl w:val="CF20A1EE"/>
    <w:lvl w:ilvl="0" w:tplc="78889D02">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A8A3C7A"/>
    <w:multiLevelType w:val="multilevel"/>
    <w:tmpl w:val="D4D0C3DA"/>
    <w:lvl w:ilvl="0">
      <w:start w:val="1"/>
      <w:numFmt w:val="bullet"/>
      <w:lvlText w:val=""/>
      <w:lvlJc w:val="left"/>
      <w:pPr>
        <w:ind w:left="835" w:hanging="475"/>
      </w:pPr>
      <w:rPr>
        <w:rFonts w:ascii="Symbol" w:hAnsi="Symbol" w:hint="default"/>
      </w:rPr>
    </w:lvl>
    <w:lvl w:ilvl="1">
      <w:start w:val="2"/>
      <w:numFmt w:val="decimal"/>
      <w:lvlText w:val="%1.%2"/>
      <w:lvlJc w:val="left"/>
      <w:pPr>
        <w:ind w:left="1555" w:hanging="475"/>
      </w:pPr>
      <w:rPr>
        <w:rFonts w:hint="default"/>
      </w:rPr>
    </w:lvl>
    <w:lvl w:ilvl="2">
      <w:start w:val="1"/>
      <w:numFmt w:val="decimal"/>
      <w:lvlText w:val="%1.%2.%3"/>
      <w:lvlJc w:val="left"/>
      <w:pPr>
        <w:ind w:left="2520" w:hanging="720"/>
      </w:pPr>
      <w:rPr>
        <w:rFonts w:hint="default"/>
        <w:sz w:val="22"/>
        <w:szCs w:val="22"/>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22" w15:restartNumberingAfterBreak="0">
    <w:nsid w:val="2E0823E0"/>
    <w:multiLevelType w:val="multilevel"/>
    <w:tmpl w:val="5BB804AC"/>
    <w:lvl w:ilvl="0">
      <w:start w:val="1"/>
      <w:numFmt w:val="bullet"/>
      <w:lvlText w:val=""/>
      <w:lvlJc w:val="left"/>
      <w:pPr>
        <w:ind w:left="432" w:hanging="432"/>
      </w:pPr>
      <w:rPr>
        <w:rFonts w:ascii="Symbol" w:hAnsi="Symbol" w:hint="default"/>
        <w:color w:val="auto"/>
      </w:rPr>
    </w:lvl>
    <w:lvl w:ilvl="1">
      <w:start w:val="1"/>
      <w:numFmt w:val="decimal"/>
      <w:lvlText w:val="%1.%2"/>
      <w:lvlJc w:val="left"/>
      <w:pPr>
        <w:ind w:left="576" w:hanging="576"/>
      </w:pPr>
      <w:rPr>
        <w:rFonts w:cs="Times New Roman" w:hint="default"/>
        <w:color w:val="auto"/>
      </w:rPr>
    </w:lvl>
    <w:lvl w:ilvl="2">
      <w:start w:val="1"/>
      <w:numFmt w:val="decimal"/>
      <w:lvlText w:val="%1.%2.%3"/>
      <w:lvlJc w:val="left"/>
      <w:pPr>
        <w:ind w:left="720" w:hanging="720"/>
      </w:pPr>
      <w:rPr>
        <w:rFonts w:ascii="Arial" w:hAnsi="Arial" w:cs="Arial" w:hint="default"/>
        <w:b/>
        <w:bCs/>
        <w:i w:val="0"/>
        <w:iCs w:val="0"/>
        <w:caps w:val="0"/>
        <w:smallCaps w:val="0"/>
        <w:strike w:val="0"/>
        <w:dstrike w:val="0"/>
        <w:vanish w:val="0"/>
        <w:color w:val="000000"/>
        <w:spacing w:val="0"/>
        <w:kern w:val="0"/>
        <w:position w:val="0"/>
        <w:u w:val="none"/>
        <w:vertAlign w:val="baseline"/>
      </w:rPr>
    </w:lvl>
    <w:lvl w:ilvl="3">
      <w:start w:val="1"/>
      <w:numFmt w:val="decimal"/>
      <w:lvlText w:val="%1.%2.%3.%4"/>
      <w:lvlJc w:val="left"/>
      <w:pPr>
        <w:ind w:left="864" w:hanging="864"/>
      </w:pPr>
      <w:rPr>
        <w:rFonts w:cs="Times New Roman" w:hint="default"/>
      </w:rPr>
    </w:lvl>
    <w:lvl w:ilvl="4">
      <w:start w:val="1"/>
      <w:numFmt w:val="none"/>
      <w:lvlText w:val="%5"/>
      <w:lvlJc w:val="left"/>
      <w:pPr>
        <w:ind w:left="0" w:firstLine="0"/>
      </w:pPr>
      <w:rPr>
        <w:rFonts w:cs="Times New Roman" w:hint="default"/>
      </w:rPr>
    </w:lvl>
    <w:lvl w:ilvl="5">
      <w:start w:val="1"/>
      <w:numFmt w:val="none"/>
      <w:lvlText w:val="%6"/>
      <w:lvlJc w:val="left"/>
      <w:pPr>
        <w:ind w:left="0" w:firstLine="0"/>
      </w:pPr>
      <w:rPr>
        <w:rFonts w:cs="Times New Roman" w:hint="default"/>
      </w:rPr>
    </w:lvl>
    <w:lvl w:ilvl="6">
      <w:start w:val="1"/>
      <w:numFmt w:val="decimal"/>
      <w:lvlText w:val="%7)"/>
      <w:lvlJc w:val="left"/>
      <w:pPr>
        <w:ind w:left="360" w:hanging="360"/>
      </w:pPr>
      <w:rPr>
        <w:rFonts w:hint="default"/>
      </w:rPr>
    </w:lvl>
    <w:lvl w:ilvl="7">
      <w:start w:val="1"/>
      <w:numFmt w:val="none"/>
      <w:lvlText w:val="%8"/>
      <w:lvlJc w:val="left"/>
      <w:pPr>
        <w:ind w:left="0" w:firstLine="0"/>
      </w:pPr>
      <w:rPr>
        <w:rFonts w:cs="Times New Roman" w:hint="default"/>
      </w:rPr>
    </w:lvl>
    <w:lvl w:ilvl="8">
      <w:start w:val="1"/>
      <w:numFmt w:val="bullet"/>
      <w:lvlText w:val=""/>
      <w:lvlJc w:val="left"/>
      <w:pPr>
        <w:ind w:left="720" w:hanging="360"/>
      </w:pPr>
      <w:rPr>
        <w:rFonts w:ascii="Symbol" w:hAnsi="Symbol" w:hint="default"/>
      </w:rPr>
    </w:lvl>
  </w:abstractNum>
  <w:abstractNum w:abstractNumId="23" w15:restartNumberingAfterBreak="0">
    <w:nsid w:val="31EF4B0F"/>
    <w:multiLevelType w:val="multilevel"/>
    <w:tmpl w:val="1004EFB6"/>
    <w:styleLink w:val="GListBulletbutton"/>
    <w:lvl w:ilvl="0">
      <w:start w:val="1"/>
      <w:numFmt w:val="bullet"/>
      <w:pStyle w:val="NCListBullet"/>
      <w:lvlText w:val=""/>
      <w:lvlJc w:val="left"/>
      <w:pPr>
        <w:tabs>
          <w:tab w:val="num" w:pos="36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Symbol" w:hAnsi="Symbol" w:hint="default"/>
      </w:rPr>
    </w:lvl>
    <w:lvl w:ilvl="3">
      <w:start w:val="1"/>
      <w:numFmt w:val="lowerRoman"/>
      <w:lvlText w:val="%4"/>
      <w:lvlJc w:val="left"/>
      <w:pPr>
        <w:ind w:left="1800" w:hanging="360"/>
      </w:pPr>
      <w:rPr>
        <w:rFont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15:restartNumberingAfterBreak="0">
    <w:nsid w:val="327B46BA"/>
    <w:multiLevelType w:val="hybridMultilevel"/>
    <w:tmpl w:val="FC92F7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59F521A"/>
    <w:multiLevelType w:val="hybridMultilevel"/>
    <w:tmpl w:val="C4904D16"/>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35B23119"/>
    <w:multiLevelType w:val="hybridMultilevel"/>
    <w:tmpl w:val="8C16BE90"/>
    <w:lvl w:ilvl="0" w:tplc="C0A03A46">
      <w:start w:val="1"/>
      <w:numFmt w:val="bullet"/>
      <w:lvlText w:val=""/>
      <w:lvlJc w:val="left"/>
      <w:pPr>
        <w:tabs>
          <w:tab w:val="num" w:pos="1008"/>
        </w:tabs>
        <w:ind w:left="1008" w:hanging="288"/>
      </w:pPr>
      <w:rPr>
        <w:rFonts w:ascii="Symbol" w:hAnsi="Symbol" w:hint="default"/>
        <w:color w:val="auto"/>
        <w:sz w:val="22"/>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7" w15:restartNumberingAfterBreak="0">
    <w:nsid w:val="36910488"/>
    <w:multiLevelType w:val="multilevel"/>
    <w:tmpl w:val="8522DB2E"/>
    <w:lvl w:ilvl="0">
      <w:start w:val="1"/>
      <w:numFmt w:val="bullet"/>
      <w:lvlText w:val=""/>
      <w:lvlJc w:val="left"/>
      <w:pPr>
        <w:ind w:left="432" w:hanging="432"/>
      </w:pPr>
      <w:rPr>
        <w:rFonts w:ascii="Symbol" w:hAnsi="Symbol" w:hint="default"/>
        <w:color w:val="auto"/>
      </w:r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decimal"/>
      <w:lvlText w:val="%1.%2.%3.%4"/>
      <w:lvlJc w:val="left"/>
      <w:pPr>
        <w:ind w:left="864" w:hanging="864"/>
      </w:pPr>
      <w:rPr>
        <w:rFonts w:cs="Times New Roman" w:hint="default"/>
      </w:rPr>
    </w:lvl>
    <w:lvl w:ilvl="4">
      <w:start w:val="1"/>
      <w:numFmt w:val="none"/>
      <w:lvlText w:val="%5"/>
      <w:lvlJc w:val="left"/>
      <w:pPr>
        <w:ind w:left="0" w:firstLine="0"/>
      </w:pPr>
      <w:rPr>
        <w:rFonts w:cs="Times New Roman" w:hint="default"/>
      </w:rPr>
    </w:lvl>
    <w:lvl w:ilvl="5">
      <w:start w:val="1"/>
      <w:numFmt w:val="none"/>
      <w:lvlText w:val="%6"/>
      <w:lvlJc w:val="left"/>
      <w:pPr>
        <w:ind w:left="0" w:firstLine="0"/>
      </w:pPr>
      <w:rPr>
        <w:rFonts w:cs="Times New Roman" w:hint="default"/>
      </w:rPr>
    </w:lvl>
    <w:lvl w:ilvl="6">
      <w:start w:val="1"/>
      <w:numFmt w:val="decimal"/>
      <w:lvlText w:val="%7)"/>
      <w:lvlJc w:val="left"/>
      <w:pPr>
        <w:ind w:left="360" w:hanging="360"/>
      </w:pPr>
      <w:rPr>
        <w:rFonts w:hint="default"/>
      </w:rPr>
    </w:lvl>
    <w:lvl w:ilvl="7">
      <w:start w:val="1"/>
      <w:numFmt w:val="none"/>
      <w:lvlText w:val="%8"/>
      <w:lvlJc w:val="left"/>
      <w:pPr>
        <w:ind w:left="0" w:firstLine="0"/>
      </w:pPr>
      <w:rPr>
        <w:rFonts w:cs="Times New Roman" w:hint="default"/>
      </w:rPr>
    </w:lvl>
    <w:lvl w:ilvl="8">
      <w:start w:val="1"/>
      <w:numFmt w:val="bullet"/>
      <w:lvlText w:val=""/>
      <w:lvlJc w:val="left"/>
      <w:pPr>
        <w:ind w:left="720" w:hanging="360"/>
      </w:pPr>
      <w:rPr>
        <w:rFonts w:ascii="Symbol" w:hAnsi="Symbol" w:hint="default"/>
      </w:rPr>
    </w:lvl>
  </w:abstractNum>
  <w:abstractNum w:abstractNumId="28" w15:restartNumberingAfterBreak="0">
    <w:nsid w:val="389613F3"/>
    <w:multiLevelType w:val="hybridMultilevel"/>
    <w:tmpl w:val="D824552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38A43A55"/>
    <w:multiLevelType w:val="multilevel"/>
    <w:tmpl w:val="5BB804AC"/>
    <w:lvl w:ilvl="0">
      <w:start w:val="1"/>
      <w:numFmt w:val="bullet"/>
      <w:lvlText w:val=""/>
      <w:lvlJc w:val="left"/>
      <w:pPr>
        <w:ind w:left="432" w:hanging="432"/>
      </w:pPr>
      <w:rPr>
        <w:rFonts w:ascii="Symbol" w:hAnsi="Symbol" w:hint="default"/>
        <w:color w:val="auto"/>
      </w:rPr>
    </w:lvl>
    <w:lvl w:ilvl="1">
      <w:start w:val="1"/>
      <w:numFmt w:val="decimal"/>
      <w:lvlText w:val="%1.%2"/>
      <w:lvlJc w:val="left"/>
      <w:pPr>
        <w:ind w:left="576" w:hanging="576"/>
      </w:pPr>
      <w:rPr>
        <w:rFonts w:cs="Times New Roman" w:hint="default"/>
        <w:color w:val="auto"/>
      </w:rPr>
    </w:lvl>
    <w:lvl w:ilvl="2">
      <w:start w:val="1"/>
      <w:numFmt w:val="decimal"/>
      <w:lvlText w:val="%1.%2.%3"/>
      <w:lvlJc w:val="left"/>
      <w:pPr>
        <w:ind w:left="720" w:hanging="720"/>
      </w:pPr>
      <w:rPr>
        <w:rFonts w:ascii="Arial" w:hAnsi="Arial" w:cs="Arial" w:hint="default"/>
        <w:b/>
        <w:bCs/>
        <w:i w:val="0"/>
        <w:iCs w:val="0"/>
        <w:caps w:val="0"/>
        <w:smallCaps w:val="0"/>
        <w:strike w:val="0"/>
        <w:dstrike w:val="0"/>
        <w:vanish w:val="0"/>
        <w:color w:val="000000"/>
        <w:spacing w:val="0"/>
        <w:kern w:val="0"/>
        <w:position w:val="0"/>
        <w:u w:val="none"/>
        <w:vertAlign w:val="baseline"/>
      </w:rPr>
    </w:lvl>
    <w:lvl w:ilvl="3">
      <w:start w:val="1"/>
      <w:numFmt w:val="decimal"/>
      <w:lvlText w:val="%1.%2.%3.%4"/>
      <w:lvlJc w:val="left"/>
      <w:pPr>
        <w:ind w:left="864" w:hanging="864"/>
      </w:pPr>
      <w:rPr>
        <w:rFonts w:cs="Times New Roman" w:hint="default"/>
      </w:rPr>
    </w:lvl>
    <w:lvl w:ilvl="4">
      <w:start w:val="1"/>
      <w:numFmt w:val="none"/>
      <w:lvlText w:val="%5"/>
      <w:lvlJc w:val="left"/>
      <w:pPr>
        <w:ind w:left="0" w:firstLine="0"/>
      </w:pPr>
      <w:rPr>
        <w:rFonts w:cs="Times New Roman" w:hint="default"/>
      </w:rPr>
    </w:lvl>
    <w:lvl w:ilvl="5">
      <w:start w:val="1"/>
      <w:numFmt w:val="none"/>
      <w:lvlText w:val="%6"/>
      <w:lvlJc w:val="left"/>
      <w:pPr>
        <w:ind w:left="0" w:firstLine="0"/>
      </w:pPr>
      <w:rPr>
        <w:rFonts w:cs="Times New Roman" w:hint="default"/>
      </w:rPr>
    </w:lvl>
    <w:lvl w:ilvl="6">
      <w:start w:val="1"/>
      <w:numFmt w:val="decimal"/>
      <w:lvlText w:val="%7)"/>
      <w:lvlJc w:val="left"/>
      <w:pPr>
        <w:ind w:left="360" w:hanging="360"/>
      </w:pPr>
    </w:lvl>
    <w:lvl w:ilvl="7">
      <w:start w:val="1"/>
      <w:numFmt w:val="none"/>
      <w:lvlText w:val="%8"/>
      <w:lvlJc w:val="left"/>
      <w:pPr>
        <w:ind w:left="0" w:firstLine="0"/>
      </w:pPr>
      <w:rPr>
        <w:rFonts w:cs="Times New Roman" w:hint="default"/>
      </w:rPr>
    </w:lvl>
    <w:lvl w:ilvl="8">
      <w:start w:val="1"/>
      <w:numFmt w:val="bullet"/>
      <w:lvlText w:val=""/>
      <w:lvlJc w:val="left"/>
      <w:pPr>
        <w:ind w:left="720" w:hanging="360"/>
      </w:pPr>
      <w:rPr>
        <w:rFonts w:ascii="Symbol" w:hAnsi="Symbol" w:hint="default"/>
      </w:rPr>
    </w:lvl>
  </w:abstractNum>
  <w:abstractNum w:abstractNumId="30" w15:restartNumberingAfterBreak="0">
    <w:nsid w:val="39FC3286"/>
    <w:multiLevelType w:val="hybridMultilevel"/>
    <w:tmpl w:val="059EFC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3C3336D2"/>
    <w:multiLevelType w:val="hybridMultilevel"/>
    <w:tmpl w:val="A84E50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0AC55D7"/>
    <w:multiLevelType w:val="multilevel"/>
    <w:tmpl w:val="BE78A8A6"/>
    <w:lvl w:ilvl="0">
      <w:start w:val="1"/>
      <w:numFmt w:val="bullet"/>
      <w:lvlText w:val=""/>
      <w:lvlJc w:val="left"/>
      <w:pPr>
        <w:tabs>
          <w:tab w:val="num" w:pos="36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Symbol" w:hAnsi="Symbol" w:hint="default"/>
      </w:rPr>
    </w:lvl>
    <w:lvl w:ilvl="3">
      <w:start w:val="1"/>
      <w:numFmt w:val="lowerRoman"/>
      <w:lvlText w:val="%4"/>
      <w:lvlJc w:val="left"/>
      <w:pPr>
        <w:ind w:left="1800" w:hanging="360"/>
      </w:pPr>
      <w:rPr>
        <w:rFont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lowerLetter"/>
      <w:lvlText w:val="%7."/>
      <w:lvlJc w:val="left"/>
      <w:pPr>
        <w:ind w:left="1440" w:hanging="360"/>
      </w:p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3" w15:restartNumberingAfterBreak="0">
    <w:nsid w:val="449A7E5A"/>
    <w:multiLevelType w:val="hybridMultilevel"/>
    <w:tmpl w:val="242CF452"/>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44BB6B18"/>
    <w:multiLevelType w:val="hybridMultilevel"/>
    <w:tmpl w:val="9A9008A8"/>
    <w:lvl w:ilvl="0" w:tplc="04090017">
      <w:start w:val="1"/>
      <w:numFmt w:val="lowerLetter"/>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35" w15:restartNumberingAfterBreak="0">
    <w:nsid w:val="467C51A9"/>
    <w:multiLevelType w:val="hybridMultilevel"/>
    <w:tmpl w:val="CECC0536"/>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48C03C95"/>
    <w:multiLevelType w:val="multilevel"/>
    <w:tmpl w:val="8522DB2E"/>
    <w:lvl w:ilvl="0">
      <w:start w:val="1"/>
      <w:numFmt w:val="bullet"/>
      <w:lvlText w:val=""/>
      <w:lvlJc w:val="left"/>
      <w:pPr>
        <w:ind w:left="432" w:hanging="432"/>
      </w:pPr>
      <w:rPr>
        <w:rFonts w:ascii="Symbol" w:hAnsi="Symbol" w:hint="default"/>
        <w:color w:val="auto"/>
      </w:r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decimal"/>
      <w:lvlText w:val="%1.%2.%3.%4"/>
      <w:lvlJc w:val="left"/>
      <w:pPr>
        <w:ind w:left="864" w:hanging="864"/>
      </w:pPr>
      <w:rPr>
        <w:rFonts w:cs="Times New Roman" w:hint="default"/>
      </w:rPr>
    </w:lvl>
    <w:lvl w:ilvl="4">
      <w:start w:val="1"/>
      <w:numFmt w:val="none"/>
      <w:lvlText w:val="%5"/>
      <w:lvlJc w:val="left"/>
      <w:pPr>
        <w:ind w:left="0" w:firstLine="0"/>
      </w:pPr>
      <w:rPr>
        <w:rFonts w:cs="Times New Roman" w:hint="default"/>
      </w:rPr>
    </w:lvl>
    <w:lvl w:ilvl="5">
      <w:start w:val="1"/>
      <w:numFmt w:val="none"/>
      <w:lvlText w:val="%6"/>
      <w:lvlJc w:val="left"/>
      <w:pPr>
        <w:ind w:left="0" w:firstLine="0"/>
      </w:pPr>
      <w:rPr>
        <w:rFonts w:cs="Times New Roman" w:hint="default"/>
      </w:rPr>
    </w:lvl>
    <w:lvl w:ilvl="6">
      <w:start w:val="1"/>
      <w:numFmt w:val="decimal"/>
      <w:lvlText w:val="%7)"/>
      <w:lvlJc w:val="left"/>
      <w:pPr>
        <w:ind w:left="360" w:hanging="360"/>
      </w:pPr>
      <w:rPr>
        <w:rFonts w:hint="default"/>
      </w:rPr>
    </w:lvl>
    <w:lvl w:ilvl="7">
      <w:start w:val="1"/>
      <w:numFmt w:val="none"/>
      <w:lvlText w:val="%8"/>
      <w:lvlJc w:val="left"/>
      <w:pPr>
        <w:ind w:left="0" w:firstLine="0"/>
      </w:pPr>
      <w:rPr>
        <w:rFonts w:cs="Times New Roman" w:hint="default"/>
      </w:rPr>
    </w:lvl>
    <w:lvl w:ilvl="8">
      <w:start w:val="1"/>
      <w:numFmt w:val="bullet"/>
      <w:lvlText w:val=""/>
      <w:lvlJc w:val="left"/>
      <w:pPr>
        <w:ind w:left="720" w:hanging="360"/>
      </w:pPr>
      <w:rPr>
        <w:rFonts w:ascii="Symbol" w:hAnsi="Symbol" w:hint="default"/>
      </w:rPr>
    </w:lvl>
  </w:abstractNum>
  <w:abstractNum w:abstractNumId="37" w15:restartNumberingAfterBreak="0">
    <w:nsid w:val="4F292354"/>
    <w:multiLevelType w:val="hybridMultilevel"/>
    <w:tmpl w:val="CFF2F460"/>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upperLetter"/>
      <w:lvlText w:val="%4)"/>
      <w:lvlJc w:val="left"/>
      <w:pPr>
        <w:ind w:left="2520" w:hanging="360"/>
      </w:pPr>
      <w:rPr>
        <w:rFonts w:hint="default"/>
        <w:color w:val="auto"/>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50F92362"/>
    <w:multiLevelType w:val="hybridMultilevel"/>
    <w:tmpl w:val="163E8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39A05CD"/>
    <w:multiLevelType w:val="hybridMultilevel"/>
    <w:tmpl w:val="99CCD14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543D0210"/>
    <w:multiLevelType w:val="multilevel"/>
    <w:tmpl w:val="8522DB2E"/>
    <w:lvl w:ilvl="0">
      <w:start w:val="1"/>
      <w:numFmt w:val="bullet"/>
      <w:lvlText w:val=""/>
      <w:lvlJc w:val="left"/>
      <w:pPr>
        <w:ind w:left="432" w:hanging="432"/>
      </w:pPr>
      <w:rPr>
        <w:rFonts w:ascii="Symbol" w:hAnsi="Symbol" w:hint="default"/>
        <w:color w:val="auto"/>
      </w:r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decimal"/>
      <w:lvlText w:val="%1.%2.%3.%4"/>
      <w:lvlJc w:val="left"/>
      <w:pPr>
        <w:ind w:left="864" w:hanging="864"/>
      </w:pPr>
      <w:rPr>
        <w:rFonts w:cs="Times New Roman" w:hint="default"/>
      </w:rPr>
    </w:lvl>
    <w:lvl w:ilvl="4">
      <w:start w:val="1"/>
      <w:numFmt w:val="none"/>
      <w:lvlText w:val="%5"/>
      <w:lvlJc w:val="left"/>
      <w:pPr>
        <w:ind w:left="0" w:firstLine="0"/>
      </w:pPr>
      <w:rPr>
        <w:rFonts w:cs="Times New Roman" w:hint="default"/>
      </w:rPr>
    </w:lvl>
    <w:lvl w:ilvl="5">
      <w:start w:val="1"/>
      <w:numFmt w:val="none"/>
      <w:lvlText w:val="%6"/>
      <w:lvlJc w:val="left"/>
      <w:pPr>
        <w:ind w:left="0" w:firstLine="0"/>
      </w:pPr>
      <w:rPr>
        <w:rFonts w:cs="Times New Roman" w:hint="default"/>
      </w:rPr>
    </w:lvl>
    <w:lvl w:ilvl="6">
      <w:start w:val="1"/>
      <w:numFmt w:val="decimal"/>
      <w:lvlText w:val="%7)"/>
      <w:lvlJc w:val="left"/>
      <w:pPr>
        <w:ind w:left="360" w:hanging="360"/>
      </w:pPr>
      <w:rPr>
        <w:rFonts w:hint="default"/>
      </w:rPr>
    </w:lvl>
    <w:lvl w:ilvl="7">
      <w:start w:val="1"/>
      <w:numFmt w:val="none"/>
      <w:lvlText w:val="%8"/>
      <w:lvlJc w:val="left"/>
      <w:pPr>
        <w:ind w:left="0" w:firstLine="0"/>
      </w:pPr>
      <w:rPr>
        <w:rFonts w:cs="Times New Roman" w:hint="default"/>
      </w:rPr>
    </w:lvl>
    <w:lvl w:ilvl="8">
      <w:start w:val="1"/>
      <w:numFmt w:val="bullet"/>
      <w:lvlText w:val=""/>
      <w:lvlJc w:val="left"/>
      <w:pPr>
        <w:ind w:left="720" w:hanging="360"/>
      </w:pPr>
      <w:rPr>
        <w:rFonts w:ascii="Symbol" w:hAnsi="Symbol" w:hint="default"/>
      </w:rPr>
    </w:lvl>
  </w:abstractNum>
  <w:abstractNum w:abstractNumId="41" w15:restartNumberingAfterBreak="0">
    <w:nsid w:val="570512B0"/>
    <w:multiLevelType w:val="hybridMultilevel"/>
    <w:tmpl w:val="1D2A1B4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578F5944"/>
    <w:multiLevelType w:val="hybridMultilevel"/>
    <w:tmpl w:val="94424DA2"/>
    <w:lvl w:ilvl="0" w:tplc="B85C17D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3" w15:restartNumberingAfterBreak="0">
    <w:nsid w:val="5E0A6B0A"/>
    <w:multiLevelType w:val="multilevel"/>
    <w:tmpl w:val="8522DB2E"/>
    <w:lvl w:ilvl="0">
      <w:start w:val="1"/>
      <w:numFmt w:val="bullet"/>
      <w:lvlText w:val=""/>
      <w:lvlJc w:val="left"/>
      <w:pPr>
        <w:ind w:left="432" w:hanging="432"/>
      </w:pPr>
      <w:rPr>
        <w:rFonts w:ascii="Symbol" w:hAnsi="Symbol" w:hint="default"/>
        <w:color w:val="auto"/>
      </w:r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decimal"/>
      <w:lvlText w:val="%1.%2.%3.%4"/>
      <w:lvlJc w:val="left"/>
      <w:pPr>
        <w:ind w:left="864" w:hanging="864"/>
      </w:pPr>
      <w:rPr>
        <w:rFonts w:cs="Times New Roman" w:hint="default"/>
      </w:rPr>
    </w:lvl>
    <w:lvl w:ilvl="4">
      <w:start w:val="1"/>
      <w:numFmt w:val="none"/>
      <w:lvlText w:val="%5"/>
      <w:lvlJc w:val="left"/>
      <w:pPr>
        <w:ind w:left="0" w:firstLine="0"/>
      </w:pPr>
      <w:rPr>
        <w:rFonts w:cs="Times New Roman" w:hint="default"/>
      </w:rPr>
    </w:lvl>
    <w:lvl w:ilvl="5">
      <w:start w:val="1"/>
      <w:numFmt w:val="none"/>
      <w:lvlText w:val="%6"/>
      <w:lvlJc w:val="left"/>
      <w:pPr>
        <w:ind w:left="0" w:firstLine="0"/>
      </w:pPr>
      <w:rPr>
        <w:rFonts w:cs="Times New Roman" w:hint="default"/>
      </w:rPr>
    </w:lvl>
    <w:lvl w:ilvl="6">
      <w:start w:val="1"/>
      <w:numFmt w:val="decimal"/>
      <w:lvlText w:val="%7)"/>
      <w:lvlJc w:val="left"/>
      <w:pPr>
        <w:ind w:left="360" w:hanging="360"/>
      </w:pPr>
      <w:rPr>
        <w:rFonts w:hint="default"/>
      </w:rPr>
    </w:lvl>
    <w:lvl w:ilvl="7">
      <w:start w:val="1"/>
      <w:numFmt w:val="none"/>
      <w:lvlText w:val="%8"/>
      <w:lvlJc w:val="left"/>
      <w:pPr>
        <w:ind w:left="0" w:firstLine="0"/>
      </w:pPr>
      <w:rPr>
        <w:rFonts w:cs="Times New Roman" w:hint="default"/>
      </w:rPr>
    </w:lvl>
    <w:lvl w:ilvl="8">
      <w:start w:val="1"/>
      <w:numFmt w:val="bullet"/>
      <w:lvlText w:val=""/>
      <w:lvlJc w:val="left"/>
      <w:pPr>
        <w:ind w:left="720" w:hanging="360"/>
      </w:pPr>
      <w:rPr>
        <w:rFonts w:ascii="Symbol" w:hAnsi="Symbol" w:hint="default"/>
      </w:rPr>
    </w:lvl>
  </w:abstractNum>
  <w:abstractNum w:abstractNumId="44" w15:restartNumberingAfterBreak="0">
    <w:nsid w:val="5ED264CA"/>
    <w:multiLevelType w:val="hybridMultilevel"/>
    <w:tmpl w:val="D8388E1C"/>
    <w:lvl w:ilvl="0" w:tplc="04090015">
      <w:start w:val="1"/>
      <w:numFmt w:val="upperLetter"/>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60D80866"/>
    <w:multiLevelType w:val="multilevel"/>
    <w:tmpl w:val="8522DB2E"/>
    <w:lvl w:ilvl="0">
      <w:start w:val="1"/>
      <w:numFmt w:val="bullet"/>
      <w:lvlText w:val=""/>
      <w:lvlJc w:val="left"/>
      <w:pPr>
        <w:ind w:left="792" w:hanging="432"/>
      </w:pPr>
      <w:rPr>
        <w:rFonts w:ascii="Symbol" w:hAnsi="Symbol" w:hint="default"/>
        <w:color w:val="auto"/>
      </w:rPr>
    </w:lvl>
    <w:lvl w:ilvl="1">
      <w:start w:val="1"/>
      <w:numFmt w:val="bullet"/>
      <w:lvlText w:val=""/>
      <w:lvlJc w:val="left"/>
      <w:pPr>
        <w:ind w:left="108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224" w:hanging="864"/>
      </w:pPr>
      <w:rPr>
        <w:rFonts w:cs="Times New Roman" w:hint="default"/>
      </w:rPr>
    </w:lvl>
    <w:lvl w:ilvl="4">
      <w:start w:val="1"/>
      <w:numFmt w:val="none"/>
      <w:lvlText w:val="%5"/>
      <w:lvlJc w:val="left"/>
      <w:pPr>
        <w:ind w:left="360" w:firstLine="0"/>
      </w:pPr>
      <w:rPr>
        <w:rFonts w:cs="Times New Roman" w:hint="default"/>
      </w:rPr>
    </w:lvl>
    <w:lvl w:ilvl="5">
      <w:start w:val="1"/>
      <w:numFmt w:val="none"/>
      <w:lvlText w:val="%6"/>
      <w:lvlJc w:val="left"/>
      <w:pPr>
        <w:ind w:left="360" w:firstLine="0"/>
      </w:pPr>
      <w:rPr>
        <w:rFonts w:cs="Times New Roman" w:hint="default"/>
      </w:rPr>
    </w:lvl>
    <w:lvl w:ilvl="6">
      <w:start w:val="1"/>
      <w:numFmt w:val="decimal"/>
      <w:lvlText w:val="%7)"/>
      <w:lvlJc w:val="left"/>
      <w:pPr>
        <w:ind w:left="720" w:hanging="360"/>
      </w:pPr>
      <w:rPr>
        <w:rFonts w:hint="default"/>
      </w:rPr>
    </w:lvl>
    <w:lvl w:ilvl="7">
      <w:start w:val="1"/>
      <w:numFmt w:val="none"/>
      <w:lvlText w:val="%8"/>
      <w:lvlJc w:val="left"/>
      <w:pPr>
        <w:ind w:left="360" w:firstLine="0"/>
      </w:pPr>
      <w:rPr>
        <w:rFonts w:cs="Times New Roman" w:hint="default"/>
      </w:rPr>
    </w:lvl>
    <w:lvl w:ilvl="8">
      <w:start w:val="1"/>
      <w:numFmt w:val="bullet"/>
      <w:lvlText w:val=""/>
      <w:lvlJc w:val="left"/>
      <w:pPr>
        <w:ind w:left="1080" w:hanging="360"/>
      </w:pPr>
      <w:rPr>
        <w:rFonts w:ascii="Symbol" w:hAnsi="Symbol" w:hint="default"/>
      </w:rPr>
    </w:lvl>
  </w:abstractNum>
  <w:abstractNum w:abstractNumId="46" w15:restartNumberingAfterBreak="0">
    <w:nsid w:val="69594071"/>
    <w:multiLevelType w:val="hybridMultilevel"/>
    <w:tmpl w:val="5C3E28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B4636BF"/>
    <w:multiLevelType w:val="multilevel"/>
    <w:tmpl w:val="8522DB2E"/>
    <w:lvl w:ilvl="0">
      <w:start w:val="1"/>
      <w:numFmt w:val="bullet"/>
      <w:lvlText w:val=""/>
      <w:lvlJc w:val="left"/>
      <w:pPr>
        <w:ind w:left="432" w:hanging="432"/>
      </w:pPr>
      <w:rPr>
        <w:rFonts w:ascii="Symbol" w:hAnsi="Symbol" w:hint="default"/>
        <w:color w:val="auto"/>
      </w:r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decimal"/>
      <w:lvlText w:val="%1.%2.%3.%4"/>
      <w:lvlJc w:val="left"/>
      <w:pPr>
        <w:ind w:left="864" w:hanging="864"/>
      </w:pPr>
      <w:rPr>
        <w:rFonts w:cs="Times New Roman" w:hint="default"/>
      </w:rPr>
    </w:lvl>
    <w:lvl w:ilvl="4">
      <w:start w:val="1"/>
      <w:numFmt w:val="none"/>
      <w:lvlText w:val="%5"/>
      <w:lvlJc w:val="left"/>
      <w:pPr>
        <w:ind w:left="0" w:firstLine="0"/>
      </w:pPr>
      <w:rPr>
        <w:rFonts w:cs="Times New Roman" w:hint="default"/>
      </w:rPr>
    </w:lvl>
    <w:lvl w:ilvl="5">
      <w:start w:val="1"/>
      <w:numFmt w:val="none"/>
      <w:lvlText w:val="%6"/>
      <w:lvlJc w:val="left"/>
      <w:pPr>
        <w:ind w:left="0" w:firstLine="0"/>
      </w:pPr>
      <w:rPr>
        <w:rFonts w:cs="Times New Roman" w:hint="default"/>
      </w:rPr>
    </w:lvl>
    <w:lvl w:ilvl="6">
      <w:start w:val="1"/>
      <w:numFmt w:val="decimal"/>
      <w:lvlText w:val="%7)"/>
      <w:lvlJc w:val="left"/>
      <w:pPr>
        <w:ind w:left="360" w:hanging="360"/>
      </w:pPr>
      <w:rPr>
        <w:rFonts w:hint="default"/>
      </w:rPr>
    </w:lvl>
    <w:lvl w:ilvl="7">
      <w:start w:val="1"/>
      <w:numFmt w:val="none"/>
      <w:lvlText w:val="%8"/>
      <w:lvlJc w:val="left"/>
      <w:pPr>
        <w:ind w:left="0" w:firstLine="0"/>
      </w:pPr>
      <w:rPr>
        <w:rFonts w:cs="Times New Roman" w:hint="default"/>
      </w:rPr>
    </w:lvl>
    <w:lvl w:ilvl="8">
      <w:start w:val="1"/>
      <w:numFmt w:val="bullet"/>
      <w:lvlText w:val=""/>
      <w:lvlJc w:val="left"/>
      <w:pPr>
        <w:ind w:left="720" w:hanging="360"/>
      </w:pPr>
      <w:rPr>
        <w:rFonts w:ascii="Symbol" w:hAnsi="Symbol" w:hint="default"/>
      </w:rPr>
    </w:lvl>
  </w:abstractNum>
  <w:abstractNum w:abstractNumId="48" w15:restartNumberingAfterBreak="0">
    <w:nsid w:val="6C44401D"/>
    <w:multiLevelType w:val="hybridMultilevel"/>
    <w:tmpl w:val="A1466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DB175C9"/>
    <w:multiLevelType w:val="multilevel"/>
    <w:tmpl w:val="7CE84B3E"/>
    <w:lvl w:ilvl="0">
      <w:start w:val="1"/>
      <w:numFmt w:val="decimal"/>
      <w:lvlText w:val="%1."/>
      <w:lvlJc w:val="left"/>
      <w:pPr>
        <w:tabs>
          <w:tab w:val="num" w:pos="360"/>
        </w:tabs>
        <w:ind w:left="360" w:hanging="360"/>
      </w:pPr>
      <w:rPr>
        <w:b w:val="0"/>
        <w:bCs w:val="0"/>
        <w:i w:val="0"/>
        <w:iCs w:val="0"/>
      </w:rPr>
    </w:lvl>
    <w:lvl w:ilvl="1">
      <w:start w:val="1"/>
      <w:numFmt w:val="decimal"/>
      <w:lvlText w:val="%1.%2."/>
      <w:lvlJc w:val="left"/>
      <w:pPr>
        <w:tabs>
          <w:tab w:val="num" w:pos="1080"/>
        </w:tabs>
        <w:ind w:left="1080" w:hanging="720"/>
      </w:pPr>
    </w:lvl>
    <w:lvl w:ilvl="2">
      <w:start w:val="1"/>
      <w:numFmt w:val="decimal"/>
      <w:lvlText w:val="%1.%2.%3."/>
      <w:lvlJc w:val="left"/>
      <w:pPr>
        <w:ind w:left="1296" w:hanging="504"/>
      </w:pPr>
    </w:lvl>
    <w:lvl w:ilvl="3">
      <w:start w:val="1"/>
      <w:numFmt w:val="decimal"/>
      <w:lvlText w:val="%1.%2.%3.%4."/>
      <w:lvlJc w:val="left"/>
      <w:pPr>
        <w:tabs>
          <w:tab w:val="num" w:pos="1800"/>
        </w:tabs>
        <w:ind w:left="1800" w:hanging="504"/>
      </w:pPr>
    </w:lvl>
    <w:lvl w:ilvl="4">
      <w:start w:val="1"/>
      <w:numFmt w:val="decimal"/>
      <w:lvlText w:val="%1.%2.%3.%4.%5."/>
      <w:lvlJc w:val="left"/>
      <w:pPr>
        <w:ind w:left="1872" w:hanging="792"/>
      </w:pPr>
    </w:lvl>
    <w:lvl w:ilvl="5">
      <w:start w:val="1"/>
      <w:numFmt w:val="decimal"/>
      <w:lvlText w:val="%1.%2.%3.%4.%5.%6."/>
      <w:lvlJc w:val="left"/>
      <w:pPr>
        <w:ind w:left="2376" w:hanging="936"/>
      </w:pPr>
    </w:lvl>
    <w:lvl w:ilvl="6">
      <w:start w:val="1"/>
      <w:numFmt w:val="decimal"/>
      <w:lvlText w:val="%1.%2.%3.%4.%5.%6.%7."/>
      <w:lvlJc w:val="left"/>
      <w:pPr>
        <w:ind w:left="2880" w:hanging="1080"/>
      </w:pPr>
    </w:lvl>
    <w:lvl w:ilvl="7">
      <w:start w:val="1"/>
      <w:numFmt w:val="decimal"/>
      <w:lvlText w:val="%1.%2.%3.%4.%5.%6.%7.%8."/>
      <w:lvlJc w:val="left"/>
      <w:pPr>
        <w:ind w:left="3384" w:hanging="1224"/>
      </w:pPr>
    </w:lvl>
    <w:lvl w:ilvl="8">
      <w:start w:val="1"/>
      <w:numFmt w:val="decimal"/>
      <w:lvlText w:val="%1.%2.%3.%4.%5.%6.%7.%8.%9."/>
      <w:lvlJc w:val="left"/>
      <w:pPr>
        <w:ind w:left="3960" w:hanging="1440"/>
      </w:pPr>
    </w:lvl>
  </w:abstractNum>
  <w:abstractNum w:abstractNumId="50" w15:restartNumberingAfterBreak="0">
    <w:nsid w:val="704A0486"/>
    <w:multiLevelType w:val="hybridMultilevel"/>
    <w:tmpl w:val="553C4DAC"/>
    <w:lvl w:ilvl="0" w:tplc="085E6C08">
      <w:start w:val="2"/>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1B56A0A"/>
    <w:multiLevelType w:val="hybridMultilevel"/>
    <w:tmpl w:val="7930A3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7551675F"/>
    <w:multiLevelType w:val="multilevel"/>
    <w:tmpl w:val="8D2A1A72"/>
    <w:lvl w:ilvl="0">
      <w:start w:val="1"/>
      <w:numFmt w:val="bullet"/>
      <w:lvlText w:val=""/>
      <w:lvlJc w:val="left"/>
      <w:pPr>
        <w:tabs>
          <w:tab w:val="num" w:pos="36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Symbol" w:hAnsi="Symbol" w:hint="default"/>
      </w:rPr>
    </w:lvl>
    <w:lvl w:ilvl="3">
      <w:start w:val="1"/>
      <w:numFmt w:val="lowerRoman"/>
      <w:lvlText w:val="%4"/>
      <w:lvlJc w:val="left"/>
      <w:pPr>
        <w:ind w:left="1800" w:hanging="360"/>
      </w:pPr>
      <w:rPr>
        <w:rFont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3" w15:restartNumberingAfterBreak="0">
    <w:nsid w:val="7A042EC5"/>
    <w:multiLevelType w:val="multilevel"/>
    <w:tmpl w:val="8522DB2E"/>
    <w:lvl w:ilvl="0">
      <w:start w:val="1"/>
      <w:numFmt w:val="bullet"/>
      <w:lvlText w:val=""/>
      <w:lvlJc w:val="left"/>
      <w:pPr>
        <w:ind w:left="432" w:hanging="432"/>
      </w:pPr>
      <w:rPr>
        <w:rFonts w:ascii="Symbol" w:hAnsi="Symbol" w:hint="default"/>
        <w:color w:val="auto"/>
      </w:r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decimal"/>
      <w:lvlText w:val="%1.%2.%3.%4"/>
      <w:lvlJc w:val="left"/>
      <w:pPr>
        <w:ind w:left="864" w:hanging="864"/>
      </w:pPr>
      <w:rPr>
        <w:rFonts w:cs="Times New Roman" w:hint="default"/>
      </w:rPr>
    </w:lvl>
    <w:lvl w:ilvl="4">
      <w:start w:val="1"/>
      <w:numFmt w:val="none"/>
      <w:lvlText w:val="%5"/>
      <w:lvlJc w:val="left"/>
      <w:pPr>
        <w:ind w:left="0" w:firstLine="0"/>
      </w:pPr>
      <w:rPr>
        <w:rFonts w:cs="Times New Roman" w:hint="default"/>
      </w:rPr>
    </w:lvl>
    <w:lvl w:ilvl="5">
      <w:start w:val="1"/>
      <w:numFmt w:val="none"/>
      <w:lvlText w:val="%6"/>
      <w:lvlJc w:val="left"/>
      <w:pPr>
        <w:ind w:left="0" w:firstLine="0"/>
      </w:pPr>
      <w:rPr>
        <w:rFonts w:cs="Times New Roman" w:hint="default"/>
      </w:rPr>
    </w:lvl>
    <w:lvl w:ilvl="6">
      <w:start w:val="1"/>
      <w:numFmt w:val="decimal"/>
      <w:lvlText w:val="%7)"/>
      <w:lvlJc w:val="left"/>
      <w:pPr>
        <w:ind w:left="360" w:hanging="360"/>
      </w:pPr>
      <w:rPr>
        <w:rFonts w:hint="default"/>
      </w:rPr>
    </w:lvl>
    <w:lvl w:ilvl="7">
      <w:start w:val="1"/>
      <w:numFmt w:val="none"/>
      <w:lvlText w:val="%8"/>
      <w:lvlJc w:val="left"/>
      <w:pPr>
        <w:ind w:left="0" w:firstLine="0"/>
      </w:pPr>
      <w:rPr>
        <w:rFonts w:cs="Times New Roman" w:hint="default"/>
      </w:rPr>
    </w:lvl>
    <w:lvl w:ilvl="8">
      <w:start w:val="1"/>
      <w:numFmt w:val="bullet"/>
      <w:lvlText w:val=""/>
      <w:lvlJc w:val="left"/>
      <w:pPr>
        <w:ind w:left="720" w:hanging="360"/>
      </w:pPr>
      <w:rPr>
        <w:rFonts w:ascii="Symbol" w:hAnsi="Symbol" w:hint="default"/>
      </w:rPr>
    </w:lvl>
  </w:abstractNum>
  <w:abstractNum w:abstractNumId="54" w15:restartNumberingAfterBreak="0">
    <w:nsid w:val="7AE56905"/>
    <w:multiLevelType w:val="multilevel"/>
    <w:tmpl w:val="5BB804AC"/>
    <w:lvl w:ilvl="0">
      <w:start w:val="1"/>
      <w:numFmt w:val="bullet"/>
      <w:lvlText w:val=""/>
      <w:lvlJc w:val="left"/>
      <w:pPr>
        <w:ind w:left="432" w:hanging="432"/>
      </w:pPr>
      <w:rPr>
        <w:rFonts w:ascii="Symbol" w:hAnsi="Symbol" w:hint="default"/>
        <w:color w:val="auto"/>
      </w:rPr>
    </w:lvl>
    <w:lvl w:ilvl="1">
      <w:start w:val="1"/>
      <w:numFmt w:val="decimal"/>
      <w:lvlText w:val="%1.%2"/>
      <w:lvlJc w:val="left"/>
      <w:pPr>
        <w:ind w:left="576" w:hanging="576"/>
      </w:pPr>
      <w:rPr>
        <w:rFonts w:cs="Times New Roman" w:hint="default"/>
        <w:color w:val="auto"/>
      </w:rPr>
    </w:lvl>
    <w:lvl w:ilvl="2">
      <w:start w:val="1"/>
      <w:numFmt w:val="decimal"/>
      <w:lvlText w:val="%1.%2.%3"/>
      <w:lvlJc w:val="left"/>
      <w:pPr>
        <w:ind w:left="720" w:hanging="720"/>
      </w:pPr>
      <w:rPr>
        <w:rFonts w:ascii="Arial" w:hAnsi="Arial" w:cs="Arial" w:hint="default"/>
        <w:b/>
        <w:bCs/>
        <w:i w:val="0"/>
        <w:iCs w:val="0"/>
        <w:caps w:val="0"/>
        <w:smallCaps w:val="0"/>
        <w:strike w:val="0"/>
        <w:dstrike w:val="0"/>
        <w:vanish w:val="0"/>
        <w:color w:val="000000"/>
        <w:spacing w:val="0"/>
        <w:kern w:val="0"/>
        <w:position w:val="0"/>
        <w:u w:val="none"/>
        <w:vertAlign w:val="baseline"/>
      </w:rPr>
    </w:lvl>
    <w:lvl w:ilvl="3">
      <w:start w:val="1"/>
      <w:numFmt w:val="decimal"/>
      <w:lvlText w:val="%1.%2.%3.%4"/>
      <w:lvlJc w:val="left"/>
      <w:pPr>
        <w:ind w:left="864" w:hanging="864"/>
      </w:pPr>
      <w:rPr>
        <w:rFonts w:cs="Times New Roman" w:hint="default"/>
      </w:rPr>
    </w:lvl>
    <w:lvl w:ilvl="4">
      <w:start w:val="1"/>
      <w:numFmt w:val="none"/>
      <w:lvlText w:val="%5"/>
      <w:lvlJc w:val="left"/>
      <w:pPr>
        <w:ind w:left="0" w:firstLine="0"/>
      </w:pPr>
      <w:rPr>
        <w:rFonts w:cs="Times New Roman" w:hint="default"/>
      </w:rPr>
    </w:lvl>
    <w:lvl w:ilvl="5">
      <w:start w:val="1"/>
      <w:numFmt w:val="none"/>
      <w:lvlText w:val="%6"/>
      <w:lvlJc w:val="left"/>
      <w:pPr>
        <w:ind w:left="0" w:firstLine="0"/>
      </w:pPr>
      <w:rPr>
        <w:rFonts w:cs="Times New Roman" w:hint="default"/>
      </w:rPr>
    </w:lvl>
    <w:lvl w:ilvl="6">
      <w:start w:val="1"/>
      <w:numFmt w:val="decimal"/>
      <w:lvlText w:val="%7)"/>
      <w:lvlJc w:val="left"/>
      <w:pPr>
        <w:ind w:left="360" w:hanging="360"/>
      </w:pPr>
      <w:rPr>
        <w:rFonts w:hint="default"/>
      </w:rPr>
    </w:lvl>
    <w:lvl w:ilvl="7">
      <w:start w:val="1"/>
      <w:numFmt w:val="none"/>
      <w:lvlText w:val="%8"/>
      <w:lvlJc w:val="left"/>
      <w:pPr>
        <w:ind w:left="0" w:firstLine="0"/>
      </w:pPr>
      <w:rPr>
        <w:rFonts w:cs="Times New Roman" w:hint="default"/>
      </w:rPr>
    </w:lvl>
    <w:lvl w:ilvl="8">
      <w:start w:val="1"/>
      <w:numFmt w:val="bullet"/>
      <w:lvlText w:val=""/>
      <w:lvlJc w:val="left"/>
      <w:pPr>
        <w:ind w:left="720" w:hanging="360"/>
      </w:pPr>
      <w:rPr>
        <w:rFonts w:ascii="Symbol" w:hAnsi="Symbol" w:hint="default"/>
      </w:rPr>
    </w:lvl>
  </w:abstractNum>
  <w:abstractNum w:abstractNumId="55" w15:restartNumberingAfterBreak="0">
    <w:nsid w:val="7D09284C"/>
    <w:multiLevelType w:val="multilevel"/>
    <w:tmpl w:val="8522DB2E"/>
    <w:lvl w:ilvl="0">
      <w:start w:val="1"/>
      <w:numFmt w:val="bullet"/>
      <w:lvlText w:val=""/>
      <w:lvlJc w:val="left"/>
      <w:pPr>
        <w:ind w:left="432" w:hanging="432"/>
      </w:pPr>
      <w:rPr>
        <w:rFonts w:ascii="Symbol" w:hAnsi="Symbol" w:hint="default"/>
        <w:color w:val="auto"/>
      </w:r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decimal"/>
      <w:lvlText w:val="%1.%2.%3.%4"/>
      <w:lvlJc w:val="left"/>
      <w:pPr>
        <w:ind w:left="864" w:hanging="864"/>
      </w:pPr>
      <w:rPr>
        <w:rFonts w:cs="Times New Roman" w:hint="default"/>
      </w:rPr>
    </w:lvl>
    <w:lvl w:ilvl="4">
      <w:start w:val="1"/>
      <w:numFmt w:val="none"/>
      <w:lvlText w:val="%5"/>
      <w:lvlJc w:val="left"/>
      <w:pPr>
        <w:ind w:left="0" w:firstLine="0"/>
      </w:pPr>
      <w:rPr>
        <w:rFonts w:cs="Times New Roman" w:hint="default"/>
      </w:rPr>
    </w:lvl>
    <w:lvl w:ilvl="5">
      <w:start w:val="1"/>
      <w:numFmt w:val="none"/>
      <w:lvlText w:val="%6"/>
      <w:lvlJc w:val="left"/>
      <w:pPr>
        <w:ind w:left="0" w:firstLine="0"/>
      </w:pPr>
      <w:rPr>
        <w:rFonts w:cs="Times New Roman" w:hint="default"/>
      </w:rPr>
    </w:lvl>
    <w:lvl w:ilvl="6">
      <w:start w:val="1"/>
      <w:numFmt w:val="decimal"/>
      <w:lvlText w:val="%7)"/>
      <w:lvlJc w:val="left"/>
      <w:pPr>
        <w:ind w:left="360" w:hanging="360"/>
      </w:pPr>
      <w:rPr>
        <w:rFonts w:hint="default"/>
      </w:rPr>
    </w:lvl>
    <w:lvl w:ilvl="7">
      <w:start w:val="1"/>
      <w:numFmt w:val="none"/>
      <w:lvlText w:val="%8"/>
      <w:lvlJc w:val="left"/>
      <w:pPr>
        <w:ind w:left="0" w:firstLine="0"/>
      </w:pPr>
      <w:rPr>
        <w:rFonts w:cs="Times New Roman" w:hint="default"/>
      </w:rPr>
    </w:lvl>
    <w:lvl w:ilvl="8">
      <w:start w:val="1"/>
      <w:numFmt w:val="bullet"/>
      <w:lvlText w:val=""/>
      <w:lvlJc w:val="left"/>
      <w:pPr>
        <w:ind w:left="720" w:hanging="360"/>
      </w:pPr>
      <w:rPr>
        <w:rFonts w:ascii="Symbol" w:hAnsi="Symbol" w:hint="default"/>
      </w:rPr>
    </w:lvl>
  </w:abstractNum>
  <w:abstractNum w:abstractNumId="56" w15:restartNumberingAfterBreak="0">
    <w:nsid w:val="7F386B06"/>
    <w:multiLevelType w:val="multilevel"/>
    <w:tmpl w:val="5BB804AC"/>
    <w:lvl w:ilvl="0">
      <w:start w:val="1"/>
      <w:numFmt w:val="bullet"/>
      <w:lvlText w:val=""/>
      <w:lvlJc w:val="left"/>
      <w:pPr>
        <w:ind w:left="792" w:hanging="432"/>
      </w:pPr>
      <w:rPr>
        <w:rFonts w:ascii="Symbol" w:hAnsi="Symbol" w:hint="default"/>
        <w:color w:val="auto"/>
      </w:rPr>
    </w:lvl>
    <w:lvl w:ilvl="1">
      <w:start w:val="1"/>
      <w:numFmt w:val="decimal"/>
      <w:lvlText w:val="%1.%2"/>
      <w:lvlJc w:val="left"/>
      <w:pPr>
        <w:ind w:left="936" w:hanging="576"/>
      </w:pPr>
      <w:rPr>
        <w:rFonts w:cs="Times New Roman" w:hint="default"/>
        <w:color w:val="auto"/>
      </w:rPr>
    </w:lvl>
    <w:lvl w:ilvl="2">
      <w:start w:val="1"/>
      <w:numFmt w:val="decimal"/>
      <w:lvlText w:val="%1.%2.%3"/>
      <w:lvlJc w:val="left"/>
      <w:pPr>
        <w:ind w:left="1080" w:hanging="720"/>
      </w:pPr>
      <w:rPr>
        <w:rFonts w:ascii="Arial" w:hAnsi="Arial" w:cs="Arial" w:hint="default"/>
        <w:b/>
        <w:bCs/>
        <w:i w:val="0"/>
        <w:iCs w:val="0"/>
        <w:caps w:val="0"/>
        <w:smallCaps w:val="0"/>
        <w:strike w:val="0"/>
        <w:dstrike w:val="0"/>
        <w:vanish w:val="0"/>
        <w:color w:val="000000"/>
        <w:spacing w:val="0"/>
        <w:kern w:val="0"/>
        <w:position w:val="0"/>
        <w:sz w:val="22"/>
        <w:szCs w:val="22"/>
        <w:u w:val="none"/>
        <w:vertAlign w:val="baseline"/>
      </w:rPr>
    </w:lvl>
    <w:lvl w:ilvl="3">
      <w:start w:val="1"/>
      <w:numFmt w:val="decimal"/>
      <w:lvlText w:val="%1.%2.%3.%4"/>
      <w:lvlJc w:val="left"/>
      <w:pPr>
        <w:ind w:left="1224" w:hanging="864"/>
      </w:pPr>
      <w:rPr>
        <w:rFonts w:cs="Times New Roman" w:hint="default"/>
      </w:rPr>
    </w:lvl>
    <w:lvl w:ilvl="4">
      <w:start w:val="1"/>
      <w:numFmt w:val="none"/>
      <w:lvlText w:val="%5"/>
      <w:lvlJc w:val="left"/>
      <w:pPr>
        <w:ind w:left="360" w:firstLine="0"/>
      </w:pPr>
      <w:rPr>
        <w:rFonts w:cs="Times New Roman" w:hint="default"/>
      </w:rPr>
    </w:lvl>
    <w:lvl w:ilvl="5">
      <w:start w:val="1"/>
      <w:numFmt w:val="none"/>
      <w:lvlText w:val="%6"/>
      <w:lvlJc w:val="left"/>
      <w:pPr>
        <w:ind w:left="360" w:firstLine="0"/>
      </w:pPr>
      <w:rPr>
        <w:rFonts w:cs="Times New Roman" w:hint="default"/>
      </w:rPr>
    </w:lvl>
    <w:lvl w:ilvl="6">
      <w:start w:val="1"/>
      <w:numFmt w:val="decimal"/>
      <w:lvlText w:val="%7)"/>
      <w:lvlJc w:val="left"/>
      <w:pPr>
        <w:ind w:left="720" w:hanging="360"/>
      </w:pPr>
      <w:rPr>
        <w:rFonts w:hint="default"/>
      </w:rPr>
    </w:lvl>
    <w:lvl w:ilvl="7">
      <w:start w:val="1"/>
      <w:numFmt w:val="none"/>
      <w:lvlText w:val="%8"/>
      <w:lvlJc w:val="left"/>
      <w:pPr>
        <w:ind w:left="360" w:firstLine="0"/>
      </w:pPr>
      <w:rPr>
        <w:rFonts w:cs="Times New Roman" w:hint="default"/>
      </w:rPr>
    </w:lvl>
    <w:lvl w:ilvl="8">
      <w:start w:val="1"/>
      <w:numFmt w:val="bullet"/>
      <w:lvlText w:val=""/>
      <w:lvlJc w:val="left"/>
      <w:pPr>
        <w:ind w:left="1080" w:hanging="360"/>
      </w:pPr>
      <w:rPr>
        <w:rFonts w:ascii="Symbol" w:hAnsi="Symbol" w:hint="default"/>
      </w:rPr>
    </w:lvl>
  </w:abstractNum>
  <w:num w:numId="1" w16cid:durableId="869025491">
    <w:abstractNumId w:val="44"/>
  </w:num>
  <w:num w:numId="2" w16cid:durableId="1317224792">
    <w:abstractNumId w:val="14"/>
  </w:num>
  <w:num w:numId="3" w16cid:durableId="1286233117">
    <w:abstractNumId w:val="31"/>
  </w:num>
  <w:num w:numId="4" w16cid:durableId="141047790">
    <w:abstractNumId w:val="1"/>
  </w:num>
  <w:num w:numId="5" w16cid:durableId="1701929849">
    <w:abstractNumId w:val="33"/>
  </w:num>
  <w:num w:numId="6" w16cid:durableId="1693265438">
    <w:abstractNumId w:val="21"/>
  </w:num>
  <w:num w:numId="7" w16cid:durableId="1657761203">
    <w:abstractNumId w:val="23"/>
  </w:num>
  <w:num w:numId="8" w16cid:durableId="1586302435">
    <w:abstractNumId w:val="54"/>
  </w:num>
  <w:num w:numId="9" w16cid:durableId="1950236267">
    <w:abstractNumId w:val="50"/>
  </w:num>
  <w:num w:numId="10" w16cid:durableId="454255086">
    <w:abstractNumId w:val="52"/>
    <w:lvlOverride w:ilvl="0"/>
    <w:lvlOverride w:ilvl="1"/>
    <w:lvlOverride w:ilvl="2"/>
    <w:lvlOverride w:ilvl="3">
      <w:startOverride w:val="1"/>
    </w:lvlOverride>
    <w:lvlOverride w:ilvl="4"/>
    <w:lvlOverride w:ilvl="5"/>
    <w:lvlOverride w:ilvl="6"/>
    <w:lvlOverride w:ilvl="7"/>
    <w:lvlOverride w:ilvl="8"/>
  </w:num>
  <w:num w:numId="11" w16cid:durableId="2036492565">
    <w:abstractNumId w:val="13"/>
  </w:num>
  <w:num w:numId="12" w16cid:durableId="12414679">
    <w:abstractNumId w:val="13"/>
    <w:lvlOverride w:ilvl="0">
      <w:lvl w:ilvl="0">
        <w:start w:val="1"/>
        <w:numFmt w:val="decimal"/>
        <w:pStyle w:val="NCListNumber"/>
        <w:lvlText w:val="%1."/>
        <w:lvlJc w:val="left"/>
        <w:pPr>
          <w:tabs>
            <w:tab w:val="num" w:pos="360"/>
          </w:tabs>
          <w:ind w:left="360" w:hanging="360"/>
        </w:pPr>
        <w:rPr>
          <w:b w:val="0"/>
          <w:bCs w:val="0"/>
          <w:i w:val="0"/>
          <w:iCs w:val="0"/>
        </w:rPr>
      </w:lvl>
    </w:lvlOverride>
    <w:lvlOverride w:ilvl="1">
      <w:lvl w:ilvl="1">
        <w:start w:val="1"/>
        <w:numFmt w:val="decimal"/>
        <w:lvlText w:val="%1.%2."/>
        <w:lvlJc w:val="left"/>
        <w:pPr>
          <w:tabs>
            <w:tab w:val="num" w:pos="1080"/>
          </w:tabs>
          <w:ind w:left="1080" w:hanging="720"/>
        </w:pPr>
      </w:lvl>
    </w:lvlOverride>
    <w:lvlOverride w:ilvl="2">
      <w:lvl w:ilvl="2">
        <w:start w:val="1"/>
        <w:numFmt w:val="decimal"/>
        <w:lvlText w:val="%1.%2.%3."/>
        <w:lvlJc w:val="left"/>
        <w:pPr>
          <w:ind w:left="1296" w:hanging="504"/>
        </w:pPr>
      </w:lvl>
    </w:lvlOverride>
    <w:lvlOverride w:ilvl="3">
      <w:lvl w:ilvl="3">
        <w:start w:val="1"/>
        <w:numFmt w:val="decimal"/>
        <w:lvlText w:val="%1.%2.%3.%4."/>
        <w:lvlJc w:val="left"/>
        <w:pPr>
          <w:tabs>
            <w:tab w:val="num" w:pos="1800"/>
          </w:tabs>
          <w:ind w:left="1800" w:hanging="504"/>
        </w:pPr>
      </w:lvl>
    </w:lvlOverride>
    <w:lvlOverride w:ilvl="4">
      <w:lvl w:ilvl="4">
        <w:start w:val="1"/>
        <w:numFmt w:val="decimal"/>
        <w:lvlText w:val="%1.%2.%3.%4.%5."/>
        <w:lvlJc w:val="left"/>
        <w:pPr>
          <w:ind w:left="1872" w:hanging="792"/>
        </w:pPr>
      </w:lvl>
    </w:lvlOverride>
    <w:lvlOverride w:ilvl="5">
      <w:lvl w:ilvl="5">
        <w:start w:val="1"/>
        <w:numFmt w:val="decimal"/>
        <w:lvlText w:val="%1.%2.%3.%4.%5.%6."/>
        <w:lvlJc w:val="left"/>
        <w:pPr>
          <w:ind w:left="2376" w:hanging="936"/>
        </w:pPr>
      </w:lvl>
    </w:lvlOverride>
    <w:lvlOverride w:ilvl="6">
      <w:lvl w:ilvl="6">
        <w:start w:val="1"/>
        <w:numFmt w:val="decimal"/>
        <w:lvlText w:val="%1.%2.%3.%4.%5.%6.%7."/>
        <w:lvlJc w:val="left"/>
        <w:pPr>
          <w:ind w:left="2880" w:hanging="1080"/>
        </w:pPr>
      </w:lvl>
    </w:lvlOverride>
    <w:lvlOverride w:ilvl="7">
      <w:lvl w:ilvl="7">
        <w:start w:val="1"/>
        <w:numFmt w:val="decimal"/>
        <w:lvlText w:val="%1.%2.%3.%4.%5.%6.%7.%8."/>
        <w:lvlJc w:val="left"/>
        <w:pPr>
          <w:ind w:left="3384" w:hanging="1224"/>
        </w:pPr>
      </w:lvl>
    </w:lvlOverride>
    <w:lvlOverride w:ilvl="8">
      <w:lvl w:ilvl="8">
        <w:start w:val="1"/>
        <w:numFmt w:val="decimal"/>
        <w:lvlText w:val="%1.%2.%3.%4.%5.%6.%7.%8.%9."/>
        <w:lvlJc w:val="left"/>
        <w:pPr>
          <w:ind w:left="3960" w:hanging="1440"/>
        </w:pPr>
      </w:lvl>
    </w:lvlOverride>
  </w:num>
  <w:num w:numId="13" w16cid:durableId="2046786917">
    <w:abstractNumId w:val="41"/>
  </w:num>
  <w:num w:numId="14" w16cid:durableId="376441714">
    <w:abstractNumId w:val="20"/>
  </w:num>
  <w:num w:numId="15" w16cid:durableId="959729314">
    <w:abstractNumId w:val="15"/>
  </w:num>
  <w:num w:numId="16" w16cid:durableId="42220774">
    <w:abstractNumId w:val="6"/>
  </w:num>
  <w:num w:numId="17" w16cid:durableId="1993637173">
    <w:abstractNumId w:val="18"/>
  </w:num>
  <w:num w:numId="18" w16cid:durableId="1085037172">
    <w:abstractNumId w:val="19"/>
  </w:num>
  <w:num w:numId="19" w16cid:durableId="1724013945">
    <w:abstractNumId w:val="56"/>
  </w:num>
  <w:num w:numId="20" w16cid:durableId="1180119572">
    <w:abstractNumId w:val="9"/>
  </w:num>
  <w:num w:numId="21" w16cid:durableId="1408259621">
    <w:abstractNumId w:val="22"/>
  </w:num>
  <w:num w:numId="22" w16cid:durableId="460071905">
    <w:abstractNumId w:val="46"/>
  </w:num>
  <w:num w:numId="23" w16cid:durableId="865218246">
    <w:abstractNumId w:val="4"/>
  </w:num>
  <w:num w:numId="24" w16cid:durableId="338699307">
    <w:abstractNumId w:val="32"/>
  </w:num>
  <w:num w:numId="25" w16cid:durableId="1168669441">
    <w:abstractNumId w:val="8"/>
  </w:num>
  <w:num w:numId="26" w16cid:durableId="696080458">
    <w:abstractNumId w:val="28"/>
  </w:num>
  <w:num w:numId="27" w16cid:durableId="1780291414">
    <w:abstractNumId w:val="30"/>
  </w:num>
  <w:num w:numId="28" w16cid:durableId="1894659766">
    <w:abstractNumId w:val="34"/>
  </w:num>
  <w:num w:numId="29" w16cid:durableId="666131034">
    <w:abstractNumId w:val="17"/>
  </w:num>
  <w:num w:numId="30" w16cid:durableId="1551572339">
    <w:abstractNumId w:val="3"/>
  </w:num>
  <w:num w:numId="31" w16cid:durableId="154608893">
    <w:abstractNumId w:val="26"/>
  </w:num>
  <w:num w:numId="32" w16cid:durableId="1145585956">
    <w:abstractNumId w:val="38"/>
  </w:num>
  <w:num w:numId="33" w16cid:durableId="1150291475">
    <w:abstractNumId w:val="48"/>
  </w:num>
  <w:num w:numId="34" w16cid:durableId="318853351">
    <w:abstractNumId w:val="42"/>
  </w:num>
  <w:num w:numId="35" w16cid:durableId="1444888047">
    <w:abstractNumId w:val="24"/>
  </w:num>
  <w:num w:numId="36" w16cid:durableId="2048065998">
    <w:abstractNumId w:val="25"/>
  </w:num>
  <w:num w:numId="37" w16cid:durableId="233323029">
    <w:abstractNumId w:val="37"/>
  </w:num>
  <w:num w:numId="38" w16cid:durableId="1614560231">
    <w:abstractNumId w:val="5"/>
  </w:num>
  <w:num w:numId="39" w16cid:durableId="810974474">
    <w:abstractNumId w:val="11"/>
  </w:num>
  <w:num w:numId="40" w16cid:durableId="2107966505">
    <w:abstractNumId w:val="29"/>
  </w:num>
  <w:num w:numId="41" w16cid:durableId="22557146">
    <w:abstractNumId w:val="53"/>
  </w:num>
  <w:num w:numId="42" w16cid:durableId="1862816615">
    <w:abstractNumId w:val="43"/>
  </w:num>
  <w:num w:numId="43" w16cid:durableId="1934123061">
    <w:abstractNumId w:val="12"/>
  </w:num>
  <w:num w:numId="44" w16cid:durableId="901526502">
    <w:abstractNumId w:val="27"/>
  </w:num>
  <w:num w:numId="45" w16cid:durableId="6828690">
    <w:abstractNumId w:val="40"/>
  </w:num>
  <w:num w:numId="46" w16cid:durableId="1757553932">
    <w:abstractNumId w:val="2"/>
  </w:num>
  <w:num w:numId="47" w16cid:durableId="991911884">
    <w:abstractNumId w:val="47"/>
  </w:num>
  <w:num w:numId="48" w16cid:durableId="1953901693">
    <w:abstractNumId w:val="55"/>
  </w:num>
  <w:num w:numId="49" w16cid:durableId="760756379">
    <w:abstractNumId w:val="36"/>
  </w:num>
  <w:num w:numId="50" w16cid:durableId="725838649">
    <w:abstractNumId w:val="10"/>
  </w:num>
  <w:num w:numId="51" w16cid:durableId="166017527">
    <w:abstractNumId w:val="49"/>
  </w:num>
  <w:num w:numId="52" w16cid:durableId="650597671">
    <w:abstractNumId w:val="7"/>
  </w:num>
  <w:num w:numId="53" w16cid:durableId="1051926099">
    <w:abstractNumId w:val="16"/>
  </w:num>
  <w:num w:numId="54" w16cid:durableId="1075395590">
    <w:abstractNumId w:val="0"/>
  </w:num>
  <w:num w:numId="55" w16cid:durableId="488256847">
    <w:abstractNumId w:val="39"/>
  </w:num>
  <w:num w:numId="56" w16cid:durableId="2146505544">
    <w:abstractNumId w:val="45"/>
  </w:num>
  <w:num w:numId="57" w16cid:durableId="218789117">
    <w:abstractNumId w:val="35"/>
  </w:num>
  <w:num w:numId="58" w16cid:durableId="367603584">
    <w:abstractNumId w:val="5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24E"/>
    <w:rsid w:val="00007996"/>
    <w:rsid w:val="00016E69"/>
    <w:rsid w:val="000319D7"/>
    <w:rsid w:val="00034DDB"/>
    <w:rsid w:val="00045821"/>
    <w:rsid w:val="0007317E"/>
    <w:rsid w:val="00074B68"/>
    <w:rsid w:val="00081D89"/>
    <w:rsid w:val="00083A6E"/>
    <w:rsid w:val="0009304B"/>
    <w:rsid w:val="00094D33"/>
    <w:rsid w:val="000A0DD1"/>
    <w:rsid w:val="000C7E8D"/>
    <w:rsid w:val="000D4D19"/>
    <w:rsid w:val="000E4372"/>
    <w:rsid w:val="000F04B5"/>
    <w:rsid w:val="0011497C"/>
    <w:rsid w:val="00160141"/>
    <w:rsid w:val="00161048"/>
    <w:rsid w:val="00166CEE"/>
    <w:rsid w:val="0016766D"/>
    <w:rsid w:val="001836DF"/>
    <w:rsid w:val="00185D71"/>
    <w:rsid w:val="00194C49"/>
    <w:rsid w:val="001A5B5F"/>
    <w:rsid w:val="001B6168"/>
    <w:rsid w:val="001C06AB"/>
    <w:rsid w:val="001C0F80"/>
    <w:rsid w:val="001C55E7"/>
    <w:rsid w:val="001E37D4"/>
    <w:rsid w:val="001E5998"/>
    <w:rsid w:val="00226DDE"/>
    <w:rsid w:val="00241733"/>
    <w:rsid w:val="002465E1"/>
    <w:rsid w:val="002609EB"/>
    <w:rsid w:val="00264BE7"/>
    <w:rsid w:val="00276000"/>
    <w:rsid w:val="00294489"/>
    <w:rsid w:val="00295A30"/>
    <w:rsid w:val="002E650C"/>
    <w:rsid w:val="002F23DB"/>
    <w:rsid w:val="00307BE0"/>
    <w:rsid w:val="00320D08"/>
    <w:rsid w:val="003221EE"/>
    <w:rsid w:val="00322E48"/>
    <w:rsid w:val="00342CC4"/>
    <w:rsid w:val="00343F39"/>
    <w:rsid w:val="00351DF1"/>
    <w:rsid w:val="00353D39"/>
    <w:rsid w:val="00360B90"/>
    <w:rsid w:val="00366C87"/>
    <w:rsid w:val="00372958"/>
    <w:rsid w:val="003758DA"/>
    <w:rsid w:val="003C3AC5"/>
    <w:rsid w:val="003D2435"/>
    <w:rsid w:val="003D7E78"/>
    <w:rsid w:val="003E179A"/>
    <w:rsid w:val="003E2777"/>
    <w:rsid w:val="003E2FD9"/>
    <w:rsid w:val="004307BE"/>
    <w:rsid w:val="00452836"/>
    <w:rsid w:val="00464CE2"/>
    <w:rsid w:val="004678E3"/>
    <w:rsid w:val="004949D7"/>
    <w:rsid w:val="00497F91"/>
    <w:rsid w:val="004A1238"/>
    <w:rsid w:val="004B0139"/>
    <w:rsid w:val="004C2D34"/>
    <w:rsid w:val="004C2EB7"/>
    <w:rsid w:val="004C37AB"/>
    <w:rsid w:val="004D662A"/>
    <w:rsid w:val="004E394F"/>
    <w:rsid w:val="004E7217"/>
    <w:rsid w:val="004F4E41"/>
    <w:rsid w:val="00501FC0"/>
    <w:rsid w:val="00530B1B"/>
    <w:rsid w:val="005316DE"/>
    <w:rsid w:val="00531A81"/>
    <w:rsid w:val="00534CE5"/>
    <w:rsid w:val="00540C13"/>
    <w:rsid w:val="005A7233"/>
    <w:rsid w:val="005C2C3D"/>
    <w:rsid w:val="005D7D16"/>
    <w:rsid w:val="005F293D"/>
    <w:rsid w:val="00624A6A"/>
    <w:rsid w:val="00625212"/>
    <w:rsid w:val="00632A30"/>
    <w:rsid w:val="00651ADE"/>
    <w:rsid w:val="00663D32"/>
    <w:rsid w:val="006707DC"/>
    <w:rsid w:val="00673578"/>
    <w:rsid w:val="00682EDB"/>
    <w:rsid w:val="00691E80"/>
    <w:rsid w:val="006B77BD"/>
    <w:rsid w:val="006C59D6"/>
    <w:rsid w:val="006E296A"/>
    <w:rsid w:val="006E47B5"/>
    <w:rsid w:val="006F4EC6"/>
    <w:rsid w:val="006F6693"/>
    <w:rsid w:val="00707789"/>
    <w:rsid w:val="007113F4"/>
    <w:rsid w:val="007116FF"/>
    <w:rsid w:val="00712665"/>
    <w:rsid w:val="00716057"/>
    <w:rsid w:val="00745CC2"/>
    <w:rsid w:val="0077345A"/>
    <w:rsid w:val="007751C3"/>
    <w:rsid w:val="00780ECB"/>
    <w:rsid w:val="00797B41"/>
    <w:rsid w:val="007A22B4"/>
    <w:rsid w:val="007B63B8"/>
    <w:rsid w:val="007B6517"/>
    <w:rsid w:val="007C39D9"/>
    <w:rsid w:val="007E378D"/>
    <w:rsid w:val="0081334E"/>
    <w:rsid w:val="00813F3C"/>
    <w:rsid w:val="00815E9F"/>
    <w:rsid w:val="00820FF8"/>
    <w:rsid w:val="00822002"/>
    <w:rsid w:val="0082552E"/>
    <w:rsid w:val="00831091"/>
    <w:rsid w:val="00834972"/>
    <w:rsid w:val="00835A0E"/>
    <w:rsid w:val="00836BF1"/>
    <w:rsid w:val="00892B6E"/>
    <w:rsid w:val="00892C7B"/>
    <w:rsid w:val="008B1610"/>
    <w:rsid w:val="008D0B3F"/>
    <w:rsid w:val="008E11B6"/>
    <w:rsid w:val="008E3AF4"/>
    <w:rsid w:val="008E44BA"/>
    <w:rsid w:val="008E73E1"/>
    <w:rsid w:val="00905261"/>
    <w:rsid w:val="00907FFD"/>
    <w:rsid w:val="00913EAF"/>
    <w:rsid w:val="00931A49"/>
    <w:rsid w:val="00940427"/>
    <w:rsid w:val="00951335"/>
    <w:rsid w:val="00962BAC"/>
    <w:rsid w:val="009773DC"/>
    <w:rsid w:val="0098154D"/>
    <w:rsid w:val="00991D66"/>
    <w:rsid w:val="009E3228"/>
    <w:rsid w:val="009E3EF0"/>
    <w:rsid w:val="009F4606"/>
    <w:rsid w:val="00A11152"/>
    <w:rsid w:val="00A157A9"/>
    <w:rsid w:val="00A502EF"/>
    <w:rsid w:val="00A50B76"/>
    <w:rsid w:val="00A538C4"/>
    <w:rsid w:val="00A8446D"/>
    <w:rsid w:val="00AA2576"/>
    <w:rsid w:val="00AB235F"/>
    <w:rsid w:val="00AC2F6D"/>
    <w:rsid w:val="00AE4402"/>
    <w:rsid w:val="00B0624E"/>
    <w:rsid w:val="00B27421"/>
    <w:rsid w:val="00B33F59"/>
    <w:rsid w:val="00B47AA5"/>
    <w:rsid w:val="00B47F2D"/>
    <w:rsid w:val="00B679DB"/>
    <w:rsid w:val="00B7359F"/>
    <w:rsid w:val="00B76BBD"/>
    <w:rsid w:val="00BA4A17"/>
    <w:rsid w:val="00BB6595"/>
    <w:rsid w:val="00BC7772"/>
    <w:rsid w:val="00BC7860"/>
    <w:rsid w:val="00BE58E6"/>
    <w:rsid w:val="00C14198"/>
    <w:rsid w:val="00C5497A"/>
    <w:rsid w:val="00C93260"/>
    <w:rsid w:val="00CA738F"/>
    <w:rsid w:val="00CC28C8"/>
    <w:rsid w:val="00CC4519"/>
    <w:rsid w:val="00CD4BEE"/>
    <w:rsid w:val="00CE33FB"/>
    <w:rsid w:val="00CF1587"/>
    <w:rsid w:val="00CF221F"/>
    <w:rsid w:val="00D05A67"/>
    <w:rsid w:val="00D1024E"/>
    <w:rsid w:val="00D27D79"/>
    <w:rsid w:val="00D352E7"/>
    <w:rsid w:val="00D4753A"/>
    <w:rsid w:val="00D56729"/>
    <w:rsid w:val="00D8340C"/>
    <w:rsid w:val="00D85192"/>
    <w:rsid w:val="00DA3AF5"/>
    <w:rsid w:val="00DB624A"/>
    <w:rsid w:val="00DF7376"/>
    <w:rsid w:val="00DF77EC"/>
    <w:rsid w:val="00E0253E"/>
    <w:rsid w:val="00E030F2"/>
    <w:rsid w:val="00E518E9"/>
    <w:rsid w:val="00E61D22"/>
    <w:rsid w:val="00E7468E"/>
    <w:rsid w:val="00E81C9B"/>
    <w:rsid w:val="00E831CA"/>
    <w:rsid w:val="00E9520E"/>
    <w:rsid w:val="00EB23C7"/>
    <w:rsid w:val="00EC0FF6"/>
    <w:rsid w:val="00EF5102"/>
    <w:rsid w:val="00EF6DC0"/>
    <w:rsid w:val="00F12608"/>
    <w:rsid w:val="00F23818"/>
    <w:rsid w:val="00F308B2"/>
    <w:rsid w:val="00F43BD8"/>
    <w:rsid w:val="00F565E7"/>
    <w:rsid w:val="00FA4787"/>
    <w:rsid w:val="00FA5274"/>
    <w:rsid w:val="00FA6AE9"/>
    <w:rsid w:val="00FA7F24"/>
    <w:rsid w:val="00FB2B73"/>
    <w:rsid w:val="00FD1059"/>
    <w:rsid w:val="00FD651D"/>
    <w:rsid w:val="00FF5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088EEE"/>
  <w15:docId w15:val="{61C48697-4B98-4371-AD91-D6619424D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7BD"/>
  </w:style>
  <w:style w:type="paragraph" w:styleId="Heading1">
    <w:name w:val="heading 1"/>
    <w:basedOn w:val="Normal"/>
    <w:next w:val="Normal"/>
    <w:link w:val="Heading1Char"/>
    <w:uiPriority w:val="9"/>
    <w:qFormat/>
    <w:rsid w:val="001836DF"/>
    <w:pPr>
      <w:keepNext/>
      <w:keepLines/>
      <w:spacing w:before="240" w:after="0" w:line="240" w:lineRule="auto"/>
      <w:outlineLvl w:val="0"/>
    </w:pPr>
    <w:rPr>
      <w:rFonts w:ascii="Arial" w:eastAsia="Times New Roman" w:hAnsi="Arial" w:cs="Times New Roman"/>
      <w:b/>
      <w:sz w:val="28"/>
      <w:szCs w:val="32"/>
      <w:u w:val="single"/>
    </w:rPr>
  </w:style>
  <w:style w:type="paragraph" w:styleId="Heading2">
    <w:name w:val="heading 2"/>
    <w:basedOn w:val="Normal"/>
    <w:next w:val="Normal"/>
    <w:link w:val="Heading2Char"/>
    <w:uiPriority w:val="9"/>
    <w:unhideWhenUsed/>
    <w:qFormat/>
    <w:rsid w:val="001B6168"/>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B6168"/>
    <w:pPr>
      <w:keepNext/>
      <w:keepLines/>
      <w:spacing w:before="40" w:after="0" w:line="240" w:lineRule="auto"/>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352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352E7"/>
  </w:style>
  <w:style w:type="character" w:customStyle="1" w:styleId="eop">
    <w:name w:val="eop"/>
    <w:basedOn w:val="DefaultParagraphFont"/>
    <w:rsid w:val="00D352E7"/>
  </w:style>
  <w:style w:type="paragraph" w:styleId="ListParagraph">
    <w:name w:val="List Paragraph"/>
    <w:basedOn w:val="Normal"/>
    <w:link w:val="ListParagraphChar"/>
    <w:uiPriority w:val="34"/>
    <w:qFormat/>
    <w:rsid w:val="001C06AB"/>
    <w:pPr>
      <w:ind w:left="720"/>
      <w:contextualSpacing/>
    </w:pPr>
  </w:style>
  <w:style w:type="character" w:customStyle="1" w:styleId="Heading1Char">
    <w:name w:val="Heading 1 Char"/>
    <w:basedOn w:val="DefaultParagraphFont"/>
    <w:link w:val="Heading1"/>
    <w:uiPriority w:val="9"/>
    <w:rsid w:val="001836DF"/>
    <w:rPr>
      <w:rFonts w:ascii="Arial" w:eastAsia="Times New Roman" w:hAnsi="Arial" w:cs="Times New Roman"/>
      <w:b/>
      <w:sz w:val="28"/>
      <w:szCs w:val="32"/>
      <w:u w:val="single"/>
    </w:rPr>
  </w:style>
  <w:style w:type="paragraph" w:customStyle="1" w:styleId="Default">
    <w:name w:val="Default"/>
    <w:rsid w:val="001836DF"/>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3">
    <w:name w:val="CM13"/>
    <w:basedOn w:val="Default"/>
    <w:next w:val="Default"/>
    <w:uiPriority w:val="99"/>
    <w:rsid w:val="001836DF"/>
    <w:pPr>
      <w:spacing w:after="260"/>
    </w:pPr>
    <w:rPr>
      <w:color w:val="auto"/>
    </w:rPr>
  </w:style>
  <w:style w:type="character" w:styleId="CommentReference">
    <w:name w:val="annotation reference"/>
    <w:basedOn w:val="DefaultParagraphFont"/>
    <w:uiPriority w:val="99"/>
    <w:semiHidden/>
    <w:unhideWhenUsed/>
    <w:rsid w:val="001836DF"/>
    <w:rPr>
      <w:rFonts w:cs="Times New Roman"/>
      <w:sz w:val="16"/>
    </w:rPr>
  </w:style>
  <w:style w:type="paragraph" w:styleId="CommentText">
    <w:name w:val="annotation text"/>
    <w:basedOn w:val="Normal"/>
    <w:link w:val="CommentTextChar"/>
    <w:uiPriority w:val="99"/>
    <w:unhideWhenUsed/>
    <w:rsid w:val="001836DF"/>
    <w:pPr>
      <w:spacing w:after="80"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1836DF"/>
    <w:rPr>
      <w:rFonts w:ascii="Calibri" w:eastAsia="Times New Roman" w:hAnsi="Calibri" w:cs="Times New Roman"/>
      <w:sz w:val="20"/>
      <w:szCs w:val="20"/>
    </w:rPr>
  </w:style>
  <w:style w:type="character" w:styleId="Hyperlink">
    <w:name w:val="Hyperlink"/>
    <w:basedOn w:val="DefaultParagraphFont"/>
    <w:uiPriority w:val="99"/>
    <w:unhideWhenUsed/>
    <w:rsid w:val="001836DF"/>
    <w:rPr>
      <w:rFonts w:cs="Times New Roman"/>
      <w:color w:val="0563C1"/>
      <w:u w:val="single"/>
    </w:rPr>
  </w:style>
  <w:style w:type="table" w:styleId="TableGrid">
    <w:name w:val="Table Grid"/>
    <w:aliases w:val="Bordure,Header Table Grid,Bordure1,Bordure2"/>
    <w:basedOn w:val="TableNormal"/>
    <w:uiPriority w:val="39"/>
    <w:rsid w:val="001836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link w:val="TextChar"/>
    <w:qFormat/>
    <w:rsid w:val="001836DF"/>
    <w:pPr>
      <w:spacing w:after="200" w:line="240" w:lineRule="auto"/>
    </w:pPr>
    <w:rPr>
      <w:rFonts w:ascii="Times New Roman" w:eastAsia="Calibri" w:hAnsi="Times New Roman" w:cs="Calibri"/>
      <w:bCs/>
      <w:color w:val="000000"/>
      <w:sz w:val="21"/>
      <w:szCs w:val="20"/>
    </w:rPr>
  </w:style>
  <w:style w:type="character" w:customStyle="1" w:styleId="TextChar">
    <w:name w:val="Text Char"/>
    <w:link w:val="Text"/>
    <w:locked/>
    <w:rsid w:val="001836DF"/>
    <w:rPr>
      <w:rFonts w:ascii="Times New Roman" w:eastAsia="Calibri" w:hAnsi="Times New Roman" w:cs="Calibri"/>
      <w:bCs/>
      <w:color w:val="000000"/>
      <w:sz w:val="21"/>
      <w:szCs w:val="20"/>
    </w:rPr>
  </w:style>
  <w:style w:type="character" w:customStyle="1" w:styleId="ListParagraphChar">
    <w:name w:val="List Paragraph Char"/>
    <w:link w:val="ListParagraph"/>
    <w:locked/>
    <w:rsid w:val="001836DF"/>
  </w:style>
  <w:style w:type="paragraph" w:styleId="NormalWeb">
    <w:name w:val="Normal (Web)"/>
    <w:basedOn w:val="Normal"/>
    <w:uiPriority w:val="99"/>
    <w:rsid w:val="001836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bold1">
    <w:name w:val="bodybold1"/>
    <w:uiPriority w:val="99"/>
    <w:rsid w:val="001836DF"/>
    <w:rPr>
      <w:rFonts w:ascii="Verdana" w:hAnsi="Verdana" w:cs="Times New Roman"/>
      <w:b/>
      <w:bCs/>
      <w:sz w:val="17"/>
      <w:szCs w:val="17"/>
    </w:rPr>
  </w:style>
  <w:style w:type="paragraph" w:customStyle="1" w:styleId="a">
    <w:name w:val=""/>
    <w:uiPriority w:val="99"/>
    <w:rsid w:val="001836DF"/>
    <w:pPr>
      <w:autoSpaceDE w:val="0"/>
      <w:autoSpaceDN w:val="0"/>
      <w:adjustRightInd w:val="0"/>
      <w:spacing w:after="0" w:line="240" w:lineRule="auto"/>
      <w:ind w:left="-1440"/>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194C49"/>
    <w:rPr>
      <w:color w:val="605E5C"/>
      <w:shd w:val="clear" w:color="auto" w:fill="E1DFDD"/>
    </w:rPr>
  </w:style>
  <w:style w:type="paragraph" w:styleId="Revision">
    <w:name w:val="Revision"/>
    <w:hidden/>
    <w:uiPriority w:val="99"/>
    <w:semiHidden/>
    <w:rsid w:val="00CC4519"/>
    <w:pPr>
      <w:spacing w:after="0" w:line="240" w:lineRule="auto"/>
    </w:pPr>
  </w:style>
  <w:style w:type="paragraph" w:styleId="Header">
    <w:name w:val="header"/>
    <w:basedOn w:val="Normal"/>
    <w:link w:val="HeaderChar"/>
    <w:uiPriority w:val="99"/>
    <w:unhideWhenUsed/>
    <w:rsid w:val="004C2E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2EB7"/>
  </w:style>
  <w:style w:type="paragraph" w:styleId="Footer">
    <w:name w:val="footer"/>
    <w:basedOn w:val="Normal"/>
    <w:link w:val="FooterChar"/>
    <w:uiPriority w:val="99"/>
    <w:unhideWhenUsed/>
    <w:rsid w:val="004C2E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2EB7"/>
  </w:style>
  <w:style w:type="paragraph" w:styleId="CommentSubject">
    <w:name w:val="annotation subject"/>
    <w:basedOn w:val="CommentText"/>
    <w:next w:val="CommentText"/>
    <w:link w:val="CommentSubjectChar"/>
    <w:uiPriority w:val="99"/>
    <w:semiHidden/>
    <w:unhideWhenUsed/>
    <w:rsid w:val="003E2FD9"/>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E2FD9"/>
    <w:rPr>
      <w:rFonts w:ascii="Calibri" w:eastAsia="Times New Roman" w:hAnsi="Calibri" w:cs="Times New Roman"/>
      <w:b/>
      <w:bCs/>
      <w:sz w:val="20"/>
      <w:szCs w:val="20"/>
    </w:rPr>
  </w:style>
  <w:style w:type="paragraph" w:customStyle="1" w:styleId="Explenation">
    <w:name w:val="Explenation"/>
    <w:basedOn w:val="Normal"/>
    <w:link w:val="ExplenationChar"/>
    <w:qFormat/>
    <w:rsid w:val="00294489"/>
    <w:pPr>
      <w:spacing w:after="120" w:line="240" w:lineRule="auto"/>
      <w:jc w:val="both"/>
    </w:pPr>
    <w:rPr>
      <w:rFonts w:ascii="Times New Roman" w:eastAsia="Calibri" w:hAnsi="Times New Roman" w:cs="Times New Roman"/>
      <w:i/>
      <w:sz w:val="21"/>
      <w:szCs w:val="20"/>
    </w:rPr>
  </w:style>
  <w:style w:type="character" w:customStyle="1" w:styleId="ExplenationChar">
    <w:name w:val="Explenation Char"/>
    <w:basedOn w:val="DefaultParagraphFont"/>
    <w:link w:val="Explenation"/>
    <w:rsid w:val="00294489"/>
    <w:rPr>
      <w:rFonts w:ascii="Times New Roman" w:eastAsia="Calibri" w:hAnsi="Times New Roman" w:cs="Times New Roman"/>
      <w:i/>
      <w:sz w:val="21"/>
      <w:szCs w:val="20"/>
    </w:rPr>
  </w:style>
  <w:style w:type="paragraph" w:customStyle="1" w:styleId="NCBodyText">
    <w:name w:val="_NC Body Text"/>
    <w:basedOn w:val="Normal"/>
    <w:link w:val="NCBodyTextChar"/>
    <w:qFormat/>
    <w:rsid w:val="00294489"/>
    <w:pPr>
      <w:spacing w:before="160" w:line="240" w:lineRule="auto"/>
    </w:pPr>
    <w:rPr>
      <w:rFonts w:ascii="Times New Roman" w:eastAsia="Times New Roman" w:hAnsi="Times New Roman" w:cs="Times New Roman"/>
      <w:sz w:val="24"/>
      <w:szCs w:val="24"/>
    </w:rPr>
  </w:style>
  <w:style w:type="character" w:customStyle="1" w:styleId="NCBodyTextChar">
    <w:name w:val="_NC Body Text Char"/>
    <w:basedOn w:val="DefaultParagraphFont"/>
    <w:link w:val="NCBodyText"/>
    <w:rsid w:val="00294489"/>
    <w:rPr>
      <w:rFonts w:ascii="Times New Roman" w:eastAsia="Times New Roman" w:hAnsi="Times New Roman" w:cs="Times New Roman"/>
      <w:sz w:val="24"/>
      <w:szCs w:val="24"/>
    </w:rPr>
  </w:style>
  <w:style w:type="paragraph" w:customStyle="1" w:styleId="GNormal">
    <w:name w:val="_G Normal"/>
    <w:next w:val="NCBodyText"/>
    <w:link w:val="GNormalChar"/>
    <w:uiPriority w:val="9"/>
    <w:rsid w:val="004C37AB"/>
    <w:pPr>
      <w:spacing w:after="0" w:line="240" w:lineRule="auto"/>
    </w:pPr>
    <w:rPr>
      <w:rFonts w:ascii="Times New Roman" w:eastAsia="Times New Roman" w:hAnsi="Times New Roman" w:cs="Times New Roman"/>
      <w:sz w:val="24"/>
      <w:szCs w:val="24"/>
    </w:rPr>
  </w:style>
  <w:style w:type="character" w:customStyle="1" w:styleId="GNormalChar">
    <w:name w:val="_G Normal Char"/>
    <w:basedOn w:val="DefaultParagraphFont"/>
    <w:link w:val="GNormal"/>
    <w:uiPriority w:val="9"/>
    <w:rsid w:val="004C37AB"/>
    <w:rPr>
      <w:rFonts w:ascii="Times New Roman" w:eastAsia="Times New Roman" w:hAnsi="Times New Roman" w:cs="Times New Roman"/>
      <w:sz w:val="24"/>
      <w:szCs w:val="24"/>
    </w:rPr>
  </w:style>
  <w:style w:type="numbering" w:customStyle="1" w:styleId="GListBulletbutton">
    <w:name w:val="_G List Bullet button"/>
    <w:basedOn w:val="NoList"/>
    <w:uiPriority w:val="99"/>
    <w:rsid w:val="00342CC4"/>
    <w:pPr>
      <w:numPr>
        <w:numId w:val="7"/>
      </w:numPr>
    </w:pPr>
  </w:style>
  <w:style w:type="paragraph" w:customStyle="1" w:styleId="NCListBullet">
    <w:name w:val="_NC List Bullet"/>
    <w:basedOn w:val="Normal"/>
    <w:link w:val="NCListBulletChar"/>
    <w:qFormat/>
    <w:rsid w:val="00342CC4"/>
    <w:pPr>
      <w:numPr>
        <w:numId w:val="7"/>
      </w:numPr>
      <w:spacing w:before="60" w:after="60" w:line="240" w:lineRule="auto"/>
    </w:pPr>
    <w:rPr>
      <w:rFonts w:ascii="Times New Roman" w:eastAsia="Times New Roman" w:hAnsi="Times New Roman" w:cs="Times New Roman"/>
      <w:sz w:val="24"/>
      <w:szCs w:val="24"/>
    </w:rPr>
  </w:style>
  <w:style w:type="character" w:customStyle="1" w:styleId="NCListBulletChar">
    <w:name w:val="_NC List Bullet Char"/>
    <w:basedOn w:val="DefaultParagraphFont"/>
    <w:link w:val="NCListBullet"/>
    <w:rsid w:val="00342CC4"/>
    <w:rPr>
      <w:rFonts w:ascii="Times New Roman" w:eastAsia="Times New Roman" w:hAnsi="Times New Roman" w:cs="Times New Roman"/>
      <w:sz w:val="24"/>
      <w:szCs w:val="24"/>
    </w:rPr>
  </w:style>
  <w:style w:type="paragraph" w:styleId="NoSpacing">
    <w:name w:val="No Spacing"/>
    <w:uiPriority w:val="1"/>
    <w:qFormat/>
    <w:rsid w:val="00BB6595"/>
    <w:pPr>
      <w:spacing w:after="0" w:line="240" w:lineRule="auto"/>
    </w:pPr>
    <w:rPr>
      <w:rFonts w:ascii="Calibri" w:eastAsia="Calibri" w:hAnsi="Calibri" w:cs="Times New Roman"/>
    </w:rPr>
  </w:style>
  <w:style w:type="character" w:customStyle="1" w:styleId="Heading2Char">
    <w:name w:val="Heading 2 Char"/>
    <w:basedOn w:val="DefaultParagraphFont"/>
    <w:link w:val="Heading2"/>
    <w:uiPriority w:val="9"/>
    <w:rsid w:val="001B616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B6168"/>
    <w:rPr>
      <w:rFonts w:asciiTheme="majorHAnsi" w:eastAsiaTheme="majorEastAsia" w:hAnsiTheme="majorHAnsi" w:cstheme="majorBidi"/>
      <w:color w:val="1F3763" w:themeColor="accent1" w:themeShade="7F"/>
      <w:sz w:val="24"/>
      <w:szCs w:val="24"/>
    </w:rPr>
  </w:style>
  <w:style w:type="paragraph" w:customStyle="1" w:styleId="NCListNumber">
    <w:name w:val="_NC List Number"/>
    <w:basedOn w:val="Normal"/>
    <w:qFormat/>
    <w:rsid w:val="001B6168"/>
    <w:pPr>
      <w:numPr>
        <w:numId w:val="11"/>
      </w:numPr>
      <w:spacing w:before="160" w:line="240" w:lineRule="auto"/>
    </w:pPr>
    <w:rPr>
      <w:rFonts w:ascii="Times New Roman" w:eastAsia="Times New Roman" w:hAnsi="Times New Roman" w:cs="Times New Roman"/>
      <w:sz w:val="24"/>
      <w:szCs w:val="24"/>
    </w:rPr>
  </w:style>
  <w:style w:type="character" w:customStyle="1" w:styleId="GBoldHeavy">
    <w:name w:val="_G Bold Heavy"/>
    <w:basedOn w:val="DefaultParagraphFont"/>
    <w:uiPriority w:val="1"/>
    <w:qFormat/>
    <w:rsid w:val="001B6168"/>
    <w:rPr>
      <w:b/>
      <w:bCs w:val="0"/>
    </w:rPr>
  </w:style>
  <w:style w:type="numbering" w:customStyle="1" w:styleId="GListNumberbutton">
    <w:name w:val="_G List Number button"/>
    <w:uiPriority w:val="99"/>
    <w:rsid w:val="001B6168"/>
    <w:pPr>
      <w:numPr>
        <w:numId w:val="11"/>
      </w:numPr>
    </w:pPr>
  </w:style>
  <w:style w:type="table" w:customStyle="1" w:styleId="ListTable31">
    <w:name w:val="List Table 31"/>
    <w:basedOn w:val="TableNormal"/>
    <w:next w:val="ListTable3"/>
    <w:uiPriority w:val="48"/>
    <w:rsid w:val="00651ADE"/>
    <w:pPr>
      <w:spacing w:after="0" w:line="240" w:lineRule="auto"/>
    </w:pPr>
    <w:rPr>
      <w:rFonts w:ascii="Times New Roman" w:eastAsia="Times New Roman" w:hAnsi="Times New Roman" w:cs="Times New Roman"/>
      <w:sz w:val="24"/>
      <w:szCs w:val="24"/>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GridTable41">
    <w:name w:val="Grid Table 41"/>
    <w:basedOn w:val="TableNormal"/>
    <w:uiPriority w:val="49"/>
    <w:rsid w:val="00651ADE"/>
    <w:pPr>
      <w:spacing w:after="0" w:line="240" w:lineRule="auto"/>
    </w:pPr>
    <w:rPr>
      <w:rFonts w:ascii="Times New Roman" w:eastAsia="Times New Roman" w:hAnsi="Times New Roman" w:cs="Times New Roman"/>
      <w:sz w:val="24"/>
      <w:szCs w:val="24"/>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3">
    <w:name w:val="List Table 3"/>
    <w:basedOn w:val="TableNormal"/>
    <w:uiPriority w:val="48"/>
    <w:rsid w:val="00651AD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GBodyText">
    <w:name w:val="_G Body Text"/>
    <w:basedOn w:val="Normal"/>
    <w:link w:val="GBodyTextChar"/>
    <w:qFormat/>
    <w:rsid w:val="001C55E7"/>
    <w:pPr>
      <w:spacing w:before="160" w:line="240" w:lineRule="auto"/>
    </w:pPr>
    <w:rPr>
      <w:rFonts w:ascii="Lucida Sans Unicode" w:eastAsia="Times New Roman" w:hAnsi="Lucida Sans Unicode" w:cs="Times New Roman"/>
      <w:color w:val="252525"/>
      <w:sz w:val="21"/>
      <w:szCs w:val="24"/>
    </w:rPr>
  </w:style>
  <w:style w:type="character" w:customStyle="1" w:styleId="GBodyTextChar">
    <w:name w:val="_G Body Text Char"/>
    <w:basedOn w:val="DefaultParagraphFont"/>
    <w:link w:val="GBodyText"/>
    <w:rsid w:val="001C55E7"/>
    <w:rPr>
      <w:rFonts w:ascii="Lucida Sans Unicode" w:eastAsia="Times New Roman" w:hAnsi="Lucida Sans Unicode" w:cs="Times New Roman"/>
      <w:color w:val="252525"/>
      <w:sz w:val="21"/>
      <w:szCs w:val="24"/>
    </w:rPr>
  </w:style>
  <w:style w:type="character" w:styleId="FollowedHyperlink">
    <w:name w:val="FollowedHyperlink"/>
    <w:basedOn w:val="DefaultParagraphFont"/>
    <w:uiPriority w:val="99"/>
    <w:semiHidden/>
    <w:unhideWhenUsed/>
    <w:rsid w:val="006F66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9344">
      <w:bodyDiv w:val="1"/>
      <w:marLeft w:val="0"/>
      <w:marRight w:val="0"/>
      <w:marTop w:val="0"/>
      <w:marBottom w:val="0"/>
      <w:divBdr>
        <w:top w:val="none" w:sz="0" w:space="0" w:color="auto"/>
        <w:left w:val="none" w:sz="0" w:space="0" w:color="auto"/>
        <w:bottom w:val="none" w:sz="0" w:space="0" w:color="auto"/>
        <w:right w:val="none" w:sz="0" w:space="0" w:color="auto"/>
      </w:divBdr>
      <w:divsChild>
        <w:div w:id="576398021">
          <w:marLeft w:val="0"/>
          <w:marRight w:val="0"/>
          <w:marTop w:val="0"/>
          <w:marBottom w:val="0"/>
          <w:divBdr>
            <w:top w:val="none" w:sz="0" w:space="0" w:color="auto"/>
            <w:left w:val="none" w:sz="0" w:space="0" w:color="auto"/>
            <w:bottom w:val="none" w:sz="0" w:space="0" w:color="auto"/>
            <w:right w:val="none" w:sz="0" w:space="0" w:color="auto"/>
          </w:divBdr>
        </w:div>
      </w:divsChild>
    </w:div>
    <w:div w:id="13342572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wendy.clewis@dhhs.nc.gov" TargetMode="External"/><Relationship Id="rId18" Type="http://schemas.openxmlformats.org/officeDocument/2006/relationships/hyperlink" Target="https://www.ncleg.net/Sessions/2013/Bills/House/HTML/H786v6.html" TargetMode="External"/><Relationship Id="rId26" Type="http://schemas.openxmlformats.org/officeDocument/2006/relationships/hyperlink" Target="https://www.sam.gov/SAM/" TargetMode="External"/><Relationship Id="rId3" Type="http://schemas.openxmlformats.org/officeDocument/2006/relationships/settings" Target="settings.xml"/><Relationship Id="rId21" Type="http://schemas.openxmlformats.org/officeDocument/2006/relationships/hyperlink" Target="http://www.ecfr.gov/cgi-bin/text-idx?tpl=/ecfrbrowse/Title02/2cfr200_main_02.tpl" TargetMode="External"/><Relationship Id="rId34" Type="http://schemas.openxmlformats.org/officeDocument/2006/relationships/theme" Target="theme/theme1.xml"/><Relationship Id="rId7" Type="http://schemas.openxmlformats.org/officeDocument/2006/relationships/hyperlink" Target="http://www.institutefamily.org/" TargetMode="External"/><Relationship Id="rId12" Type="http://schemas.openxmlformats.org/officeDocument/2006/relationships/hyperlink" Target="mailto:wendy.clewis@dhhs.nc.gov" TargetMode="External"/><Relationship Id="rId17" Type="http://schemas.openxmlformats.org/officeDocument/2006/relationships/hyperlink" Target="https://www.ncleg.net/Sessions/2011/Bills/House/PDF/H36v8.pdf" TargetMode="External"/><Relationship Id="rId25" Type="http://schemas.openxmlformats.org/officeDocument/2006/relationships/hyperlink" Target="file:///C:\Users\cwolfe\AppData\Local\Microsoft\Windows\INetCache\Content.Outlook\9E21BEUN\NCGrantsReporting@dhhs.nc.gov"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e-verify.gov/" TargetMode="External"/><Relationship Id="rId20" Type="http://schemas.openxmlformats.org/officeDocument/2006/relationships/hyperlink" Target="https://files.nc.gov/ncdhhs/documents/files/dss/monitoring/NC-DSS-Sub-Recipient-Contract-Monitoring-Plan-2015-2016-DRAFT.pdf" TargetMode="External"/><Relationship Id="rId29" Type="http://schemas.openxmlformats.org/officeDocument/2006/relationships/hyperlink" Target="http://www.institutefamily.org/pdf/HOMEBUILDERS-Fidelity-Measures-Abridged-3.0.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srs.gov/" TargetMode="External"/><Relationship Id="rId24" Type="http://schemas.openxmlformats.org/officeDocument/2006/relationships/hyperlink" Target="file:///C:\Users\cwolfe\AppData\Local\Microsoft\Windows\INetCache\Content.Outlook\9E21BEUN\NCGrantsReporting@dhhs.nc.gov"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sosnc.gov/Guides/launching_a_business" TargetMode="External"/><Relationship Id="rId23" Type="http://schemas.openxmlformats.org/officeDocument/2006/relationships/hyperlink" Target="http://ncrules.state.nc.us/ncac/title%2009%20-%20governor%20and%20lt.%20governor/chapter%2003%20-%20state%20budget%20and%20management/subchapter%203m/subchapter%203m%20rules.html" TargetMode="External"/><Relationship Id="rId28" Type="http://schemas.openxmlformats.org/officeDocument/2006/relationships/hyperlink" Target="http://www.institutefamily.org/pdf/HOMEBUILDERS-Fidelity-Measures-Abridged-3.0.pdf" TargetMode="External"/><Relationship Id="rId10" Type="http://schemas.openxmlformats.org/officeDocument/2006/relationships/hyperlink" Target="http://www.sam.gov" TargetMode="External"/><Relationship Id="rId19" Type="http://schemas.openxmlformats.org/officeDocument/2006/relationships/hyperlink" Target="http://www.ncleg.net/EnactedLegislation/Statutes/HTML/ByArticle/Chapter_64/Article_2.html" TargetMode="External"/><Relationship Id="rId31"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www.ncdhhs.gov/divisions/social-services/public-notices" TargetMode="External"/><Relationship Id="rId22" Type="http://schemas.openxmlformats.org/officeDocument/2006/relationships/hyperlink" Target="https://www.ncleg.net/EnactedLegislation/Statutes/PDF/BySection/Chapter_159/GS_159-34.pdf" TargetMode="External"/><Relationship Id="rId27" Type="http://schemas.openxmlformats.org/officeDocument/2006/relationships/hyperlink" Target="http://www.institutefamily.org/pdf/HOMEBUILDERS-Standards-4-1.pdf" TargetMode="External"/><Relationship Id="rId30" Type="http://schemas.openxmlformats.org/officeDocument/2006/relationships/hyperlink" Target="http://www.institutefamily.org/pdf/HOMEBUILDERS-Standards-4-1.pdf" TargetMode="External"/><Relationship Id="rId8" Type="http://schemas.microsoft.com/office/2014/relationships/chartEx" Target="charts/chartEx1.xml"/></Relationships>
</file>

<file path=word/charts/_rels/chartEx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https://sligov.sharepoint.com/sites/PR_NC_DHSS_PASS_FFPSA/Shared%20Documents/General/HomeBuilders%20and%20IFPS/RFP/Attachments/NCDSS-Regional-Support-Map--Draft-.xlsx" TargetMode="External"/><Relationship Id="rId4" Type="http://schemas.openxmlformats.org/officeDocument/2006/relationships/themeOverride" Target="../theme/themeOverride1.xml"/></Relationships>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olorStr">
        <cx:f>Sheet1!$B$2:$B$101</cx:f>
        <cx:nf>Sheet1!$B$1</cx:nf>
        <cx:lvl ptCount="100" name="DSS Region">
          <cx:pt idx="0">1</cx:pt>
          <cx:pt idx="1">1</cx:pt>
          <cx:pt idx="2">1</cx:pt>
          <cx:pt idx="3">1</cx:pt>
          <cx:pt idx="4">1</cx:pt>
          <cx:pt idx="5">1</cx:pt>
          <cx:pt idx="6">1</cx:pt>
          <cx:pt idx="7">1</cx:pt>
          <cx:pt idx="8">1</cx:pt>
          <cx:pt idx="9">1</cx:pt>
          <cx:pt idx="10">1</cx:pt>
          <cx:pt idx="11">1</cx:pt>
          <cx:pt idx="12">1</cx:pt>
          <cx:pt idx="13">1</cx:pt>
          <cx:pt idx="14">2</cx:pt>
          <cx:pt idx="15">2</cx:pt>
          <cx:pt idx="16">2</cx:pt>
          <cx:pt idx="17">2</cx:pt>
          <cx:pt idx="18">2</cx:pt>
          <cx:pt idx="19">2</cx:pt>
          <cx:pt idx="20">2</cx:pt>
          <cx:pt idx="21">2</cx:pt>
          <cx:pt idx="22">2</cx:pt>
          <cx:pt idx="23">2</cx:pt>
          <cx:pt idx="24">2</cx:pt>
          <cx:pt idx="25">2</cx:pt>
          <cx:pt idx="26">2</cx:pt>
          <cx:pt idx="27">2</cx:pt>
          <cx:pt idx="28">2</cx:pt>
          <cx:pt idx="29">3</cx:pt>
          <cx:pt idx="30">3</cx:pt>
          <cx:pt idx="31">3</cx:pt>
          <cx:pt idx="32">3</cx:pt>
          <cx:pt idx="33">3</cx:pt>
          <cx:pt idx="34">3</cx:pt>
          <cx:pt idx="35">3</cx:pt>
          <cx:pt idx="36">3</cx:pt>
          <cx:pt idx="37">3</cx:pt>
          <cx:pt idx="38">3</cx:pt>
          <cx:pt idx="39">3</cx:pt>
          <cx:pt idx="40">3</cx:pt>
          <cx:pt idx="41">3</cx:pt>
          <cx:pt idx="42">3</cx:pt>
          <cx:pt idx="43">3</cx:pt>
          <cx:pt idx="44">4</cx:pt>
          <cx:pt idx="45">4</cx:pt>
          <cx:pt idx="46">4</cx:pt>
          <cx:pt idx="47">4</cx:pt>
          <cx:pt idx="48">4</cx:pt>
          <cx:pt idx="49">4</cx:pt>
          <cx:pt idx="50">4</cx:pt>
          <cx:pt idx="51">4</cx:pt>
          <cx:pt idx="52">4</cx:pt>
          <cx:pt idx="53">4</cx:pt>
          <cx:pt idx="54">4</cx:pt>
          <cx:pt idx="55">4</cx:pt>
          <cx:pt idx="56">4</cx:pt>
          <cx:pt idx="57">4</cx:pt>
          <cx:pt idx="58">5</cx:pt>
          <cx:pt idx="59">5</cx:pt>
          <cx:pt idx="60">5</cx:pt>
          <cx:pt idx="61">5</cx:pt>
          <cx:pt idx="62">5</cx:pt>
          <cx:pt idx="63">5</cx:pt>
          <cx:pt idx="64">5</cx:pt>
          <cx:pt idx="65">5</cx:pt>
          <cx:pt idx="66">5</cx:pt>
          <cx:pt idx="67">5</cx:pt>
          <cx:pt idx="68">5</cx:pt>
          <cx:pt idx="69">5</cx:pt>
          <cx:pt idx="70">5</cx:pt>
          <cx:pt idx="71">5</cx:pt>
          <cx:pt idx="72">6</cx:pt>
          <cx:pt idx="73">6</cx:pt>
          <cx:pt idx="74">6</cx:pt>
          <cx:pt idx="75">6</cx:pt>
          <cx:pt idx="76">6</cx:pt>
          <cx:pt idx="77">6</cx:pt>
          <cx:pt idx="78">6</cx:pt>
          <cx:pt idx="79">6</cx:pt>
          <cx:pt idx="80">6</cx:pt>
          <cx:pt idx="81">6</cx:pt>
          <cx:pt idx="82">6</cx:pt>
          <cx:pt idx="83">6</cx:pt>
          <cx:pt idx="84">6</cx:pt>
          <cx:pt idx="85">6</cx:pt>
          <cx:pt idx="86">7</cx:pt>
          <cx:pt idx="87">7</cx:pt>
          <cx:pt idx="88">7</cx:pt>
          <cx:pt idx="89">7</cx:pt>
          <cx:pt idx="90">7</cx:pt>
          <cx:pt idx="91">7</cx:pt>
          <cx:pt idx="92">7</cx:pt>
          <cx:pt idx="93">7</cx:pt>
          <cx:pt idx="94">7</cx:pt>
          <cx:pt idx="95">7</cx:pt>
          <cx:pt idx="96">7</cx:pt>
          <cx:pt idx="97">7</cx:pt>
          <cx:pt idx="98">7</cx:pt>
          <cx:pt idx="99">7</cx:pt>
        </cx:lvl>
      </cx:strDim>
      <cx:strDim type="cat">
        <cx:f>Sheet1!$A$2:$A$101</cx:f>
        <cx:nf>Sheet1!$A$1</cx:nf>
        <cx:lvl ptCount="100" name="County Name">
          <cx:pt idx="0">Buncombe County</cx:pt>
          <cx:pt idx="1">Cherokee County</cx:pt>
          <cx:pt idx="2">Clay County</cx:pt>
          <cx:pt idx="3">Graham County</cx:pt>
          <cx:pt idx="4">Haywood County</cx:pt>
          <cx:pt idx="5">Henderson County</cx:pt>
          <cx:pt idx="6">Jackson County</cx:pt>
          <cx:pt idx="7">Macon County</cx:pt>
          <cx:pt idx="8">Madison County</cx:pt>
          <cx:pt idx="9">Mitchell County</cx:pt>
          <cx:pt idx="10">Polk County</cx:pt>
          <cx:pt idx="11">Swain County</cx:pt>
          <cx:pt idx="12">Transylvania County</cx:pt>
          <cx:pt idx="13">Yancey County</cx:pt>
          <cx:pt idx="14">Alexander County</cx:pt>
          <cx:pt idx="15">Alleghany County</cx:pt>
          <cx:pt idx="16">Ashe County</cx:pt>
          <cx:pt idx="17">Avery County</cx:pt>
          <cx:pt idx="18">Burke County</cx:pt>
          <cx:pt idx="19">Caldwell County</cx:pt>
          <cx:pt idx="20">Catawba County</cx:pt>
          <cx:pt idx="21">Cleveland County</cx:pt>
          <cx:pt idx="22">Gaston County</cx:pt>
          <cx:pt idx="23">Iredell County</cx:pt>
          <cx:pt idx="24">Lincoln County</cx:pt>
          <cx:pt idx="25">McDowell County</cx:pt>
          <cx:pt idx="26">Rutherford County</cx:pt>
          <cx:pt idx="27">Watauga County</cx:pt>
          <cx:pt idx="28">Wilkes County</cx:pt>
          <cx:pt idx="29">Alamance County</cx:pt>
          <cx:pt idx="30">Caswell County</cx:pt>
          <cx:pt idx="31">Chatham County</cx:pt>
          <cx:pt idx="32">Davidson County</cx:pt>
          <cx:pt idx="33">Davie County</cx:pt>
          <cx:pt idx="34">Durham County</cx:pt>
          <cx:pt idx="35">Forsyth County</cx:pt>
          <cx:pt idx="36">Guilford County</cx:pt>
          <cx:pt idx="37">Orange County</cx:pt>
          <cx:pt idx="38">Person County</cx:pt>
          <cx:pt idx="39">Randolph County</cx:pt>
          <cx:pt idx="40">Rockingham County</cx:pt>
          <cx:pt idx="41">Stokes County</cx:pt>
          <cx:pt idx="42">Surry County</cx:pt>
          <cx:pt idx="43">Yadkin County</cx:pt>
          <cx:pt idx="44">Anson County</cx:pt>
          <cx:pt idx="45">Cabarrus County</cx:pt>
          <cx:pt idx="46">Harnett County</cx:pt>
          <cx:pt idx="47">Hoke County</cx:pt>
          <cx:pt idx="48">Lee County</cx:pt>
          <cx:pt idx="49">Mecklenburg County</cx:pt>
          <cx:pt idx="50">Montgomery County</cx:pt>
          <cx:pt idx="51">Moore County</cx:pt>
          <cx:pt idx="52">Richmond County</cx:pt>
          <cx:pt idx="53">Robeson County</cx:pt>
          <cx:pt idx="54">Rowan County</cx:pt>
          <cx:pt idx="55">Scotland County</cx:pt>
          <cx:pt idx="56">Stanly County</cx:pt>
          <cx:pt idx="57">Union County</cx:pt>
          <cx:pt idx="58">Edgecombe County</cx:pt>
          <cx:pt idx="59">Franklin County</cx:pt>
          <cx:pt idx="60">Granville County</cx:pt>
          <cx:pt idx="61">Greene County</cx:pt>
          <cx:pt idx="62">Halifax County</cx:pt>
          <cx:pt idx="63">Johnston County</cx:pt>
          <cx:pt idx="64">Nash County</cx:pt>
          <cx:pt idx="65">Northampton County</cx:pt>
          <cx:pt idx="66">Pitt County</cx:pt>
          <cx:pt idx="67">Vance County</cx:pt>
          <cx:pt idx="68">Wake County</cx:pt>
          <cx:pt idx="69">Warren County</cx:pt>
          <cx:pt idx="70">Wayne County</cx:pt>
          <cx:pt idx="71">Wilson County</cx:pt>
          <cx:pt idx="72">Bladen County</cx:pt>
          <cx:pt idx="73">Brunswick County</cx:pt>
          <cx:pt idx="74">Carteret County</cx:pt>
          <cx:pt idx="75">Columbus County</cx:pt>
          <cx:pt idx="76">Craven County</cx:pt>
          <cx:pt idx="77">Cumberland County</cx:pt>
          <cx:pt idx="78">Duplin County</cx:pt>
          <cx:pt idx="79">Jones County</cx:pt>
          <cx:pt idx="80">Lenoir County</cx:pt>
          <cx:pt idx="81">New Hanover County</cx:pt>
          <cx:pt idx="82">Onslow County</cx:pt>
          <cx:pt idx="83">Pamlico County</cx:pt>
          <cx:pt idx="84">Pender County</cx:pt>
          <cx:pt idx="85">Sampson County</cx:pt>
          <cx:pt idx="86">Beaufort County</cx:pt>
          <cx:pt idx="87">Bertie County</cx:pt>
          <cx:pt idx="88">Camden County</cx:pt>
          <cx:pt idx="89">Chowan County</cx:pt>
          <cx:pt idx="90">Currituck County</cx:pt>
          <cx:pt idx="91">Dare County</cx:pt>
          <cx:pt idx="92">Gates County</cx:pt>
          <cx:pt idx="93">Hertford County</cx:pt>
          <cx:pt idx="94">Hyde County</cx:pt>
          <cx:pt idx="95">Martin County</cx:pt>
          <cx:pt idx="96">Pasquotank County</cx:pt>
          <cx:pt idx="97">Perquimans County</cx:pt>
          <cx:pt idx="98">Tyrrell County</cx:pt>
          <cx:pt idx="99">Washington County</cx:pt>
        </cx:lvl>
      </cx:strDim>
    </cx:data>
  </cx:chartData>
  <cx:chart>
    <cx:title pos="t" align="ctr" overlay="0">
      <cx:tx>
        <cx:txData>
          <cx:v>DSS Regional Support Map</cx:v>
        </cx:txData>
      </cx:tx>
      <cx:txPr>
        <a:bodyPr spcFirstLastPara="1" vertOverflow="ellipsis" horzOverflow="overflow" wrap="square" lIns="0" tIns="0" rIns="0" bIns="0" anchor="ctr" anchorCtr="1"/>
        <a:lstStyle/>
        <a:p>
          <a:pPr algn="ctr" rtl="0">
            <a:defRPr sz="2400"/>
          </a:pPr>
          <a:r>
            <a:rPr lang="en-US" sz="2400" b="0" i="0" u="none" strike="noStrike" baseline="0">
              <a:solidFill>
                <a:sysClr val="windowText" lastClr="000000">
                  <a:lumMod val="65000"/>
                  <a:lumOff val="35000"/>
                </a:sysClr>
              </a:solidFill>
              <a:latin typeface="Calibri" panose="020F0502020204030204"/>
            </a:rPr>
            <a:t>DSS Regional Support Map</a:t>
          </a:r>
        </a:p>
      </cx:txPr>
    </cx:title>
    <cx:plotArea>
      <cx:plotAreaRegion>
        <cx:series layoutId="regionMap" uniqueId="{934DA1B6-42D9-4DCB-9CEF-152B8BC142D1}">
          <cx:tx>
            <cx:txData>
              <cx:f>Sheet1!$B$1</cx:f>
              <cx:v>DSS Region</cx:v>
            </cx:txData>
          </cx:tx>
          <cx:dataId val="0"/>
          <cx:layoutPr>
            <cx:geography cultureLanguage="en-US" cultureRegion="US" attribution="Powered by Bing">
              <cx:geoCache provider="{E9337A44-BEBE-4D9F-B70C-5C5E7DAFC167}">
                <cx:binary>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</cx:binary>
              </cx:geoCache>
            </cx:geography>
          </cx:layoutPr>
        </cx:series>
      </cx:plotAreaRegion>
    </cx:plotArea>
    <cx:legend pos="b" align="ctr" overlay="0">
      <cx:txPr>
        <a:bodyPr spcFirstLastPara="1" vertOverflow="ellipsis" horzOverflow="overflow" wrap="square" lIns="0" tIns="0" rIns="0" bIns="0" anchor="ctr" anchorCtr="1"/>
        <a:lstStyle/>
        <a:p>
          <a:pPr algn="ctr" rtl="0">
            <a:defRPr sz="2400"/>
          </a:pPr>
          <a:endParaRPr lang="en-US" sz="2400" b="0" i="0" u="none" strike="noStrike" baseline="0">
            <a:solidFill>
              <a:sysClr val="windowText" lastClr="000000">
                <a:lumMod val="65000"/>
                <a:lumOff val="35000"/>
              </a:sysClr>
            </a:solidFill>
            <a:latin typeface="Calibri" panose="020F0502020204030204"/>
          </a:endParaRPr>
        </a:p>
      </cx:txPr>
    </cx:legend>
  </cx:chart>
  <cx:clrMapOvr bg1="lt1" tx1="dk1" bg2="lt2" tx2="dk2" accent1="accent1" accent2="accent2" accent3="accent3" accent4="accent4" accent5="accent5" accent6="accent6" hlink="hlink" folHlink="folHlink"/>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494">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85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ln w="3175">
        <a:solidFill>
          <a:schemeClr val="bg1"/>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13</TotalTime>
  <Pages>1</Pages>
  <Words>10853</Words>
  <Characters>61866</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Caler, Kathryn L</dc:creator>
  <cp:keywords/>
  <dc:description/>
  <cp:lastModifiedBy>Amundson, Wendy C</cp:lastModifiedBy>
  <cp:revision>2</cp:revision>
  <cp:lastPrinted>2023-09-26T17:29:00Z</cp:lastPrinted>
  <dcterms:created xsi:type="dcterms:W3CDTF">2023-09-27T17:44:00Z</dcterms:created>
  <dcterms:modified xsi:type="dcterms:W3CDTF">2023-09-27T21:47:00Z</dcterms:modified>
</cp:coreProperties>
</file>