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040" w14:textId="29AED9DD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5A444A">
        <w:rPr>
          <w:b/>
          <w:sz w:val="36"/>
          <w:szCs w:val="28"/>
        </w:rPr>
        <w:t>A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BA2730">
        <w:rPr>
          <w:b/>
          <w:sz w:val="36"/>
          <w:szCs w:val="28"/>
        </w:rPr>
        <w:t xml:space="preserve"> </w:t>
      </w:r>
      <w:r w:rsidR="005A444A">
        <w:rPr>
          <w:b/>
          <w:sz w:val="36"/>
          <w:szCs w:val="28"/>
        </w:rPr>
        <w:t>RECERTIFICATION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4D56096D" w:rsidR="00627050" w:rsidRDefault="00566924" w:rsidP="003421E4">
      <w:pPr>
        <w:rPr>
          <w:sz w:val="22"/>
          <w:szCs w:val="22"/>
        </w:rPr>
      </w:pPr>
      <w:r w:rsidRPr="005669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70C34" wp14:editId="15423452">
                <wp:simplePos x="0" y="0"/>
                <wp:positionH relativeFrom="column">
                  <wp:posOffset>5111115</wp:posOffset>
                </wp:positionH>
                <wp:positionV relativeFrom="paragraph">
                  <wp:posOffset>15240</wp:posOffset>
                </wp:positionV>
                <wp:extent cx="1390650" cy="876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A9B2" w14:textId="233F89C0" w:rsidR="00566924" w:rsidRPr="00566924" w:rsidRDefault="0056692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66924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15141BE7" w14:textId="02909E70" w:rsidR="00566924" w:rsidRDefault="00566924" w:rsidP="00566924">
                            <w:r>
                              <w:t>3-month</w:t>
                            </w:r>
                          </w:p>
                          <w:p w14:paraId="5484C5E9" w14:textId="30EB150C" w:rsidR="00566924" w:rsidRDefault="00566924">
                            <w:r>
                              <w:t>6-month</w:t>
                            </w:r>
                          </w:p>
                          <w:p w14:paraId="63404A6A" w14:textId="5F8F2F8D" w:rsidR="00566924" w:rsidRDefault="00566924">
                            <w:r>
                              <w:t>9-month</w:t>
                            </w:r>
                          </w:p>
                          <w:p w14:paraId="1E58D1C1" w14:textId="50B12302" w:rsidR="00566924" w:rsidRDefault="00566924">
                            <w:r>
                              <w:t>12-month</w:t>
                            </w:r>
                          </w:p>
                          <w:p w14:paraId="38035AE9" w14:textId="3448BD2B" w:rsidR="00566924" w:rsidRDefault="00566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0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5pt;margin-top:1.2pt;width:109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Q+Iw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">
                <v:textbox>
                  <w:txbxContent>
                    <w:p w14:paraId="0F41A9B2" w14:textId="233F89C0" w:rsidR="00566924" w:rsidRPr="00566924" w:rsidRDefault="0056692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66924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15141BE7" w14:textId="02909E70" w:rsidR="00566924" w:rsidRDefault="00566924" w:rsidP="00566924">
                      <w:r>
                        <w:t>3-month</w:t>
                      </w:r>
                    </w:p>
                    <w:p w14:paraId="5484C5E9" w14:textId="30EB150C" w:rsidR="00566924" w:rsidRDefault="00566924">
                      <w:r>
                        <w:t>6-month</w:t>
                      </w:r>
                    </w:p>
                    <w:p w14:paraId="63404A6A" w14:textId="5F8F2F8D" w:rsidR="00566924" w:rsidRDefault="00566924">
                      <w:r>
                        <w:t>9-month</w:t>
                      </w:r>
                    </w:p>
                    <w:p w14:paraId="1E58D1C1" w14:textId="50B12302" w:rsidR="00566924" w:rsidRDefault="00566924">
                      <w:r>
                        <w:t>12-month</w:t>
                      </w:r>
                    </w:p>
                    <w:p w14:paraId="38035AE9" w14:textId="3448BD2B" w:rsidR="00566924" w:rsidRDefault="00566924"/>
                  </w:txbxContent>
                </v:textbox>
                <w10:wrap type="square"/>
              </v:shape>
            </w:pict>
          </mc:Fallback>
        </mc:AlternateContent>
      </w:r>
    </w:p>
    <w:p w14:paraId="1DE96319" w14:textId="43DEFC03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  <w:r w:rsidR="00566924">
        <w:rPr>
          <w:sz w:val="22"/>
          <w:szCs w:val="22"/>
        </w:rPr>
        <w:tab/>
      </w:r>
      <w:r w:rsidR="00566924">
        <w:rPr>
          <w:sz w:val="22"/>
          <w:szCs w:val="22"/>
        </w:rPr>
        <w:tab/>
      </w:r>
    </w:p>
    <w:p w14:paraId="4EA78416" w14:textId="4C6BE143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2C375C5A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0E5AEF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0E5AEF">
        <w:rPr>
          <w:sz w:val="24"/>
          <w:szCs w:val="24"/>
        </w:rPr>
      </w:r>
      <w:r w:rsidR="000E5AEF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0E5AEF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0E5AEF">
        <w:rPr>
          <w:sz w:val="24"/>
          <w:szCs w:val="24"/>
        </w:rPr>
      </w:r>
      <w:r w:rsidR="000E5AEF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0E5AEF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0E5AEF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3A94" w14:textId="5206D786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0E5AEF">
      <w:rPr>
        <w:sz w:val="16"/>
        <w:szCs w:val="16"/>
      </w:rPr>
      <w:t>3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0E5AEF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6510"/>
    <w:rsid w:val="00547030"/>
    <w:rsid w:val="00566924"/>
    <w:rsid w:val="005944F3"/>
    <w:rsid w:val="005A444A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C3A12"/>
    <w:rsid w:val="00AC75D8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Worth, Lisa</cp:lastModifiedBy>
  <cp:revision>3</cp:revision>
  <cp:lastPrinted>2020-12-30T18:29:00Z</cp:lastPrinted>
  <dcterms:created xsi:type="dcterms:W3CDTF">2022-01-06T18:02:00Z</dcterms:created>
  <dcterms:modified xsi:type="dcterms:W3CDTF">2023-01-09T16:34:00Z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