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B62" w:rsidRPr="008E5312" w:rsidRDefault="00894B62" w:rsidP="00894B62">
      <w:pPr>
        <w:jc w:val="center"/>
        <w:rPr>
          <w:rStyle w:val="Strong"/>
          <w:rFonts w:ascii="Arial" w:eastAsia="Times New Roman" w:hAnsi="Arial" w:cs="Arial"/>
          <w:bCs w:val="0"/>
          <w:color w:val="0B3C61"/>
          <w:sz w:val="36"/>
          <w:szCs w:val="40"/>
          <w:lang w:val="es-419"/>
        </w:rPr>
      </w:pPr>
      <w:r w:rsidRPr="008E5312">
        <w:rPr>
          <w:rStyle w:val="Strong"/>
          <w:rFonts w:ascii="Arial" w:eastAsia="Times New Roman" w:hAnsi="Arial" w:cs="Arial"/>
          <w:color w:val="0B3C61"/>
          <w:sz w:val="36"/>
          <w:szCs w:val="40"/>
          <w:lang w:val="es-419"/>
        </w:rPr>
        <w:t>Carolina del Norte identifica el segundo</w:t>
      </w:r>
      <w:r w:rsidRPr="008E5312">
        <w:rPr>
          <w:rStyle w:val="Strong"/>
          <w:rFonts w:ascii="Arial" w:eastAsia="Times New Roman" w:hAnsi="Arial" w:cs="Arial"/>
          <w:color w:val="0B3C61"/>
          <w:sz w:val="36"/>
          <w:szCs w:val="40"/>
          <w:lang w:val="es-419"/>
        </w:rPr>
        <w:br/>
        <w:t>caso de coronavirus (</w:t>
      </w:r>
      <w:r w:rsidRPr="008E5312">
        <w:rPr>
          <w:rStyle w:val="Strong"/>
          <w:rFonts w:ascii="Arial" w:eastAsia="Times New Roman" w:hAnsi="Arial" w:cs="Arial"/>
          <w:i/>
          <w:color w:val="0B3C61"/>
          <w:sz w:val="36"/>
          <w:szCs w:val="40"/>
          <w:lang w:val="es-419"/>
        </w:rPr>
        <w:t>COVID-19</w:t>
      </w:r>
      <w:r w:rsidRPr="008E5312">
        <w:rPr>
          <w:rStyle w:val="Strong"/>
          <w:rFonts w:ascii="Arial" w:eastAsia="Times New Roman" w:hAnsi="Arial" w:cs="Arial"/>
          <w:bCs w:val="0"/>
          <w:color w:val="0B3C61"/>
          <w:sz w:val="36"/>
          <w:szCs w:val="40"/>
          <w:lang w:val="es-419"/>
        </w:rPr>
        <w:t xml:space="preserve">) </w:t>
      </w:r>
    </w:p>
    <w:p w:rsidR="00894B62" w:rsidRPr="00B04670" w:rsidRDefault="00894B62" w:rsidP="00894B62">
      <w:pPr>
        <w:jc w:val="center"/>
        <w:rPr>
          <w:rStyle w:val="Strong"/>
          <w:rFonts w:ascii="Arial" w:eastAsia="Times New Roman" w:hAnsi="Arial" w:cs="Arial"/>
          <w:bCs w:val="0"/>
          <w:color w:val="000033"/>
          <w:sz w:val="36"/>
          <w:szCs w:val="36"/>
          <w:lang w:val="es-419"/>
        </w:rPr>
      </w:pPr>
      <w:r w:rsidRPr="005252B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0DCA27" wp14:editId="7E11326D">
                <wp:simplePos x="0" y="0"/>
                <wp:positionH relativeFrom="margin">
                  <wp:posOffset>-38100</wp:posOffset>
                </wp:positionH>
                <wp:positionV relativeFrom="paragraph">
                  <wp:posOffset>46990</wp:posOffset>
                </wp:positionV>
                <wp:extent cx="2249170" cy="419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17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B62" w:rsidRPr="0025104E" w:rsidRDefault="008E5312" w:rsidP="00894B62">
                            <w:pPr>
                              <w:ind w:left="-180" w:firstLine="90"/>
                              <w:rPr>
                                <w:rFonts w:ascii="Arial" w:hAnsi="Arial" w:cs="Arial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1"/>
                                <w:szCs w:val="21"/>
                              </w:rPr>
                              <w:t>Para</w:t>
                            </w:r>
                            <w:r w:rsidR="00552133">
                              <w:rPr>
                                <w:rFonts w:ascii="Arial" w:hAnsi="Arial" w:cs="Arial"/>
                                <w:color w:val="FF0000"/>
                                <w:sz w:val="21"/>
                                <w:szCs w:val="21"/>
                              </w:rPr>
                              <w:t xml:space="preserve"> publicación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1"/>
                                <w:szCs w:val="21"/>
                              </w:rPr>
                              <w:t xml:space="preserve"> inmediata</w:t>
                            </w:r>
                          </w:p>
                          <w:p w:rsidR="00894B62" w:rsidRPr="00770612" w:rsidRDefault="00894B62" w:rsidP="00894B62">
                            <w:pPr>
                              <w:ind w:left="-180" w:firstLine="9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1925845264"/>
                                <w:placeholder>
                                  <w:docPart w:val="30D8AC5CB75C4CDAA954E432CE053B7B"/>
                                </w:placeholder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8D510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Marzo 6,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2020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DCA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3.7pt;width:177.1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" filled="f" stroked="f">
                <v:textbox>
                  <w:txbxContent>
                    <w:p w:rsidR="00894B62" w:rsidRPr="0025104E" w:rsidRDefault="008E5312" w:rsidP="00894B62">
                      <w:pPr>
                        <w:ind w:left="-180" w:firstLine="90"/>
                        <w:rPr>
                          <w:rFonts w:ascii="Arial" w:hAnsi="Arial" w:cs="Arial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1"/>
                          <w:szCs w:val="21"/>
                        </w:rPr>
                        <w:t>Para</w:t>
                      </w:r>
                      <w:r w:rsidR="00552133">
                        <w:rPr>
                          <w:rFonts w:ascii="Arial" w:hAnsi="Arial" w:cs="Arial"/>
                          <w:color w:val="FF0000"/>
                          <w:sz w:val="21"/>
                          <w:szCs w:val="21"/>
                        </w:rPr>
                        <w:t xml:space="preserve"> publicación</w:t>
                      </w:r>
                      <w:r>
                        <w:rPr>
                          <w:rFonts w:ascii="Arial" w:hAnsi="Arial" w:cs="Arial"/>
                          <w:color w:val="FF0000"/>
                          <w:sz w:val="21"/>
                          <w:szCs w:val="21"/>
                        </w:rPr>
                        <w:t xml:space="preserve"> inmediata</w:t>
                      </w:r>
                    </w:p>
                    <w:p w:rsidR="00894B62" w:rsidRPr="00770612" w:rsidRDefault="00894B62" w:rsidP="00894B62">
                      <w:pPr>
                        <w:ind w:left="-180" w:firstLine="9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1925845264"/>
                          <w:placeholder>
                            <w:docPart w:val="30D8AC5CB75C4CDAA954E432CE053B7B"/>
                          </w:placeholder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8D510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Marzo 6,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2020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52B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C86DF7" wp14:editId="482F8C00">
                <wp:simplePos x="0" y="0"/>
                <wp:positionH relativeFrom="column">
                  <wp:posOffset>4000500</wp:posOffset>
                </wp:positionH>
                <wp:positionV relativeFrom="paragraph">
                  <wp:posOffset>65405</wp:posOffset>
                </wp:positionV>
                <wp:extent cx="1885950" cy="40957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B62" w:rsidRPr="00894B62" w:rsidRDefault="00894B62" w:rsidP="00894B62">
                            <w:pPr>
                              <w:ind w:right="-12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1"/>
                                <w:lang w:val="es-419"/>
                              </w:rPr>
                            </w:pPr>
                            <w:r w:rsidRPr="00894B62">
                              <w:rPr>
                                <w:rFonts w:ascii="Arial" w:hAnsi="Arial" w:cs="Arial"/>
                                <w:sz w:val="20"/>
                                <w:szCs w:val="21"/>
                                <w:lang w:val="es-419"/>
                              </w:rPr>
                              <w:t xml:space="preserve">Contacto: </w:t>
                            </w:r>
                            <w:hyperlink r:id="rId4" w:history="1">
                              <w:r w:rsidRPr="00894B6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1"/>
                                  <w:lang w:val="es-419"/>
                                </w:rPr>
                                <w:t>news@dhhs.nc.gov</w:t>
                              </w:r>
                            </w:hyperlink>
                          </w:p>
                          <w:p w:rsidR="00894B62" w:rsidRPr="00894B62" w:rsidRDefault="00894B62" w:rsidP="00894B62">
                            <w:pPr>
                              <w:ind w:right="-12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1"/>
                                <w:lang w:val="es-419"/>
                              </w:rPr>
                            </w:pPr>
                            <w:r w:rsidRPr="00894B62">
                              <w:rPr>
                                <w:rFonts w:ascii="Arial" w:hAnsi="Arial" w:cs="Arial"/>
                                <w:sz w:val="20"/>
                                <w:szCs w:val="21"/>
                                <w:lang w:val="es-419"/>
                              </w:rPr>
                              <w:t>919-855-4840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86DF7" id="_x0000_s1027" type="#_x0000_t202" style="position:absolute;left:0;text-align:left;margin-left:315pt;margin-top:5.15pt;width:148.5pt;height:3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" filled="f" stroked="f">
                <v:textbox>
                  <w:txbxContent>
                    <w:p w:rsidR="00894B62" w:rsidRPr="00894B62" w:rsidRDefault="00894B62" w:rsidP="00894B62">
                      <w:pPr>
                        <w:ind w:right="-120"/>
                        <w:jc w:val="right"/>
                        <w:rPr>
                          <w:rFonts w:ascii="Arial" w:hAnsi="Arial" w:cs="Arial"/>
                          <w:sz w:val="20"/>
                          <w:szCs w:val="21"/>
                          <w:lang w:val="es-419"/>
                        </w:rPr>
                      </w:pPr>
                      <w:r w:rsidRPr="00894B62">
                        <w:rPr>
                          <w:rFonts w:ascii="Arial" w:hAnsi="Arial" w:cs="Arial"/>
                          <w:sz w:val="20"/>
                          <w:szCs w:val="21"/>
                          <w:lang w:val="es-419"/>
                        </w:rPr>
                        <w:t xml:space="preserve">Contacto: </w:t>
                      </w:r>
                      <w:hyperlink r:id="rId5" w:history="1">
                        <w:r w:rsidRPr="00894B62">
                          <w:rPr>
                            <w:rStyle w:val="Hyperlink"/>
                            <w:rFonts w:ascii="Arial" w:hAnsi="Arial" w:cs="Arial"/>
                            <w:sz w:val="20"/>
                            <w:szCs w:val="21"/>
                            <w:lang w:val="es-419"/>
                          </w:rPr>
                          <w:t>news@dhhs.nc.gov</w:t>
                        </w:r>
                      </w:hyperlink>
                    </w:p>
                    <w:p w:rsidR="00894B62" w:rsidRPr="00894B62" w:rsidRDefault="00894B62" w:rsidP="00894B62">
                      <w:pPr>
                        <w:ind w:right="-120"/>
                        <w:jc w:val="right"/>
                        <w:rPr>
                          <w:rFonts w:ascii="Arial" w:hAnsi="Arial" w:cs="Arial"/>
                          <w:sz w:val="20"/>
                          <w:szCs w:val="21"/>
                          <w:lang w:val="es-419"/>
                        </w:rPr>
                      </w:pPr>
                      <w:r w:rsidRPr="00894B62">
                        <w:rPr>
                          <w:rFonts w:ascii="Arial" w:hAnsi="Arial" w:cs="Arial"/>
                          <w:sz w:val="20"/>
                          <w:szCs w:val="21"/>
                          <w:lang w:val="es-419"/>
                        </w:rPr>
                        <w:t>919-855-4840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4B62" w:rsidRPr="00B04670" w:rsidRDefault="00894B62" w:rsidP="00894B62">
      <w:pPr>
        <w:rPr>
          <w:rStyle w:val="Strong"/>
          <w:rFonts w:ascii="Arial" w:eastAsia="Times New Roman" w:hAnsi="Arial" w:cs="Arial"/>
          <w:bCs w:val="0"/>
          <w:color w:val="000033"/>
          <w:lang w:val="es-419"/>
        </w:rPr>
      </w:pPr>
    </w:p>
    <w:p w:rsidR="00894B62" w:rsidRPr="00B04670" w:rsidRDefault="00894B62" w:rsidP="00894B62">
      <w:pPr>
        <w:rPr>
          <w:rStyle w:val="Strong"/>
          <w:rFonts w:ascii="Arial" w:eastAsia="Times New Roman" w:hAnsi="Arial" w:cs="Arial"/>
          <w:bCs w:val="0"/>
          <w:color w:val="000050"/>
          <w:sz w:val="20"/>
          <w:szCs w:val="20"/>
          <w:lang w:val="es-419"/>
        </w:rPr>
      </w:pPr>
    </w:p>
    <w:p w:rsidR="00894B62" w:rsidRPr="00B04670" w:rsidRDefault="00894B62" w:rsidP="00894B62">
      <w:pPr>
        <w:rPr>
          <w:rStyle w:val="Strong"/>
          <w:rFonts w:ascii="Arial" w:eastAsia="Times New Roman" w:hAnsi="Arial" w:cs="Arial"/>
          <w:b w:val="0"/>
          <w:bCs w:val="0"/>
          <w:color w:val="000054"/>
          <w:sz w:val="20"/>
          <w:szCs w:val="20"/>
          <w:lang w:val="es-419"/>
        </w:rPr>
      </w:pPr>
    </w:p>
    <w:p w:rsidR="00894B62" w:rsidRPr="00894B62" w:rsidRDefault="00894B62" w:rsidP="00894B62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lang w:val="es-419"/>
        </w:rPr>
      </w:pPr>
    </w:p>
    <w:p w:rsidR="00894B62" w:rsidRPr="008E5312" w:rsidRDefault="00894B62" w:rsidP="00894B62">
      <w:pPr>
        <w:pStyle w:val="NormalWeb"/>
        <w:spacing w:before="0" w:beforeAutospacing="0" w:after="0" w:afterAutospacing="0"/>
        <w:rPr>
          <w:rFonts w:ascii="Arial" w:eastAsia="Times New Roman" w:hAnsi="Arial" w:cs="Arial"/>
          <w:b/>
          <w:bCs/>
          <w:sz w:val="21"/>
          <w:szCs w:val="21"/>
          <w:lang w:val="es-419"/>
        </w:rPr>
      </w:pPr>
      <w:r w:rsidRPr="007668EB">
        <w:rPr>
          <w:rStyle w:val="Strong"/>
          <w:rFonts w:ascii="Arial" w:eastAsia="Times New Roman" w:hAnsi="Arial" w:cs="Arial"/>
          <w:b w:val="0"/>
          <w:sz w:val="21"/>
          <w:szCs w:val="21"/>
          <w:lang w:val="es-419"/>
        </w:rPr>
        <w:t>RALEIGH —</w:t>
      </w:r>
      <w:r w:rsidRPr="00862FD1">
        <w:rPr>
          <w:rStyle w:val="Strong"/>
          <w:rFonts w:ascii="Arial" w:eastAsia="Times New Roman" w:hAnsi="Arial" w:cs="Arial"/>
          <w:sz w:val="21"/>
          <w:szCs w:val="21"/>
          <w:lang w:val="es-419"/>
        </w:rPr>
        <w:t xml:space="preserve"> </w:t>
      </w:r>
      <w:r w:rsidRPr="00862FD1">
        <w:rPr>
          <w:rStyle w:val="tlid-translation"/>
          <w:rFonts w:ascii="Roboto" w:hAnsi="Roboto"/>
          <w:lang w:val="es-ES"/>
        </w:rPr>
        <w:t>Una</w:t>
      </w:r>
      <w:r w:rsidRPr="00B04670">
        <w:rPr>
          <w:rStyle w:val="tlid-translation"/>
          <w:rFonts w:ascii="Roboto" w:hAnsi="Roboto"/>
          <w:lang w:val="es-ES"/>
        </w:rPr>
        <w:t xml:space="preserve"> segunda persona de Carolina del Norte, </w:t>
      </w:r>
      <w:r>
        <w:rPr>
          <w:rStyle w:val="tlid-translation"/>
          <w:rFonts w:ascii="Roboto" w:hAnsi="Roboto"/>
          <w:lang w:val="es-ES"/>
        </w:rPr>
        <w:t>sin</w:t>
      </w:r>
      <w:r w:rsidRPr="00B04670">
        <w:rPr>
          <w:rStyle w:val="tlid-translation"/>
          <w:rFonts w:ascii="Roboto" w:hAnsi="Roboto"/>
          <w:lang w:val="es-ES"/>
        </w:rPr>
        <w:t xml:space="preserve"> relaci</w:t>
      </w:r>
      <w:r>
        <w:rPr>
          <w:rStyle w:val="tlid-translation"/>
          <w:rFonts w:ascii="Roboto" w:hAnsi="Roboto"/>
          <w:lang w:val="es-ES"/>
        </w:rPr>
        <w:t>ón alguna</w:t>
      </w:r>
      <w:r w:rsidRPr="00B04670">
        <w:rPr>
          <w:rStyle w:val="tlid-translation"/>
          <w:rFonts w:ascii="Roboto" w:hAnsi="Roboto"/>
          <w:lang w:val="es-ES"/>
        </w:rPr>
        <w:t xml:space="preserve"> con el primer caso, </w:t>
      </w:r>
      <w:r>
        <w:rPr>
          <w:rStyle w:val="tlid-translation"/>
          <w:rFonts w:ascii="Roboto" w:hAnsi="Roboto"/>
          <w:lang w:val="es-ES"/>
        </w:rPr>
        <w:t>ha dado resultado</w:t>
      </w:r>
      <w:r w:rsidRPr="00B04670">
        <w:rPr>
          <w:rStyle w:val="tlid-translation"/>
          <w:rFonts w:ascii="Roboto" w:hAnsi="Roboto"/>
          <w:lang w:val="es-ES"/>
        </w:rPr>
        <w:t xml:space="preserve"> positivo </w:t>
      </w:r>
      <w:r>
        <w:rPr>
          <w:rStyle w:val="tlid-translation"/>
          <w:rFonts w:ascii="Roboto" w:hAnsi="Roboto"/>
          <w:lang w:val="es-ES"/>
        </w:rPr>
        <w:t>a la prueba del</w:t>
      </w:r>
      <w:r w:rsidRPr="00B04670">
        <w:rPr>
          <w:rStyle w:val="tlid-translation"/>
          <w:rFonts w:ascii="Roboto" w:hAnsi="Roboto"/>
          <w:lang w:val="es-ES"/>
        </w:rPr>
        <w:t xml:space="preserve"> </w:t>
      </w:r>
      <w:r w:rsidRPr="008E5312">
        <w:rPr>
          <w:rStyle w:val="tlid-translation"/>
          <w:rFonts w:ascii="Roboto" w:hAnsi="Roboto"/>
          <w:color w:val="0070C0"/>
          <w:u w:val="single"/>
          <w:lang w:val="es-ES"/>
        </w:rPr>
        <w:t>nuevo coronavirus (COVID-19).</w:t>
      </w:r>
      <w:r w:rsidRPr="00B04670">
        <w:rPr>
          <w:rStyle w:val="tlid-translation"/>
          <w:rFonts w:ascii="Roboto" w:hAnsi="Roboto"/>
          <w:lang w:val="es-ES"/>
        </w:rPr>
        <w:t xml:space="preserve"> La prueba, realizada por el </w:t>
      </w:r>
      <w:r w:rsidRPr="00FF47FD">
        <w:rPr>
          <w:rStyle w:val="tlid-translation"/>
          <w:rFonts w:ascii="Roboto" w:hAnsi="Roboto"/>
          <w:color w:val="0070C0"/>
          <w:u w:val="single"/>
          <w:lang w:val="es-ES"/>
        </w:rPr>
        <w:t>Laboratorio de Salud Pública del Estado de Carolina del Norte</w:t>
      </w:r>
      <w:r w:rsidRPr="00B04670">
        <w:rPr>
          <w:rStyle w:val="tlid-translation"/>
          <w:rFonts w:ascii="Roboto" w:hAnsi="Roboto"/>
          <w:lang w:val="es-ES"/>
        </w:rPr>
        <w:t xml:space="preserve">, presuntamente </w:t>
      </w:r>
      <w:r>
        <w:rPr>
          <w:rStyle w:val="tlid-translation"/>
          <w:rFonts w:ascii="Roboto" w:hAnsi="Roboto"/>
          <w:lang w:val="es-ES"/>
        </w:rPr>
        <w:t xml:space="preserve">ha arrojado resultado </w:t>
      </w:r>
      <w:r w:rsidRPr="00B04670">
        <w:rPr>
          <w:rStyle w:val="tlid-translation"/>
          <w:rFonts w:ascii="Roboto" w:hAnsi="Roboto"/>
          <w:lang w:val="es-ES"/>
        </w:rPr>
        <w:t>positiv</w:t>
      </w:r>
      <w:r>
        <w:rPr>
          <w:rStyle w:val="tlid-translation"/>
          <w:rFonts w:ascii="Roboto" w:hAnsi="Roboto"/>
          <w:lang w:val="es-ES"/>
        </w:rPr>
        <w:t>o</w:t>
      </w:r>
      <w:r w:rsidRPr="00B04670">
        <w:rPr>
          <w:rStyle w:val="tlid-translation"/>
          <w:rFonts w:ascii="Roboto" w:hAnsi="Roboto"/>
          <w:lang w:val="es-ES"/>
        </w:rPr>
        <w:t xml:space="preserve"> y será confirmada por el laboratorio de los Centros para el Control y la Prevención de Enfermedades </w:t>
      </w:r>
      <w:r w:rsidRPr="00FF47FD">
        <w:rPr>
          <w:rStyle w:val="tlid-translation"/>
          <w:rFonts w:ascii="Roboto" w:hAnsi="Roboto"/>
          <w:lang w:val="es-ES"/>
        </w:rPr>
        <w:t>(</w:t>
      </w:r>
      <w:r w:rsidRPr="00FF47FD">
        <w:rPr>
          <w:rStyle w:val="tlid-translation"/>
          <w:rFonts w:ascii="Roboto" w:hAnsi="Roboto"/>
          <w:i/>
          <w:lang w:val="es-ES"/>
        </w:rPr>
        <w:t>CDC</w:t>
      </w:r>
      <w:r w:rsidRPr="00FF47FD">
        <w:rPr>
          <w:rStyle w:val="tlid-translation"/>
          <w:rFonts w:ascii="Roboto" w:hAnsi="Roboto"/>
          <w:lang w:val="es-ES"/>
        </w:rPr>
        <w:t>, por sus siglas en inglés)</w:t>
      </w:r>
      <w:r>
        <w:rPr>
          <w:rFonts w:ascii="Helvetica" w:eastAsia="Times New Roman" w:hAnsi="Helvetica" w:cs="Helvetica"/>
          <w:color w:val="4472C4" w:themeColor="accent1"/>
          <w:sz w:val="24"/>
          <w:szCs w:val="24"/>
          <w:lang w:val="es-419"/>
        </w:rPr>
        <w:t xml:space="preserve"> </w:t>
      </w:r>
      <w:r w:rsidRPr="00B04670">
        <w:rPr>
          <w:rStyle w:val="tlid-translation"/>
          <w:rFonts w:ascii="Roboto" w:hAnsi="Roboto"/>
          <w:lang w:val="es-ES"/>
        </w:rPr>
        <w:t xml:space="preserve">de </w:t>
      </w:r>
      <w:r>
        <w:rPr>
          <w:rStyle w:val="tlid-translation"/>
          <w:rFonts w:ascii="Roboto" w:hAnsi="Roboto"/>
          <w:lang w:val="es-ES"/>
        </w:rPr>
        <w:t>los Estados Unidos</w:t>
      </w:r>
      <w:r w:rsidRPr="00B04670">
        <w:rPr>
          <w:rStyle w:val="tlid-translation"/>
          <w:rFonts w:ascii="Roboto" w:hAnsi="Roboto"/>
          <w:lang w:val="es-ES"/>
        </w:rPr>
        <w:t xml:space="preserve">. La persona está bien y </w:t>
      </w:r>
      <w:r>
        <w:rPr>
          <w:rStyle w:val="tlid-translation"/>
          <w:rFonts w:ascii="Roboto" w:hAnsi="Roboto"/>
          <w:lang w:val="es-ES"/>
        </w:rPr>
        <w:t>se encuentra</w:t>
      </w:r>
      <w:r w:rsidRPr="00B04670">
        <w:rPr>
          <w:rStyle w:val="tlid-translation"/>
          <w:rFonts w:ascii="Roboto" w:hAnsi="Roboto"/>
          <w:lang w:val="es-ES"/>
        </w:rPr>
        <w:t xml:space="preserve"> aislada </w:t>
      </w:r>
      <w:r>
        <w:rPr>
          <w:rStyle w:val="tlid-translation"/>
          <w:rFonts w:ascii="Roboto" w:hAnsi="Roboto"/>
          <w:lang w:val="es-ES"/>
        </w:rPr>
        <w:t>en casa.</w:t>
      </w:r>
    </w:p>
    <w:p w:rsidR="00894B62" w:rsidRPr="00B04670" w:rsidRDefault="00894B62" w:rsidP="00894B62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lang w:val="es-419"/>
        </w:rPr>
      </w:pPr>
    </w:p>
    <w:p w:rsidR="00894B62" w:rsidRPr="00B04670" w:rsidRDefault="00894B62" w:rsidP="00894B62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lang w:val="es-419"/>
        </w:rPr>
      </w:pPr>
    </w:p>
    <w:p w:rsidR="00894B62" w:rsidRPr="00862FD1" w:rsidRDefault="008D510A" w:rsidP="00894B62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lang w:val="es-419"/>
        </w:rPr>
      </w:pPr>
      <w:r>
        <w:rPr>
          <w:rStyle w:val="tlid-translation"/>
          <w:rFonts w:ascii="Roboto" w:hAnsi="Roboto"/>
          <w:lang w:val="es-ES"/>
        </w:rPr>
        <w:t>A</w:t>
      </w:r>
      <w:r w:rsidRPr="00862FD1">
        <w:rPr>
          <w:rStyle w:val="tlid-translation"/>
          <w:rFonts w:ascii="Roboto" w:hAnsi="Roboto"/>
          <w:lang w:val="es-ES"/>
        </w:rPr>
        <w:t xml:space="preserve"> fines de febrero</w:t>
      </w:r>
      <w:r>
        <w:rPr>
          <w:rStyle w:val="tlid-translation"/>
          <w:rFonts w:ascii="Roboto" w:hAnsi="Roboto"/>
          <w:lang w:val="es-ES"/>
        </w:rPr>
        <w:t>, u</w:t>
      </w:r>
      <w:r w:rsidR="00894B62" w:rsidRPr="00862FD1">
        <w:rPr>
          <w:rStyle w:val="tlid-translation"/>
          <w:rFonts w:ascii="Roboto" w:hAnsi="Roboto"/>
          <w:lang w:val="es-ES"/>
        </w:rPr>
        <w:t>n hombre</w:t>
      </w:r>
      <w:r w:rsidR="00894B62">
        <w:rPr>
          <w:rStyle w:val="tlid-translation"/>
          <w:rFonts w:ascii="Roboto" w:hAnsi="Roboto"/>
          <w:lang w:val="es-ES"/>
        </w:rPr>
        <w:t xml:space="preserve"> perteneciente al Condado de</w:t>
      </w:r>
      <w:r w:rsidR="00894B62" w:rsidRPr="00862FD1">
        <w:rPr>
          <w:rStyle w:val="tlid-translation"/>
          <w:rFonts w:ascii="Roboto" w:hAnsi="Roboto"/>
          <w:lang w:val="es-ES"/>
        </w:rPr>
        <w:t xml:space="preserve"> Chatham</w:t>
      </w:r>
      <w:r w:rsidR="00894B62">
        <w:rPr>
          <w:rStyle w:val="tlid-translation"/>
          <w:rFonts w:ascii="Roboto" w:hAnsi="Roboto"/>
          <w:lang w:val="es-ES"/>
        </w:rPr>
        <w:t xml:space="preserve">, </w:t>
      </w:r>
      <w:r w:rsidR="00894B62" w:rsidRPr="00862FD1">
        <w:rPr>
          <w:rStyle w:val="tlid-translation"/>
          <w:rFonts w:ascii="Roboto" w:hAnsi="Roboto"/>
          <w:lang w:val="es-ES"/>
        </w:rPr>
        <w:t xml:space="preserve">viajó a un área </w:t>
      </w:r>
      <w:r>
        <w:rPr>
          <w:rStyle w:val="tlid-translation"/>
          <w:rFonts w:ascii="Roboto" w:hAnsi="Roboto"/>
          <w:lang w:val="es-ES"/>
        </w:rPr>
        <w:t>de</w:t>
      </w:r>
      <w:r w:rsidR="00894B62" w:rsidRPr="00862FD1">
        <w:rPr>
          <w:rStyle w:val="tlid-translation"/>
          <w:rFonts w:ascii="Roboto" w:hAnsi="Roboto"/>
          <w:lang w:val="es-ES"/>
        </w:rPr>
        <w:t xml:space="preserve"> Italia </w:t>
      </w:r>
      <w:r w:rsidR="00894B62">
        <w:rPr>
          <w:rStyle w:val="tlid-translation"/>
          <w:rFonts w:ascii="Roboto" w:hAnsi="Roboto"/>
          <w:lang w:val="es-ES"/>
        </w:rPr>
        <w:t>donde</w:t>
      </w:r>
      <w:r w:rsidR="00894B62" w:rsidRPr="00862FD1">
        <w:rPr>
          <w:rStyle w:val="tlid-translation"/>
          <w:rFonts w:ascii="Roboto" w:hAnsi="Roboto"/>
          <w:lang w:val="es-ES"/>
        </w:rPr>
        <w:t xml:space="preserve"> ahora </w:t>
      </w:r>
      <w:r w:rsidR="00894B62">
        <w:rPr>
          <w:rStyle w:val="tlid-translation"/>
          <w:rFonts w:ascii="Roboto" w:hAnsi="Roboto"/>
          <w:lang w:val="es-ES"/>
        </w:rPr>
        <w:t>hay</w:t>
      </w:r>
      <w:r w:rsidR="00894B62" w:rsidRPr="00862FD1">
        <w:rPr>
          <w:rStyle w:val="tlid-translation"/>
          <w:rFonts w:ascii="Roboto" w:hAnsi="Roboto"/>
          <w:lang w:val="es-ES"/>
        </w:rPr>
        <w:t xml:space="preserve"> un brote de</w:t>
      </w:r>
      <w:r w:rsidR="00894B62">
        <w:rPr>
          <w:rStyle w:val="tlid-translation"/>
          <w:rFonts w:ascii="Roboto" w:hAnsi="Roboto"/>
          <w:lang w:val="es-ES"/>
        </w:rPr>
        <w:t>l</w:t>
      </w:r>
      <w:r w:rsidR="00894B62" w:rsidRPr="00862FD1">
        <w:rPr>
          <w:rStyle w:val="tlid-translation"/>
          <w:rFonts w:ascii="Roboto" w:hAnsi="Roboto"/>
          <w:lang w:val="es-ES"/>
        </w:rPr>
        <w:t xml:space="preserve"> </w:t>
      </w:r>
      <w:r w:rsidR="00894B62" w:rsidRPr="00862FD1">
        <w:rPr>
          <w:rStyle w:val="tlid-translation"/>
          <w:rFonts w:ascii="Roboto" w:hAnsi="Roboto"/>
          <w:i/>
          <w:lang w:val="es-ES"/>
        </w:rPr>
        <w:t>COVID-19</w:t>
      </w:r>
      <w:r w:rsidR="00894B62" w:rsidRPr="00862FD1">
        <w:rPr>
          <w:rStyle w:val="tlid-translation"/>
          <w:rFonts w:ascii="Roboto" w:hAnsi="Roboto"/>
          <w:lang w:val="es-ES"/>
        </w:rPr>
        <w:t xml:space="preserve">. </w:t>
      </w:r>
      <w:r w:rsidR="00894B62">
        <w:rPr>
          <w:rStyle w:val="tlid-translation"/>
          <w:rFonts w:ascii="Roboto" w:hAnsi="Roboto"/>
          <w:lang w:val="es-ES"/>
        </w:rPr>
        <w:t>M</w:t>
      </w:r>
      <w:r w:rsidR="00894B62" w:rsidRPr="00862FD1">
        <w:rPr>
          <w:rStyle w:val="tlid-translation"/>
          <w:rFonts w:ascii="Roboto" w:hAnsi="Roboto"/>
          <w:lang w:val="es-ES"/>
        </w:rPr>
        <w:t>ientras est</w:t>
      </w:r>
      <w:r w:rsidR="001D3CA6">
        <w:rPr>
          <w:rStyle w:val="tlid-translation"/>
          <w:rFonts w:ascii="Roboto" w:hAnsi="Roboto"/>
          <w:lang w:val="es-ES"/>
        </w:rPr>
        <w:t>uvo</w:t>
      </w:r>
      <w:r w:rsidR="00894B62" w:rsidRPr="00862FD1">
        <w:rPr>
          <w:rStyle w:val="tlid-translation"/>
          <w:rFonts w:ascii="Roboto" w:hAnsi="Roboto"/>
          <w:lang w:val="es-ES"/>
        </w:rPr>
        <w:t xml:space="preserve"> en Italia</w:t>
      </w:r>
      <w:r w:rsidR="00894B62">
        <w:rPr>
          <w:rStyle w:val="tlid-translation"/>
          <w:rFonts w:ascii="Roboto" w:hAnsi="Roboto"/>
          <w:lang w:val="es-ES"/>
        </w:rPr>
        <w:t xml:space="preserve">, </w:t>
      </w:r>
      <w:r w:rsidR="007E2CF2">
        <w:rPr>
          <w:rStyle w:val="tlid-translation"/>
          <w:rFonts w:ascii="Roboto" w:hAnsi="Roboto"/>
          <w:lang w:val="es-ES"/>
        </w:rPr>
        <w:t>durante dos días</w:t>
      </w:r>
      <w:r w:rsidR="00894B62">
        <w:rPr>
          <w:rStyle w:val="tlid-translation"/>
          <w:rFonts w:ascii="Roboto" w:hAnsi="Roboto"/>
          <w:lang w:val="es-ES"/>
        </w:rPr>
        <w:t xml:space="preserve"> </w:t>
      </w:r>
      <w:r w:rsidR="00E8407A">
        <w:rPr>
          <w:rStyle w:val="tlid-translation"/>
          <w:rFonts w:ascii="Roboto" w:hAnsi="Roboto"/>
          <w:lang w:val="es-ES"/>
        </w:rPr>
        <w:t xml:space="preserve">el hombre presentó </w:t>
      </w:r>
      <w:r w:rsidR="00894B62" w:rsidRPr="00862FD1">
        <w:rPr>
          <w:rStyle w:val="tlid-translation"/>
          <w:rFonts w:ascii="Roboto" w:hAnsi="Roboto"/>
          <w:lang w:val="es-ES"/>
        </w:rPr>
        <w:t>síntomas leves parecidos a l</w:t>
      </w:r>
      <w:r w:rsidR="00894B62">
        <w:rPr>
          <w:rStyle w:val="tlid-translation"/>
          <w:rFonts w:ascii="Roboto" w:hAnsi="Roboto"/>
          <w:lang w:val="es-ES"/>
        </w:rPr>
        <w:t xml:space="preserve">os de la </w:t>
      </w:r>
      <w:r w:rsidR="00894B62" w:rsidRPr="00862FD1">
        <w:rPr>
          <w:rStyle w:val="tlid-translation"/>
          <w:rFonts w:ascii="Roboto" w:hAnsi="Roboto"/>
          <w:lang w:val="es-ES"/>
        </w:rPr>
        <w:t>gripe</w:t>
      </w:r>
      <w:r w:rsidR="003A7B0D">
        <w:rPr>
          <w:rStyle w:val="tlid-translation"/>
          <w:rFonts w:ascii="Roboto" w:hAnsi="Roboto"/>
          <w:lang w:val="es-ES"/>
        </w:rPr>
        <w:t>;</w:t>
      </w:r>
      <w:r w:rsidR="007E2CF2">
        <w:rPr>
          <w:rStyle w:val="tlid-translation"/>
          <w:rFonts w:ascii="Roboto" w:hAnsi="Roboto"/>
          <w:lang w:val="es-ES"/>
        </w:rPr>
        <w:t xml:space="preserve"> la fiebre pasó</w:t>
      </w:r>
      <w:r w:rsidR="003A7B0D">
        <w:rPr>
          <w:rStyle w:val="tlid-translation"/>
          <w:rFonts w:ascii="Roboto" w:hAnsi="Roboto"/>
          <w:lang w:val="es-ES"/>
        </w:rPr>
        <w:t xml:space="preserve">, </w:t>
      </w:r>
      <w:r w:rsidR="007E2CF2">
        <w:rPr>
          <w:rStyle w:val="tlid-translation"/>
          <w:rFonts w:ascii="Roboto" w:hAnsi="Roboto"/>
          <w:lang w:val="es-ES"/>
        </w:rPr>
        <w:t>los</w:t>
      </w:r>
      <w:r w:rsidR="00894B62" w:rsidRPr="00862FD1">
        <w:rPr>
          <w:rStyle w:val="tlid-translation"/>
          <w:rFonts w:ascii="Roboto" w:hAnsi="Roboto"/>
          <w:lang w:val="es-ES"/>
        </w:rPr>
        <w:t xml:space="preserve"> síntomas </w:t>
      </w:r>
      <w:r w:rsidR="007E2CF2">
        <w:rPr>
          <w:rStyle w:val="tlid-translation"/>
          <w:rFonts w:ascii="Roboto" w:hAnsi="Roboto"/>
          <w:lang w:val="es-ES"/>
        </w:rPr>
        <w:t>mejoraban</w:t>
      </w:r>
      <w:r w:rsidR="00894B62" w:rsidRPr="00862FD1">
        <w:rPr>
          <w:rStyle w:val="tlid-translation"/>
          <w:rFonts w:ascii="Roboto" w:hAnsi="Roboto"/>
          <w:lang w:val="es-ES"/>
        </w:rPr>
        <w:t xml:space="preserve"> y al día siguiente voló de regreso a los Estados Unidos. </w:t>
      </w:r>
      <w:r w:rsidR="003A7B0D">
        <w:rPr>
          <w:rStyle w:val="tlid-translation"/>
          <w:rFonts w:ascii="Roboto" w:hAnsi="Roboto"/>
          <w:lang w:val="es-ES"/>
        </w:rPr>
        <w:t xml:space="preserve">Esta persona </w:t>
      </w:r>
      <w:r w:rsidR="003A7B0D" w:rsidRPr="00862FD1">
        <w:rPr>
          <w:rStyle w:val="tlid-translation"/>
          <w:rFonts w:ascii="Roboto" w:hAnsi="Roboto"/>
          <w:lang w:val="es-ES"/>
        </w:rPr>
        <w:t>había sido un</w:t>
      </w:r>
      <w:r w:rsidR="003A7B0D">
        <w:rPr>
          <w:rStyle w:val="tlid-translation"/>
          <w:rFonts w:ascii="Roboto" w:hAnsi="Roboto"/>
          <w:lang w:val="es-ES"/>
        </w:rPr>
        <w:t xml:space="preserve">a persona </w:t>
      </w:r>
      <w:r w:rsidR="003A7B0D" w:rsidRPr="003A7B0D">
        <w:rPr>
          <w:rStyle w:val="tlid-translation"/>
          <w:rFonts w:ascii="Roboto" w:hAnsi="Roboto"/>
          <w:color w:val="0070C0"/>
          <w:u w:val="single"/>
          <w:lang w:val="es-ES"/>
        </w:rPr>
        <w:t>contacto</w:t>
      </w:r>
      <w:r w:rsidR="003A7B0D" w:rsidRPr="00862FD1">
        <w:rPr>
          <w:rStyle w:val="tlid-translation"/>
          <w:rFonts w:ascii="Roboto" w:hAnsi="Roboto"/>
          <w:lang w:val="es-ES"/>
        </w:rPr>
        <w:t xml:space="preserve"> de un </w:t>
      </w:r>
      <w:r w:rsidR="003A7B0D">
        <w:rPr>
          <w:rStyle w:val="tlid-translation"/>
          <w:rFonts w:ascii="Roboto" w:hAnsi="Roboto"/>
          <w:lang w:val="es-ES"/>
        </w:rPr>
        <w:t>caso registrado en</w:t>
      </w:r>
      <w:r w:rsidR="003A7B0D" w:rsidRPr="00862FD1">
        <w:rPr>
          <w:rStyle w:val="tlid-translation"/>
          <w:rFonts w:ascii="Roboto" w:hAnsi="Roboto"/>
          <w:lang w:val="es-ES"/>
        </w:rPr>
        <w:t xml:space="preserve"> Georgia</w:t>
      </w:r>
      <w:r w:rsidR="003A7B0D">
        <w:rPr>
          <w:rStyle w:val="tlid-translation"/>
          <w:rFonts w:ascii="Roboto" w:hAnsi="Roboto"/>
          <w:lang w:val="es-ES"/>
        </w:rPr>
        <w:t xml:space="preserve"> y el </w:t>
      </w:r>
      <w:r w:rsidR="00894B62" w:rsidRPr="00862FD1">
        <w:rPr>
          <w:rStyle w:val="tlid-translation"/>
          <w:rFonts w:ascii="Roboto" w:hAnsi="Roboto"/>
          <w:lang w:val="es-ES"/>
        </w:rPr>
        <w:t xml:space="preserve">Departamento de Salud de Georgia </w:t>
      </w:r>
      <w:r w:rsidR="00E8407A">
        <w:rPr>
          <w:rStyle w:val="tlid-translation"/>
          <w:rFonts w:ascii="Roboto" w:hAnsi="Roboto"/>
          <w:lang w:val="es-ES"/>
        </w:rPr>
        <w:t xml:space="preserve">se lo </w:t>
      </w:r>
      <w:r w:rsidR="003A7B0D">
        <w:rPr>
          <w:rStyle w:val="tlid-translation"/>
          <w:rFonts w:ascii="Roboto" w:hAnsi="Roboto"/>
          <w:lang w:val="es-ES"/>
        </w:rPr>
        <w:t>notificó</w:t>
      </w:r>
      <w:r w:rsidR="008B4B90">
        <w:rPr>
          <w:rStyle w:val="tlid-translation"/>
          <w:rFonts w:ascii="Roboto" w:hAnsi="Roboto"/>
          <w:lang w:val="es-ES"/>
        </w:rPr>
        <w:t xml:space="preserve"> a </w:t>
      </w:r>
      <w:r w:rsidR="00894B62" w:rsidRPr="00862FD1">
        <w:rPr>
          <w:rStyle w:val="tlid-translation"/>
          <w:rFonts w:ascii="Roboto" w:hAnsi="Roboto"/>
          <w:lang w:val="es-ES"/>
        </w:rPr>
        <w:t>funcionarios de Carolina del Norte</w:t>
      </w:r>
      <w:r w:rsidR="008B4B90">
        <w:rPr>
          <w:rStyle w:val="tlid-translation"/>
          <w:rFonts w:ascii="Roboto" w:hAnsi="Roboto"/>
          <w:lang w:val="es-ES"/>
        </w:rPr>
        <w:t>.</w:t>
      </w:r>
    </w:p>
    <w:p w:rsidR="00894B62" w:rsidRPr="00625ACA" w:rsidRDefault="00894B62" w:rsidP="00894B62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lang w:val="es-419"/>
        </w:rPr>
      </w:pPr>
    </w:p>
    <w:p w:rsidR="00894B62" w:rsidRPr="00625ACA" w:rsidRDefault="00894B62" w:rsidP="00894B62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lang w:val="es-419"/>
        </w:rPr>
      </w:pPr>
    </w:p>
    <w:p w:rsidR="00894B62" w:rsidRDefault="00894B62" w:rsidP="00894B62">
      <w:pPr>
        <w:pStyle w:val="NormalWeb"/>
        <w:spacing w:before="0" w:beforeAutospacing="0" w:after="0" w:afterAutospacing="0"/>
        <w:rPr>
          <w:rStyle w:val="tlid-translation"/>
          <w:rFonts w:ascii="Roboto" w:hAnsi="Roboto"/>
          <w:lang w:val="es-ES"/>
        </w:rPr>
      </w:pPr>
      <w:r w:rsidRPr="00247D2C">
        <w:rPr>
          <w:rStyle w:val="tlid-translation"/>
          <w:rFonts w:ascii="Roboto" w:hAnsi="Roboto"/>
          <w:lang w:val="es-ES"/>
        </w:rPr>
        <w:t>Los funcionarios del Departamento de Salud Pública del Condado de Chatham realizaron una visita domiciliaria y recolectaron muestras, las cuales presumiblemente anoche arrojaron resultado positivo. El hombre ha cooperado y se encuentra en aislamiento en cas</w:t>
      </w:r>
      <w:r w:rsidR="004F7C61">
        <w:rPr>
          <w:rStyle w:val="tlid-translation"/>
          <w:rFonts w:ascii="Roboto" w:hAnsi="Roboto"/>
          <w:lang w:val="es-ES"/>
        </w:rPr>
        <w:t>a</w:t>
      </w:r>
      <w:r w:rsidRPr="00247D2C">
        <w:rPr>
          <w:rStyle w:val="tlid-translation"/>
          <w:rFonts w:ascii="Roboto" w:hAnsi="Roboto"/>
          <w:lang w:val="es-ES"/>
        </w:rPr>
        <w:t xml:space="preserve"> hasta que las pruebas de seguimiento arrojen resultado negativo. El Departamento de Salud Pública del Condado de Chatham trabajará para identificar </w:t>
      </w:r>
      <w:r w:rsidR="00075003">
        <w:rPr>
          <w:rStyle w:val="tlid-translation"/>
          <w:rFonts w:ascii="Roboto" w:hAnsi="Roboto"/>
          <w:lang w:val="es-ES"/>
        </w:rPr>
        <w:t xml:space="preserve">a </w:t>
      </w:r>
      <w:r w:rsidRPr="00247D2C">
        <w:rPr>
          <w:rStyle w:val="tlid-translation"/>
          <w:rFonts w:ascii="Roboto" w:hAnsi="Roboto"/>
          <w:lang w:val="es-ES"/>
        </w:rPr>
        <w:t xml:space="preserve">personas contacto cercanas </w:t>
      </w:r>
      <w:r w:rsidR="004F7C61">
        <w:rPr>
          <w:rStyle w:val="tlid-translation"/>
          <w:rFonts w:ascii="Roboto" w:hAnsi="Roboto"/>
          <w:lang w:val="es-ES"/>
        </w:rPr>
        <w:t>y tener bajo</w:t>
      </w:r>
      <w:r w:rsidRPr="00247D2C">
        <w:rPr>
          <w:rStyle w:val="tlid-translation"/>
          <w:rFonts w:ascii="Roboto" w:hAnsi="Roboto"/>
          <w:lang w:val="es-ES"/>
        </w:rPr>
        <w:t xml:space="preserve"> observación los síntomas. Dado que la persona había presentado síntomas antes del viaje,</w:t>
      </w:r>
      <w:r w:rsidR="00A553CC">
        <w:rPr>
          <w:rStyle w:val="tlid-translation"/>
          <w:rFonts w:ascii="Roboto" w:hAnsi="Roboto"/>
          <w:lang w:val="es-ES"/>
        </w:rPr>
        <w:t xml:space="preserve"> los</w:t>
      </w:r>
      <w:r w:rsidRPr="00247D2C">
        <w:rPr>
          <w:rStyle w:val="tlid-translation"/>
          <w:rFonts w:ascii="Roboto" w:hAnsi="Roboto"/>
          <w:lang w:val="es-ES"/>
        </w:rPr>
        <w:t xml:space="preserve"> Centro</w:t>
      </w:r>
      <w:r w:rsidR="00A553CC">
        <w:rPr>
          <w:rStyle w:val="tlid-translation"/>
          <w:rFonts w:ascii="Roboto" w:hAnsi="Roboto"/>
          <w:lang w:val="es-ES"/>
        </w:rPr>
        <w:t>s</w:t>
      </w:r>
      <w:r w:rsidRPr="00247D2C">
        <w:rPr>
          <w:rStyle w:val="tlid-translation"/>
          <w:rFonts w:ascii="Roboto" w:hAnsi="Roboto"/>
          <w:lang w:val="es-ES"/>
        </w:rPr>
        <w:t xml:space="preserve"> </w:t>
      </w:r>
      <w:r w:rsidRPr="00247D2C">
        <w:rPr>
          <w:rStyle w:val="tlid-translation"/>
          <w:rFonts w:ascii="Roboto" w:hAnsi="Roboto"/>
          <w:i/>
          <w:lang w:val="es-ES"/>
        </w:rPr>
        <w:t>CDC</w:t>
      </w:r>
      <w:r w:rsidRPr="00247D2C">
        <w:rPr>
          <w:rStyle w:val="tlid-translation"/>
          <w:rFonts w:ascii="Roboto" w:hAnsi="Roboto"/>
          <w:lang w:val="es-ES"/>
        </w:rPr>
        <w:t xml:space="preserve"> identificará</w:t>
      </w:r>
      <w:r w:rsidR="00A553CC">
        <w:rPr>
          <w:rStyle w:val="tlid-translation"/>
          <w:rFonts w:ascii="Roboto" w:hAnsi="Roboto"/>
          <w:lang w:val="es-ES"/>
        </w:rPr>
        <w:t>n</w:t>
      </w:r>
      <w:r w:rsidRPr="00247D2C">
        <w:rPr>
          <w:rStyle w:val="tlid-translation"/>
          <w:rFonts w:ascii="Roboto" w:hAnsi="Roboto"/>
          <w:lang w:val="es-ES"/>
        </w:rPr>
        <w:t xml:space="preserve"> personas contacto cercanas </w:t>
      </w:r>
      <w:r w:rsidR="00075003">
        <w:rPr>
          <w:rStyle w:val="tlid-translation"/>
          <w:rFonts w:ascii="Roboto" w:hAnsi="Roboto"/>
          <w:lang w:val="es-ES"/>
        </w:rPr>
        <w:t>de</w:t>
      </w:r>
      <w:r w:rsidR="00FA2FE0">
        <w:rPr>
          <w:rStyle w:val="tlid-translation"/>
          <w:rFonts w:ascii="Roboto" w:hAnsi="Roboto"/>
          <w:lang w:val="es-ES"/>
        </w:rPr>
        <w:t>l</w:t>
      </w:r>
      <w:r w:rsidRPr="00247D2C">
        <w:rPr>
          <w:rStyle w:val="tlid-translation"/>
          <w:rFonts w:ascii="Roboto" w:hAnsi="Roboto"/>
          <w:lang w:val="es-ES"/>
        </w:rPr>
        <w:t xml:space="preserve"> </w:t>
      </w:r>
      <w:r w:rsidR="00FA2FE0">
        <w:rPr>
          <w:rStyle w:val="tlid-translation"/>
          <w:rFonts w:ascii="Roboto" w:hAnsi="Roboto"/>
          <w:lang w:val="es-ES"/>
        </w:rPr>
        <w:t>mencionado</w:t>
      </w:r>
      <w:r w:rsidR="00075003">
        <w:rPr>
          <w:rStyle w:val="tlid-translation"/>
          <w:rFonts w:ascii="Roboto" w:hAnsi="Roboto"/>
          <w:lang w:val="es-ES"/>
        </w:rPr>
        <w:t xml:space="preserve"> </w:t>
      </w:r>
      <w:r w:rsidR="00075003" w:rsidRPr="00247D2C">
        <w:rPr>
          <w:rStyle w:val="tlid-translation"/>
          <w:rFonts w:ascii="Roboto" w:hAnsi="Roboto"/>
          <w:lang w:val="es-ES"/>
        </w:rPr>
        <w:t>vuelo</w:t>
      </w:r>
      <w:r w:rsidR="00075003">
        <w:rPr>
          <w:rStyle w:val="tlid-translation"/>
          <w:rFonts w:ascii="Roboto" w:hAnsi="Roboto"/>
          <w:lang w:val="es-ES"/>
        </w:rPr>
        <w:t>,</w:t>
      </w:r>
      <w:r w:rsidRPr="00247D2C">
        <w:rPr>
          <w:rStyle w:val="tlid-translation"/>
          <w:rFonts w:ascii="Roboto" w:hAnsi="Roboto"/>
          <w:lang w:val="es-ES"/>
        </w:rPr>
        <w:t xml:space="preserve"> </w:t>
      </w:r>
      <w:r w:rsidR="00FA2FE0">
        <w:rPr>
          <w:rStyle w:val="tlid-translation"/>
          <w:rFonts w:ascii="Roboto" w:hAnsi="Roboto"/>
          <w:color w:val="0070C0"/>
          <w:u w:val="single"/>
          <w:lang w:val="es-ES"/>
        </w:rPr>
        <w:t>las cuales</w:t>
      </w:r>
      <w:r w:rsidRPr="00E554FB">
        <w:rPr>
          <w:rStyle w:val="tlid-translation"/>
          <w:rFonts w:ascii="Roboto" w:hAnsi="Roboto"/>
          <w:color w:val="0070C0"/>
          <w:u w:val="single"/>
          <w:lang w:val="es-ES"/>
        </w:rPr>
        <w:t xml:space="preserve"> se crea están en riesgo</w:t>
      </w:r>
      <w:r w:rsidR="00075003">
        <w:rPr>
          <w:rStyle w:val="tlid-translation"/>
          <w:rFonts w:ascii="Roboto" w:hAnsi="Roboto"/>
          <w:color w:val="0070C0"/>
          <w:u w:val="single"/>
          <w:lang w:val="es-ES"/>
        </w:rPr>
        <w:t>,</w:t>
      </w:r>
      <w:r w:rsidRPr="00E554FB">
        <w:rPr>
          <w:rStyle w:val="tlid-translation"/>
          <w:rFonts w:ascii="Roboto" w:hAnsi="Roboto"/>
          <w:color w:val="0070C0"/>
          <w:lang w:val="es-ES"/>
        </w:rPr>
        <w:t xml:space="preserve"> </w:t>
      </w:r>
      <w:r w:rsidRPr="00247D2C">
        <w:rPr>
          <w:rStyle w:val="tlid-translation"/>
          <w:rFonts w:ascii="Roboto" w:hAnsi="Roboto"/>
          <w:lang w:val="es-ES"/>
        </w:rPr>
        <w:t xml:space="preserve">y notificarán a las agencias de salud pública correspondientes. A fin de proteger la privacidad del individuo, no se divulgará </w:t>
      </w:r>
      <w:r w:rsidR="00FA2FE0">
        <w:rPr>
          <w:rStyle w:val="tlid-translation"/>
          <w:rFonts w:ascii="Roboto" w:hAnsi="Roboto"/>
          <w:lang w:val="es-ES"/>
        </w:rPr>
        <w:t>mayor</w:t>
      </w:r>
      <w:r w:rsidRPr="00247D2C">
        <w:rPr>
          <w:rStyle w:val="tlid-translation"/>
          <w:rFonts w:ascii="Roboto" w:hAnsi="Roboto"/>
          <w:lang w:val="es-ES"/>
        </w:rPr>
        <w:t xml:space="preserve"> información sobre la identidad de la persona. </w:t>
      </w:r>
    </w:p>
    <w:p w:rsidR="00A553CC" w:rsidRDefault="00A553CC" w:rsidP="00894B62">
      <w:pPr>
        <w:pStyle w:val="NormalWeb"/>
        <w:spacing w:before="0" w:beforeAutospacing="0" w:after="0" w:afterAutospacing="0"/>
        <w:rPr>
          <w:rStyle w:val="tlid-translation"/>
          <w:rFonts w:ascii="Roboto" w:hAnsi="Roboto"/>
          <w:lang w:val="es-ES"/>
        </w:rPr>
      </w:pPr>
    </w:p>
    <w:p w:rsidR="00A553CC" w:rsidRDefault="00A553CC" w:rsidP="00894B62">
      <w:pPr>
        <w:pStyle w:val="NormalWeb"/>
        <w:spacing w:before="0" w:beforeAutospacing="0" w:after="0" w:afterAutospacing="0"/>
        <w:rPr>
          <w:rStyle w:val="tlid-translation"/>
          <w:rFonts w:ascii="Roboto" w:hAnsi="Roboto"/>
          <w:lang w:val="es-ES"/>
        </w:rPr>
      </w:pPr>
    </w:p>
    <w:p w:rsidR="00064E97" w:rsidRDefault="00A553CC" w:rsidP="005266E7">
      <w:pPr>
        <w:pStyle w:val="NormalWeb"/>
        <w:spacing w:before="0" w:beforeAutospacing="0" w:after="0" w:afterAutospacing="0"/>
        <w:rPr>
          <w:rStyle w:val="tlid-translation"/>
          <w:rFonts w:ascii="Roboto" w:hAnsi="Roboto"/>
          <w:lang w:val="es-ES"/>
        </w:rPr>
      </w:pPr>
      <w:r w:rsidRPr="005266E7">
        <w:rPr>
          <w:rStyle w:val="tlid-translation"/>
          <w:rFonts w:ascii="Roboto" w:hAnsi="Roboto"/>
          <w:lang w:val="es-ES"/>
        </w:rPr>
        <w:t xml:space="preserve">Mientras </w:t>
      </w:r>
      <w:r w:rsidR="0011362C">
        <w:rPr>
          <w:rStyle w:val="tlid-translation"/>
          <w:rFonts w:ascii="Roboto" w:hAnsi="Roboto"/>
          <w:lang w:val="es-ES"/>
        </w:rPr>
        <w:t xml:space="preserve">se </w:t>
      </w:r>
      <w:r w:rsidRPr="005266E7">
        <w:rPr>
          <w:rStyle w:val="tlid-translation"/>
          <w:rFonts w:ascii="Roboto" w:hAnsi="Roboto"/>
          <w:lang w:val="es-ES"/>
        </w:rPr>
        <w:t xml:space="preserve">espera la confirmación de los resultados de </w:t>
      </w:r>
      <w:r w:rsidR="00501201">
        <w:rPr>
          <w:rStyle w:val="tlid-translation"/>
          <w:rFonts w:ascii="Roboto" w:hAnsi="Roboto"/>
          <w:lang w:val="es-ES"/>
        </w:rPr>
        <w:t xml:space="preserve">parte de </w:t>
      </w:r>
      <w:r w:rsidRPr="005266E7">
        <w:rPr>
          <w:rStyle w:val="tlid-translation"/>
          <w:rFonts w:ascii="Roboto" w:hAnsi="Roboto"/>
          <w:lang w:val="es-ES"/>
        </w:rPr>
        <w:t xml:space="preserve">los </w:t>
      </w:r>
      <w:r w:rsidRPr="005266E7">
        <w:rPr>
          <w:rStyle w:val="tlid-translation"/>
          <w:rFonts w:ascii="Roboto" w:hAnsi="Roboto"/>
          <w:lang w:val="es-ES"/>
        </w:rPr>
        <w:t xml:space="preserve">Centros </w:t>
      </w:r>
      <w:r w:rsidRPr="0011362C">
        <w:rPr>
          <w:rStyle w:val="tlid-translation"/>
          <w:rFonts w:ascii="Roboto" w:hAnsi="Roboto"/>
          <w:i/>
          <w:lang w:val="es-ES"/>
        </w:rPr>
        <w:t>CDC</w:t>
      </w:r>
      <w:r w:rsidRPr="005266E7">
        <w:rPr>
          <w:rStyle w:val="tlid-translation"/>
          <w:rFonts w:ascii="Roboto" w:hAnsi="Roboto"/>
          <w:lang w:val="es-ES"/>
        </w:rPr>
        <w:t xml:space="preserve">, el Departamento de Salud y Servicios Humanos de Carolina del Norte </w:t>
      </w:r>
      <w:r w:rsidR="005266E7" w:rsidRPr="005266E7">
        <w:rPr>
          <w:rStyle w:val="tlid-translation"/>
          <w:rFonts w:ascii="Roboto" w:hAnsi="Roboto"/>
          <w:lang w:val="es-ES"/>
        </w:rPr>
        <w:t xml:space="preserve">tratará los presuntos casos como si hubieran arrojado resultado positivo y seguirá las pautas de los Centros </w:t>
      </w:r>
      <w:r w:rsidR="005266E7" w:rsidRPr="0011362C">
        <w:rPr>
          <w:rStyle w:val="tlid-translation"/>
          <w:rFonts w:ascii="Roboto" w:hAnsi="Roboto"/>
          <w:i/>
          <w:lang w:val="es-ES"/>
        </w:rPr>
        <w:t>CDC</w:t>
      </w:r>
      <w:r w:rsidR="005266E7" w:rsidRPr="005266E7">
        <w:rPr>
          <w:rStyle w:val="tlid-translation"/>
          <w:rFonts w:ascii="Roboto" w:hAnsi="Roboto"/>
          <w:lang w:val="es-ES"/>
        </w:rPr>
        <w:t xml:space="preserve"> a fin de proteger la salud pública y limitar la propagación de la infección</w:t>
      </w:r>
      <w:r w:rsidR="005266E7">
        <w:rPr>
          <w:rStyle w:val="tlid-translation"/>
          <w:rFonts w:ascii="Roboto" w:hAnsi="Roboto"/>
          <w:lang w:val="es-ES"/>
        </w:rPr>
        <w:t>.</w:t>
      </w:r>
    </w:p>
    <w:p w:rsidR="00244131" w:rsidRDefault="00244131" w:rsidP="005266E7">
      <w:pPr>
        <w:pStyle w:val="NormalWeb"/>
        <w:spacing w:before="0" w:beforeAutospacing="0" w:after="0" w:afterAutospacing="0"/>
        <w:rPr>
          <w:rStyle w:val="tlid-translation"/>
          <w:rFonts w:ascii="Roboto" w:hAnsi="Roboto"/>
          <w:lang w:val="es-ES"/>
        </w:rPr>
      </w:pPr>
    </w:p>
    <w:p w:rsidR="00244131" w:rsidRPr="00244131" w:rsidRDefault="00244131" w:rsidP="00244131">
      <w:pPr>
        <w:textAlignment w:val="top"/>
        <w:rPr>
          <w:rStyle w:val="tlid-translation"/>
          <w:rFonts w:ascii="Roboto" w:hAnsi="Roboto"/>
          <w:lang w:val="es-ES"/>
        </w:rPr>
      </w:pPr>
      <w:r>
        <w:rPr>
          <w:rStyle w:val="tlid-translation"/>
          <w:rFonts w:ascii="Roboto" w:hAnsi="Roboto"/>
          <w:lang w:val="es-ES"/>
        </w:rPr>
        <w:t>E</w:t>
      </w:r>
      <w:r w:rsidRPr="00244131">
        <w:rPr>
          <w:rStyle w:val="tlid-translation"/>
          <w:rFonts w:ascii="Roboto" w:hAnsi="Roboto"/>
          <w:lang w:val="es-ES"/>
        </w:rPr>
        <w:t xml:space="preserve">n Carolina del Norte, actualmente el COVID-19 no está propagado. Debido a que el </w:t>
      </w:r>
      <w:r w:rsidRPr="00501201">
        <w:rPr>
          <w:rStyle w:val="tlid-translation"/>
          <w:rFonts w:ascii="Roboto" w:hAnsi="Roboto"/>
          <w:i/>
          <w:lang w:val="es-ES"/>
        </w:rPr>
        <w:t>COVID-19</w:t>
      </w:r>
      <w:r w:rsidRPr="00244131">
        <w:rPr>
          <w:rStyle w:val="tlid-translation"/>
          <w:rFonts w:ascii="Roboto" w:hAnsi="Roboto"/>
          <w:lang w:val="es-ES"/>
        </w:rPr>
        <w:t xml:space="preserve"> se transmite con mayor frecuencia a través de las gotas del sistema respiratorio, </w:t>
      </w:r>
      <w:r w:rsidRPr="00244131">
        <w:rPr>
          <w:rStyle w:val="tlid-translation"/>
          <w:rFonts w:ascii="Roboto" w:hAnsi="Roboto"/>
          <w:color w:val="0070C0"/>
          <w:u w:val="single"/>
          <w:lang w:val="es-ES"/>
        </w:rPr>
        <w:t>los habitantes de Carolina del Norte deben tomar las mismas medidas</w:t>
      </w:r>
      <w:r w:rsidRPr="00244131">
        <w:rPr>
          <w:rStyle w:val="tlid-translation"/>
          <w:rFonts w:ascii="Roboto" w:hAnsi="Roboto"/>
          <w:lang w:val="es-ES"/>
        </w:rPr>
        <w:t xml:space="preserve"> que los proveedores de atención médica recomiendan anualmente para prevenir la propagación de la gripe y otros virus: lavarse las manos, evitar tocarse la cara y cubrirse al toser y estornudar.</w:t>
      </w:r>
    </w:p>
    <w:p w:rsidR="00244131" w:rsidRDefault="00244131" w:rsidP="00244131">
      <w:pPr>
        <w:pStyle w:val="NormalWeb"/>
        <w:spacing w:before="0" w:beforeAutospacing="0" w:after="0" w:afterAutospacing="0"/>
        <w:rPr>
          <w:rStyle w:val="tlid-translation"/>
          <w:rFonts w:ascii="Roboto" w:hAnsi="Roboto"/>
          <w:lang w:val="es-419"/>
        </w:rPr>
      </w:pPr>
    </w:p>
    <w:p w:rsidR="00CF2DA3" w:rsidRDefault="00CF2DA3" w:rsidP="00CF2DA3">
      <w:pPr>
        <w:textAlignment w:val="top"/>
        <w:rPr>
          <w:rFonts w:ascii="Helvetica" w:eastAsia="Times New Roman" w:hAnsi="Helvetica" w:cs="Helvetica"/>
          <w:color w:val="4472C4" w:themeColor="accent1"/>
          <w:sz w:val="24"/>
          <w:szCs w:val="24"/>
          <w:lang w:val="es-419"/>
        </w:rPr>
      </w:pPr>
      <w:r w:rsidRPr="00CF2DA3">
        <w:rPr>
          <w:rStyle w:val="tlid-translation"/>
          <w:rFonts w:ascii="Roboto" w:hAnsi="Roboto"/>
          <w:lang w:val="es-ES"/>
        </w:rPr>
        <w:t>El mes pasado, el Gobernador</w:t>
      </w:r>
      <w:r w:rsidR="00A6211A">
        <w:rPr>
          <w:rStyle w:val="tlid-translation"/>
          <w:rFonts w:ascii="Roboto" w:hAnsi="Roboto"/>
          <w:lang w:val="es-ES"/>
        </w:rPr>
        <w:t xml:space="preserve"> Roy</w:t>
      </w:r>
      <w:r w:rsidRPr="00CF2DA3">
        <w:rPr>
          <w:rStyle w:val="tlid-translation"/>
          <w:rFonts w:ascii="Roboto" w:hAnsi="Roboto"/>
          <w:lang w:val="es-ES"/>
        </w:rPr>
        <w:t xml:space="preserve"> Cooper estableció las Fuerzas Especiales contra el Nuevo Coronavirus (</w:t>
      </w:r>
      <w:r w:rsidRPr="00D3551F">
        <w:rPr>
          <w:rStyle w:val="tlid-translation"/>
          <w:rFonts w:ascii="Roboto" w:hAnsi="Roboto"/>
          <w:i/>
          <w:lang w:val="es-ES"/>
        </w:rPr>
        <w:t>COVID-19</w:t>
      </w:r>
      <w:r w:rsidRPr="00CF2DA3">
        <w:rPr>
          <w:rStyle w:val="tlid-translation"/>
          <w:rFonts w:ascii="Roboto" w:hAnsi="Roboto"/>
          <w:lang w:val="es-ES"/>
        </w:rPr>
        <w:t xml:space="preserve">) para apoyar el continuo esfuerzo del estado para observar, prepararse y responder ante el </w:t>
      </w:r>
      <w:r w:rsidRPr="00D3551F">
        <w:rPr>
          <w:rStyle w:val="tlid-translation"/>
          <w:rFonts w:ascii="Roboto" w:hAnsi="Roboto"/>
          <w:i/>
          <w:lang w:val="es-ES"/>
        </w:rPr>
        <w:t>COVID-19</w:t>
      </w:r>
      <w:r w:rsidRPr="00CF2DA3">
        <w:rPr>
          <w:rStyle w:val="tlid-translation"/>
          <w:rFonts w:ascii="Roboto" w:hAnsi="Roboto"/>
          <w:lang w:val="es-ES"/>
        </w:rPr>
        <w:t>. Las medidas estatales incluyen</w:t>
      </w:r>
      <w:r w:rsidRPr="008A5892">
        <w:rPr>
          <w:rFonts w:ascii="Helvetica" w:eastAsia="Times New Roman" w:hAnsi="Helvetica" w:cs="Helvetica"/>
          <w:color w:val="4472C4" w:themeColor="accent1"/>
          <w:sz w:val="24"/>
          <w:szCs w:val="24"/>
          <w:lang w:val="es-419"/>
        </w:rPr>
        <w:t>:</w:t>
      </w:r>
    </w:p>
    <w:p w:rsidR="00D3551F" w:rsidRDefault="00D3551F" w:rsidP="00CF2DA3">
      <w:pPr>
        <w:textAlignment w:val="top"/>
        <w:rPr>
          <w:rStyle w:val="tlid-translation"/>
          <w:rFonts w:ascii="Roboto" w:hAnsi="Roboto"/>
          <w:b/>
          <w:lang w:val="es-ES"/>
        </w:rPr>
      </w:pPr>
      <w:r w:rsidRPr="00D3551F">
        <w:rPr>
          <w:rStyle w:val="tlid-translation"/>
          <w:rFonts w:ascii="Roboto" w:hAnsi="Roboto"/>
          <w:b/>
          <w:lang w:val="es-ES"/>
        </w:rPr>
        <w:lastRenderedPageBreak/>
        <w:t>Contención:</w:t>
      </w:r>
    </w:p>
    <w:p w:rsidR="004A3BE0" w:rsidRPr="00D3551F" w:rsidRDefault="004A3BE0" w:rsidP="00CF2DA3">
      <w:pPr>
        <w:textAlignment w:val="top"/>
        <w:rPr>
          <w:rStyle w:val="tlid-translation"/>
          <w:rFonts w:ascii="Roboto" w:hAnsi="Roboto"/>
          <w:b/>
          <w:lang w:val="es-ES"/>
        </w:rPr>
      </w:pPr>
    </w:p>
    <w:p w:rsidR="00D3551F" w:rsidRDefault="00D3551F" w:rsidP="00CF2DA3">
      <w:pPr>
        <w:textAlignment w:val="top"/>
        <w:rPr>
          <w:rStyle w:val="tlid-translation"/>
          <w:rFonts w:ascii="Roboto" w:hAnsi="Roboto"/>
          <w:lang w:val="es-ES"/>
        </w:rPr>
      </w:pPr>
      <w:r w:rsidRPr="008C1990">
        <w:rPr>
          <w:rStyle w:val="tlid-translation"/>
          <w:rFonts w:ascii="Roboto" w:hAnsi="Roboto"/>
          <w:lang w:val="es-ES"/>
        </w:rPr>
        <w:t>•</w:t>
      </w:r>
      <w:r w:rsidR="008C1990" w:rsidRPr="008C1990">
        <w:rPr>
          <w:rStyle w:val="tlid-translation"/>
          <w:rFonts w:ascii="Roboto" w:hAnsi="Roboto"/>
          <w:lang w:val="es-ES"/>
        </w:rPr>
        <w:t xml:space="preserve"> En enero, se impulsó</w:t>
      </w:r>
      <w:r w:rsidRPr="008C1990">
        <w:rPr>
          <w:rStyle w:val="tlid-translation"/>
          <w:rFonts w:ascii="Roboto" w:hAnsi="Roboto"/>
          <w:lang w:val="es-ES"/>
        </w:rPr>
        <w:t xml:space="preserve"> de manera proactiva el trabajo de preparación entre agencias, elaborando una estrategia agresiva de contención de </w:t>
      </w:r>
      <w:r w:rsidR="008C1990" w:rsidRPr="008C1990">
        <w:rPr>
          <w:rStyle w:val="tlid-translation"/>
          <w:rFonts w:ascii="Roboto" w:hAnsi="Roboto"/>
          <w:lang w:val="es-ES"/>
        </w:rPr>
        <w:t>rápida</w:t>
      </w:r>
      <w:r w:rsidR="008C1990" w:rsidRPr="008C1990">
        <w:rPr>
          <w:rStyle w:val="tlid-translation"/>
          <w:rFonts w:ascii="Roboto" w:hAnsi="Roboto"/>
          <w:lang w:val="es-ES"/>
        </w:rPr>
        <w:t xml:space="preserve"> </w:t>
      </w:r>
      <w:r w:rsidRPr="008C1990">
        <w:rPr>
          <w:rStyle w:val="tlid-translation"/>
          <w:rFonts w:ascii="Roboto" w:hAnsi="Roboto"/>
          <w:lang w:val="es-ES"/>
        </w:rPr>
        <w:t xml:space="preserve">identificación </w:t>
      </w:r>
      <w:r w:rsidR="008C1990" w:rsidRPr="008C1990">
        <w:rPr>
          <w:rStyle w:val="tlid-translation"/>
          <w:rFonts w:ascii="Roboto" w:hAnsi="Roboto"/>
          <w:lang w:val="es-ES"/>
        </w:rPr>
        <w:t xml:space="preserve">de </w:t>
      </w:r>
      <w:r w:rsidRPr="008C1990">
        <w:rPr>
          <w:rStyle w:val="tlid-translation"/>
          <w:rFonts w:ascii="Roboto" w:hAnsi="Roboto"/>
          <w:lang w:val="es-ES"/>
        </w:rPr>
        <w:t>casos</w:t>
      </w:r>
      <w:r w:rsidR="00501201">
        <w:rPr>
          <w:rStyle w:val="tlid-translation"/>
          <w:rFonts w:ascii="Roboto" w:hAnsi="Roboto"/>
          <w:lang w:val="es-ES"/>
        </w:rPr>
        <w:t xml:space="preserve"> sospechados</w:t>
      </w:r>
      <w:r w:rsidRPr="008C1990">
        <w:rPr>
          <w:rStyle w:val="tlid-translation"/>
          <w:rFonts w:ascii="Roboto" w:hAnsi="Roboto"/>
          <w:lang w:val="es-ES"/>
        </w:rPr>
        <w:t xml:space="preserve">, pruebas y rastreo de </w:t>
      </w:r>
      <w:r w:rsidR="008C1990" w:rsidRPr="008C1990">
        <w:rPr>
          <w:rStyle w:val="tlid-translation"/>
          <w:rFonts w:ascii="Roboto" w:hAnsi="Roboto"/>
          <w:lang w:val="es-ES"/>
        </w:rPr>
        <w:t xml:space="preserve">personas </w:t>
      </w:r>
      <w:r w:rsidRPr="008C1990">
        <w:rPr>
          <w:rStyle w:val="tlid-translation"/>
          <w:rFonts w:ascii="Roboto" w:hAnsi="Roboto"/>
          <w:lang w:val="es-ES"/>
        </w:rPr>
        <w:t>contacto.</w:t>
      </w:r>
      <w:r w:rsidRPr="00501201">
        <w:rPr>
          <w:rStyle w:val="tlid-translation"/>
          <w:lang w:val="es-419"/>
        </w:rPr>
        <w:br/>
      </w:r>
      <w:r w:rsidRPr="008C1990">
        <w:rPr>
          <w:rStyle w:val="tlid-translation"/>
          <w:rFonts w:ascii="Roboto" w:hAnsi="Roboto"/>
          <w:lang w:val="es-ES"/>
        </w:rPr>
        <w:t xml:space="preserve">• </w:t>
      </w:r>
      <w:r w:rsidR="005E6CF6">
        <w:rPr>
          <w:rStyle w:val="tlid-translation"/>
          <w:rFonts w:ascii="Roboto" w:hAnsi="Roboto"/>
          <w:lang w:val="es-ES"/>
        </w:rPr>
        <w:t>Se dio inicio a las</w:t>
      </w:r>
      <w:bookmarkStart w:id="0" w:name="_GoBack"/>
      <w:bookmarkEnd w:id="0"/>
      <w:r w:rsidRPr="008C1990">
        <w:rPr>
          <w:rStyle w:val="tlid-translation"/>
          <w:rFonts w:ascii="Roboto" w:hAnsi="Roboto"/>
          <w:lang w:val="es-ES"/>
        </w:rPr>
        <w:t xml:space="preserve"> prueba</w:t>
      </w:r>
      <w:r w:rsidR="008C1990" w:rsidRPr="008C1990">
        <w:rPr>
          <w:rStyle w:val="tlid-translation"/>
          <w:rFonts w:ascii="Roboto" w:hAnsi="Roboto"/>
          <w:lang w:val="es-ES"/>
        </w:rPr>
        <w:t>s de casos</w:t>
      </w:r>
      <w:r w:rsidRPr="008C1990">
        <w:rPr>
          <w:rStyle w:val="tlid-translation"/>
          <w:rFonts w:ascii="Roboto" w:hAnsi="Roboto"/>
          <w:lang w:val="es-ES"/>
        </w:rPr>
        <w:t xml:space="preserve"> en el Laboratorio Estatal de Salud Pública de Carolina del Norte, </w:t>
      </w:r>
      <w:r w:rsidR="008C1990" w:rsidRPr="008C1990">
        <w:rPr>
          <w:rStyle w:val="tlid-translation"/>
          <w:rFonts w:ascii="Roboto" w:hAnsi="Roboto"/>
          <w:lang w:val="es-ES"/>
        </w:rPr>
        <w:t xml:space="preserve">el cual </w:t>
      </w:r>
      <w:r w:rsidRPr="008C1990">
        <w:rPr>
          <w:rStyle w:val="tlid-translation"/>
          <w:rFonts w:ascii="Roboto" w:hAnsi="Roboto"/>
          <w:lang w:val="es-ES"/>
        </w:rPr>
        <w:t xml:space="preserve">permite </w:t>
      </w:r>
      <w:r w:rsidR="00C9600A">
        <w:rPr>
          <w:rStyle w:val="tlid-translation"/>
          <w:rFonts w:ascii="Roboto" w:hAnsi="Roboto"/>
          <w:lang w:val="es-ES"/>
        </w:rPr>
        <w:t xml:space="preserve">obtener </w:t>
      </w:r>
      <w:r w:rsidRPr="008C1990">
        <w:rPr>
          <w:rStyle w:val="tlid-translation"/>
          <w:rFonts w:ascii="Roboto" w:hAnsi="Roboto"/>
          <w:lang w:val="es-ES"/>
        </w:rPr>
        <w:t xml:space="preserve">resultados más rápidos y una respuesta más </w:t>
      </w:r>
      <w:r w:rsidR="00C9600A">
        <w:rPr>
          <w:rStyle w:val="tlid-translation"/>
          <w:rFonts w:ascii="Roboto" w:hAnsi="Roboto"/>
          <w:lang w:val="es-ES"/>
        </w:rPr>
        <w:t>pronta</w:t>
      </w:r>
      <w:r w:rsidRPr="008C1990">
        <w:rPr>
          <w:rStyle w:val="tlid-translation"/>
          <w:rFonts w:ascii="Roboto" w:hAnsi="Roboto"/>
          <w:lang w:val="es-ES"/>
        </w:rPr>
        <w:t>.</w:t>
      </w:r>
      <w:r w:rsidRPr="00C9600A">
        <w:rPr>
          <w:rStyle w:val="tlid-translation"/>
          <w:lang w:val="es-419"/>
        </w:rPr>
        <w:br/>
      </w:r>
      <w:r w:rsidRPr="008C1990">
        <w:rPr>
          <w:rStyle w:val="tlid-translation"/>
          <w:rFonts w:ascii="Roboto" w:hAnsi="Roboto"/>
          <w:lang w:val="es-ES"/>
        </w:rPr>
        <w:t xml:space="preserve">• </w:t>
      </w:r>
      <w:r w:rsidR="005E6CF6">
        <w:rPr>
          <w:rStyle w:val="tlid-translation"/>
          <w:rFonts w:ascii="Roboto" w:hAnsi="Roboto"/>
          <w:lang w:val="es-ES"/>
        </w:rPr>
        <w:t>Se tiene</w:t>
      </w:r>
      <w:r w:rsidR="008C1990" w:rsidRPr="008C1990">
        <w:rPr>
          <w:rStyle w:val="tlid-translation"/>
          <w:rFonts w:ascii="Roboto" w:hAnsi="Roboto"/>
          <w:lang w:val="es-ES"/>
        </w:rPr>
        <w:t xml:space="preserve"> bajo observación, </w:t>
      </w:r>
      <w:r w:rsidRPr="008C1990">
        <w:rPr>
          <w:rStyle w:val="tlid-translation"/>
          <w:rFonts w:ascii="Roboto" w:hAnsi="Roboto"/>
          <w:lang w:val="es-ES"/>
        </w:rPr>
        <w:t>a través de los departamentos de salud locales</w:t>
      </w:r>
      <w:r w:rsidR="008C1990" w:rsidRPr="008C1990">
        <w:rPr>
          <w:rStyle w:val="tlid-translation"/>
          <w:rFonts w:ascii="Roboto" w:hAnsi="Roboto"/>
          <w:lang w:val="es-ES"/>
        </w:rPr>
        <w:t xml:space="preserve">, </w:t>
      </w:r>
      <w:r w:rsidR="008C1990" w:rsidRPr="008C1990">
        <w:rPr>
          <w:rStyle w:val="tlid-translation"/>
          <w:rFonts w:ascii="Roboto" w:hAnsi="Roboto"/>
          <w:lang w:val="es-ES"/>
        </w:rPr>
        <w:t>a viajeros que regresen de China</w:t>
      </w:r>
      <w:r w:rsidRPr="008C1990">
        <w:rPr>
          <w:rStyle w:val="tlid-translation"/>
          <w:rFonts w:ascii="Roboto" w:hAnsi="Roboto"/>
          <w:lang w:val="es-ES"/>
        </w:rPr>
        <w:t>.</w:t>
      </w:r>
    </w:p>
    <w:p w:rsidR="004A3BE0" w:rsidRDefault="004A3BE0" w:rsidP="00CF2DA3">
      <w:pPr>
        <w:textAlignment w:val="top"/>
        <w:rPr>
          <w:rStyle w:val="tlid-translation"/>
          <w:rFonts w:ascii="Roboto" w:hAnsi="Roboto"/>
          <w:lang w:val="es-ES"/>
        </w:rPr>
      </w:pPr>
    </w:p>
    <w:p w:rsidR="004A3BE0" w:rsidRPr="0021630F" w:rsidRDefault="004A3BE0" w:rsidP="00CF2DA3">
      <w:pPr>
        <w:textAlignment w:val="top"/>
        <w:rPr>
          <w:rStyle w:val="tlid-translation"/>
          <w:rFonts w:ascii="Roboto" w:hAnsi="Roboto"/>
          <w:b/>
          <w:lang w:val="es-ES"/>
        </w:rPr>
      </w:pPr>
      <w:r w:rsidRPr="0021630F">
        <w:rPr>
          <w:rStyle w:val="tlid-translation"/>
          <w:rFonts w:ascii="Roboto" w:hAnsi="Roboto"/>
          <w:b/>
          <w:lang w:val="es-ES"/>
        </w:rPr>
        <w:t>Preparación y respuesta continua</w:t>
      </w:r>
      <w:r w:rsidRPr="0021630F">
        <w:rPr>
          <w:rStyle w:val="tlid-translation"/>
          <w:rFonts w:ascii="Roboto" w:hAnsi="Roboto"/>
          <w:b/>
          <w:lang w:val="es-ES"/>
        </w:rPr>
        <w:t>:</w:t>
      </w:r>
    </w:p>
    <w:p w:rsidR="004A3BE0" w:rsidRPr="0021630F" w:rsidRDefault="004A3BE0" w:rsidP="00CF2DA3">
      <w:pPr>
        <w:textAlignment w:val="top"/>
        <w:rPr>
          <w:rStyle w:val="tlid-translation"/>
          <w:rFonts w:ascii="Roboto" w:hAnsi="Roboto"/>
          <w:lang w:val="es-ES"/>
        </w:rPr>
      </w:pPr>
      <w:r w:rsidRPr="005D2C77">
        <w:rPr>
          <w:rStyle w:val="tlid-translation"/>
          <w:lang w:val="es-419"/>
        </w:rPr>
        <w:br/>
      </w:r>
      <w:r w:rsidRPr="0021630F">
        <w:rPr>
          <w:rStyle w:val="tlid-translation"/>
          <w:rFonts w:ascii="Roboto" w:hAnsi="Roboto"/>
          <w:lang w:val="es-ES"/>
        </w:rPr>
        <w:t xml:space="preserve">• </w:t>
      </w:r>
      <w:r w:rsidRPr="0021630F">
        <w:rPr>
          <w:rStyle w:val="tlid-translation"/>
          <w:rFonts w:ascii="Roboto" w:hAnsi="Roboto"/>
          <w:lang w:val="es-ES"/>
        </w:rPr>
        <w:t>Se formalizó la p</w:t>
      </w:r>
      <w:r w:rsidRPr="0021630F">
        <w:rPr>
          <w:rStyle w:val="tlid-translation"/>
          <w:rFonts w:ascii="Roboto" w:hAnsi="Roboto"/>
          <w:lang w:val="es-ES"/>
        </w:rPr>
        <w:t xml:space="preserve">reparación y trabajo de respuesta </w:t>
      </w:r>
      <w:r w:rsidR="005D2C77">
        <w:rPr>
          <w:rStyle w:val="tlid-translation"/>
          <w:rFonts w:ascii="Roboto" w:hAnsi="Roboto"/>
          <w:lang w:val="es-ES"/>
        </w:rPr>
        <w:t>con</w:t>
      </w:r>
      <w:r w:rsidRPr="0021630F">
        <w:rPr>
          <w:rStyle w:val="tlid-translation"/>
          <w:rFonts w:ascii="Roboto" w:hAnsi="Roboto"/>
          <w:lang w:val="es-ES"/>
        </w:rPr>
        <w:t xml:space="preserve"> el Gobernador Cooper</w:t>
      </w:r>
      <w:r w:rsidRPr="0021630F">
        <w:rPr>
          <w:rStyle w:val="tlid-translation"/>
          <w:rFonts w:ascii="Roboto" w:hAnsi="Roboto"/>
          <w:lang w:val="es-ES"/>
        </w:rPr>
        <w:t xml:space="preserve"> cre</w:t>
      </w:r>
      <w:r w:rsidR="005D2C77">
        <w:rPr>
          <w:rStyle w:val="tlid-translation"/>
          <w:rFonts w:ascii="Roboto" w:hAnsi="Roboto"/>
          <w:lang w:val="es-ES"/>
        </w:rPr>
        <w:t>ándose</w:t>
      </w:r>
      <w:r w:rsidRPr="00CF2DA3">
        <w:rPr>
          <w:rStyle w:val="tlid-translation"/>
          <w:rFonts w:ascii="Roboto" w:hAnsi="Roboto"/>
          <w:lang w:val="es-ES"/>
        </w:rPr>
        <w:t xml:space="preserve"> las Fuerzas Especiales contra el Nuevo Coronavirus (</w:t>
      </w:r>
      <w:r w:rsidRPr="0021630F">
        <w:rPr>
          <w:rStyle w:val="tlid-translation"/>
          <w:rFonts w:ascii="Roboto" w:hAnsi="Roboto"/>
          <w:lang w:val="es-ES"/>
        </w:rPr>
        <w:t>COVID-19</w:t>
      </w:r>
      <w:r w:rsidRPr="00CF2DA3">
        <w:rPr>
          <w:rStyle w:val="tlid-translation"/>
          <w:rFonts w:ascii="Roboto" w:hAnsi="Roboto"/>
          <w:lang w:val="es-ES"/>
        </w:rPr>
        <w:t>)</w:t>
      </w:r>
      <w:r>
        <w:rPr>
          <w:rStyle w:val="tlid-translation"/>
          <w:rFonts w:ascii="Roboto" w:hAnsi="Roboto"/>
          <w:lang w:val="es-ES"/>
        </w:rPr>
        <w:t>.</w:t>
      </w:r>
      <w:r w:rsidRPr="005D2C77">
        <w:rPr>
          <w:rStyle w:val="tlid-translation"/>
          <w:lang w:val="es-419"/>
        </w:rPr>
        <w:br/>
      </w:r>
      <w:r w:rsidRPr="0021630F">
        <w:rPr>
          <w:rStyle w:val="tlid-translation"/>
          <w:rFonts w:ascii="Roboto" w:hAnsi="Roboto"/>
          <w:lang w:val="es-ES"/>
        </w:rPr>
        <w:t xml:space="preserve">• </w:t>
      </w:r>
      <w:r w:rsidRPr="0021630F">
        <w:rPr>
          <w:rStyle w:val="tlid-translation"/>
          <w:rFonts w:ascii="Roboto" w:hAnsi="Roboto"/>
          <w:lang w:val="es-ES"/>
        </w:rPr>
        <w:t>Se d</w:t>
      </w:r>
      <w:r w:rsidRPr="0021630F">
        <w:rPr>
          <w:rStyle w:val="tlid-translation"/>
          <w:rFonts w:ascii="Roboto" w:hAnsi="Roboto"/>
          <w:lang w:val="es-ES"/>
        </w:rPr>
        <w:t>esarrolla</w:t>
      </w:r>
      <w:r w:rsidR="009244EC">
        <w:rPr>
          <w:rStyle w:val="tlid-translation"/>
          <w:rFonts w:ascii="Roboto" w:hAnsi="Roboto"/>
          <w:lang w:val="es-ES"/>
        </w:rPr>
        <w:t xml:space="preserve">n </w:t>
      </w:r>
      <w:r w:rsidRPr="0021630F">
        <w:rPr>
          <w:rStyle w:val="tlid-translation"/>
          <w:rFonts w:ascii="Roboto" w:hAnsi="Roboto"/>
          <w:lang w:val="es-ES"/>
        </w:rPr>
        <w:t>planes de respuesta detallados para una variedad de escenarios.</w:t>
      </w:r>
      <w:r w:rsidRPr="009244EC">
        <w:rPr>
          <w:rStyle w:val="tlid-translation"/>
          <w:lang w:val="es-419"/>
        </w:rPr>
        <w:br/>
      </w:r>
      <w:r w:rsidRPr="0021630F">
        <w:rPr>
          <w:rStyle w:val="tlid-translation"/>
          <w:rFonts w:ascii="Roboto" w:hAnsi="Roboto"/>
          <w:lang w:val="es-ES"/>
        </w:rPr>
        <w:t xml:space="preserve">• </w:t>
      </w:r>
      <w:r w:rsidRPr="0021630F">
        <w:rPr>
          <w:rStyle w:val="tlid-translation"/>
          <w:rFonts w:ascii="Roboto" w:hAnsi="Roboto"/>
          <w:lang w:val="es-ES"/>
        </w:rPr>
        <w:t xml:space="preserve">Se </w:t>
      </w:r>
      <w:r w:rsidR="00647296" w:rsidRPr="0021630F">
        <w:rPr>
          <w:rStyle w:val="tlid-translation"/>
          <w:rFonts w:ascii="Roboto" w:hAnsi="Roboto"/>
          <w:lang w:val="es-ES"/>
        </w:rPr>
        <w:t>establ</w:t>
      </w:r>
      <w:r w:rsidR="009244EC">
        <w:rPr>
          <w:rStyle w:val="tlid-translation"/>
          <w:rFonts w:ascii="Roboto" w:hAnsi="Roboto"/>
          <w:lang w:val="es-ES"/>
        </w:rPr>
        <w:t>ece</w:t>
      </w:r>
      <w:r w:rsidRPr="0021630F">
        <w:rPr>
          <w:rStyle w:val="tlid-translation"/>
          <w:rFonts w:ascii="Roboto" w:hAnsi="Roboto"/>
          <w:lang w:val="es-ES"/>
        </w:rPr>
        <w:t xml:space="preserve"> comunicación </w:t>
      </w:r>
      <w:r w:rsidR="009244EC">
        <w:rPr>
          <w:rStyle w:val="tlid-translation"/>
          <w:rFonts w:ascii="Roboto" w:hAnsi="Roboto"/>
          <w:lang w:val="es-ES"/>
        </w:rPr>
        <w:t>f</w:t>
      </w:r>
      <w:r w:rsidR="00647296" w:rsidRPr="0021630F">
        <w:rPr>
          <w:rStyle w:val="tlid-translation"/>
          <w:rFonts w:ascii="Roboto" w:hAnsi="Roboto"/>
          <w:lang w:val="es-ES"/>
        </w:rPr>
        <w:t>recuente</w:t>
      </w:r>
      <w:r w:rsidRPr="0021630F">
        <w:rPr>
          <w:rStyle w:val="tlid-translation"/>
          <w:rFonts w:ascii="Roboto" w:hAnsi="Roboto"/>
          <w:lang w:val="es-ES"/>
        </w:rPr>
        <w:t xml:space="preserve"> con </w:t>
      </w:r>
      <w:r w:rsidR="00647296" w:rsidRPr="0021630F">
        <w:rPr>
          <w:rStyle w:val="tlid-translation"/>
          <w:rFonts w:ascii="Roboto" w:hAnsi="Roboto"/>
          <w:lang w:val="es-ES"/>
        </w:rPr>
        <w:t>aliados a nivel</w:t>
      </w:r>
      <w:r w:rsidRPr="0021630F">
        <w:rPr>
          <w:rStyle w:val="tlid-translation"/>
          <w:rFonts w:ascii="Roboto" w:hAnsi="Roboto"/>
          <w:lang w:val="es-ES"/>
        </w:rPr>
        <w:t xml:space="preserve"> federal, estatal y local.</w:t>
      </w:r>
      <w:r w:rsidRPr="009244EC">
        <w:rPr>
          <w:rStyle w:val="tlid-translation"/>
          <w:lang w:val="es-419"/>
        </w:rPr>
        <w:br/>
      </w:r>
      <w:r w:rsidRPr="0021630F">
        <w:rPr>
          <w:rStyle w:val="tlid-translation"/>
          <w:rFonts w:ascii="Roboto" w:hAnsi="Roboto"/>
          <w:lang w:val="es-ES"/>
        </w:rPr>
        <w:t xml:space="preserve">• </w:t>
      </w:r>
      <w:r w:rsidR="00BB214A" w:rsidRPr="0021630F">
        <w:rPr>
          <w:rStyle w:val="tlid-translation"/>
          <w:rFonts w:ascii="Roboto" w:hAnsi="Roboto"/>
          <w:lang w:val="es-ES"/>
        </w:rPr>
        <w:t>Se p</w:t>
      </w:r>
      <w:r w:rsidRPr="0021630F">
        <w:rPr>
          <w:rStyle w:val="tlid-translation"/>
          <w:rFonts w:ascii="Roboto" w:hAnsi="Roboto"/>
          <w:lang w:val="es-ES"/>
        </w:rPr>
        <w:t>repa</w:t>
      </w:r>
      <w:r w:rsidR="009244EC">
        <w:rPr>
          <w:rStyle w:val="tlid-translation"/>
          <w:rFonts w:ascii="Roboto" w:hAnsi="Roboto"/>
          <w:lang w:val="es-ES"/>
        </w:rPr>
        <w:t>ra</w:t>
      </w:r>
      <w:r w:rsidR="00BB214A" w:rsidRPr="0021630F">
        <w:rPr>
          <w:rStyle w:val="tlid-translation"/>
          <w:rFonts w:ascii="Roboto" w:hAnsi="Roboto"/>
          <w:lang w:val="es-ES"/>
        </w:rPr>
        <w:t xml:space="preserve"> a</w:t>
      </w:r>
      <w:r w:rsidRPr="0021630F">
        <w:rPr>
          <w:rStyle w:val="tlid-translation"/>
          <w:rFonts w:ascii="Roboto" w:hAnsi="Roboto"/>
          <w:lang w:val="es-ES"/>
        </w:rPr>
        <w:t xml:space="preserve"> proveedores e instalaciones de atención médica para </w:t>
      </w:r>
      <w:r w:rsidR="00BB214A" w:rsidRPr="0021630F">
        <w:rPr>
          <w:rStyle w:val="tlid-translation"/>
          <w:rFonts w:ascii="Roboto" w:hAnsi="Roboto"/>
          <w:lang w:val="es-ES"/>
        </w:rPr>
        <w:t xml:space="preserve">agilizar y estandarizar las medidas de respuesta, </w:t>
      </w:r>
      <w:r w:rsidRPr="0021630F">
        <w:rPr>
          <w:rStyle w:val="tlid-translation"/>
          <w:rFonts w:ascii="Roboto" w:hAnsi="Roboto"/>
          <w:lang w:val="es-ES"/>
        </w:rPr>
        <w:t>inclu</w:t>
      </w:r>
      <w:r w:rsidR="00BB214A" w:rsidRPr="0021630F">
        <w:rPr>
          <w:rStyle w:val="tlid-translation"/>
          <w:rFonts w:ascii="Roboto" w:hAnsi="Roboto"/>
          <w:lang w:val="es-ES"/>
        </w:rPr>
        <w:t>yendo</w:t>
      </w:r>
      <w:r w:rsidRPr="0021630F">
        <w:rPr>
          <w:rStyle w:val="tlid-translation"/>
          <w:rFonts w:ascii="Roboto" w:hAnsi="Roboto"/>
          <w:lang w:val="es-ES"/>
        </w:rPr>
        <w:t xml:space="preserve"> llamadas regulares y la movilización de recursos.</w:t>
      </w:r>
      <w:r w:rsidRPr="00771E2B">
        <w:rPr>
          <w:rStyle w:val="tlid-translation"/>
          <w:lang w:val="es-419"/>
        </w:rPr>
        <w:br/>
      </w:r>
      <w:r w:rsidRPr="0021630F">
        <w:rPr>
          <w:rStyle w:val="tlid-translation"/>
          <w:rFonts w:ascii="Roboto" w:hAnsi="Roboto"/>
          <w:lang w:val="es-ES"/>
        </w:rPr>
        <w:t xml:space="preserve">• </w:t>
      </w:r>
      <w:r w:rsidR="00BB214A" w:rsidRPr="0021630F">
        <w:rPr>
          <w:rStyle w:val="tlid-translation"/>
          <w:rFonts w:ascii="Roboto" w:hAnsi="Roboto"/>
          <w:lang w:val="es-ES"/>
        </w:rPr>
        <w:t>Se c</w:t>
      </w:r>
      <w:r w:rsidRPr="0021630F">
        <w:rPr>
          <w:rStyle w:val="tlid-translation"/>
          <w:rFonts w:ascii="Roboto" w:hAnsi="Roboto"/>
          <w:lang w:val="es-ES"/>
        </w:rPr>
        <w:t>ompart</w:t>
      </w:r>
      <w:r w:rsidR="009244EC">
        <w:rPr>
          <w:rStyle w:val="tlid-translation"/>
          <w:rFonts w:ascii="Roboto" w:hAnsi="Roboto"/>
          <w:lang w:val="es-ES"/>
        </w:rPr>
        <w:t>en</w:t>
      </w:r>
      <w:r w:rsidRPr="0021630F">
        <w:rPr>
          <w:rStyle w:val="tlid-translation"/>
          <w:rFonts w:ascii="Roboto" w:hAnsi="Roboto"/>
          <w:lang w:val="es-ES"/>
        </w:rPr>
        <w:t xml:space="preserve"> y </w:t>
      </w:r>
      <w:r w:rsidR="00BB214A" w:rsidRPr="0021630F">
        <w:rPr>
          <w:rStyle w:val="tlid-translation"/>
          <w:rFonts w:ascii="Roboto" w:hAnsi="Roboto"/>
          <w:lang w:val="es-ES"/>
        </w:rPr>
        <w:t xml:space="preserve">se </w:t>
      </w:r>
      <w:r w:rsidRPr="0021630F">
        <w:rPr>
          <w:rStyle w:val="tlid-translation"/>
          <w:rFonts w:ascii="Roboto" w:hAnsi="Roboto"/>
          <w:lang w:val="es-ES"/>
        </w:rPr>
        <w:t>actualiza</w:t>
      </w:r>
      <w:r w:rsidR="009244EC">
        <w:rPr>
          <w:rStyle w:val="tlid-translation"/>
          <w:rFonts w:ascii="Roboto" w:hAnsi="Roboto"/>
          <w:lang w:val="es-ES"/>
        </w:rPr>
        <w:t>n</w:t>
      </w:r>
      <w:r w:rsidRPr="0021630F">
        <w:rPr>
          <w:rStyle w:val="tlid-translation"/>
          <w:rFonts w:ascii="Roboto" w:hAnsi="Roboto"/>
          <w:lang w:val="es-ES"/>
        </w:rPr>
        <w:t xml:space="preserve"> las pautas sobre cómo prepararse y responder de manera proactiva, incluidas las pautas para proveedores de atención médica, cuidado infantil, empleadores, escuelas, colegios y universidades y otros</w:t>
      </w:r>
      <w:r w:rsidR="00BB214A" w:rsidRPr="0021630F">
        <w:rPr>
          <w:rStyle w:val="tlid-translation"/>
          <w:rFonts w:ascii="Roboto" w:hAnsi="Roboto"/>
          <w:lang w:val="es-ES"/>
        </w:rPr>
        <w:t xml:space="preserve"> más.</w:t>
      </w:r>
    </w:p>
    <w:p w:rsidR="004A3BE0" w:rsidRDefault="004A3BE0" w:rsidP="00CF2DA3">
      <w:pPr>
        <w:textAlignment w:val="top"/>
        <w:rPr>
          <w:rStyle w:val="tlid-translation"/>
          <w:rFonts w:ascii="Roboto" w:hAnsi="Roboto"/>
          <w:lang w:val="es-ES"/>
        </w:rPr>
      </w:pPr>
    </w:p>
    <w:p w:rsidR="0021630F" w:rsidRPr="0021630F" w:rsidRDefault="0021630F" w:rsidP="00CF2DA3">
      <w:pPr>
        <w:textAlignment w:val="top"/>
        <w:rPr>
          <w:rStyle w:val="tlid-translation"/>
          <w:rFonts w:ascii="Roboto" w:hAnsi="Roboto"/>
          <w:b/>
          <w:lang w:val="es-ES"/>
        </w:rPr>
      </w:pPr>
      <w:r w:rsidRPr="0021630F">
        <w:rPr>
          <w:rStyle w:val="tlid-translation"/>
          <w:rFonts w:ascii="Roboto" w:hAnsi="Roboto"/>
          <w:b/>
          <w:lang w:val="es-ES"/>
        </w:rPr>
        <w:t>Información pública:</w:t>
      </w:r>
    </w:p>
    <w:p w:rsidR="0021630F" w:rsidRPr="00771E2B" w:rsidRDefault="0021630F" w:rsidP="00CF2DA3">
      <w:pPr>
        <w:textAlignment w:val="top"/>
        <w:rPr>
          <w:rStyle w:val="tlid-translation"/>
          <w:rFonts w:ascii="Roboto" w:hAnsi="Roboto"/>
          <w:lang w:val="es-ES"/>
        </w:rPr>
      </w:pPr>
      <w:r>
        <w:rPr>
          <w:rFonts w:ascii="Roboto" w:hAnsi="Roboto"/>
          <w:color w:val="777777"/>
          <w:lang w:val="es-ES"/>
        </w:rPr>
        <w:br/>
      </w:r>
      <w:r w:rsidRPr="00771E2B">
        <w:rPr>
          <w:rStyle w:val="tlid-translation"/>
          <w:rFonts w:ascii="Roboto" w:hAnsi="Roboto"/>
          <w:lang w:val="es-ES"/>
        </w:rPr>
        <w:t xml:space="preserve">• Se activó un </w:t>
      </w:r>
      <w:r w:rsidRPr="00771E2B">
        <w:rPr>
          <w:rStyle w:val="tlid-translation"/>
          <w:rFonts w:ascii="Roboto" w:hAnsi="Roboto"/>
          <w:lang w:val="es-ES"/>
        </w:rPr>
        <w:t xml:space="preserve">la Sede del Centro de Información Unificada </w:t>
      </w:r>
      <w:r w:rsidRPr="00771E2B">
        <w:rPr>
          <w:rStyle w:val="tlid-translation"/>
          <w:rFonts w:ascii="Roboto" w:hAnsi="Roboto"/>
          <w:lang w:val="es-ES"/>
        </w:rPr>
        <w:t>para proporcionar información oportuna.</w:t>
      </w:r>
      <w:r w:rsidRPr="00771E2B">
        <w:rPr>
          <w:rStyle w:val="tlid-translation"/>
        </w:rPr>
        <w:br/>
      </w:r>
      <w:r w:rsidRPr="00771E2B">
        <w:rPr>
          <w:rStyle w:val="tlid-translation"/>
          <w:rFonts w:ascii="Roboto" w:hAnsi="Roboto"/>
          <w:lang w:val="es-ES"/>
        </w:rPr>
        <w:t xml:space="preserve">• </w:t>
      </w:r>
      <w:r w:rsidRPr="00771E2B">
        <w:rPr>
          <w:rStyle w:val="tlid-translation"/>
          <w:rFonts w:ascii="Roboto" w:hAnsi="Roboto"/>
          <w:lang w:val="es-ES"/>
        </w:rPr>
        <w:t>Se m</w:t>
      </w:r>
      <w:r w:rsidRPr="00771E2B">
        <w:rPr>
          <w:rStyle w:val="tlid-translation"/>
          <w:rFonts w:ascii="Roboto" w:hAnsi="Roboto"/>
          <w:lang w:val="es-ES"/>
        </w:rPr>
        <w:t>ant</w:t>
      </w:r>
      <w:r w:rsidRPr="00771E2B">
        <w:rPr>
          <w:rStyle w:val="tlid-translation"/>
          <w:rFonts w:ascii="Roboto" w:hAnsi="Roboto"/>
          <w:lang w:val="es-ES"/>
        </w:rPr>
        <w:t>iene</w:t>
      </w:r>
      <w:r w:rsidRPr="00771E2B">
        <w:rPr>
          <w:rStyle w:val="tlid-translation"/>
          <w:rFonts w:ascii="Roboto" w:hAnsi="Roboto"/>
          <w:lang w:val="es-ES"/>
        </w:rPr>
        <w:t xml:space="preserve"> un sitio </w:t>
      </w:r>
      <w:r w:rsidRPr="00771E2B">
        <w:rPr>
          <w:rStyle w:val="tlid-translation"/>
          <w:rFonts w:ascii="Roboto" w:hAnsi="Roboto"/>
          <w:lang w:val="es-ES"/>
        </w:rPr>
        <w:t>W</w:t>
      </w:r>
      <w:r w:rsidRPr="00771E2B">
        <w:rPr>
          <w:rStyle w:val="tlid-translation"/>
          <w:rFonts w:ascii="Roboto" w:hAnsi="Roboto"/>
          <w:lang w:val="es-ES"/>
        </w:rPr>
        <w:t>eb actualizado con información sobre</w:t>
      </w:r>
      <w:r w:rsidRPr="00771E2B">
        <w:rPr>
          <w:rStyle w:val="tlid-translation"/>
          <w:rFonts w:ascii="Roboto" w:hAnsi="Roboto"/>
          <w:lang w:val="es-ES"/>
        </w:rPr>
        <w:t xml:space="preserve"> la enfermedad </w:t>
      </w:r>
      <w:r w:rsidRPr="007459D4">
        <w:rPr>
          <w:rStyle w:val="tlid-translation"/>
          <w:rFonts w:ascii="Roboto" w:hAnsi="Roboto"/>
          <w:i/>
          <w:lang w:val="es-ES"/>
        </w:rPr>
        <w:t>COVID-19</w:t>
      </w:r>
      <w:r>
        <w:rPr>
          <w:rStyle w:val="tlid-translation"/>
          <w:rFonts w:ascii="Roboto" w:hAnsi="Roboto"/>
          <w:lang w:val="es-ES"/>
        </w:rPr>
        <w:t xml:space="preserve">, </w:t>
      </w:r>
      <w:r w:rsidRPr="00771E2B">
        <w:rPr>
          <w:rStyle w:val="tlid-translation"/>
          <w:rFonts w:ascii="Roboto" w:hAnsi="Roboto"/>
          <w:lang w:val="es-ES"/>
        </w:rPr>
        <w:t>el riesgo y la</w:t>
      </w:r>
      <w:r w:rsidRPr="00771E2B">
        <w:rPr>
          <w:rStyle w:val="tlid-translation"/>
          <w:rFonts w:ascii="Roboto" w:hAnsi="Roboto"/>
          <w:lang w:val="es-ES"/>
        </w:rPr>
        <w:t>s pautas de</w:t>
      </w:r>
      <w:r w:rsidRPr="00771E2B">
        <w:rPr>
          <w:rStyle w:val="tlid-translation"/>
          <w:rFonts w:ascii="Roboto" w:hAnsi="Roboto"/>
          <w:lang w:val="es-ES"/>
        </w:rPr>
        <w:t xml:space="preserve"> orientación.</w:t>
      </w:r>
      <w:r w:rsidRPr="00771E2B">
        <w:rPr>
          <w:rStyle w:val="tlid-translation"/>
        </w:rPr>
        <w:br/>
      </w:r>
      <w:r w:rsidRPr="00771E2B">
        <w:rPr>
          <w:rStyle w:val="tlid-translation"/>
          <w:rFonts w:ascii="Roboto" w:hAnsi="Roboto"/>
          <w:lang w:val="es-ES"/>
        </w:rPr>
        <w:t xml:space="preserve">• </w:t>
      </w:r>
      <w:r w:rsidRPr="00771E2B">
        <w:rPr>
          <w:rStyle w:val="tlid-translation"/>
          <w:rFonts w:ascii="Roboto" w:hAnsi="Roboto"/>
          <w:lang w:val="es-ES"/>
        </w:rPr>
        <w:t>Se cuenta</w:t>
      </w:r>
      <w:r w:rsidRPr="00771E2B">
        <w:rPr>
          <w:rStyle w:val="tlid-translation"/>
          <w:rFonts w:ascii="Roboto" w:hAnsi="Roboto"/>
          <w:lang w:val="es-ES"/>
        </w:rPr>
        <w:t xml:space="preserve"> con una línea telefónica COVID-19 para responder preguntas urgentes del público</w:t>
      </w:r>
      <w:r w:rsidR="00771E2B" w:rsidRPr="00771E2B">
        <w:rPr>
          <w:rStyle w:val="tlid-translation"/>
          <w:rFonts w:ascii="Roboto" w:hAnsi="Roboto"/>
          <w:lang w:val="es-ES"/>
        </w:rPr>
        <w:t>.</w:t>
      </w:r>
    </w:p>
    <w:p w:rsidR="00164208" w:rsidRPr="007459D4" w:rsidRDefault="00771E2B" w:rsidP="00164208">
      <w:pPr>
        <w:textAlignment w:val="top"/>
        <w:rPr>
          <w:rFonts w:ascii="Helvetica" w:eastAsia="Times New Roman" w:hAnsi="Helvetica" w:cs="Helvetica"/>
          <w:szCs w:val="24"/>
          <w:lang w:val="es-419"/>
        </w:rPr>
      </w:pPr>
      <w:r w:rsidRPr="00164208">
        <w:rPr>
          <w:rStyle w:val="tlid-translation"/>
          <w:rFonts w:ascii="Roboto" w:hAnsi="Roboto"/>
          <w:lang w:val="es-ES"/>
        </w:rPr>
        <w:t xml:space="preserve">Los </w:t>
      </w:r>
      <w:r w:rsidRPr="00164208">
        <w:rPr>
          <w:rStyle w:val="tlid-translation"/>
          <w:rFonts w:ascii="Roboto" w:hAnsi="Roboto"/>
          <w:lang w:val="es-ES"/>
        </w:rPr>
        <w:t xml:space="preserve">habitantes de Carolina del Norte que tengan preguntas o inquietudes sobre </w:t>
      </w:r>
      <w:r w:rsidR="00756A5E" w:rsidRPr="00164208">
        <w:rPr>
          <w:rStyle w:val="tlid-translation"/>
          <w:rFonts w:ascii="Roboto" w:hAnsi="Roboto"/>
          <w:lang w:val="es-ES"/>
        </w:rPr>
        <w:t xml:space="preserve">el </w:t>
      </w:r>
      <w:r w:rsidRPr="00164208">
        <w:rPr>
          <w:rStyle w:val="tlid-translation"/>
          <w:rFonts w:ascii="Roboto" w:hAnsi="Roboto"/>
          <w:i/>
          <w:lang w:val="es-ES"/>
        </w:rPr>
        <w:t>COVID-19</w:t>
      </w:r>
      <w:r w:rsidR="00756A5E" w:rsidRPr="00164208">
        <w:rPr>
          <w:rStyle w:val="tlid-translation"/>
          <w:rFonts w:ascii="Roboto" w:hAnsi="Roboto"/>
          <w:lang w:val="es-ES"/>
        </w:rPr>
        <w:t xml:space="preserve">, </w:t>
      </w:r>
      <w:r w:rsidRPr="00164208">
        <w:rPr>
          <w:rStyle w:val="tlid-translation"/>
          <w:rFonts w:ascii="Roboto" w:hAnsi="Roboto"/>
          <w:lang w:val="es-ES"/>
        </w:rPr>
        <w:t xml:space="preserve">pueden llamar a la línea telefónica gratuita </w:t>
      </w:r>
      <w:r w:rsidRPr="00164208">
        <w:rPr>
          <w:rStyle w:val="tlid-translation"/>
          <w:rFonts w:ascii="Roboto" w:hAnsi="Roboto"/>
          <w:i/>
          <w:lang w:val="es-ES"/>
        </w:rPr>
        <w:t>COVID-19</w:t>
      </w:r>
      <w:r w:rsidRPr="00164208">
        <w:rPr>
          <w:rStyle w:val="tlid-translation"/>
          <w:rFonts w:ascii="Roboto" w:hAnsi="Roboto"/>
          <w:lang w:val="es-ES"/>
        </w:rPr>
        <w:t xml:space="preserve"> </w:t>
      </w:r>
      <w:r w:rsidR="00756A5E" w:rsidRPr="00164208">
        <w:rPr>
          <w:rStyle w:val="tlid-translation"/>
          <w:rFonts w:ascii="Roboto" w:hAnsi="Roboto"/>
          <w:lang w:val="es-ES"/>
        </w:rPr>
        <w:t>marcando el</w:t>
      </w:r>
      <w:r w:rsidRPr="00164208">
        <w:rPr>
          <w:rStyle w:val="tlid-translation"/>
          <w:rFonts w:ascii="Roboto" w:hAnsi="Roboto"/>
          <w:lang w:val="es-ES"/>
        </w:rPr>
        <w:t xml:space="preserve"> 866-462-3821. Esta línea de ayuda cuenta con </w:t>
      </w:r>
      <w:r w:rsidR="00756A5E" w:rsidRPr="00164208">
        <w:rPr>
          <w:rStyle w:val="tlid-translation"/>
          <w:rFonts w:ascii="Roboto" w:hAnsi="Roboto"/>
          <w:lang w:val="es-ES"/>
        </w:rPr>
        <w:t>personal d</w:t>
      </w:r>
      <w:r w:rsidRPr="00164208">
        <w:rPr>
          <w:rStyle w:val="tlid-translation"/>
          <w:rFonts w:ascii="Roboto" w:hAnsi="Roboto"/>
          <w:lang w:val="es-ES"/>
        </w:rPr>
        <w:t xml:space="preserve">el </w:t>
      </w:r>
      <w:r w:rsidRPr="00164208">
        <w:rPr>
          <w:rStyle w:val="tlid-translation"/>
          <w:rFonts w:ascii="Roboto" w:hAnsi="Roboto"/>
          <w:color w:val="0070C0"/>
          <w:u w:val="single"/>
          <w:lang w:val="es-ES"/>
        </w:rPr>
        <w:t>C</w:t>
      </w:r>
      <w:r w:rsidR="00756A5E" w:rsidRPr="00164208">
        <w:rPr>
          <w:rStyle w:val="tlid-translation"/>
          <w:rFonts w:ascii="Roboto" w:hAnsi="Roboto"/>
          <w:color w:val="0070C0"/>
          <w:u w:val="single"/>
          <w:lang w:val="es-ES"/>
        </w:rPr>
        <w:t>entro para el C</w:t>
      </w:r>
      <w:r w:rsidRPr="00164208">
        <w:rPr>
          <w:rStyle w:val="tlid-translation"/>
          <w:rFonts w:ascii="Roboto" w:hAnsi="Roboto"/>
          <w:color w:val="0070C0"/>
          <w:u w:val="single"/>
          <w:lang w:val="es-ES"/>
        </w:rPr>
        <w:t xml:space="preserve">ontrol </w:t>
      </w:r>
      <w:r w:rsidR="00756A5E" w:rsidRPr="00164208">
        <w:rPr>
          <w:rStyle w:val="tlid-translation"/>
          <w:rFonts w:ascii="Roboto" w:hAnsi="Roboto"/>
          <w:color w:val="0070C0"/>
          <w:u w:val="single"/>
          <w:lang w:val="es-ES"/>
        </w:rPr>
        <w:t>de Envenenamientos</w:t>
      </w:r>
      <w:r w:rsidRPr="00164208">
        <w:rPr>
          <w:rStyle w:val="tlid-translation"/>
          <w:rFonts w:ascii="Roboto" w:hAnsi="Roboto"/>
          <w:color w:val="0070C0"/>
          <w:u w:val="single"/>
          <w:lang w:val="es-ES"/>
        </w:rPr>
        <w:t xml:space="preserve"> de Carolina del Norte</w:t>
      </w:r>
      <w:r w:rsidR="004D17F8" w:rsidRPr="004D17F8">
        <w:rPr>
          <w:rStyle w:val="tlid-translation"/>
          <w:rFonts w:ascii="Roboto" w:hAnsi="Roboto"/>
          <w:color w:val="777777"/>
          <w:lang w:val="es-ES"/>
        </w:rPr>
        <w:t xml:space="preserve"> </w:t>
      </w:r>
      <w:r w:rsidR="004D17F8" w:rsidRPr="00164208">
        <w:rPr>
          <w:rStyle w:val="tlid-translation"/>
          <w:rFonts w:ascii="Roboto" w:hAnsi="Roboto"/>
          <w:lang w:val="es-ES"/>
        </w:rPr>
        <w:t>las 24 horas del día, los 7 días de la semana</w:t>
      </w:r>
      <w:r w:rsidR="00164208">
        <w:rPr>
          <w:rFonts w:ascii="Roboto" w:hAnsi="Roboto"/>
          <w:color w:val="777777"/>
          <w:lang w:val="es-ES"/>
        </w:rPr>
        <w:t>.</w:t>
      </w:r>
      <w:r>
        <w:rPr>
          <w:rFonts w:ascii="Roboto" w:hAnsi="Roboto"/>
          <w:color w:val="777777"/>
          <w:lang w:val="es-ES"/>
        </w:rPr>
        <w:br/>
      </w:r>
      <w:r w:rsidRPr="00164208">
        <w:rPr>
          <w:rStyle w:val="tlid-translation"/>
          <w:rFonts w:ascii="Roboto" w:hAnsi="Roboto"/>
          <w:lang w:val="es-ES"/>
        </w:rPr>
        <w:t> </w:t>
      </w:r>
      <w:r w:rsidRPr="00164208">
        <w:rPr>
          <w:rFonts w:ascii="Roboto" w:hAnsi="Roboto"/>
          <w:lang w:val="es-ES"/>
        </w:rPr>
        <w:br/>
      </w:r>
      <w:r w:rsidR="00164208" w:rsidRPr="007459D4">
        <w:rPr>
          <w:rFonts w:ascii="Helvetica" w:eastAsia="Times New Roman" w:hAnsi="Helvetica" w:cs="Helvetica"/>
          <w:szCs w:val="24"/>
          <w:lang w:val="es-419"/>
        </w:rPr>
        <w:t xml:space="preserve">Es importante asegurarse que la información obtenga sobre el </w:t>
      </w:r>
      <w:r w:rsidR="00164208" w:rsidRPr="007459D4">
        <w:rPr>
          <w:rFonts w:ascii="Helvetica" w:eastAsia="Times New Roman" w:hAnsi="Helvetica" w:cs="Helvetica"/>
          <w:i/>
          <w:iCs/>
          <w:szCs w:val="24"/>
          <w:lang w:val="es-419"/>
        </w:rPr>
        <w:t>COVID-19</w:t>
      </w:r>
      <w:r w:rsidR="00164208" w:rsidRPr="007459D4">
        <w:rPr>
          <w:rFonts w:ascii="Helvetica" w:eastAsia="Times New Roman" w:hAnsi="Helvetica" w:cs="Helvetica"/>
          <w:szCs w:val="24"/>
          <w:lang w:val="es-419"/>
        </w:rPr>
        <w:t xml:space="preserve"> provenga directamente de fuentes confiables, como los Centros para el Control y la Prevención de Enfermedades (</w:t>
      </w:r>
      <w:r w:rsidR="00164208" w:rsidRPr="007459D4">
        <w:rPr>
          <w:rFonts w:ascii="Helvetica" w:eastAsia="Times New Roman" w:hAnsi="Helvetica" w:cs="Helvetica"/>
          <w:i/>
          <w:iCs/>
          <w:szCs w:val="24"/>
          <w:lang w:val="es-419"/>
        </w:rPr>
        <w:t>CDC</w:t>
      </w:r>
      <w:r w:rsidR="00164208" w:rsidRPr="007459D4">
        <w:rPr>
          <w:rFonts w:ascii="Helvetica" w:eastAsia="Times New Roman" w:hAnsi="Helvetica" w:cs="Helvetica"/>
          <w:szCs w:val="24"/>
          <w:lang w:val="es-419"/>
        </w:rPr>
        <w:t>) y del Departamento de Salud y Servicios Humanos de Carolina del Norte (</w:t>
      </w:r>
      <w:r w:rsidR="00164208" w:rsidRPr="007459D4">
        <w:rPr>
          <w:rFonts w:ascii="Helvetica" w:eastAsia="Times New Roman" w:hAnsi="Helvetica" w:cs="Helvetica"/>
          <w:i/>
          <w:iCs/>
          <w:szCs w:val="24"/>
          <w:lang w:val="es-419"/>
        </w:rPr>
        <w:t>NCDHHS</w:t>
      </w:r>
      <w:r w:rsidR="00164208" w:rsidRPr="007459D4">
        <w:rPr>
          <w:rFonts w:ascii="Helvetica" w:eastAsia="Times New Roman" w:hAnsi="Helvetica" w:cs="Helvetica"/>
          <w:szCs w:val="24"/>
          <w:lang w:val="es-419"/>
        </w:rPr>
        <w:t>).</w:t>
      </w:r>
    </w:p>
    <w:p w:rsidR="00CF2DA3" w:rsidRPr="00164208" w:rsidRDefault="00771E2B" w:rsidP="00164208">
      <w:pPr>
        <w:textAlignment w:val="top"/>
        <w:rPr>
          <w:rStyle w:val="tlid-translation"/>
          <w:rFonts w:ascii="Roboto" w:hAnsi="Roboto"/>
          <w:lang w:val="es-419"/>
        </w:rPr>
      </w:pPr>
      <w:r w:rsidRPr="00164208">
        <w:rPr>
          <w:rFonts w:ascii="Roboto" w:hAnsi="Roboto"/>
          <w:lang w:val="es-ES"/>
        </w:rPr>
        <w:br/>
      </w:r>
      <w:r w:rsidRPr="00164208">
        <w:rPr>
          <w:rStyle w:val="tlid-translation"/>
          <w:rFonts w:ascii="Roboto" w:hAnsi="Roboto"/>
          <w:lang w:val="es-ES"/>
        </w:rPr>
        <w:t> </w:t>
      </w:r>
      <w:r w:rsidRPr="00164208">
        <w:rPr>
          <w:rFonts w:ascii="Roboto" w:hAnsi="Roboto"/>
          <w:lang w:val="es-ES"/>
        </w:rPr>
        <w:br/>
      </w:r>
      <w:r w:rsidR="00164208" w:rsidRPr="00164208">
        <w:rPr>
          <w:rFonts w:ascii="Helvetica" w:eastAsia="Times New Roman" w:hAnsi="Helvetica" w:cs="Helvetica"/>
          <w:sz w:val="24"/>
          <w:szCs w:val="24"/>
          <w:lang w:val="es-419"/>
        </w:rPr>
        <w:t xml:space="preserve">Para obtener más información, visite el sitio Web de los Centros </w:t>
      </w:r>
      <w:r w:rsidR="00164208" w:rsidRPr="00164208">
        <w:rPr>
          <w:rFonts w:ascii="Helvetica" w:eastAsia="Times New Roman" w:hAnsi="Helvetica" w:cs="Helvetica"/>
          <w:i/>
          <w:iCs/>
          <w:sz w:val="24"/>
          <w:szCs w:val="24"/>
          <w:lang w:val="es-419"/>
        </w:rPr>
        <w:t>CDC</w:t>
      </w:r>
      <w:r w:rsidR="00164208" w:rsidRPr="00164208">
        <w:rPr>
          <w:rFonts w:ascii="Helvetica" w:eastAsia="Times New Roman" w:hAnsi="Helvetica" w:cs="Helvetica"/>
          <w:sz w:val="24"/>
          <w:szCs w:val="24"/>
          <w:lang w:val="es-419"/>
        </w:rPr>
        <w:t xml:space="preserve"> en </w:t>
      </w:r>
      <w:r w:rsidR="00164208" w:rsidRPr="005A4FA0">
        <w:rPr>
          <w:rFonts w:ascii="Helvetica" w:eastAsia="Times New Roman" w:hAnsi="Helvetica" w:cs="Helvetica"/>
          <w:color w:val="0070C0"/>
          <w:sz w:val="24"/>
          <w:szCs w:val="24"/>
          <w:u w:val="single"/>
          <w:lang w:val="es-419"/>
        </w:rPr>
        <w:t>www.cdc.gov/coronavirus</w:t>
      </w:r>
      <w:r w:rsidR="00164208" w:rsidRPr="005A4FA0">
        <w:rPr>
          <w:rFonts w:ascii="Helvetica" w:eastAsia="Times New Roman" w:hAnsi="Helvetica" w:cs="Helvetica"/>
          <w:color w:val="0070C0"/>
          <w:sz w:val="24"/>
          <w:szCs w:val="24"/>
          <w:lang w:val="es-419"/>
        </w:rPr>
        <w:t xml:space="preserve"> </w:t>
      </w:r>
      <w:r w:rsidR="00164208" w:rsidRPr="00164208">
        <w:rPr>
          <w:rFonts w:ascii="Helvetica" w:eastAsia="Times New Roman" w:hAnsi="Helvetica" w:cs="Helvetica"/>
          <w:sz w:val="24"/>
          <w:szCs w:val="24"/>
          <w:lang w:val="es-419"/>
        </w:rPr>
        <w:t xml:space="preserve">y el sitio Web de </w:t>
      </w:r>
      <w:r w:rsidR="00164208" w:rsidRPr="00164208">
        <w:rPr>
          <w:rFonts w:ascii="Helvetica" w:eastAsia="Times New Roman" w:hAnsi="Helvetica" w:cs="Helvetica"/>
          <w:i/>
          <w:iCs/>
          <w:sz w:val="24"/>
          <w:szCs w:val="24"/>
          <w:lang w:val="es-419"/>
        </w:rPr>
        <w:t>NCDHHS</w:t>
      </w:r>
      <w:r w:rsidR="00164208" w:rsidRPr="00164208">
        <w:rPr>
          <w:rFonts w:ascii="Helvetica" w:eastAsia="Times New Roman" w:hAnsi="Helvetica" w:cs="Helvetica"/>
          <w:sz w:val="24"/>
          <w:szCs w:val="24"/>
          <w:lang w:val="es-419"/>
        </w:rPr>
        <w:t xml:space="preserve"> </w:t>
      </w:r>
      <w:r w:rsidR="00164208" w:rsidRPr="005A4FA0">
        <w:rPr>
          <w:rFonts w:ascii="Helvetica" w:eastAsia="Times New Roman" w:hAnsi="Helvetica" w:cs="Helvetica"/>
          <w:color w:val="0070C0"/>
          <w:sz w:val="24"/>
          <w:szCs w:val="24"/>
          <w:lang w:val="es-419"/>
        </w:rPr>
        <w:t xml:space="preserve">en </w:t>
      </w:r>
      <w:r w:rsidR="00164208" w:rsidRPr="005A4FA0">
        <w:rPr>
          <w:rFonts w:ascii="Helvetica" w:eastAsia="Times New Roman" w:hAnsi="Helvetica" w:cs="Helvetica"/>
          <w:color w:val="0070C0"/>
          <w:sz w:val="24"/>
          <w:szCs w:val="24"/>
          <w:u w:val="single"/>
          <w:lang w:val="es-419"/>
        </w:rPr>
        <w:t>www.ncdhhs.gov/coronavirus</w:t>
      </w:r>
      <w:r w:rsidR="00164208" w:rsidRPr="00164208">
        <w:rPr>
          <w:rFonts w:ascii="Helvetica" w:eastAsia="Times New Roman" w:hAnsi="Helvetica" w:cs="Helvetica"/>
          <w:sz w:val="24"/>
          <w:szCs w:val="24"/>
          <w:lang w:val="es-419"/>
        </w:rPr>
        <w:t xml:space="preserve">, los cuales también incluirán futuros resultados de pruebas que den positivo al </w:t>
      </w:r>
      <w:r w:rsidR="00164208" w:rsidRPr="00164208">
        <w:rPr>
          <w:rFonts w:ascii="Helvetica" w:eastAsia="Times New Roman" w:hAnsi="Helvetica" w:cs="Helvetica"/>
          <w:i/>
          <w:iCs/>
          <w:sz w:val="24"/>
          <w:szCs w:val="24"/>
          <w:lang w:val="es-419"/>
        </w:rPr>
        <w:t>COVID-19</w:t>
      </w:r>
      <w:r w:rsidR="00164208" w:rsidRPr="00164208">
        <w:rPr>
          <w:rFonts w:ascii="Helvetica" w:eastAsia="Times New Roman" w:hAnsi="Helvetica" w:cs="Helvetica"/>
          <w:sz w:val="24"/>
          <w:szCs w:val="24"/>
          <w:lang w:val="es-419"/>
        </w:rPr>
        <w:t xml:space="preserve"> en Carolina del Norte</w:t>
      </w:r>
      <w:r w:rsidR="005A4FA0">
        <w:rPr>
          <w:rFonts w:ascii="Helvetica" w:eastAsia="Times New Roman" w:hAnsi="Helvetica" w:cs="Helvetica"/>
          <w:sz w:val="24"/>
          <w:szCs w:val="24"/>
          <w:lang w:val="es-419"/>
        </w:rPr>
        <w:t>.</w:t>
      </w:r>
    </w:p>
    <w:sectPr w:rsidR="00CF2DA3" w:rsidRPr="00164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62"/>
    <w:rsid w:val="00064E97"/>
    <w:rsid w:val="00075003"/>
    <w:rsid w:val="0011362C"/>
    <w:rsid w:val="00164208"/>
    <w:rsid w:val="001D3CA6"/>
    <w:rsid w:val="0021630F"/>
    <w:rsid w:val="00244131"/>
    <w:rsid w:val="003A7B0D"/>
    <w:rsid w:val="004A3BE0"/>
    <w:rsid w:val="004D17F8"/>
    <w:rsid w:val="004F7C61"/>
    <w:rsid w:val="00501201"/>
    <w:rsid w:val="005266E7"/>
    <w:rsid w:val="00552133"/>
    <w:rsid w:val="005A4FA0"/>
    <w:rsid w:val="005D2C77"/>
    <w:rsid w:val="005E6CF6"/>
    <w:rsid w:val="00647296"/>
    <w:rsid w:val="007459D4"/>
    <w:rsid w:val="00756A5E"/>
    <w:rsid w:val="007668EB"/>
    <w:rsid w:val="00771E2B"/>
    <w:rsid w:val="007E2CF2"/>
    <w:rsid w:val="00894B62"/>
    <w:rsid w:val="008B4B90"/>
    <w:rsid w:val="008C1990"/>
    <w:rsid w:val="008D510A"/>
    <w:rsid w:val="008E5312"/>
    <w:rsid w:val="009244EC"/>
    <w:rsid w:val="00A553CC"/>
    <w:rsid w:val="00A6211A"/>
    <w:rsid w:val="00BB214A"/>
    <w:rsid w:val="00C9600A"/>
    <w:rsid w:val="00CF2DA3"/>
    <w:rsid w:val="00D3551F"/>
    <w:rsid w:val="00E8407A"/>
    <w:rsid w:val="00FA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D34E1"/>
  <w15:chartTrackingRefBased/>
  <w15:docId w15:val="{D72ABDB9-AEDD-462B-A856-0CD21041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B6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B6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94B62"/>
    <w:rPr>
      <w:b/>
      <w:bCs/>
    </w:rPr>
  </w:style>
  <w:style w:type="paragraph" w:styleId="NormalWeb">
    <w:name w:val="Normal (Web)"/>
    <w:basedOn w:val="Normal"/>
    <w:uiPriority w:val="99"/>
    <w:unhideWhenUsed/>
    <w:rsid w:val="00894B62"/>
    <w:pPr>
      <w:spacing w:before="100" w:beforeAutospacing="1" w:after="100" w:afterAutospacing="1"/>
    </w:pPr>
  </w:style>
  <w:style w:type="character" w:customStyle="1" w:styleId="tlid-translation">
    <w:name w:val="tlid-translation"/>
    <w:basedOn w:val="DefaultParagraphFont"/>
    <w:rsid w:val="00894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8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1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66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5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90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ws@dhhs.nc.gov" TargetMode="External"/><Relationship Id="rId4" Type="http://schemas.openxmlformats.org/officeDocument/2006/relationships/hyperlink" Target="mailto:news@dhhs.nc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D8AC5CB75C4CDAA954E432CE05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CC316-F31A-40B4-A61D-18F8E696D8C1}"/>
      </w:docPartPr>
      <w:docPartBody>
        <w:p w:rsidR="00000000" w:rsidRDefault="00C77311" w:rsidP="00C77311">
          <w:pPr>
            <w:pStyle w:val="30D8AC5CB75C4CDAA954E432CE053B7B"/>
          </w:pPr>
          <w:r w:rsidRPr="004D032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11"/>
    <w:rsid w:val="000C4751"/>
    <w:rsid w:val="00C7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311"/>
    <w:rPr>
      <w:color w:val="808080"/>
    </w:rPr>
  </w:style>
  <w:style w:type="paragraph" w:customStyle="1" w:styleId="30D8AC5CB75C4CDAA954E432CE053B7B">
    <w:name w:val="30D8AC5CB75C4CDAA954E432CE053B7B"/>
    <w:rsid w:val="00C77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Quintero, Karen</dc:creator>
  <cp:keywords/>
  <dc:description/>
  <cp:lastModifiedBy>Quintero, Karen </cp:lastModifiedBy>
  <cp:revision>31</cp:revision>
  <dcterms:created xsi:type="dcterms:W3CDTF">2020-03-06T15:30:00Z</dcterms:created>
  <dcterms:modified xsi:type="dcterms:W3CDTF">2020-03-06T16:28:00Z</dcterms:modified>
</cp:coreProperties>
</file>