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8C2769" w:rsidRDefault="004B6AA2" w:rsidP="008C2769">
      <w:pPr>
        <w:pStyle w:val="BodyText"/>
        <w:bidi/>
        <w:spacing w:line="264" w:lineRule="auto"/>
        <w:ind w:right="146"/>
        <w:jc w:val="right"/>
        <w:rPr>
          <w:rFonts w:cs="Arial"/>
          <w:lang w:bidi="ur-PK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148"/>
        <w:gridCol w:w="2220"/>
      </w:tblGrid>
      <w:tr w:rsidR="006A0741" w:rsidRPr="008C2769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8C2769" w:rsidRDefault="006A0741" w:rsidP="008C2769">
            <w:pPr>
              <w:bidi/>
              <w:spacing w:line="264" w:lineRule="auto"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  <w:lang w:bidi="ur-PK"/>
              </w:rPr>
            </w:pPr>
            <w:r w:rsidRPr="008C2769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نارت</w:t>
            </w:r>
            <w:r w:rsidRPr="008C2769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ھ</w:t>
            </w:r>
            <w:r w:rsidRPr="008C2769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  <w:r w:rsidRPr="008C2769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کیرولینا</w:t>
            </w:r>
            <w:r w:rsidRPr="008C2769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  <w:r w:rsidRPr="008C2769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انفینٹ</w:t>
            </w:r>
            <w:r w:rsidRPr="008C2769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-</w:t>
            </w:r>
            <w:r w:rsidRPr="008C2769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ٹوڈلر</w:t>
            </w:r>
            <w:r w:rsidRPr="008C2769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  <w:r w:rsidRPr="008C2769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پروگرام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8C2769" w:rsidRDefault="006A0741" w:rsidP="008C2769">
            <w:pPr>
              <w:bidi/>
              <w:spacing w:line="264" w:lineRule="auto"/>
              <w:rPr>
                <w:rFonts w:eastAsia="Times New Roman" w:cstheme="minorBidi"/>
                <w:iCs/>
                <w:lang w:bidi="ur-PK"/>
              </w:rPr>
            </w:pPr>
            <w:r w:rsidRPr="007E44BD">
              <w:rPr>
                <w:rFonts w:eastAsia="Times New Roman" w:cstheme="minorBidi"/>
                <w:rtl/>
                <w:lang w:bidi="ur-P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E44BD">
              <w:rPr>
                <w:rFonts w:eastAsia="Times New Roman" w:cstheme="minorBidi"/>
                <w:rtl/>
                <w:lang w:bidi="ur-PK"/>
              </w:rPr>
              <w:instrText xml:space="preserve"> </w:instrText>
            </w:r>
            <w:bookmarkStart w:id="0" w:name="Text24"/>
            <w:r w:rsidRPr="007E44BD">
              <w:rPr>
                <w:rFonts w:eastAsia="Times New Roman" w:cstheme="minorBidi"/>
                <w:rtl/>
                <w:lang w:bidi="ur-PK"/>
              </w:rPr>
              <w:instrText xml:space="preserve">FORMTEXT </w:instrText>
            </w:r>
            <w:r w:rsidRPr="007E44BD">
              <w:rPr>
                <w:rFonts w:eastAsia="Times New Roman" w:cstheme="minorBidi"/>
                <w:rtl/>
                <w:lang w:bidi="ur-PK"/>
              </w:rPr>
            </w:r>
            <w:r w:rsidRPr="007E44BD">
              <w:rPr>
                <w:rFonts w:eastAsia="Times New Roman" w:cstheme="minorBidi"/>
                <w:rtl/>
                <w:lang w:bidi="ur-PK"/>
              </w:rPr>
              <w:fldChar w:fldCharType="separate"/>
            </w:r>
            <w:r w:rsidR="000F647D" w:rsidRPr="007E44BD">
              <w:rPr>
                <w:rFonts w:eastAsia="Times New Roman" w:cstheme="minorBidi"/>
                <w:noProof/>
                <w:rtl/>
                <w:lang w:bidi="ur-PK"/>
              </w:rPr>
              <w:t> </w:t>
            </w:r>
            <w:r w:rsidR="000F647D" w:rsidRPr="007E44BD">
              <w:rPr>
                <w:rFonts w:eastAsia="Times New Roman" w:cstheme="minorBidi"/>
                <w:noProof/>
                <w:rtl/>
                <w:lang w:bidi="ur-PK"/>
              </w:rPr>
              <w:t> </w:t>
            </w:r>
            <w:r w:rsidR="000F647D" w:rsidRPr="007E44BD">
              <w:rPr>
                <w:rFonts w:eastAsia="Times New Roman" w:cstheme="minorBidi"/>
                <w:noProof/>
                <w:rtl/>
                <w:lang w:bidi="ur-PK"/>
              </w:rPr>
              <w:t> </w:t>
            </w:r>
            <w:r w:rsidR="000F647D" w:rsidRPr="007E44BD">
              <w:rPr>
                <w:rFonts w:eastAsia="Times New Roman" w:cstheme="minorBidi"/>
                <w:noProof/>
                <w:rtl/>
                <w:lang w:bidi="ur-PK"/>
              </w:rPr>
              <w:t> </w:t>
            </w:r>
            <w:r w:rsidR="000F647D" w:rsidRPr="007E44BD">
              <w:rPr>
                <w:rFonts w:eastAsia="Times New Roman" w:cstheme="minorBidi"/>
                <w:noProof/>
                <w:rtl/>
                <w:lang w:bidi="ur-PK"/>
              </w:rPr>
              <w:t> </w:t>
            </w:r>
            <w:r w:rsidRPr="007E44BD">
              <w:rPr>
                <w:rFonts w:eastAsia="Times New Roman" w:cstheme="minorBidi"/>
                <w:rtl/>
                <w:lang w:bidi="ur-PK"/>
              </w:rPr>
              <w:fldChar w:fldCharType="end"/>
            </w:r>
            <w:bookmarkEnd w:id="0"/>
          </w:p>
        </w:tc>
      </w:tr>
      <w:tr w:rsidR="006A0741" w:rsidRPr="00312DB5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B6FE1" w14:textId="77777777" w:rsidR="006A0741" w:rsidRPr="00312DB5" w:rsidRDefault="00705D43" w:rsidP="008C2769">
            <w:pPr>
              <w:bidi/>
              <w:spacing w:line="264" w:lineRule="auto"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  <w:lang w:bidi="ur-PK"/>
              </w:rPr>
            </w:pPr>
            <w:r w:rsidRPr="00312DB5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عمر کی حد پوری </w:t>
            </w:r>
            <w:r w:rsidRPr="00312DB5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ہ</w:t>
            </w:r>
            <w:r w:rsidRPr="00312DB5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ونے</w:t>
            </w:r>
            <w:r w:rsidRPr="00312DB5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  <w:r w:rsidRPr="00312DB5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کا</w:t>
            </w:r>
            <w:r w:rsidRPr="00312DB5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  <w:r w:rsidRPr="00312DB5">
              <w:rPr>
                <w:rFonts w:ascii="Urdu Nastaliq Unicode" w:eastAsia="Times New Roman" w:hAnsi="Urdu Nastaliq Unicode" w:cs="Arial" w:hint="cs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خط</w:t>
            </w:r>
            <w:r w:rsidRPr="00312DB5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 </w:t>
            </w:r>
          </w:p>
          <w:p w14:paraId="24BA278A" w14:textId="77777777" w:rsidR="00322973" w:rsidRPr="00312DB5" w:rsidRDefault="00322973" w:rsidP="008C2769">
            <w:pPr>
              <w:bidi/>
              <w:spacing w:line="264" w:lineRule="auto"/>
              <w:rPr>
                <w:rFonts w:ascii="Arial Black" w:eastAsia="Times New Roman" w:hAnsi="Arial Black" w:cs="Arial"/>
                <w:i/>
                <w:sz w:val="16"/>
                <w:szCs w:val="16"/>
                <w:lang w:bidi="ur-PK"/>
              </w:rPr>
            </w:pPr>
          </w:p>
          <w:tbl>
            <w:tblPr>
              <w:bidiVisual/>
              <w:tblW w:w="10152" w:type="dxa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600"/>
              <w:gridCol w:w="2916"/>
              <w:gridCol w:w="1335"/>
              <w:gridCol w:w="907"/>
              <w:gridCol w:w="2522"/>
              <w:gridCol w:w="1080"/>
            </w:tblGrid>
            <w:tr w:rsidR="00322973" w:rsidRPr="00312DB5" w14:paraId="4DEAD14D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148BAFFA" w14:textId="677F05C0" w:rsidR="00322973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lang w:bidi="ur-PK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statusText w:type="text" w:val="Date"/>
                        <w:textInput>
                          <w:default w:val="date"/>
                        </w:textInput>
                      </w:ffData>
                    </w:fldChar>
                  </w:r>
                  <w:bookmarkStart w:id="1" w:name="Text1"/>
                  <w:r w:rsidRPr="00312DB5">
                    <w:rPr>
                      <w:lang w:bidi="ur-PK"/>
                    </w:rPr>
                    <w:instrText xml:space="preserve"> FORMTEXT </w:instrText>
                  </w:r>
                  <w:r w:rsidRPr="00312DB5">
                    <w:rPr>
                      <w:lang w:bidi="ur-PK"/>
                    </w:rPr>
                  </w:r>
                  <w:r w:rsidRPr="00312DB5">
                    <w:rPr>
                      <w:lang w:bidi="ur-PK"/>
                    </w:rPr>
                    <w:fldChar w:fldCharType="separate"/>
                  </w:r>
                  <w:r w:rsidRPr="00312DB5">
                    <w:rPr>
                      <w:noProof/>
                      <w:lang w:bidi="ur-PK"/>
                    </w:rPr>
                    <w:t>date</w:t>
                  </w:r>
                  <w:r w:rsidRPr="00312DB5">
                    <w:rPr>
                      <w:lang w:bidi="ur-PK"/>
                    </w:rPr>
                    <w:fldChar w:fldCharType="end"/>
                  </w:r>
                  <w:bookmarkEnd w:id="1"/>
                </w:p>
              </w:tc>
            </w:tr>
            <w:tr w:rsidR="00322973" w:rsidRPr="00312DB5" w14:paraId="0C08BA5B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46C5BC0" w14:textId="1D68048B" w:rsidR="00322973" w:rsidRPr="00312DB5" w:rsidRDefault="00322973" w:rsidP="008C2769">
                  <w:pPr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 xml:space="preserve">پیارے </w:t>
                  </w:r>
                  <w:r w:rsidR="00085B0E" w:rsidRPr="00312DB5">
                    <w:rPr>
                      <w:lang w:bidi="ur-PK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parent or caregiver"/>
                        </w:textInput>
                      </w:ffData>
                    </w:fldChar>
                  </w:r>
                  <w:bookmarkStart w:id="2" w:name="Text2"/>
                  <w:r w:rsidR="00085B0E" w:rsidRPr="00312DB5">
                    <w:rPr>
                      <w:lang w:bidi="ur-PK"/>
                    </w:rPr>
                    <w:instrText xml:space="preserve"> FORMTEXT </w:instrText>
                  </w:r>
                  <w:r w:rsidR="00085B0E" w:rsidRPr="00312DB5">
                    <w:rPr>
                      <w:lang w:bidi="ur-PK"/>
                    </w:rPr>
                  </w:r>
                  <w:r w:rsidR="00085B0E" w:rsidRPr="00312DB5">
                    <w:rPr>
                      <w:lang w:bidi="ur-PK"/>
                    </w:rPr>
                    <w:fldChar w:fldCharType="separate"/>
                  </w:r>
                  <w:r w:rsidR="00085B0E" w:rsidRPr="00312DB5">
                    <w:rPr>
                      <w:noProof/>
                      <w:lang w:bidi="ur-PK"/>
                    </w:rPr>
                    <w:t>parent or caregiver</w:t>
                  </w:r>
                  <w:r w:rsidR="00085B0E" w:rsidRPr="00312DB5">
                    <w:rPr>
                      <w:lang w:bidi="ur-PK"/>
                    </w:rPr>
                    <w:fldChar w:fldCharType="end"/>
                  </w:r>
                  <w:bookmarkEnd w:id="2"/>
                </w:p>
              </w:tc>
            </w:tr>
            <w:tr w:rsidR="00322973" w:rsidRPr="00312DB5" w14:paraId="08630D45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5E1F439" w14:textId="56EA19B0" w:rsidR="00322973" w:rsidRPr="00312DB5" w:rsidRDefault="00085B0E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lang w:bidi="ur-P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address"/>
                        </w:textInput>
                      </w:ffData>
                    </w:fldChar>
                  </w:r>
                  <w:bookmarkStart w:id="3" w:name="Text3"/>
                  <w:r w:rsidRPr="00312DB5">
                    <w:rPr>
                      <w:lang w:bidi="ur-PK"/>
                    </w:rPr>
                    <w:instrText xml:space="preserve"> FORMTEXT </w:instrText>
                  </w:r>
                  <w:r w:rsidRPr="00312DB5">
                    <w:rPr>
                      <w:lang w:bidi="ur-PK"/>
                    </w:rPr>
                  </w:r>
                  <w:r w:rsidRPr="00312DB5">
                    <w:rPr>
                      <w:lang w:bidi="ur-PK"/>
                    </w:rPr>
                    <w:fldChar w:fldCharType="separate"/>
                  </w:r>
                  <w:r w:rsidRPr="00312DB5">
                    <w:rPr>
                      <w:noProof/>
                      <w:lang w:bidi="ur-PK"/>
                    </w:rPr>
                    <w:t>address</w:t>
                  </w:r>
                  <w:r w:rsidRPr="00312DB5">
                    <w:rPr>
                      <w:lang w:bidi="ur-PK"/>
                    </w:rPr>
                    <w:fldChar w:fldCharType="end"/>
                  </w:r>
                  <w:bookmarkEnd w:id="3"/>
                </w:p>
              </w:tc>
            </w:tr>
            <w:tr w:rsidR="00322973" w:rsidRPr="00312DB5" w14:paraId="48ADADE8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5B00CC62" w14:textId="412B2E5B" w:rsidR="00322973" w:rsidRPr="00312DB5" w:rsidRDefault="007E44BD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lang w:bidi="ur-PK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default w:val="City"/>
                        </w:textInput>
                      </w:ffData>
                    </w:fldChar>
                  </w:r>
                  <w:bookmarkStart w:id="4" w:name="Text25"/>
                  <w:r w:rsidRPr="00312DB5">
                    <w:rPr>
                      <w:lang w:bidi="ur-PK"/>
                    </w:rPr>
                    <w:instrText xml:space="preserve"> FORMTEXT </w:instrText>
                  </w:r>
                  <w:r w:rsidRPr="00312DB5">
                    <w:rPr>
                      <w:lang w:bidi="ur-PK"/>
                    </w:rPr>
                  </w:r>
                  <w:r w:rsidRPr="00312DB5">
                    <w:rPr>
                      <w:lang w:bidi="ur-PK"/>
                    </w:rPr>
                    <w:fldChar w:fldCharType="separate"/>
                  </w:r>
                  <w:r w:rsidRPr="00312DB5">
                    <w:rPr>
                      <w:noProof/>
                      <w:lang w:bidi="ur-PK"/>
                    </w:rPr>
                    <w:t>City</w:t>
                  </w:r>
                  <w:r w:rsidRPr="00312DB5">
                    <w:rPr>
                      <w:lang w:bidi="ur-PK"/>
                    </w:rPr>
                    <w:fldChar w:fldCharType="end"/>
                  </w:r>
                  <w:bookmarkEnd w:id="4"/>
                  <w:r w:rsidR="00085B0E" w:rsidRPr="00312DB5">
                    <w:rPr>
                      <w:lang w:bidi="ur-PK"/>
                    </w:rPr>
                    <w:t>,</w:t>
                  </w:r>
                  <w:r w:rsidR="008C2769" w:rsidRPr="00312DB5">
                    <w:rPr>
                      <w:lang w:bidi="ur-PK"/>
                    </w:rPr>
                    <w:t xml:space="preserve"> </w:t>
                  </w:r>
                  <w:r w:rsidR="00085B0E" w:rsidRPr="00312DB5">
                    <w:rPr>
                      <w:lang w:bidi="ur-PK"/>
                    </w:rPr>
                    <w:t>NC</w:t>
                  </w:r>
                  <w:r w:rsidR="008C2769" w:rsidRPr="00312DB5">
                    <w:rPr>
                      <w:lang w:bidi="ur-PK"/>
                    </w:rPr>
                    <w:t xml:space="preserve"> </w:t>
                  </w:r>
                  <w:r w:rsidRPr="00312DB5">
                    <w:rPr>
                      <w:lang w:bidi="ur-PK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default w:val="Zip Code"/>
                        </w:textInput>
                      </w:ffData>
                    </w:fldChar>
                  </w:r>
                  <w:bookmarkStart w:id="5" w:name="Text26"/>
                  <w:r w:rsidRPr="00312DB5">
                    <w:rPr>
                      <w:lang w:bidi="ur-PK"/>
                    </w:rPr>
                    <w:instrText xml:space="preserve"> FORMTEXT </w:instrText>
                  </w:r>
                  <w:r w:rsidRPr="00312DB5">
                    <w:rPr>
                      <w:lang w:bidi="ur-PK"/>
                    </w:rPr>
                  </w:r>
                  <w:r w:rsidRPr="00312DB5">
                    <w:rPr>
                      <w:lang w:bidi="ur-PK"/>
                    </w:rPr>
                    <w:fldChar w:fldCharType="separate"/>
                  </w:r>
                  <w:r w:rsidRPr="00312DB5">
                    <w:rPr>
                      <w:noProof/>
                      <w:lang w:bidi="ur-PK"/>
                    </w:rPr>
                    <w:t>Zip Code</w:t>
                  </w:r>
                  <w:r w:rsidRPr="00312DB5">
                    <w:rPr>
                      <w:lang w:bidi="ur-PK"/>
                    </w:rPr>
                    <w:fldChar w:fldCharType="end"/>
                  </w:r>
                  <w:bookmarkEnd w:id="5"/>
                </w:p>
              </w:tc>
            </w:tr>
            <w:tr w:rsidR="00322973" w:rsidRPr="00312DB5" w14:paraId="6AB39D3D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9F5831C" w14:textId="05B1B9CA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after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>ی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خط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بچے،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7E44BD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6" w:name="Text6"/>
                  <w:r w:rsidR="007E44BD" w:rsidRPr="00312DB5">
                    <w:rPr>
                      <w:rFonts w:cs="Arial"/>
                      <w:rtl/>
                      <w:lang w:bidi="ur-PK"/>
                    </w:rPr>
                    <w:instrText xml:space="preserve"> FORMTEXT </w:instrText>
                  </w:r>
                  <w:r w:rsidR="007E44BD" w:rsidRPr="00312DB5">
                    <w:rPr>
                      <w:rFonts w:cs="Arial"/>
                      <w:rtl/>
                      <w:lang w:bidi="ur-PK"/>
                    </w:rPr>
                  </w:r>
                  <w:r w:rsidR="007E44BD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7E44BD" w:rsidRPr="00312DB5">
                    <w:rPr>
                      <w:rFonts w:cs="Arial"/>
                      <w:noProof/>
                      <w:lang w:bidi="ur-PK"/>
                    </w:rPr>
                    <w:t>child's name</w:t>
                  </w:r>
                  <w:r w:rsidR="007E44BD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6"/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133D2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133D2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حوالے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133D2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سے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133D2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133D2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، جو </w: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location of CDSA"/>
                        </w:textInput>
                      </w:ffData>
                    </w:fldChar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334574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334574" w:rsidRPr="00312DB5">
                    <w:rPr>
                      <w:rFonts w:cs="Arial"/>
                      <w:noProof/>
                      <w:lang w:bidi="ur-PK"/>
                    </w:rPr>
                    <w:t>location of CDSA</w: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334574" w:rsidRPr="00312DB5">
                    <w:rPr>
                      <w:rFonts w:cs="Arial" w:hint="cs"/>
                      <w:rtl/>
                      <w:lang w:bidi="ur-PK"/>
                    </w:rPr>
                    <w:t xml:space="preserve">میں 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>بچوں کی ترقیاتی خدمات کی ایجنسی (</w:t>
                  </w:r>
                  <w:r w:rsidRPr="00312DB5">
                    <w:rPr>
                      <w:rFonts w:cs="Arial"/>
                      <w:lang w:bidi="ur-PK"/>
                    </w:rPr>
                    <w:t>CDSA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) میں انفینٹ ٹوڈلر پروگرام میں 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>اندراج شد</w:t>
                  </w:r>
                  <w:r w:rsidR="00C133D2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133D2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133D2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133D2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ے۔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bookmarkStart w:id="7" w:name="Text8"/>
                  <w:r w:rsidR="00334574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334574" w:rsidRPr="00312DB5">
                    <w:rPr>
                      <w:rFonts w:cs="Arial"/>
                      <w:noProof/>
                      <w:lang w:bidi="ur-PK"/>
                    </w:rPr>
                    <w:t>child's name</w:t>
                  </w:r>
                  <w:r w:rsidR="00334574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7"/>
                  <w:r w:rsidRPr="00312DB5">
                    <w:rPr>
                      <w:rFonts w:cs="Arial"/>
                      <w:rtl/>
                      <w:lang w:bidi="ur-PK"/>
                    </w:rPr>
                    <w:t xml:space="preserve"> 30 دن میں تین سال کا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جا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گا۔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فی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الحال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lang w:bidi="ur-PK"/>
                    </w:rPr>
                    <w:t>CDSA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کے ذریعے خدمات حاصل کر ر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اور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خدمات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ایک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مدد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لیے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خاندانی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معاون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ٹیکنالوجی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(</w:t>
                  </w:r>
                  <w:r w:rsidRPr="00312DB5">
                    <w:rPr>
                      <w:rFonts w:cs="Arial"/>
                      <w:lang w:bidi="ur-PK"/>
                    </w:rPr>
                    <w:t>AT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) کا سامان (نیچے درج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)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قرض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دے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ر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ے۔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bookmarkStart w:id="8" w:name="Text9"/>
                  <w:r w:rsidR="002D436D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2D436D" w:rsidRPr="00312DB5">
                    <w:rPr>
                      <w:rFonts w:cs="Arial"/>
                      <w:noProof/>
                      <w:lang w:bidi="ur-PK"/>
                    </w:rPr>
                    <w:t>child's name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8"/>
                  <w:r w:rsidRPr="00312DB5">
                    <w:rPr>
                      <w:rFonts w:cs="Arial"/>
                      <w:rtl/>
                      <w:lang w:bidi="ur-PK"/>
                    </w:rPr>
                    <w:t xml:space="preserve"> اس کے </w:t>
                  </w:r>
                  <w:r w:rsidRPr="00312DB5">
                    <w:rPr>
                      <w:rFonts w:cs="Arial"/>
                      <w:lang w:bidi="ur-PK"/>
                    </w:rPr>
                    <w:t>IFSP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نتا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ج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سات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ھ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۔</w:t>
                  </w:r>
                </w:p>
              </w:tc>
            </w:tr>
            <w:tr w:rsidR="00322973" w:rsidRPr="00312DB5" w14:paraId="3F47E7A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7A425B9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 xml:space="preserve">قرض پر </w:t>
                  </w:r>
                  <w:r w:rsidRPr="00312DB5">
                    <w:rPr>
                      <w:rFonts w:cs="Arial"/>
                      <w:lang w:bidi="ur-PK"/>
                    </w:rPr>
                    <w:t>AT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آلات:</w:t>
                  </w:r>
                </w:p>
              </w:tc>
            </w:tr>
            <w:tr w:rsidR="00085B0E" w:rsidRPr="00312DB5" w14:paraId="1B2197A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48EA30C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bookmarkStart w:id="9" w:name="_Hlk197963654"/>
                </w:p>
              </w:tc>
              <w:tc>
                <w:tcPr>
                  <w:tcW w:w="5158" w:type="dxa"/>
                  <w:gridSpan w:val="3"/>
                  <w:tcBorders>
                    <w:bottom w:val="single" w:sz="4" w:space="0" w:color="auto"/>
                  </w:tcBorders>
                </w:tcPr>
                <w:p w14:paraId="2F11D1BC" w14:textId="20138659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0"/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  <w:bookmarkEnd w:id="10"/>
                </w:p>
              </w:tc>
              <w:tc>
                <w:tcPr>
                  <w:tcW w:w="3602" w:type="dxa"/>
                  <w:gridSpan w:val="2"/>
                </w:tcPr>
                <w:p w14:paraId="59A7F2FC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4868FA5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2C37692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A8B2E1" w14:textId="6872213E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5E334B0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0E52C1A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E588A22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832D7" w14:textId="21E656E3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26831895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18D0D03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7DB0B7E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4979F" w14:textId="40576877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D49871A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356F497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DD039FA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4CF28D" w14:textId="24F71D7A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B01F70C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63137E70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9617C33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E66593" w14:textId="28D54F82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50D3A952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567016D3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DE66BBF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C06F28" w14:textId="39214090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075133E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0EA0B81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25288CAC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A96B2B" w14:textId="38DF6FE1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1810B71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19F2B8FC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6C2C2CA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78BF6" w14:textId="4DFB4138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4812844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085B0E" w:rsidRPr="00312DB5" w14:paraId="4F837379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FAF4DD4" w14:textId="77777777" w:rsidR="00085B0E" w:rsidRPr="00312DB5" w:rsidRDefault="00085B0E" w:rsidP="008C2769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96CEB" w14:textId="51596AB6" w:rsidR="00085B0E" w:rsidRPr="00312DB5" w:rsidRDefault="00085B0E" w:rsidP="008C2769">
                  <w:pPr>
                    <w:bidi/>
                    <w:spacing w:before="120" w:line="264" w:lineRule="auto"/>
                    <w:rPr>
                      <w:rFonts w:cs="Noto Nastaliq Urdu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rPr>
                      <w:noProof/>
                    </w:rPr>
                    <w:t> </w:t>
                  </w:r>
                  <w:r w:rsidRPr="00312DB5"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2E46856" w14:textId="77777777" w:rsidR="00085B0E" w:rsidRPr="00312DB5" w:rsidRDefault="00085B0E" w:rsidP="008C2769">
                  <w:pPr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bookmarkEnd w:id="9"/>
            <w:tr w:rsidR="00322973" w:rsidRPr="00312DB5" w14:paraId="5660570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0F1C6B2" w14:textId="45A2BBF6" w:rsidR="00322973" w:rsidRPr="00312DB5" w:rsidRDefault="00322973" w:rsidP="006545FD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>ی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خط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ایک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یاد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د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انی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طور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پر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ھ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یجا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جا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ر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تمام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lang w:bidi="ur-PK"/>
                    </w:rPr>
                    <w:t>AT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قرض پر دیے گ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آلات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آپ کے بچے کے تین سال کے </w:t>
                  </w:r>
                  <w:r w:rsidR="00C020CF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ونے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سے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پ</w:t>
                  </w:r>
                  <w:r w:rsidR="00C020CF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لے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سروس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کوآرڈینیٹر</w:t>
                  </w:r>
                  <w:r w:rsidR="00C020CF" w:rsidRPr="00312DB5">
                    <w:rPr>
                      <w:rFonts w:cs="Arial" w:hint="cs"/>
                      <w:rtl/>
                      <w:lang w:bidi="ur-PK"/>
                    </w:rPr>
                    <w:t xml:space="preserve">، 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service coordinator's name"/>
                        </w:textInput>
                      </w:ffData>
                    </w:fldCha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bookmarkStart w:id="11" w:name="Text11"/>
                  <w:r w:rsidR="002D436D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2D436D" w:rsidRPr="00312DB5">
                    <w:rPr>
                      <w:rFonts w:cs="Arial"/>
                      <w:noProof/>
                      <w:lang w:bidi="ur-PK"/>
                    </w:rPr>
                    <w:t>service coordinator's name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11"/>
                  <w:r w:rsidR="00C020CF" w:rsidRPr="00312DB5">
                    <w:rPr>
                      <w:rFonts w:cs="Arial" w:hint="cs"/>
                      <w:rtl/>
                      <w:lang w:bidi="ur-PK"/>
                    </w:rPr>
                    <w:t xml:space="preserve"> کو،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bookmarkStart w:id="12" w:name="Text12"/>
                  <w:r w:rsidR="002D436D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2D436D" w:rsidRPr="00312DB5">
                    <w:rPr>
                      <w:rFonts w:cs="Arial"/>
                      <w:noProof/>
                      <w:lang w:bidi="ur-PK"/>
                    </w:rPr>
                    <w:t>CDSA name</w:t>
                  </w:r>
                  <w:r w:rsidR="002D436D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12"/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8E7605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 xml:space="preserve">میں 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واپس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کرنے</w:t>
                  </w:r>
                  <w:r w:rsidR="00C020CF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C020CF"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="00C020CF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>۔</w:t>
                  </w:r>
                  <w:r w:rsidR="008C2769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>برا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تمام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سامان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date"/>
                        </w:textInput>
                      </w:ffData>
                    </w:fldChar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bookmarkStart w:id="13" w:name="Text13"/>
                  <w:r w:rsidR="008E7605" w:rsidRPr="00312DB5">
                    <w:rPr>
                      <w:rFonts w:cs="Arial"/>
                      <w:lang w:bidi="ur-PK"/>
                    </w:rPr>
                    <w:instrText>FORMTEXT</w:instrTex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instrText xml:space="preserve"> </w:instrTex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fldChar w:fldCharType="separate"/>
                  </w:r>
                  <w:r w:rsidR="008E7605" w:rsidRPr="00312DB5">
                    <w:rPr>
                      <w:rFonts w:cs="Arial"/>
                      <w:noProof/>
                      <w:lang w:bidi="ur-PK"/>
                    </w:rPr>
                    <w:t>date</w: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fldChar w:fldCharType="end"/>
                  </w:r>
                  <w:bookmarkEnd w:id="13"/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8E7605" w:rsidRPr="00312DB5">
                    <w:rPr>
                      <w:rFonts w:cs="Arial" w:hint="cs"/>
                      <w:rtl/>
                      <w:lang w:bidi="ur-PK"/>
                    </w:rPr>
                    <w:t xml:space="preserve">تک </w:t>
                  </w:r>
                  <w:r w:rsidR="008E7605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واپس</w: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="008E7605"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</w:t>
                  </w:r>
                  <w:r w:rsidR="008E7605" w:rsidRPr="00312DB5">
                    <w:rPr>
                      <w:rFonts w:cs="Arial"/>
                      <w:rtl/>
                      <w:lang w:bidi="ur-PK"/>
                    </w:rPr>
                    <w:t xml:space="preserve">ریں۔ 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اگر آپ واپسی کرنے سے قاصر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تو،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پک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انتظامات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لیے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برا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اپنے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سروس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کوآرڈینیٹر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b/>
                      <w:bCs/>
                      <w:rtl/>
                      <w:lang w:bidi="ur-PK"/>
                    </w:rPr>
                    <w:t>یا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lang w:bidi="ur-PK"/>
                    </w:rPr>
                    <w:t>AT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لون پروگرام سے </w:t>
                  </w:r>
                  <w:r w:rsidRPr="00312DB5">
                    <w:rPr>
                      <w:rFonts w:ascii="Arial" w:hAnsi="Arial" w:cs="Arial" w:hint="cs"/>
                      <w:cs/>
                      <w:lang w:bidi="ur-PK"/>
                    </w:rPr>
                    <w:t>‎</w:t>
                  </w:r>
                  <w:r w:rsidRPr="00312DB5">
                    <w:rPr>
                      <w:rFonts w:cs="Arial"/>
                      <w:lang w:bidi="ur-PK"/>
                    </w:rPr>
                    <w:t>(828) 438-6502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پر رابط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کریں۔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اگر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یقین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تین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سال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بعد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ھ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آلات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ضرورت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سکتی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اور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lang w:bidi="ur-PK"/>
                    </w:rPr>
                    <w:t>NC Infant Toddler Program</w:t>
                  </w:r>
                  <w:r w:rsidR="008C2769"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>کے سات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اندراج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ن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ر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برا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اپنے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سروس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کوآرڈینیٹر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رابط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جو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وسا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ل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معلومات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فرا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م کر سکتا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ے۔</w:t>
                  </w:r>
                </w:p>
              </w:tc>
            </w:tr>
            <w:tr w:rsidR="00322973" w:rsidRPr="00312DB5" w14:paraId="04B9BF99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48F89D5C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دل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امید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کرتے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سامان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اپنے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استعمال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فا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د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مند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ثابت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وا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اور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ابتدا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مداخلتی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پروگرام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بچے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ضروریات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پوری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یں۔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اگر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آپ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کے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کو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سوالات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تو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برا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کرم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ہ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میں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بتا</w:t>
                  </w:r>
                  <w:r w:rsidRPr="00312DB5">
                    <w:rPr>
                      <w:rFonts w:ascii="Arial" w:hAnsi="Arial" w:cs="Arial" w:hint="cs"/>
                      <w:rtl/>
                      <w:lang w:bidi="ur-PK"/>
                    </w:rPr>
                    <w:t>ئ</w:t>
                  </w:r>
                  <w:r w:rsidRPr="00312DB5">
                    <w:rPr>
                      <w:rFonts w:ascii="Urdu Nastaliq Unicode" w:hAnsi="Urdu Nastaliq Unicode" w:cs="Arial" w:hint="cs"/>
                      <w:rtl/>
                      <w:lang w:bidi="ur-PK"/>
                    </w:rPr>
                    <w:t>یں۔</w:t>
                  </w:r>
                </w:p>
              </w:tc>
            </w:tr>
            <w:tr w:rsidR="00322973" w:rsidRPr="00312DB5" w14:paraId="6E83C538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17BDFC46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before="36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 xml:space="preserve">مخلص، </w:t>
                  </w:r>
                </w:p>
              </w:tc>
            </w:tr>
            <w:tr w:rsidR="00322973" w:rsidRPr="00312DB5" w14:paraId="6BA6D282" w14:textId="77777777" w:rsidTr="00580BC7">
              <w:trPr>
                <w:trHeight w:val="576"/>
                <w:jc w:val="center"/>
              </w:trPr>
              <w:tc>
                <w:tcPr>
                  <w:tcW w:w="10152" w:type="dxa"/>
                  <w:gridSpan w:val="7"/>
                </w:tcPr>
                <w:p w14:paraId="5031F399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sz w:val="12"/>
                      <w:lang w:bidi="ur-PK"/>
                    </w:rPr>
                  </w:pPr>
                </w:p>
                <w:p w14:paraId="275B10F8" w14:textId="268384F2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</w:p>
              </w:tc>
            </w:tr>
            <w:tr w:rsidR="00322973" w:rsidRPr="00312DB5" w14:paraId="215F8AA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79E6ABF3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lang w:bidi="ur-PK"/>
                    </w:rPr>
                    <w:t>Kathleen Sigmon</w:t>
                  </w:r>
                </w:p>
              </w:tc>
            </w:tr>
            <w:tr w:rsidR="00322973" w:rsidRPr="00312DB5" w14:paraId="7085CB91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6958035C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>پروگرام کوآرڈینیٹر</w:t>
                  </w:r>
                </w:p>
              </w:tc>
            </w:tr>
            <w:tr w:rsidR="00322973" w:rsidRPr="00312DB5" w14:paraId="31DDCF4C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57DF7023" w14:textId="77777777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lang w:bidi="ur-PK"/>
                    </w:rPr>
                    <w:t>NC</w:t>
                  </w:r>
                  <w:r w:rsidRPr="00312DB5">
                    <w:rPr>
                      <w:rFonts w:cs="Arial"/>
                      <w:rtl/>
                      <w:lang w:bidi="ur-PK"/>
                    </w:rPr>
                    <w:t xml:space="preserve"> انفینٹ ٹوڈلر معاون ٹیکنالوجی پروگرام</w:t>
                  </w:r>
                </w:p>
              </w:tc>
            </w:tr>
            <w:tr w:rsidR="00322973" w:rsidRPr="00312DB5" w14:paraId="66BB148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2566759F" w14:textId="5D0ECDC5" w:rsidR="00322973" w:rsidRPr="00312DB5" w:rsidRDefault="00322973" w:rsidP="008C2769">
                  <w:pPr>
                    <w:tabs>
                      <w:tab w:val="center" w:pos="4320"/>
                      <w:tab w:val="right" w:pos="8640"/>
                    </w:tabs>
                    <w:bidi/>
                    <w:spacing w:after="48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rPr>
                      <w:rFonts w:cs="Arial"/>
                      <w:rtl/>
                      <w:lang w:bidi="ur-PK"/>
                    </w:rPr>
                    <w:t xml:space="preserve">فون: </w:t>
                  </w:r>
                  <w:r w:rsidR="00F2240D" w:rsidRPr="00312DB5">
                    <w:t>(828) 438-6502</w:t>
                  </w:r>
                </w:p>
              </w:tc>
            </w:tr>
            <w:tr w:rsidR="00F2240D" w:rsidRPr="00312DB5" w14:paraId="67C47F88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320F48A0" w14:textId="66C3EC72" w:rsidR="00F2240D" w:rsidRPr="00312DB5" w:rsidRDefault="008C2769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lastRenderedPageBreak/>
                    <w:t xml:space="preserve"> </w:t>
                  </w:r>
                  <w:r w:rsidR="00F2240D" w:rsidRPr="00312DB5">
                    <w:t xml:space="preserve">:CC </w:t>
                  </w:r>
                </w:p>
              </w:tc>
              <w:tc>
                <w:tcPr>
                  <w:tcW w:w="3516" w:type="dxa"/>
                  <w:gridSpan w:val="2"/>
                  <w:tcBorders>
                    <w:bottom w:val="single" w:sz="4" w:space="0" w:color="auto"/>
                  </w:tcBorders>
                </w:tcPr>
                <w:p w14:paraId="0F61E3D7" w14:textId="015ECEA9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EISC name"/>
                        </w:textInput>
                      </w:ffData>
                    </w:fldChar>
                  </w:r>
                  <w:bookmarkStart w:id="14" w:name="Text14"/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EISC name</w:t>
                  </w:r>
                  <w:r w:rsidRPr="00312DB5">
                    <w:fldChar w:fldCharType="end"/>
                  </w:r>
                  <w:bookmarkEnd w:id="14"/>
                </w:p>
              </w:tc>
              <w:tc>
                <w:tcPr>
                  <w:tcW w:w="1335" w:type="dxa"/>
                </w:tcPr>
                <w:p w14:paraId="396E6E0C" w14:textId="62BB44E9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t>EISC</w:t>
                  </w:r>
                </w:p>
              </w:tc>
              <w:tc>
                <w:tcPr>
                  <w:tcW w:w="3429" w:type="dxa"/>
                  <w:gridSpan w:val="2"/>
                  <w:tcBorders>
                    <w:bottom w:val="single" w:sz="4" w:space="0" w:color="auto"/>
                  </w:tcBorders>
                </w:tcPr>
                <w:p w14:paraId="5C808C03" w14:textId="14E7DD8F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bookmarkStart w:id="15" w:name="Text15"/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name of CDSA</w:t>
                  </w:r>
                  <w:r w:rsidRPr="00312DB5">
                    <w:fldChar w:fldCharType="end"/>
                  </w:r>
                  <w:bookmarkEnd w:id="15"/>
                </w:p>
              </w:tc>
              <w:tc>
                <w:tcPr>
                  <w:tcW w:w="1080" w:type="dxa"/>
                </w:tcPr>
                <w:p w14:paraId="4A883E22" w14:textId="02BE47DA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t>CDSA</w:t>
                  </w:r>
                </w:p>
              </w:tc>
            </w:tr>
            <w:tr w:rsidR="00F2240D" w:rsidRPr="00312DB5" w14:paraId="0E63341D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785D74CC" w14:textId="77777777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6A1A2" w14:textId="5049E9F6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ame of AT Contact"/>
                        </w:textInput>
                      </w:ffData>
                    </w:fldChar>
                  </w:r>
                  <w:bookmarkStart w:id="16" w:name="Text16"/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name of AT Contact</w:t>
                  </w:r>
                  <w:r w:rsidRPr="00312DB5">
                    <w:fldChar w:fldCharType="end"/>
                  </w:r>
                  <w:bookmarkEnd w:id="16"/>
                </w:p>
              </w:tc>
              <w:tc>
                <w:tcPr>
                  <w:tcW w:w="1335" w:type="dxa"/>
                </w:tcPr>
                <w:p w14:paraId="7A839080" w14:textId="50A2E02F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t>AT Contact</w:t>
                  </w:r>
                </w:p>
              </w:tc>
              <w:tc>
                <w:tcPr>
                  <w:tcW w:w="34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B77BC" w14:textId="33C309AF" w:rsidR="00F2240D" w:rsidRPr="00312DB5" w:rsidRDefault="00F2240D" w:rsidP="008C2769">
                  <w:pPr>
                    <w:keepNext/>
                    <w:keepLines/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r w:rsidRPr="00312DB5">
                    <w:instrText xml:space="preserve"> FORMTEXT </w:instrText>
                  </w:r>
                  <w:r w:rsidRPr="00312DB5">
                    <w:fldChar w:fldCharType="separate"/>
                  </w:r>
                  <w:r w:rsidRPr="00312DB5">
                    <w:rPr>
                      <w:noProof/>
                    </w:rPr>
                    <w:t>name of CDSA</w:t>
                  </w:r>
                  <w:r w:rsidRPr="00312DB5"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7E3D3D3C" w14:textId="37050968" w:rsidR="00F2240D" w:rsidRPr="00312DB5" w:rsidRDefault="00F2240D" w:rsidP="008C2769">
                  <w:pPr>
                    <w:keepNext/>
                    <w:keepLines/>
                    <w:tabs>
                      <w:tab w:val="center" w:pos="4320"/>
                      <w:tab w:val="right" w:pos="8640"/>
                    </w:tabs>
                    <w:bidi/>
                    <w:spacing w:before="120" w:line="264" w:lineRule="auto"/>
                    <w:rPr>
                      <w:rFonts w:cs="Arial"/>
                      <w:lang w:bidi="ur-PK"/>
                    </w:rPr>
                  </w:pPr>
                  <w:r w:rsidRPr="00312DB5">
                    <w:t>CDSA</w:t>
                  </w:r>
                </w:p>
              </w:tc>
            </w:tr>
          </w:tbl>
          <w:p w14:paraId="0ED30631" w14:textId="77777777" w:rsidR="00322973" w:rsidRPr="00312DB5" w:rsidRDefault="00322973" w:rsidP="008C2769">
            <w:pPr>
              <w:keepNext/>
              <w:keepLines/>
              <w:bidi/>
              <w:spacing w:line="264" w:lineRule="auto"/>
              <w:rPr>
                <w:rFonts w:ascii="Arial" w:hAnsi="Arial" w:cs="Arial"/>
                <w:color w:val="000000"/>
                <w:lang w:bidi="ur-PK"/>
              </w:rPr>
            </w:pPr>
          </w:p>
          <w:p w14:paraId="1A23AE39" w14:textId="20C3E007" w:rsidR="00322973" w:rsidRPr="00312DB5" w:rsidRDefault="00322973" w:rsidP="008C2769">
            <w:pPr>
              <w:bidi/>
              <w:spacing w:after="120" w:line="264" w:lineRule="auto"/>
              <w:rPr>
                <w:rFonts w:ascii="Arial Black" w:eastAsia="Times New Roman" w:hAnsi="Arial Black" w:cs="Arial"/>
                <w:i/>
                <w:sz w:val="28"/>
                <w:szCs w:val="28"/>
                <w:lang w:bidi="ur-PK"/>
              </w:rPr>
            </w:pPr>
          </w:p>
        </w:tc>
      </w:tr>
    </w:tbl>
    <w:p w14:paraId="5495A234" w14:textId="77777777" w:rsidR="00714647" w:rsidRPr="008C2769" w:rsidRDefault="00714647" w:rsidP="008C2769">
      <w:pPr>
        <w:tabs>
          <w:tab w:val="left" w:pos="4430"/>
        </w:tabs>
        <w:bidi/>
        <w:spacing w:line="264" w:lineRule="auto"/>
        <w:rPr>
          <w:rFonts w:cs="Arial"/>
          <w:sz w:val="4"/>
          <w:szCs w:val="4"/>
          <w:lang w:bidi="ur-PK"/>
        </w:rPr>
      </w:pPr>
    </w:p>
    <w:sectPr w:rsidR="00714647" w:rsidRPr="008C2769" w:rsidSect="00F2240D">
      <w:headerReference w:type="default" r:id="rId11"/>
      <w:footerReference w:type="default" r:id="rId12"/>
      <w:type w:val="continuous"/>
      <w:pgSz w:w="12240" w:h="15840"/>
      <w:pgMar w:top="640" w:right="860" w:bottom="280" w:left="840" w:header="720" w:footer="57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3248" w14:textId="77777777" w:rsidR="00CC76D1" w:rsidRDefault="00CC76D1" w:rsidP="00714647">
      <w:r>
        <w:separator/>
      </w:r>
    </w:p>
  </w:endnote>
  <w:endnote w:type="continuationSeparator" w:id="0">
    <w:p w14:paraId="34184648" w14:textId="77777777" w:rsidR="00CC76D1" w:rsidRDefault="00CC76D1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rdu Nastaliq Unicode">
    <w:charset w:val="00"/>
    <w:family w:val="swiss"/>
    <w:pitch w:val="variable"/>
    <w:sig w:usb0="20002007" w:usb1="80000000" w:usb2="00000008" w:usb3="00000000" w:csb0="000001C3" w:csb1="00000000"/>
  </w:font>
  <w:font w:name="Noto Nastaliq Urdu">
    <w:charset w:val="B2"/>
    <w:family w:val="swiss"/>
    <w:pitch w:val="variable"/>
    <w:sig w:usb0="80002003" w:usb1="8000204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540ED836" w:rsidR="00714647" w:rsidRPr="008C2769" w:rsidRDefault="00085B0E" w:rsidP="008C2769">
    <w:pPr>
      <w:pStyle w:val="BodyText"/>
      <w:tabs>
        <w:tab w:val="left" w:pos="9414"/>
      </w:tabs>
      <w:bidi/>
      <w:spacing w:line="228" w:lineRule="auto"/>
      <w:ind w:right="202"/>
      <w:jc w:val="right"/>
      <w:rPr>
        <w:rFonts w:cs="Arial"/>
      </w:rPr>
    </w:pPr>
    <w:r w:rsidRPr="007E44BD">
      <w:t>NC</w:t>
    </w:r>
    <w:r w:rsidRPr="007E44BD">
      <w:rPr>
        <w:spacing w:val="-7"/>
      </w:rPr>
      <w:t xml:space="preserve"> </w:t>
    </w:r>
    <w:r w:rsidRPr="007E44BD">
      <w:t>ITP</w:t>
    </w:r>
    <w:r w:rsidRPr="007E44BD">
      <w:rPr>
        <w:spacing w:val="-3"/>
      </w:rPr>
      <w:t xml:space="preserve"> Aging Out Letter (3/25)</w:t>
    </w:r>
    <w:r w:rsidR="00714647">
      <w:rPr>
        <w:rtl/>
        <w:lang w:bidi="ur-PK"/>
      </w:rPr>
      <w:tab/>
    </w:r>
    <w:r w:rsidR="00714647" w:rsidRPr="008C2769">
      <w:rPr>
        <w:rFonts w:ascii="Noto Nastaliq Urdu" w:hAnsi="Noto Nastaliq Urdu" w:cs="Arial"/>
        <w:rtl/>
        <w:lang w:bidi="ur-PK"/>
      </w:rPr>
      <w:t>صفحہ</w:t>
    </w:r>
    <w:r w:rsidR="00714647" w:rsidRPr="008C2769">
      <w:rPr>
        <w:rFonts w:cs="Arial"/>
        <w:rtl/>
        <w:lang w:bidi="ur-PK"/>
      </w:rPr>
      <w:t xml:space="preserve"> </w:t>
    </w:r>
    <w:r w:rsidR="008C2769">
      <w:rPr>
        <w:rFonts w:cs="Arial"/>
        <w:lang w:bidi="ur-PK"/>
      </w:rPr>
      <w:t>2</w:t>
    </w:r>
    <w:r w:rsidR="00714647" w:rsidRPr="008C2769">
      <w:rPr>
        <w:rFonts w:cs="Arial"/>
        <w:rtl/>
        <w:lang w:bidi="ur-PK"/>
      </w:rPr>
      <w:t xml:space="preserve"> </w:t>
    </w:r>
    <w:r w:rsidR="00714647" w:rsidRPr="008C2769">
      <w:rPr>
        <w:rFonts w:ascii="Noto Nastaliq Urdu" w:hAnsi="Noto Nastaliq Urdu" w:cs="Arial"/>
        <w:rtl/>
        <w:lang w:bidi="ur-PK"/>
      </w:rPr>
      <w:t>از</w:t>
    </w:r>
    <w:r w:rsidR="00714647" w:rsidRPr="008C2769">
      <w:rPr>
        <w:rFonts w:cs="Arial"/>
        <w:rtl/>
        <w:lang w:bidi="ur-PK"/>
      </w:rPr>
      <w:t xml:space="preserve"> </w:t>
    </w:r>
    <w:r w:rsidR="008C2769">
      <w:rPr>
        <w:rFonts w:cs="Arial"/>
        <w:spacing w:val="-10"/>
        <w:lang w:bidi="ur-P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5110" w14:textId="77777777" w:rsidR="00CC76D1" w:rsidRDefault="00CC76D1" w:rsidP="00714647">
      <w:r>
        <w:separator/>
      </w:r>
    </w:p>
  </w:footnote>
  <w:footnote w:type="continuationSeparator" w:id="0">
    <w:p w14:paraId="3B7D3246" w14:textId="77777777" w:rsidR="00CC76D1" w:rsidRDefault="00CC76D1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B792" w14:textId="77777777" w:rsidR="007E44BD" w:rsidRPr="001971BB" w:rsidRDefault="007E44BD" w:rsidP="007E44BD">
    <w:pPr>
      <w:pStyle w:val="Header"/>
      <w:bidi/>
      <w:jc w:val="right"/>
      <w:rPr>
        <w:rFonts w:cs="Arial"/>
        <w:sz w:val="18"/>
        <w:szCs w:val="18"/>
      </w:rPr>
    </w:pPr>
    <w:bookmarkStart w:id="17" w:name="_Hlk204771898"/>
    <w:bookmarkStart w:id="18" w:name="_Hlk204771917"/>
    <w:r w:rsidRPr="001971BB">
      <w:rPr>
        <w:rFonts w:cs="Arial"/>
        <w:sz w:val="18"/>
        <w:szCs w:val="18"/>
        <w:rtl/>
        <w:lang w:bidi="ur-PK"/>
      </w:rPr>
      <w:t>نارتھ کیرولینا محکمہ صحت اور انسانی خدمات</w:t>
    </w:r>
  </w:p>
  <w:bookmarkEnd w:id="17"/>
  <w:p w14:paraId="1D6C6D8A" w14:textId="77777777" w:rsidR="007E44BD" w:rsidRPr="001971BB" w:rsidRDefault="007E44BD" w:rsidP="007E44BD">
    <w:pPr>
      <w:pStyle w:val="Header"/>
      <w:bidi/>
      <w:jc w:val="right"/>
      <w:rPr>
        <w:rFonts w:cs="Arial"/>
        <w:sz w:val="18"/>
        <w:szCs w:val="18"/>
      </w:rPr>
    </w:pPr>
    <w:r w:rsidRPr="001971BB">
      <w:rPr>
        <w:rFonts w:cs="Arial"/>
        <w:sz w:val="18"/>
        <w:szCs w:val="18"/>
        <w:rtl/>
        <w:lang w:bidi="ur-PK"/>
      </w:rPr>
      <w:t>شعبہ برائے بچوں اور خاندانوں کی بہبود</w:t>
    </w:r>
  </w:p>
  <w:bookmarkEnd w:id="18"/>
  <w:p w14:paraId="3B2E05AE" w14:textId="4B9B3C7D" w:rsidR="00085B0E" w:rsidRDefault="00085B0E" w:rsidP="007E44BD">
    <w:pPr>
      <w:pStyle w:val="BodyText"/>
      <w:ind w:right="1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A2"/>
    <w:rsid w:val="00085B0E"/>
    <w:rsid w:val="000F25AA"/>
    <w:rsid w:val="000F5705"/>
    <w:rsid w:val="000F647D"/>
    <w:rsid w:val="0013324F"/>
    <w:rsid w:val="001D2E5E"/>
    <w:rsid w:val="00253BBB"/>
    <w:rsid w:val="002C7947"/>
    <w:rsid w:val="002D2FAB"/>
    <w:rsid w:val="002D436D"/>
    <w:rsid w:val="00305CA1"/>
    <w:rsid w:val="00312DB5"/>
    <w:rsid w:val="00322973"/>
    <w:rsid w:val="00334574"/>
    <w:rsid w:val="00366C0D"/>
    <w:rsid w:val="0037399A"/>
    <w:rsid w:val="00382E06"/>
    <w:rsid w:val="003A5B7A"/>
    <w:rsid w:val="003F0A45"/>
    <w:rsid w:val="004540F0"/>
    <w:rsid w:val="00476FF3"/>
    <w:rsid w:val="00493E89"/>
    <w:rsid w:val="004A39EC"/>
    <w:rsid w:val="004A4391"/>
    <w:rsid w:val="004B6AA2"/>
    <w:rsid w:val="00541710"/>
    <w:rsid w:val="0058126A"/>
    <w:rsid w:val="005B15E5"/>
    <w:rsid w:val="005D6B95"/>
    <w:rsid w:val="0060012F"/>
    <w:rsid w:val="006545FD"/>
    <w:rsid w:val="00681716"/>
    <w:rsid w:val="006A0741"/>
    <w:rsid w:val="006B2434"/>
    <w:rsid w:val="00705D43"/>
    <w:rsid w:val="00714647"/>
    <w:rsid w:val="007B5A34"/>
    <w:rsid w:val="007E44BD"/>
    <w:rsid w:val="00800B22"/>
    <w:rsid w:val="00875A01"/>
    <w:rsid w:val="008C2769"/>
    <w:rsid w:val="008E7605"/>
    <w:rsid w:val="00943E53"/>
    <w:rsid w:val="00A17F95"/>
    <w:rsid w:val="00A90B9A"/>
    <w:rsid w:val="00AB3511"/>
    <w:rsid w:val="00AE57B4"/>
    <w:rsid w:val="00B45CF8"/>
    <w:rsid w:val="00BF7D41"/>
    <w:rsid w:val="00C020CF"/>
    <w:rsid w:val="00C02E63"/>
    <w:rsid w:val="00C133D2"/>
    <w:rsid w:val="00C200F7"/>
    <w:rsid w:val="00C92867"/>
    <w:rsid w:val="00CC76D1"/>
    <w:rsid w:val="00D0257B"/>
    <w:rsid w:val="00D06C0C"/>
    <w:rsid w:val="00D60B5C"/>
    <w:rsid w:val="00DC1807"/>
    <w:rsid w:val="00E3071C"/>
    <w:rsid w:val="00E95938"/>
    <w:rsid w:val="00F2240D"/>
    <w:rsid w:val="00F2495C"/>
    <w:rsid w:val="00F26F3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ur-PK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5C"/>
    <w:rPr>
      <w:rFonts w:ascii="Tahoma" w:eastAsia="Arial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C6F271E8-2DB7-4B44-B272-285876D18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18</cp:revision>
  <dcterms:created xsi:type="dcterms:W3CDTF">2025-07-31T19:32:00Z</dcterms:created>
  <dcterms:modified xsi:type="dcterms:W3CDTF">2025-09-12T20:46:00Z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