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ook w:val="04A0" w:firstRow="1" w:lastRow="0" w:firstColumn="1" w:lastColumn="0" w:noHBand="0" w:noVBand="1"/>
      </w:tblPr>
      <w:tblGrid>
        <w:gridCol w:w="7"/>
        <w:gridCol w:w="1701"/>
        <w:gridCol w:w="36"/>
        <w:gridCol w:w="5258"/>
        <w:gridCol w:w="1530"/>
        <w:gridCol w:w="245"/>
        <w:gridCol w:w="1506"/>
        <w:gridCol w:w="85"/>
      </w:tblGrid>
      <w:tr w:rsidR="00900E7E" w:rsidRPr="00900E7E" w14:paraId="3F292986" w14:textId="77777777" w:rsidTr="00900E7E">
        <w:trPr>
          <w:gridAfter w:val="1"/>
          <w:wAfter w:w="85" w:type="dxa"/>
          <w:trHeight w:val="606"/>
        </w:trPr>
        <w:tc>
          <w:tcPr>
            <w:tcW w:w="8777" w:type="dxa"/>
            <w:gridSpan w:val="6"/>
            <w:vMerge w:val="restart"/>
            <w:tcBorders>
              <w:right w:val="single" w:sz="4" w:space="0" w:color="auto"/>
            </w:tcBorders>
          </w:tcPr>
          <w:p w14:paraId="4909F6A3" w14:textId="2ACB587A" w:rsidR="00900E7E" w:rsidRPr="004854E1" w:rsidRDefault="00900E7E" w:rsidP="00194B7F">
            <w:pPr>
              <w:pStyle w:val="Heading5"/>
              <w:rPr>
                <w:rFonts w:ascii="Arial Black" w:hAnsi="Arial Black" w:cs="Myanmar Text"/>
                <w:b/>
                <w:bCs/>
                <w:i/>
                <w:sz w:val="32"/>
                <w:szCs w:val="32"/>
                <w:lang w:bidi="my-MM"/>
              </w:rPr>
            </w:pPr>
            <w:r w:rsidRPr="004854E1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မြောက်ကာရိုလိုင်းနား</w:t>
            </w:r>
            <w:r w:rsidRPr="004854E1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854E1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မွေးကင်းစ</w:t>
            </w:r>
            <w:r w:rsidRPr="004854E1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>-</w:t>
            </w:r>
            <w:r w:rsidRPr="004854E1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လမ်းလျှောက်တတ်စကလေး</w:t>
            </w:r>
            <w:r w:rsidRPr="004854E1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854E1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အစီအစဉ် မိဘအရင်း</w:t>
            </w:r>
            <w:r w:rsidRPr="004854E1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4854E1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အသိပေးစာ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AF9F" w14:textId="02D6856E" w:rsidR="00900E7E" w:rsidRPr="00900E7E" w:rsidRDefault="00900E7E" w:rsidP="00C31C8D">
            <w:pPr>
              <w:pStyle w:val="Heading5"/>
              <w:rPr>
                <w:rFonts w:ascii="Arial Narrow" w:hAnsi="Arial Narrow" w:cs="Myanmar Text"/>
                <w:iCs/>
                <w:sz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</w:instrText>
            </w:r>
            <w:bookmarkStart w:id="0" w:name="Text21"/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FORMTEXT </w:instrText>
            </w:r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900E7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0"/>
          </w:p>
        </w:tc>
      </w:tr>
      <w:tr w:rsidR="00900E7E" w:rsidRPr="00900E7E" w14:paraId="5DF7D36B" w14:textId="77777777" w:rsidTr="00900E7E">
        <w:trPr>
          <w:gridAfter w:val="1"/>
          <w:wAfter w:w="85" w:type="dxa"/>
          <w:trHeight w:val="606"/>
        </w:trPr>
        <w:tc>
          <w:tcPr>
            <w:tcW w:w="8777" w:type="dxa"/>
            <w:gridSpan w:val="6"/>
            <w:vMerge/>
          </w:tcPr>
          <w:p w14:paraId="3518EB8B" w14:textId="77777777" w:rsidR="00900E7E" w:rsidRPr="00900E7E" w:rsidRDefault="00900E7E" w:rsidP="00194B7F">
            <w:pPr>
              <w:pStyle w:val="Heading5"/>
              <w:rPr>
                <w:rFonts w:ascii="Myanmar Text" w:eastAsia="Arial Black" w:hAnsi="Myanmar Text" w:cs="Myanmar Text"/>
                <w:i/>
                <w:sz w:val="32"/>
                <w:szCs w:val="32"/>
                <w:lang w:bidi="my-MM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bottom"/>
          </w:tcPr>
          <w:p w14:paraId="1810F79C" w14:textId="77777777" w:rsidR="00900E7E" w:rsidRPr="00900E7E" w:rsidRDefault="00900E7E" w:rsidP="00C31C8D">
            <w:pPr>
              <w:pStyle w:val="Heading5"/>
              <w:rPr>
                <w:rFonts w:ascii="Arial Narrow" w:eastAsia="Arial Narrow" w:hAnsi="Arial Narrow" w:cs="Myanmar Text"/>
                <w:sz w:val="20"/>
                <w:lang w:bidi="my-MM"/>
              </w:rPr>
            </w:pPr>
          </w:p>
        </w:tc>
      </w:tr>
      <w:tr w:rsidR="001177E7" w:rsidRPr="00900E7E" w14:paraId="0E6247B7" w14:textId="77777777" w:rsidTr="00900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gridBefore w:val="1"/>
          <w:wBefore w:w="7" w:type="dxa"/>
          <w:trHeight w:val="43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9176" w14:textId="77777777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ကလေးအမည်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15028" w14:textId="1D0F545C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E4C7" w14:textId="77777777" w:rsidR="001177E7" w:rsidRPr="00900E7E" w:rsidRDefault="001177E7">
            <w:pPr>
              <w:rPr>
                <w:rFonts w:ascii="Arial Narrow" w:hAnsi="Arial Narrow" w:cs="Myanmar Text"/>
                <w:u w:val="single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15C65" w14:textId="314BBD54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</w:tr>
      <w:tr w:rsidR="001177E7" w:rsidRPr="00900E7E" w14:paraId="4143DB8B" w14:textId="77777777" w:rsidTr="00900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gridBefore w:val="1"/>
          <w:wBefore w:w="7" w:type="dxa"/>
          <w:trHeight w:val="144"/>
          <w:jc w:val="center"/>
        </w:trPr>
        <w:tc>
          <w:tcPr>
            <w:tcW w:w="103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5F3B8" w14:textId="77777777" w:rsidR="001177E7" w:rsidRPr="00900E7E" w:rsidRDefault="001177E7">
            <w:pPr>
              <w:rPr>
                <w:rFonts w:ascii="Arial Narrow" w:hAnsi="Arial Narrow" w:cs="Myanmar Text"/>
                <w:noProof/>
                <w:sz w:val="10"/>
                <w:szCs w:val="10"/>
                <w:lang w:bidi="my-MM"/>
              </w:rPr>
            </w:pPr>
          </w:p>
        </w:tc>
      </w:tr>
      <w:tr w:rsidR="001177E7" w:rsidRPr="00900E7E" w14:paraId="24D14A14" w14:textId="77777777" w:rsidTr="00900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gridBefore w:val="1"/>
          <w:wBefore w:w="7" w:type="dxa"/>
          <w:trHeight w:val="432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A4D85" w14:textId="77777777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CC1FB" w14:textId="5C99827D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8BC9" w14:textId="77777777" w:rsidR="001177E7" w:rsidRPr="00900E7E" w:rsidRDefault="001177E7">
            <w:pPr>
              <w:rPr>
                <w:rFonts w:ascii="Arial Narrow" w:hAnsi="Arial Narrow" w:cs="Myanmar Text"/>
                <w:u w:val="single"/>
                <w:lang w:bidi="my-MM"/>
              </w:rPr>
            </w:pPr>
          </w:p>
        </w:tc>
      </w:tr>
      <w:tr w:rsidR="001177E7" w:rsidRPr="00900E7E" w14:paraId="2E2EA6ED" w14:textId="77777777" w:rsidTr="00900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gridBefore w:val="1"/>
          <w:wBefore w:w="7" w:type="dxa"/>
          <w:trHeight w:val="432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3B39E" w14:textId="77777777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လေးစားရပါသော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E5969" w14:textId="2D065DBC" w:rsidR="001177E7" w:rsidRPr="00900E7E" w:rsidRDefault="001177E7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90701" w14:textId="77777777" w:rsidR="001177E7" w:rsidRPr="00900E7E" w:rsidRDefault="001177E7">
            <w:pPr>
              <w:rPr>
                <w:rFonts w:ascii="Arial Narrow" w:hAnsi="Arial Narrow" w:cs="Myanmar Text"/>
                <w:u w:val="single"/>
                <w:lang w:bidi="my-MM"/>
              </w:rPr>
            </w:pPr>
          </w:p>
        </w:tc>
      </w:tr>
      <w:tr w:rsidR="00DD4E95" w:rsidRPr="00900E7E" w14:paraId="36B9281E" w14:textId="77777777" w:rsidTr="00900E7E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dxa"/>
          <w:trHeight w:val="908"/>
          <w:jc w:val="center"/>
        </w:trPr>
        <w:tc>
          <w:tcPr>
            <w:tcW w:w="10361" w:type="dxa"/>
            <w:gridSpan w:val="7"/>
            <w:vAlign w:val="bottom"/>
          </w:tcPr>
          <w:p w14:paraId="4EC6ABC9" w14:textId="6757B2F8" w:rsidR="00DD4E95" w:rsidRPr="00900E7E" w:rsidRDefault="00DD4E95" w:rsidP="00EC209E">
            <w:pPr>
              <w:spacing w:before="80"/>
              <w:ind w:right="-101"/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b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b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b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b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b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fldChar w:fldCharType="end"/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bookmarkEnd w:id="5"/>
            <w:r w:rsidRPr="00900E7E">
              <w:rPr>
                <w:rFonts w:ascii="Myanmar Text" w:eastAsia="Arial Narrow" w:hAnsi="Myanmar Text" w:cs="Myanmar Text"/>
                <w:lang w:bidi="my-MM"/>
              </w:rPr>
              <w:t>အတွက်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NC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အစီအစဉ်တွင်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ပါဝင်နေစဉ်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ယာယီအစားထိုးမိဘ</w:t>
            </w:r>
            <w:r w:rsidR="004854E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တစ်ဦး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ခန့်လိုက်ပြီဖြစ်ကြောင်း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အသိပေးအပ်ပါသည်။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မိဘကို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ဖော်ထုတ်သတ်မှတ်၍မရသော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အခြေအနေများ၊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ရှာဖွေရန်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ကြိုးပမ်းမှုများ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မအောင်မြင်သော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အခြေအနေများ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ကလေးသည်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လူမှုဝန်ထမ်းဌာန၏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တရားဝင်အုပ်ထိန်းမှု</w:t>
            </w:r>
            <w:r w:rsidR="00C8016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အောက်တွင်ရှိသော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အခြေအနေများတွင်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ပြည်နယ်နှင့်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ဖက်ဒရယ်စည်းမျဉ်းများအရ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အစားထိုးမိဘ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ခန့်အပ်ရန်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လိုအပ်ပါသည်။</w:t>
            </w:r>
          </w:p>
        </w:tc>
      </w:tr>
      <w:tr w:rsidR="001177E7" w:rsidRPr="00900E7E" w14:paraId="4D0A2960" w14:textId="77777777" w:rsidTr="00900E7E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dxa"/>
          <w:trHeight w:val="3465"/>
          <w:jc w:val="center"/>
        </w:trPr>
        <w:tc>
          <w:tcPr>
            <w:tcW w:w="10361" w:type="dxa"/>
            <w:gridSpan w:val="7"/>
            <w:vAlign w:val="center"/>
          </w:tcPr>
          <w:p w14:paraId="062A6897" w14:textId="77777777" w:rsidR="009E42B7" w:rsidRPr="009E42B7" w:rsidRDefault="009E42B7" w:rsidP="00900E7E">
            <w:pPr>
              <w:rPr>
                <w:rFonts w:ascii="Myanmar Text" w:eastAsia="Arial Narrow" w:hAnsi="Myanmar Text" w:cs="Myanmar Text"/>
                <w:sz w:val="14"/>
                <w:szCs w:val="14"/>
                <w:lang w:bidi="my-MM"/>
              </w:rPr>
            </w:pPr>
          </w:p>
          <w:p w14:paraId="7844E887" w14:textId="2A79D306" w:rsidR="001177E7" w:rsidRPr="00900E7E" w:rsidRDefault="001177E7" w:rsidP="00900E7E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ယာယီအစားထိုးမိဘအား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အစီအစဉ်အောက်ရှိ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အခွင့်အရေးများကို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ကာကွယ်ရန်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ခန့်အပ်ထားခြင်းဖြစ်ပါသည်။</w:t>
            </w:r>
            <w:r w:rsidR="00C8016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ယာယီအစားထိုးမိဘသည်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အထက်ဖော်ပြပါကလေးအတွက်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အစီအစဉ်ဆိုင်ရာ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ကိစ္စရပ်များတွင်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ကိုယ်စားပြုရန်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တာဝန်ရှိပြီး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၎င်းတွင်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အောက်ပါတာ</w:t>
            </w:r>
            <w:r w:rsidR="004854E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ဝန်များ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ပါဝင်ပါသည်၊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သို့သော်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ဤစာရင်းတွင်သာ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ကန့်သတ်မထားပါ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)-</w:t>
            </w:r>
          </w:p>
          <w:p w14:paraId="069976E3" w14:textId="7A179BEB" w:rsidR="001177E7" w:rsidRPr="00900E7E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Myanmar Text"/>
                <w:sz w:val="21"/>
                <w:szCs w:val="21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အကဲဖြတ်ခြင်း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သို့မဟုတ်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ဝန်ဆောင်မှုပေးခြင်းအတွက်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သဘောတူညီချက်များ၊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အချက်အလက်များ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ထုတ်ဖော်</w:t>
            </w:r>
            <w:r w:rsidR="00B611BA">
              <w:rPr>
                <w:rFonts w:ascii="Myanmar Text" w:eastAsia="Arial Narrow" w:hAnsi="Myanmar Text" w:cs="Myanmar Text" w:hint="cs"/>
                <w:sz w:val="21"/>
                <w:szCs w:val="21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ခွင့်ပြုချက်များကဲ့သို့သော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လိုအပ်သည့်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သဘောတူညီချက်များပေးရန်၊</w:t>
            </w:r>
          </w:p>
          <w:p w14:paraId="48728F0C" w14:textId="21CFDAA2" w:rsidR="001177E7" w:rsidRPr="00900E7E" w:rsidRDefault="001177E7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Myanmar Text"/>
                <w:sz w:val="21"/>
                <w:szCs w:val="21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တက်ရောက်ခြင်းနှင့်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သင့်လျော်သလို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ပါဝင်ဆောင်ရွက်ခြင်းအပါအဝင်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အကဲဖြတ်ခြင်းနှင့်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အရည်အချင်းစစ်ဆေး</w:t>
            </w:r>
            <w:r w:rsidR="00B611BA">
              <w:rPr>
                <w:rFonts w:ascii="Myanmar Text" w:eastAsia="Arial Narrow" w:hAnsi="Myanmar Text" w:cs="Myanmar Text" w:hint="cs"/>
                <w:sz w:val="21"/>
                <w:szCs w:val="21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မှုများတွင်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ပါဝင်ရန်၊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</w:p>
          <w:p w14:paraId="6DE69C1E" w14:textId="77777777" w:rsidR="001177E7" w:rsidRPr="00900E7E" w:rsidRDefault="001177E7" w:rsidP="001177E7">
            <w:pPr>
              <w:numPr>
                <w:ilvl w:val="0"/>
                <w:numId w:val="3"/>
              </w:numPr>
              <w:spacing w:after="40"/>
              <w:rPr>
                <w:rFonts w:ascii="Arial Narrow" w:hAnsi="Arial Narrow" w:cs="Myanmar Text"/>
                <w:sz w:val="21"/>
                <w:szCs w:val="21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တစ်ဦးချင်း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မိသားစုဝန်ဆောင်မှုအစီအစဉ်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(IFSP)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ရေးဆွဲခြင်း၊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အကောင်အထည်ဖော်ခြင်းနှင့်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လက်မှတ်ရေးထိုးခြင်း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(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ပြန်လည်သုံးသပ်ခြင်းများ၊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နှစ်စဉ်အစည်းအဝေးများ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အပါအဝင်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>)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၊</w:t>
            </w:r>
          </w:p>
          <w:p w14:paraId="43002628" w14:textId="77777777" w:rsidR="001177E7" w:rsidRPr="00900E7E" w:rsidRDefault="001177E7" w:rsidP="001177E7">
            <w:pPr>
              <w:numPr>
                <w:ilvl w:val="0"/>
                <w:numId w:val="3"/>
              </w:numPr>
              <w:spacing w:after="40"/>
              <w:ind w:right="374"/>
              <w:rPr>
                <w:rFonts w:ascii="Arial Narrow" w:hAnsi="Arial Narrow" w:cs="Myanmar Text"/>
                <w:sz w:val="21"/>
                <w:szCs w:val="21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အစောပိုင်းကြားဝင်ဆောင်ရွက်မှု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ဝန်ဆောင်မှုများ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ဆက်လက်ပေးအပ်ရန်၊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နှင့်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</w:p>
          <w:p w14:paraId="77C49EB9" w14:textId="77777777" w:rsidR="001177E7" w:rsidRPr="00900E7E" w:rsidRDefault="001177E7" w:rsidP="001177E7">
            <w:pPr>
              <w:numPr>
                <w:ilvl w:val="0"/>
                <w:numId w:val="3"/>
              </w:num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NC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မွေးကင်းစ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>-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လမ်းလျှောက်တတ်စကလေး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အစီအစဉ်အောက်တွင်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သတ်မှတ်ထားသော</w:t>
            </w:r>
            <w:r w:rsidRPr="00900E7E">
              <w:rPr>
                <w:rFonts w:ascii="Arial Narrow" w:eastAsia="Arial Narrow" w:hAnsi="Arial Narrow" w:cs="Myanmar Text"/>
                <w:sz w:val="21"/>
                <w:szCs w:val="21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sz w:val="21"/>
                <w:szCs w:val="21"/>
                <w:lang w:bidi="my-MM"/>
              </w:rPr>
              <w:t>အခြားအခွင့်အရေးများ။</w:t>
            </w:r>
          </w:p>
        </w:tc>
      </w:tr>
      <w:tr w:rsidR="001177E7" w:rsidRPr="00900E7E" w14:paraId="12E3BEC7" w14:textId="77777777" w:rsidTr="00900E7E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7" w:type="dxa"/>
          <w:trHeight w:val="990"/>
          <w:jc w:val="center"/>
        </w:trPr>
        <w:tc>
          <w:tcPr>
            <w:tcW w:w="10361" w:type="dxa"/>
            <w:gridSpan w:val="7"/>
            <w:vAlign w:val="center"/>
          </w:tcPr>
          <w:p w14:paraId="3B1451C3" w14:textId="77777777" w:rsidR="00EC209E" w:rsidRDefault="00EC209E">
            <w:pPr>
              <w:rPr>
                <w:rFonts w:ascii="Myanmar Text" w:eastAsia="Arial Narrow" w:hAnsi="Myanmar Text" w:cs="Myanmar Text"/>
                <w:lang w:bidi="my-MM"/>
              </w:rPr>
            </w:pPr>
          </w:p>
          <w:p w14:paraId="19E21F9E" w14:textId="2D62A658" w:rsidR="001177E7" w:rsidRPr="00900E7E" w:rsidRDefault="001177E7">
            <w:pPr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သင့်ကလေး၏ဘဝတွင်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ပါဝင်နေသူအားလုံး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ပူးပေါင်းဆောင်ရွက်ကာ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အသင့်လျော်ဆုံးသော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အစောပိုင်းကြားဝင်ဆောင်</w:t>
            </w:r>
            <w:r w:rsidR="00C8016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ရွက်မှုဆိုင်ရာ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ဝန်ဆောင်မှုများ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ရရှိစေရန်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ကျွန်ုပ်တို့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မျှော်လင့်ပါသည်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မေးခွန်းများ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ရှိပါက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ကျွန်ုပ်ထံ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အချိန်မရွေး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ဆက်သွယ်</w:t>
            </w:r>
            <w:r w:rsidR="00C8016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နိုင်ပါသည်။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ကျွန်ုပ်ကို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ဤနေရာ</w:t>
            </w:r>
            <w:bookmarkStart w:id="6" w:name="Text15"/>
            <w:r w:rsidRPr="00900E7E">
              <w:rPr>
                <w:rFonts w:ascii="Myanmar Text" w:eastAsia="Arial Narrow" w:hAnsi="Myanmar Text" w:cs="Myanmar Text"/>
                <w:lang w:bidi="my-MM"/>
              </w:rPr>
              <w:t>တွင်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</w:tc>
      </w:tr>
    </w:tbl>
    <w:p w14:paraId="2CB2F9D5" w14:textId="77777777" w:rsidR="00EC209E" w:rsidRPr="00EC209E" w:rsidRDefault="00EC209E">
      <w:pPr>
        <w:rPr>
          <w:lang w:val="en-US"/>
        </w:rPr>
      </w:pPr>
      <w:r>
        <w:rPr>
          <w:rFonts w:cs="Myanmar Text"/>
          <w:cs/>
          <w:lang w:bidi="my-MM"/>
        </w:rPr>
        <w:br w:type="page"/>
      </w:r>
    </w:p>
    <w:tbl>
      <w:tblPr>
        <w:tblW w:w="10368" w:type="dxa"/>
        <w:jc w:val="center"/>
        <w:tblBorders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"/>
        <w:gridCol w:w="1415"/>
        <w:gridCol w:w="2801"/>
        <w:gridCol w:w="253"/>
        <w:gridCol w:w="2427"/>
        <w:gridCol w:w="29"/>
        <w:gridCol w:w="234"/>
        <w:gridCol w:w="3202"/>
      </w:tblGrid>
      <w:tr w:rsidR="00EC209E" w:rsidRPr="00900E7E" w14:paraId="5AAA3E0A" w14:textId="77777777" w:rsidTr="00EC209E">
        <w:trPr>
          <w:trHeight w:val="795"/>
          <w:jc w:val="center"/>
        </w:trPr>
        <w:tc>
          <w:tcPr>
            <w:tcW w:w="7166" w:type="dxa"/>
            <w:gridSpan w:val="7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461A8B9E" w14:textId="4733E3B2" w:rsidR="00EC209E" w:rsidRPr="00900E7E" w:rsidRDefault="00EC209E" w:rsidP="001177E7">
            <w:pPr>
              <w:ind w:right="-115"/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lastRenderedPageBreak/>
              <w:t>စိတ်ရင်းမှန်ဖြင့်၊</w:t>
            </w:r>
          </w:p>
        </w:tc>
        <w:tc>
          <w:tcPr>
            <w:tcW w:w="320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6B1680" w14:textId="77777777" w:rsidR="00EC209E" w:rsidRPr="00900E7E" w:rsidRDefault="00EC209E" w:rsidP="001177E7">
            <w:pPr>
              <w:spacing w:before="120"/>
              <w:rPr>
                <w:rFonts w:ascii="Arial Narrow" w:hAnsi="Arial Narrow" w:cs="Myanmar Text"/>
                <w:b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t xml:space="preserve">CDSA </w:t>
            </w:r>
            <w:r w:rsidRPr="00900E7E">
              <w:rPr>
                <w:rFonts w:ascii="Myanmar Text" w:eastAsia="Arial Narrow" w:hAnsi="Myanmar Text" w:cs="Myanmar Text"/>
                <w:b/>
                <w:lang w:bidi="my-MM"/>
              </w:rPr>
              <w:t>အတွက်</w: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b/>
                <w:lang w:bidi="my-MM"/>
              </w:rPr>
              <w:t>ဆက်သွယ်ရန်</w: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b/>
                <w:lang w:bidi="my-MM"/>
              </w:rPr>
              <w:t>အချက်အလက်</w:t>
            </w:r>
            <w:r w:rsidRPr="00900E7E">
              <w:rPr>
                <w:rFonts w:ascii="Arial Narrow" w:eastAsia="Arial Narrow" w:hAnsi="Arial Narrow" w:cs="Myanmar Text"/>
                <w:b/>
                <w:lang w:bidi="my-MM"/>
              </w:rPr>
              <w:t>-</w:t>
            </w:r>
          </w:p>
          <w:p w14:paraId="3E4AE7C5" w14:textId="7A3BE29F" w:rsidR="00EC209E" w:rsidRPr="00900E7E" w:rsidRDefault="00EC209E" w:rsidP="001177E7">
            <w:pPr>
              <w:spacing w:before="60"/>
              <w:rPr>
                <w:rFonts w:ascii="Arial Narrow" w:hAnsi="Arial Narrow" w:cs="Myanmar Text"/>
                <w:b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</w:tr>
      <w:tr w:rsidR="00EC209E" w:rsidRPr="00900E7E" w14:paraId="392A3E2D" w14:textId="77777777" w:rsidTr="00EC209E">
        <w:trPr>
          <w:trHeight w:val="395"/>
          <w:jc w:val="center"/>
        </w:trPr>
        <w:tc>
          <w:tcPr>
            <w:tcW w:w="7166" w:type="dxa"/>
            <w:gridSpan w:val="7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501AFECB" w14:textId="77777777" w:rsidR="00EC209E" w:rsidRPr="00900E7E" w:rsidRDefault="00EC209E" w:rsidP="001177E7">
            <w:pPr>
              <w:ind w:right="-108"/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lang w:bidi="my-MM"/>
              </w:rPr>
              <w:t>ကလေးများ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ဖွံ့ဖြိုးရေး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ဝန်ဆောင်မှုအေဂျင်စီ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 xml:space="preserve"> (CDSA) </w:t>
            </w:r>
            <w:r w:rsidRPr="00900E7E">
              <w:rPr>
                <w:rFonts w:ascii="Myanmar Text" w:eastAsia="Arial Narrow" w:hAnsi="Myanmar Text" w:cs="Myanmar Text"/>
                <w:lang w:bidi="my-MM"/>
              </w:rPr>
              <w:t>ကိုယ်စားလှယ်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36AD8092" w14:textId="77777777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EC209E" w:rsidRPr="00900E7E" w14:paraId="51C3EBA0" w14:textId="77777777" w:rsidTr="00EC209E">
        <w:trPr>
          <w:trHeight w:val="20"/>
          <w:jc w:val="center"/>
        </w:trPr>
        <w:tc>
          <w:tcPr>
            <w:tcW w:w="6903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bottom"/>
          </w:tcPr>
          <w:p w14:paraId="24A015B9" w14:textId="38E02FCA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C6E17BA" w14:textId="77777777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690F2EB" w14:textId="77777777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EC209E" w:rsidRPr="00900E7E" w14:paraId="6A782308" w14:textId="77777777" w:rsidTr="00EC209E">
        <w:trPr>
          <w:trHeight w:val="70"/>
          <w:jc w:val="center"/>
        </w:trPr>
        <w:tc>
          <w:tcPr>
            <w:tcW w:w="6903" w:type="dxa"/>
            <w:gridSpan w:val="5"/>
            <w:tcBorders>
              <w:top w:val="single" w:sz="4" w:space="0" w:color="000000"/>
              <w:bottom w:val="nil"/>
              <w:right w:val="nil"/>
            </w:tcBorders>
            <w:vAlign w:val="bottom"/>
          </w:tcPr>
          <w:p w14:paraId="64333330" w14:textId="77777777" w:rsidR="00EC209E" w:rsidRPr="00900E7E" w:rsidRDefault="00EC209E" w:rsidP="00EC209E">
            <w:pPr>
              <w:spacing w:before="40"/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>(</w:t>
            </w:r>
            <w:r w:rsidRPr="00900E7E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အမည်ပုံနှိပ်ပါ</w:t>
            </w:r>
            <w:r w:rsidRPr="00900E7E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သို့မဟုတ်</w:t>
            </w:r>
            <w:r w:rsidRPr="00900E7E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 xml:space="preserve"> </w:t>
            </w:r>
            <w:r w:rsidRPr="00900E7E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ရိုက်ထည့်ပါ</w:t>
            </w:r>
            <w:r w:rsidRPr="00900E7E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>)</w:t>
            </w:r>
          </w:p>
        </w:tc>
        <w:tc>
          <w:tcPr>
            <w:tcW w:w="263" w:type="dxa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1B3F9F04" w14:textId="77777777" w:rsidR="00EC209E" w:rsidRPr="00900E7E" w:rsidRDefault="00EC209E">
            <w:pPr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72C4297A" w14:textId="77777777" w:rsidR="00EC209E" w:rsidRPr="00900E7E" w:rsidRDefault="00EC209E">
            <w:pPr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</w:p>
        </w:tc>
      </w:tr>
      <w:tr w:rsidR="00EC209E" w:rsidRPr="00900E7E" w14:paraId="4DD8EBB7" w14:textId="77777777" w:rsidTr="00EC209E">
        <w:trPr>
          <w:trHeight w:val="648"/>
          <w:jc w:val="center"/>
        </w:trPr>
        <w:tc>
          <w:tcPr>
            <w:tcW w:w="6903" w:type="dxa"/>
            <w:gridSpan w:val="5"/>
            <w:tcBorders>
              <w:top w:val="nil"/>
              <w:right w:val="nil"/>
            </w:tcBorders>
            <w:vAlign w:val="bottom"/>
          </w:tcPr>
          <w:p w14:paraId="1DE4D189" w14:textId="1BD52919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00E7E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263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6E473043" w14:textId="77777777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C135CB9" w14:textId="77777777" w:rsidR="00EC209E" w:rsidRPr="00900E7E" w:rsidRDefault="00EC209E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EC209E" w:rsidRPr="00900E7E" w14:paraId="56814E4B" w14:textId="77777777" w:rsidTr="00EC209E">
        <w:trPr>
          <w:trHeight w:val="70"/>
          <w:jc w:val="center"/>
        </w:trPr>
        <w:tc>
          <w:tcPr>
            <w:tcW w:w="6903" w:type="dxa"/>
            <w:gridSpan w:val="5"/>
            <w:tcBorders>
              <w:bottom w:val="nil"/>
              <w:right w:val="nil"/>
            </w:tcBorders>
          </w:tcPr>
          <w:p w14:paraId="15D7A266" w14:textId="77777777" w:rsidR="00EC209E" w:rsidRPr="00900E7E" w:rsidRDefault="00EC209E">
            <w:pPr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i/>
                <w:sz w:val="16"/>
                <w:szCs w:val="16"/>
                <w:lang w:bidi="my-MM"/>
              </w:rPr>
              <w:t>လက်မှတ်</w:t>
            </w:r>
            <w:r w:rsidRPr="00900E7E">
              <w:rPr>
                <w:rFonts w:ascii="Arial Narrow" w:eastAsia="Arial Narrow" w:hAnsi="Arial Narrow" w:cs="Myanmar Text"/>
                <w:i/>
                <w:sz w:val="16"/>
                <w:szCs w:val="16"/>
                <w:lang w:bidi="my-MM"/>
              </w:rPr>
              <w:t xml:space="preserve">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C7DF182" w14:textId="77777777" w:rsidR="00EC209E" w:rsidRPr="00900E7E" w:rsidRDefault="00EC209E">
            <w:pPr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A6C285" w14:textId="77777777" w:rsidR="00EC209E" w:rsidRPr="00900E7E" w:rsidRDefault="00EC209E">
            <w:pPr>
              <w:rPr>
                <w:rFonts w:ascii="Arial Narrow" w:hAnsi="Arial Narrow" w:cs="Myanmar Text"/>
                <w:i/>
                <w:sz w:val="16"/>
                <w:szCs w:val="16"/>
                <w:lang w:bidi="my-MM"/>
              </w:rPr>
            </w:pPr>
          </w:p>
        </w:tc>
      </w:tr>
      <w:tr w:rsidR="001177E7" w:rsidRPr="00900E7E" w14:paraId="1B900892" w14:textId="77777777" w:rsidTr="00900E7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60"/>
          <w:jc w:val="center"/>
        </w:trPr>
        <w:tc>
          <w:tcPr>
            <w:tcW w:w="10361" w:type="dxa"/>
            <w:gridSpan w:val="7"/>
            <w:vAlign w:val="bottom"/>
          </w:tcPr>
          <w:p w14:paraId="39A57541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1177E7" w:rsidRPr="00900E7E" w14:paraId="2B24DB08" w14:textId="77777777" w:rsidTr="00900E7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60"/>
          <w:jc w:val="center"/>
        </w:trPr>
        <w:tc>
          <w:tcPr>
            <w:tcW w:w="1415" w:type="dxa"/>
            <w:vAlign w:val="bottom"/>
          </w:tcPr>
          <w:p w14:paraId="7FA5873A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</w: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bottom"/>
          </w:tcPr>
          <w:p w14:paraId="0C41B323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ITP </w:t>
            </w:r>
            <w:r w:rsidRPr="00900E7E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</w:t>
            </w:r>
          </w:p>
        </w:tc>
        <w:tc>
          <w:tcPr>
            <w:tcW w:w="253" w:type="dxa"/>
            <w:vAlign w:val="bottom"/>
          </w:tcPr>
          <w:p w14:paraId="4F81EAF4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56" w:type="dxa"/>
            <w:gridSpan w:val="2"/>
            <w:vAlign w:val="bottom"/>
          </w:tcPr>
          <w:p w14:paraId="461F770B" w14:textId="33112A75" w:rsidR="001177E7" w:rsidRPr="00900E7E" w:rsidRDefault="00DD4E9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3436" w:type="dxa"/>
            <w:gridSpan w:val="2"/>
            <w:vAlign w:val="bottom"/>
          </w:tcPr>
          <w:p w14:paraId="4026CA1F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1177E7" w:rsidRPr="00900E7E" w14:paraId="144E7FBD" w14:textId="77777777" w:rsidTr="00900E7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60"/>
          <w:jc w:val="center"/>
        </w:trPr>
        <w:tc>
          <w:tcPr>
            <w:tcW w:w="1415" w:type="dxa"/>
            <w:vAlign w:val="bottom"/>
          </w:tcPr>
          <w:p w14:paraId="3FF39E98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7FB26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DSS</w:t>
            </w:r>
          </w:p>
        </w:tc>
        <w:tc>
          <w:tcPr>
            <w:tcW w:w="253" w:type="dxa"/>
            <w:vAlign w:val="bottom"/>
          </w:tcPr>
          <w:p w14:paraId="330A90AF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  <w:vAlign w:val="bottom"/>
          </w:tcPr>
          <w:p w14:paraId="375D660A" w14:textId="0FA4D2BE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3436" w:type="dxa"/>
            <w:gridSpan w:val="2"/>
            <w:vAlign w:val="bottom"/>
          </w:tcPr>
          <w:p w14:paraId="1520544B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1177E7" w:rsidRPr="00900E7E" w14:paraId="235A1505" w14:textId="77777777" w:rsidTr="00900E7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60"/>
          <w:jc w:val="center"/>
        </w:trPr>
        <w:tc>
          <w:tcPr>
            <w:tcW w:w="1415" w:type="dxa"/>
            <w:vAlign w:val="bottom"/>
          </w:tcPr>
          <w:p w14:paraId="22873BDF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0950E" w14:textId="3BF8B3B2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  <w:tc>
          <w:tcPr>
            <w:tcW w:w="253" w:type="dxa"/>
            <w:vAlign w:val="bottom"/>
          </w:tcPr>
          <w:p w14:paraId="4C331905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3B3F9" w14:textId="1771EC8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900E7E" w:rsidRPr="00900E7E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900E7E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3436" w:type="dxa"/>
            <w:gridSpan w:val="2"/>
            <w:vAlign w:val="bottom"/>
          </w:tcPr>
          <w:p w14:paraId="292C4B86" w14:textId="77777777" w:rsidR="001177E7" w:rsidRPr="00900E7E" w:rsidRDefault="001177E7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</w:tbl>
    <w:p w14:paraId="18661BC4" w14:textId="57D3C0F6" w:rsidR="008261C4" w:rsidRPr="00900E7E" w:rsidRDefault="008261C4" w:rsidP="00D23E8E">
      <w:pPr>
        <w:tabs>
          <w:tab w:val="left" w:pos="3210"/>
        </w:tabs>
        <w:rPr>
          <w:rFonts w:cs="Myanmar Text"/>
          <w:lang w:bidi="my-MM"/>
        </w:rPr>
      </w:pPr>
    </w:p>
    <w:p w14:paraId="5C6989AE" w14:textId="77777777" w:rsidR="00D23E8E" w:rsidRPr="00900E7E" w:rsidRDefault="00D23E8E" w:rsidP="00D23E8E">
      <w:pPr>
        <w:tabs>
          <w:tab w:val="left" w:pos="3210"/>
        </w:tabs>
        <w:rPr>
          <w:rFonts w:cs="Myanmar Text"/>
          <w:lang w:bidi="my-MM"/>
        </w:rPr>
      </w:pPr>
    </w:p>
    <w:sectPr w:rsidR="00D23E8E" w:rsidRPr="00900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F69B" w14:textId="77777777" w:rsidR="00A11DE9" w:rsidRDefault="00A11DE9">
      <w:r>
        <w:separator/>
      </w:r>
    </w:p>
  </w:endnote>
  <w:endnote w:type="continuationSeparator" w:id="0">
    <w:p w14:paraId="5EFD9DA4" w14:textId="77777777" w:rsidR="00A11DE9" w:rsidRDefault="00A1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8DA7" w14:textId="77777777" w:rsidR="001177E7" w:rsidRDefault="001177E7">
    <w:pPr>
      <w:ind w:left="1440" w:hanging="1440"/>
      <w:jc w:val="right"/>
      <w:rPr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my-MM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0EE7" w14:textId="4BEF4F6F" w:rsidR="001177E7" w:rsidRPr="00C31C8D" w:rsidRDefault="001177E7">
    <w:pPr>
      <w:tabs>
        <w:tab w:val="right" w:pos="10200"/>
      </w:tabs>
      <w:ind w:right="-72"/>
      <w:rPr>
        <w:rFonts w:ascii="Arial Narrow" w:hAnsi="Arial Narrow"/>
        <w:sz w:val="16"/>
        <w:szCs w:val="16"/>
      </w:rPr>
    </w:pPr>
    <w:r w:rsidRPr="00C17957">
      <w:rPr>
        <w:rFonts w:ascii="Arial Narrow" w:hAnsi="Arial Narrow"/>
        <w:sz w:val="16"/>
        <w:szCs w:val="16"/>
      </w:rPr>
      <w:t>NC ITP Biological Parent Notification (Revised 7/07, Updated 8/19, 7/20, 4/22)</w:t>
    </w:r>
    <w:r w:rsidRPr="00FE3311">
      <w:rPr>
        <w:rFonts w:ascii="Arial Narrow" w:hAnsi="Arial Narrow"/>
        <w:sz w:val="16"/>
        <w:szCs w:val="16"/>
      </w:rPr>
      <w:tab/>
    </w:r>
    <w:r w:rsidR="00607201" w:rsidRPr="00B611BA">
      <w:rPr>
        <w:rFonts w:ascii="Myanmar Text" w:eastAsia="Arial Narrow" w:hAnsi="Myanmar Text" w:cs="Myanmar Text"/>
        <w:sz w:val="16"/>
        <w:szCs w:val="16"/>
        <w:lang w:bidi="my-MM"/>
      </w:rPr>
      <w:t>စာမျက်နှာ</w:t>
    </w:r>
    <w:r w:rsidR="00607201" w:rsidRPr="00B611BA">
      <w:rPr>
        <w:rFonts w:ascii="Arial Narrow" w:eastAsia="Arial Narrow" w:hAnsi="Arial Narrow" w:cs="Arial Narrow"/>
        <w:sz w:val="16"/>
        <w:szCs w:val="16"/>
        <w:lang w:bidi="my-MM"/>
      </w:rPr>
      <w:t xml:space="preserve"> </w:t>
    </w:r>
    <w:r w:rsidR="00607201" w:rsidRPr="00B611BA">
      <w:rPr>
        <w:rFonts w:ascii="Arial Narrow" w:eastAsia="Arial Narrow" w:hAnsi="Arial Narrow" w:cs="Arial Narrow"/>
        <w:sz w:val="16"/>
        <w:szCs w:val="16"/>
        <w:lang w:bidi="my-MM"/>
      </w:rPr>
      <w:fldChar w:fldCharType="begin"/>
    </w:r>
    <w:r w:rsidR="00607201" w:rsidRPr="00B611BA">
      <w:rPr>
        <w:rFonts w:ascii="Arial Narrow" w:eastAsia="Arial Narrow" w:hAnsi="Arial Narrow" w:cs="Arial Narrow"/>
        <w:sz w:val="16"/>
        <w:szCs w:val="16"/>
        <w:lang w:bidi="my-MM"/>
      </w:rPr>
      <w:instrText xml:space="preserve"> PAGE   \* MERGEFORMAT </w:instrText>
    </w:r>
    <w:r w:rsidR="00607201" w:rsidRPr="00B611BA">
      <w:rPr>
        <w:rFonts w:ascii="Arial Narrow" w:eastAsia="Arial Narrow" w:hAnsi="Arial Narrow" w:cs="Arial Narrow"/>
        <w:sz w:val="16"/>
        <w:szCs w:val="16"/>
        <w:lang w:bidi="my-MM"/>
      </w:rPr>
      <w:fldChar w:fldCharType="separate"/>
    </w:r>
    <w:r w:rsidR="00EC3D9F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t>2</w:t>
    </w:r>
    <w:r w:rsidR="00607201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fldChar w:fldCharType="end"/>
    </w:r>
    <w:r w:rsidR="00607201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t xml:space="preserve"> / </w:t>
    </w:r>
    <w:r w:rsidR="00B64F9C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fldChar w:fldCharType="begin"/>
    </w:r>
    <w:r w:rsidR="00B64F9C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instrText xml:space="preserve"> NUMPAGES  \* Arabic  \* MERGEFORMAT </w:instrText>
    </w:r>
    <w:r w:rsidR="00B64F9C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fldChar w:fldCharType="separate"/>
    </w:r>
    <w:r w:rsidR="00EC3D9F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t>2</w:t>
    </w:r>
    <w:r w:rsidR="00B64F9C" w:rsidRPr="00B611BA">
      <w:rPr>
        <w:rFonts w:ascii="Arial Narrow" w:eastAsia="Arial Narrow" w:hAnsi="Arial Narrow" w:cs="Arial Narrow"/>
        <w:noProof/>
        <w:sz w:val="16"/>
        <w:szCs w:val="16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1AD2" w14:textId="77777777" w:rsidR="003626D7" w:rsidRDefault="0036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EEEC" w14:textId="77777777" w:rsidR="00A11DE9" w:rsidRDefault="00A11DE9">
      <w:r>
        <w:separator/>
      </w:r>
    </w:p>
  </w:footnote>
  <w:footnote w:type="continuationSeparator" w:id="0">
    <w:p w14:paraId="1DFEF13E" w14:textId="77777777" w:rsidR="00A11DE9" w:rsidRDefault="00A1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57D4" w14:textId="77777777" w:rsidR="001177E7" w:rsidRDefault="00000000">
    <w:pPr>
      <w:pStyle w:val="Header"/>
    </w:pPr>
    <w:r>
      <w:rPr>
        <w:noProof/>
        <w:lang w:bidi="my-MM"/>
      </w:rPr>
      <w:pict w14:anchorId="44B8F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C029" w14:textId="77777777" w:rsidR="003626D7" w:rsidRPr="00862312" w:rsidRDefault="003626D7" w:rsidP="003626D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050A2BEC" w14:textId="6B29D9E6" w:rsidR="001177E7" w:rsidRPr="003626D7" w:rsidRDefault="003626D7" w:rsidP="003626D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4494" w14:textId="77777777" w:rsidR="001177E7" w:rsidRDefault="00000000">
    <w:pPr>
      <w:pStyle w:val="Header"/>
    </w:pPr>
    <w:r>
      <w:rPr>
        <w:noProof/>
        <w:lang w:bidi="my-MM"/>
      </w:rPr>
      <w:pict w14:anchorId="05E35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59841">
    <w:abstractNumId w:val="0"/>
  </w:num>
  <w:num w:numId="2" w16cid:durableId="1053383310">
    <w:abstractNumId w:val="2"/>
  </w:num>
  <w:num w:numId="3" w16cid:durableId="7786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m1C7Hv3YB5NsaiTM42LwMbPD8osv0ZG5h4IWVYhUNsGtMXs+baP8iDhQyD89XvkvWq7IUWEfJ6WQIU5XihH2Q==" w:salt="V8mnb2msiL1tnYF9YBtiH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3C"/>
    <w:rsid w:val="000D3223"/>
    <w:rsid w:val="000D7C34"/>
    <w:rsid w:val="001177E7"/>
    <w:rsid w:val="00161E3C"/>
    <w:rsid w:val="00194B7F"/>
    <w:rsid w:val="0021135C"/>
    <w:rsid w:val="00337AF2"/>
    <w:rsid w:val="003626D7"/>
    <w:rsid w:val="00373F2D"/>
    <w:rsid w:val="00384901"/>
    <w:rsid w:val="003B2EC4"/>
    <w:rsid w:val="003D57AA"/>
    <w:rsid w:val="004854E1"/>
    <w:rsid w:val="005D6B95"/>
    <w:rsid w:val="005E501B"/>
    <w:rsid w:val="00607201"/>
    <w:rsid w:val="006B033D"/>
    <w:rsid w:val="0072230E"/>
    <w:rsid w:val="00730621"/>
    <w:rsid w:val="00731901"/>
    <w:rsid w:val="0077254B"/>
    <w:rsid w:val="0077797A"/>
    <w:rsid w:val="007C76EA"/>
    <w:rsid w:val="007E208E"/>
    <w:rsid w:val="008261C4"/>
    <w:rsid w:val="008E0A97"/>
    <w:rsid w:val="00900E7E"/>
    <w:rsid w:val="009200F5"/>
    <w:rsid w:val="00924BCF"/>
    <w:rsid w:val="009627D2"/>
    <w:rsid w:val="009B5CAA"/>
    <w:rsid w:val="009C12BF"/>
    <w:rsid w:val="009E42B7"/>
    <w:rsid w:val="00A11DE9"/>
    <w:rsid w:val="00A9630C"/>
    <w:rsid w:val="00AE38D5"/>
    <w:rsid w:val="00B611BA"/>
    <w:rsid w:val="00B64F9C"/>
    <w:rsid w:val="00C17957"/>
    <w:rsid w:val="00C31C8D"/>
    <w:rsid w:val="00C34B3A"/>
    <w:rsid w:val="00C44DC4"/>
    <w:rsid w:val="00C80161"/>
    <w:rsid w:val="00D07140"/>
    <w:rsid w:val="00D23E8E"/>
    <w:rsid w:val="00D50BA0"/>
    <w:rsid w:val="00D52BA8"/>
    <w:rsid w:val="00DD4E95"/>
    <w:rsid w:val="00DD5089"/>
    <w:rsid w:val="00EC209E"/>
    <w:rsid w:val="00EC3D9F"/>
    <w:rsid w:val="00EF48F6"/>
    <w:rsid w:val="00F309F3"/>
    <w:rsid w:val="00F34405"/>
    <w:rsid w:val="00F4709A"/>
    <w:rsid w:val="00FE3311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503B5"/>
  <w15:docId w15:val="{0E621104-045A-49F4-9AB4-4EB68416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6B0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Parent Notification Letter</vt:lpstr>
    </vt:vector>
  </TitlesOfParts>
  <Company>DHHS DPH Early Intervention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</dc:creator>
  <cp:keywords>English</cp:keywords>
  <dc:description/>
  <cp:lastModifiedBy>Bailey, Andrea B.</cp:lastModifiedBy>
  <cp:revision>15</cp:revision>
  <cp:lastPrinted>2008-08-08T15:18:00Z</cp:lastPrinted>
  <dcterms:created xsi:type="dcterms:W3CDTF">2025-01-17T18:08:00Z</dcterms:created>
  <dcterms:modified xsi:type="dcterms:W3CDTF">2025-07-30T16:03:00Z</dcterms:modified>
  <cp:category>Procedural Safeguards</cp:category>
</cp:coreProperties>
</file>