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2591"/>
        <w:tblW w:w="14485" w:type="dxa"/>
        <w:tblLook w:val="04A0" w:firstRow="1" w:lastRow="0" w:firstColumn="1" w:lastColumn="0" w:noHBand="0" w:noVBand="1"/>
      </w:tblPr>
      <w:tblGrid>
        <w:gridCol w:w="5107"/>
        <w:gridCol w:w="1008"/>
        <w:gridCol w:w="8370"/>
      </w:tblGrid>
      <w:tr w:rsidR="00CB1DEB" w14:paraId="21ACAD9A" w14:textId="77777777" w:rsidTr="00F060CE">
        <w:tc>
          <w:tcPr>
            <w:tcW w:w="5107" w:type="dxa"/>
            <w:shd w:val="clear" w:color="auto" w:fill="E5DFEC" w:themeFill="accent4" w:themeFillTint="33"/>
          </w:tcPr>
          <w:p w14:paraId="65A392D7" w14:textId="36B67193" w:rsidR="00CB1DEB" w:rsidRDefault="00CB1DEB" w:rsidP="000E0A1A">
            <w:pPr>
              <w:pStyle w:val="ListParagraph"/>
              <w:numPr>
                <w:ilvl w:val="0"/>
                <w:numId w:val="17"/>
              </w:numPr>
              <w:ind w:left="335" w:right="-139" w:hanging="335"/>
              <w:jc w:val="both"/>
            </w:pPr>
            <w:bookmarkStart w:id="0" w:name="_Hlk159504684"/>
            <w:r>
              <w:t>Participation</w:t>
            </w:r>
          </w:p>
        </w:tc>
        <w:tc>
          <w:tcPr>
            <w:tcW w:w="1008" w:type="dxa"/>
            <w:shd w:val="clear" w:color="auto" w:fill="E5DFEC" w:themeFill="accent4" w:themeFillTint="33"/>
          </w:tcPr>
          <w:p w14:paraId="4F453A4A" w14:textId="51E4BA96" w:rsidR="00CB1DEB" w:rsidRDefault="00CB1DEB" w:rsidP="00241AEF">
            <w:r>
              <w:t>Yes/No</w:t>
            </w:r>
          </w:p>
        </w:tc>
        <w:tc>
          <w:tcPr>
            <w:tcW w:w="8370" w:type="dxa"/>
            <w:shd w:val="clear" w:color="auto" w:fill="E5DFEC" w:themeFill="accent4" w:themeFillTint="33"/>
          </w:tcPr>
          <w:p w14:paraId="1ECC0411" w14:textId="77777777" w:rsidR="00CB1DEB" w:rsidRDefault="00CB1DEB" w:rsidP="00241AEF">
            <w:r>
              <w:t>Comments</w:t>
            </w:r>
          </w:p>
          <w:p w14:paraId="2DDA1036" w14:textId="0EEE5BC9" w:rsidR="00810874" w:rsidRDefault="00810874" w:rsidP="00241AEF"/>
        </w:tc>
      </w:tr>
      <w:bookmarkEnd w:id="0"/>
      <w:tr w:rsidR="00CB1DEB" w14:paraId="24D5616F" w14:textId="77777777" w:rsidTr="00F060CE">
        <w:tc>
          <w:tcPr>
            <w:tcW w:w="5107" w:type="dxa"/>
            <w:tcBorders>
              <w:bottom w:val="single" w:sz="4" w:space="0" w:color="auto"/>
            </w:tcBorders>
          </w:tcPr>
          <w:p w14:paraId="7F988A0F" w14:textId="63C01996" w:rsidR="00CB1DEB" w:rsidRDefault="00CB1DEB" w:rsidP="00241AEF">
            <w:pPr>
              <w:pStyle w:val="ListParagraph"/>
              <w:numPr>
                <w:ilvl w:val="0"/>
                <w:numId w:val="2"/>
              </w:numPr>
              <w:ind w:left="360" w:hanging="180"/>
            </w:pPr>
            <w:r>
              <w:t xml:space="preserve"> Review Monthly Participation and Participation to Enrollment percentages: </w:t>
            </w:r>
          </w:p>
          <w:p w14:paraId="7D30B76D" w14:textId="77777777" w:rsidR="008F72D8" w:rsidRDefault="008F72D8" w:rsidP="008F72D8">
            <w:pPr>
              <w:pStyle w:val="ListParagraph"/>
              <w:numPr>
                <w:ilvl w:val="1"/>
                <w:numId w:val="2"/>
              </w:numPr>
              <w:ind w:left="1055"/>
            </w:pPr>
            <w:r>
              <w:t xml:space="preserve"> </w:t>
            </w:r>
            <w:r w:rsidR="00CB1DEB">
              <w:t>Monthly Reports from CNSS</w:t>
            </w:r>
          </w:p>
          <w:p w14:paraId="74264734" w14:textId="24A230A4" w:rsidR="00CB1DEB" w:rsidRPr="00AE42DF" w:rsidRDefault="00033256" w:rsidP="008F72D8">
            <w:pPr>
              <w:pStyle w:val="ListParagraph"/>
              <w:numPr>
                <w:ilvl w:val="1"/>
                <w:numId w:val="2"/>
              </w:numPr>
              <w:ind w:left="1055"/>
            </w:pPr>
            <w:hyperlink r:id="rId11" w:history="1">
              <w:r w:rsidR="00CB1DEB" w:rsidRPr="00AE42DF">
                <w:rPr>
                  <w:rStyle w:val="Hyperlink"/>
                </w:rPr>
                <w:t>Real Time Participation in Crossroads</w:t>
              </w:r>
            </w:hyperlink>
          </w:p>
          <w:p w14:paraId="788CB972" w14:textId="28EADE00" w:rsidR="00CB1DEB" w:rsidRDefault="00CB1DEB" w:rsidP="00241AEF">
            <w:pPr>
              <w:pStyle w:val="ListParagraph"/>
              <w:ind w:left="360" w:hanging="180"/>
            </w:pP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14:paraId="49B335B6" w14:textId="77777777" w:rsidR="00CB1DEB" w:rsidRDefault="00CB1DEB" w:rsidP="00241AEF"/>
        </w:tc>
        <w:tc>
          <w:tcPr>
            <w:tcW w:w="8370" w:type="dxa"/>
            <w:tcBorders>
              <w:bottom w:val="single" w:sz="4" w:space="0" w:color="auto"/>
            </w:tcBorders>
          </w:tcPr>
          <w:p w14:paraId="7B206526" w14:textId="61384EF5" w:rsidR="00CB1DEB" w:rsidRDefault="00CB1DEB" w:rsidP="00241AEF"/>
        </w:tc>
      </w:tr>
      <w:tr w:rsidR="00CB1DEB" w14:paraId="5336B997" w14:textId="77777777" w:rsidTr="00F060CE">
        <w:tc>
          <w:tcPr>
            <w:tcW w:w="5107" w:type="dxa"/>
            <w:tcBorders>
              <w:bottom w:val="single" w:sz="4" w:space="0" w:color="auto"/>
            </w:tcBorders>
          </w:tcPr>
          <w:p w14:paraId="5AA7544E" w14:textId="77777777" w:rsidR="00CB1DEB" w:rsidRDefault="00CB1DEB" w:rsidP="00241AEF">
            <w:pPr>
              <w:pStyle w:val="ListParagraph"/>
              <w:numPr>
                <w:ilvl w:val="0"/>
                <w:numId w:val="2"/>
              </w:numPr>
              <w:ind w:left="360" w:hanging="180"/>
            </w:pPr>
            <w:r>
              <w:t xml:space="preserve"> Evaluate Data and Assess Trends</w:t>
            </w:r>
          </w:p>
          <w:p w14:paraId="66B780AE" w14:textId="3282DFDE" w:rsidR="00CB1DEB" w:rsidRDefault="00CB1DEB" w:rsidP="002631C1">
            <w:pPr>
              <w:pStyle w:val="ListParagraph"/>
              <w:ind w:left="360"/>
            </w:pP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14:paraId="28D08674" w14:textId="77777777" w:rsidR="00CB1DEB" w:rsidRDefault="00CB1DEB" w:rsidP="00241AEF"/>
        </w:tc>
        <w:tc>
          <w:tcPr>
            <w:tcW w:w="8370" w:type="dxa"/>
            <w:tcBorders>
              <w:bottom w:val="single" w:sz="4" w:space="0" w:color="auto"/>
            </w:tcBorders>
          </w:tcPr>
          <w:p w14:paraId="66EDFE03" w14:textId="77777777" w:rsidR="00CB1DEB" w:rsidRDefault="00CB1DEB" w:rsidP="00241AEF"/>
        </w:tc>
      </w:tr>
      <w:tr w:rsidR="00CB1DEB" w14:paraId="051F1C98" w14:textId="77777777" w:rsidTr="00F060CE">
        <w:tc>
          <w:tcPr>
            <w:tcW w:w="51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0DC8A3" w14:textId="77777777" w:rsidR="00CB1DEB" w:rsidRDefault="00CB1DEB" w:rsidP="00BF211D"/>
        </w:tc>
        <w:tc>
          <w:tcPr>
            <w:tcW w:w="10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D6FCFE" w14:textId="77777777" w:rsidR="00CB1DEB" w:rsidRDefault="00CB1DEB" w:rsidP="00241AEF"/>
        </w:tc>
        <w:tc>
          <w:tcPr>
            <w:tcW w:w="83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AE8488" w14:textId="77777777" w:rsidR="00CB1DEB" w:rsidRDefault="00CB1DEB" w:rsidP="00241AEF"/>
        </w:tc>
      </w:tr>
    </w:tbl>
    <w:p w14:paraId="18C9F112" w14:textId="18ECFB48" w:rsidR="00216EE4" w:rsidRPr="00216EE4" w:rsidRDefault="00216EE4" w:rsidP="001319D1">
      <w:pPr>
        <w:pStyle w:val="Header"/>
      </w:pPr>
      <w:r>
        <w:t xml:space="preserve">Instructions: Review each area </w:t>
      </w:r>
      <w:r w:rsidR="008656B7">
        <w:t xml:space="preserve">and </w:t>
      </w:r>
      <w:r w:rsidR="00EE0DAE">
        <w:t>e</w:t>
      </w:r>
      <w:r>
        <w:t xml:space="preserve">valuate if your agency is currently implementing </w:t>
      </w:r>
      <w:r w:rsidR="0097146B">
        <w:t>the suggested</w:t>
      </w:r>
      <w:r>
        <w:t xml:space="preserve"> strateg</w:t>
      </w:r>
      <w:r w:rsidR="00EE0DAE">
        <w:t>ies</w:t>
      </w:r>
      <w:r>
        <w:t>.</w:t>
      </w:r>
      <w:r w:rsidR="00371A7A">
        <w:t xml:space="preserve"> In the comments section</w:t>
      </w:r>
      <w:r w:rsidR="000F6F78">
        <w:t xml:space="preserve">, include </w:t>
      </w:r>
      <w:r w:rsidR="0024499D">
        <w:t xml:space="preserve">details </w:t>
      </w:r>
      <w:r w:rsidR="003A526B">
        <w:t>regarding how</w:t>
      </w:r>
      <w:r>
        <w:t xml:space="preserve"> your agency is currently implementing</w:t>
      </w:r>
      <w:r w:rsidR="003025F5">
        <w:t xml:space="preserve"> or </w:t>
      </w:r>
      <w:r w:rsidR="00A51156">
        <w:t>has</w:t>
      </w:r>
      <w:r w:rsidR="003025F5">
        <w:t xml:space="preserve"> implemented</w:t>
      </w:r>
      <w:r>
        <w:t xml:space="preserve"> the strategy</w:t>
      </w:r>
      <w:r w:rsidR="00C528F1">
        <w:t xml:space="preserve"> in the past</w:t>
      </w:r>
      <w:r w:rsidR="00415A52">
        <w:t>.</w:t>
      </w:r>
      <w:r w:rsidR="00033256">
        <w:t xml:space="preserve"> Tally the number of “Yes” responses at the bottom.</w:t>
      </w:r>
      <w:r w:rsidR="00415A52">
        <w:t xml:space="preserve"> </w:t>
      </w:r>
      <w:r w:rsidR="00C77860">
        <w:t>Identify strategies</w:t>
      </w:r>
      <w:r>
        <w:t xml:space="preserve"> your agency </w:t>
      </w:r>
      <w:r w:rsidR="00300445">
        <w:t>is</w:t>
      </w:r>
      <w:r>
        <w:t xml:space="preserve"> no</w:t>
      </w:r>
      <w:r w:rsidR="00C77860">
        <w:t xml:space="preserve">t using and </w:t>
      </w:r>
      <w:r w:rsidR="00415A52">
        <w:t xml:space="preserve">consider </w:t>
      </w:r>
      <w:r w:rsidR="00C77860">
        <w:t>develop</w:t>
      </w:r>
      <w:r w:rsidR="00415A52">
        <w:t>ing</w:t>
      </w:r>
      <w:r w:rsidR="00C77860">
        <w:t xml:space="preserve"> a plan to implement.</w:t>
      </w:r>
      <w:r w:rsidR="00033256">
        <w:t xml:space="preserve"> </w:t>
      </w:r>
    </w:p>
    <w:p w14:paraId="3612C291" w14:textId="77777777" w:rsidR="001319D1" w:rsidRPr="001319D1" w:rsidRDefault="001319D1" w:rsidP="001319D1"/>
    <w:tbl>
      <w:tblPr>
        <w:tblStyle w:val="TableGrid"/>
        <w:tblW w:w="14485" w:type="dxa"/>
        <w:tblLayout w:type="fixed"/>
        <w:tblLook w:val="04A0" w:firstRow="1" w:lastRow="0" w:firstColumn="1" w:lastColumn="0" w:noHBand="0" w:noVBand="1"/>
      </w:tblPr>
      <w:tblGrid>
        <w:gridCol w:w="5125"/>
        <w:gridCol w:w="990"/>
        <w:gridCol w:w="8370"/>
      </w:tblGrid>
      <w:tr w:rsidR="00CB1DEB" w14:paraId="630853E4" w14:textId="77777777" w:rsidTr="00F060CE">
        <w:tc>
          <w:tcPr>
            <w:tcW w:w="5125" w:type="dxa"/>
            <w:shd w:val="clear" w:color="auto" w:fill="E5DFEC" w:themeFill="accent4" w:themeFillTint="33"/>
          </w:tcPr>
          <w:p w14:paraId="5291496F" w14:textId="392A9112" w:rsidR="00CB1DEB" w:rsidRDefault="00CB1DEB" w:rsidP="004B62A4">
            <w:pPr>
              <w:pStyle w:val="ListParagraph"/>
              <w:numPr>
                <w:ilvl w:val="2"/>
                <w:numId w:val="2"/>
              </w:numPr>
              <w:ind w:left="335" w:hanging="335"/>
            </w:pPr>
            <w:r>
              <w:t>Show Rate</w:t>
            </w:r>
          </w:p>
        </w:tc>
        <w:tc>
          <w:tcPr>
            <w:tcW w:w="990" w:type="dxa"/>
            <w:shd w:val="clear" w:color="auto" w:fill="E5DFEC" w:themeFill="accent4" w:themeFillTint="33"/>
          </w:tcPr>
          <w:p w14:paraId="2ABB0DE7" w14:textId="77777777" w:rsidR="00CB1DEB" w:rsidRDefault="00CB1DEB" w:rsidP="00D847ED">
            <w:r>
              <w:t>Yes/No</w:t>
            </w:r>
          </w:p>
        </w:tc>
        <w:tc>
          <w:tcPr>
            <w:tcW w:w="8370" w:type="dxa"/>
            <w:shd w:val="clear" w:color="auto" w:fill="E5DFEC" w:themeFill="accent4" w:themeFillTint="33"/>
          </w:tcPr>
          <w:p w14:paraId="0C8BDB93" w14:textId="77777777" w:rsidR="00CB1DEB" w:rsidRDefault="00CB1DEB" w:rsidP="00D847ED">
            <w:r>
              <w:t>Comments</w:t>
            </w:r>
          </w:p>
          <w:p w14:paraId="5D9CCA43" w14:textId="25AEC8C0" w:rsidR="00810874" w:rsidRDefault="00810874" w:rsidP="00D847ED"/>
        </w:tc>
      </w:tr>
      <w:tr w:rsidR="00CB1DEB" w14:paraId="41EC8978" w14:textId="77777777" w:rsidTr="00F060CE">
        <w:tc>
          <w:tcPr>
            <w:tcW w:w="5125" w:type="dxa"/>
          </w:tcPr>
          <w:p w14:paraId="3E76DDB4" w14:textId="2FC6FEAF" w:rsidR="00CB1DEB" w:rsidRDefault="007F7BC8" w:rsidP="007F7BC8">
            <w:pPr>
              <w:pStyle w:val="ListParagraph"/>
              <w:numPr>
                <w:ilvl w:val="0"/>
                <w:numId w:val="20"/>
              </w:numPr>
              <w:ind w:left="335" w:hanging="175"/>
            </w:pPr>
            <w:r>
              <w:t xml:space="preserve"> </w:t>
            </w:r>
            <w:r w:rsidR="00CB1DEB">
              <w:t xml:space="preserve">Appointment Reminders </w:t>
            </w:r>
          </w:p>
          <w:p w14:paraId="5C124B81" w14:textId="77777777" w:rsidR="00CB1DEB" w:rsidRDefault="00CB1DEB" w:rsidP="00CF5B5F">
            <w:pPr>
              <w:pStyle w:val="ListParagraph"/>
              <w:numPr>
                <w:ilvl w:val="0"/>
                <w:numId w:val="21"/>
              </w:numPr>
            </w:pPr>
            <w:r>
              <w:t>Calls</w:t>
            </w:r>
          </w:p>
          <w:p w14:paraId="0AACB711" w14:textId="7ACB6C57" w:rsidR="00CB1DEB" w:rsidRDefault="00033256" w:rsidP="00CF5B5F">
            <w:pPr>
              <w:pStyle w:val="ListParagraph"/>
              <w:numPr>
                <w:ilvl w:val="0"/>
                <w:numId w:val="21"/>
              </w:numPr>
            </w:pPr>
            <w:hyperlink r:id="rId12" w:history="1">
              <w:r w:rsidR="00CB1DEB" w:rsidRPr="00153F88">
                <w:rPr>
                  <w:rStyle w:val="Hyperlink"/>
                </w:rPr>
                <w:t>Texts</w:t>
              </w:r>
            </w:hyperlink>
          </w:p>
          <w:p w14:paraId="2F4FE652" w14:textId="2E42B87D" w:rsidR="00CB1DEB" w:rsidRDefault="00033256" w:rsidP="00CF5B5F">
            <w:pPr>
              <w:pStyle w:val="ListParagraph"/>
              <w:numPr>
                <w:ilvl w:val="0"/>
                <w:numId w:val="21"/>
              </w:numPr>
            </w:pPr>
            <w:hyperlink r:id="rId13" w:history="1">
              <w:proofErr w:type="spellStart"/>
              <w:r w:rsidR="00CB1DEB" w:rsidRPr="00C40140">
                <w:rPr>
                  <w:rStyle w:val="Hyperlink"/>
                </w:rPr>
                <w:t>Autodialer</w:t>
              </w:r>
              <w:proofErr w:type="spellEnd"/>
            </w:hyperlink>
          </w:p>
          <w:p w14:paraId="51872CB7" w14:textId="05D13421" w:rsidR="00CB1DEB" w:rsidRDefault="00CB1DEB" w:rsidP="008660B8">
            <w:pPr>
              <w:pStyle w:val="ListParagraph"/>
              <w:ind w:left="1080"/>
            </w:pPr>
          </w:p>
        </w:tc>
        <w:tc>
          <w:tcPr>
            <w:tcW w:w="990" w:type="dxa"/>
          </w:tcPr>
          <w:p w14:paraId="49CB4EFB" w14:textId="77777777" w:rsidR="00CB1DEB" w:rsidRDefault="00CB1DEB" w:rsidP="00D847ED"/>
        </w:tc>
        <w:tc>
          <w:tcPr>
            <w:tcW w:w="8370" w:type="dxa"/>
          </w:tcPr>
          <w:p w14:paraId="380C10C8" w14:textId="77777777" w:rsidR="00CB1DEB" w:rsidRDefault="00CB1DEB" w:rsidP="00D847ED"/>
        </w:tc>
      </w:tr>
      <w:tr w:rsidR="00CB1DEB" w14:paraId="68AA5DD3" w14:textId="77777777" w:rsidTr="00F060CE">
        <w:tc>
          <w:tcPr>
            <w:tcW w:w="5125" w:type="dxa"/>
          </w:tcPr>
          <w:p w14:paraId="7694AC4B" w14:textId="1FEEE2B6" w:rsidR="00CB1DEB" w:rsidRDefault="00CB1DEB" w:rsidP="00935F3D">
            <w:pPr>
              <w:pStyle w:val="ListParagraph"/>
              <w:numPr>
                <w:ilvl w:val="0"/>
                <w:numId w:val="20"/>
              </w:numPr>
              <w:ind w:left="340" w:hanging="180"/>
            </w:pPr>
            <w:r>
              <w:t xml:space="preserve"> Evaluate show rates using </w:t>
            </w:r>
            <w:r w:rsidRPr="00F85740">
              <w:t xml:space="preserve">the </w:t>
            </w:r>
            <w:hyperlink r:id="rId14">
              <w:r w:rsidRPr="00AE0403">
                <w:rPr>
                  <w:rStyle w:val="Hyperlink"/>
                </w:rPr>
                <w:t>Participant Appointment Show Rate Report</w:t>
              </w:r>
            </w:hyperlink>
          </w:p>
          <w:p w14:paraId="2A629F01" w14:textId="535C00A9" w:rsidR="00CB1DEB" w:rsidRDefault="00CB1DEB" w:rsidP="003164CF">
            <w:pPr>
              <w:pStyle w:val="ListParagraph"/>
              <w:ind w:left="340"/>
            </w:pPr>
          </w:p>
        </w:tc>
        <w:tc>
          <w:tcPr>
            <w:tcW w:w="990" w:type="dxa"/>
          </w:tcPr>
          <w:p w14:paraId="247ABE1C" w14:textId="77777777" w:rsidR="00CB1DEB" w:rsidRDefault="00CB1DEB" w:rsidP="00D847ED"/>
        </w:tc>
        <w:tc>
          <w:tcPr>
            <w:tcW w:w="8370" w:type="dxa"/>
          </w:tcPr>
          <w:p w14:paraId="796D1422" w14:textId="77777777" w:rsidR="00CB1DEB" w:rsidRDefault="00CB1DEB" w:rsidP="00D847ED"/>
        </w:tc>
      </w:tr>
    </w:tbl>
    <w:tbl>
      <w:tblPr>
        <w:tblStyle w:val="TableGrid"/>
        <w:tblpPr w:leftFromText="180" w:rightFromText="180" w:vertAnchor="page" w:horzAnchor="margin" w:tblpY="8318"/>
        <w:tblW w:w="14485" w:type="dxa"/>
        <w:tblLayout w:type="fixed"/>
        <w:tblLook w:val="04A0" w:firstRow="1" w:lastRow="0" w:firstColumn="1" w:lastColumn="0" w:noHBand="0" w:noVBand="1"/>
      </w:tblPr>
      <w:tblGrid>
        <w:gridCol w:w="5125"/>
        <w:gridCol w:w="990"/>
        <w:gridCol w:w="8370"/>
      </w:tblGrid>
      <w:tr w:rsidR="005D3599" w14:paraId="47F23811" w14:textId="77777777" w:rsidTr="00F060CE">
        <w:tc>
          <w:tcPr>
            <w:tcW w:w="5125" w:type="dxa"/>
            <w:shd w:val="clear" w:color="auto" w:fill="E5DFEC" w:themeFill="accent4" w:themeFillTint="33"/>
          </w:tcPr>
          <w:p w14:paraId="7F5DA93C" w14:textId="77777777" w:rsidR="005D3599" w:rsidRPr="00374D02" w:rsidRDefault="005D3599" w:rsidP="005D3599">
            <w:pPr>
              <w:pStyle w:val="ListParagraph"/>
              <w:numPr>
                <w:ilvl w:val="2"/>
                <w:numId w:val="2"/>
              </w:numPr>
              <w:ind w:left="335" w:right="-168" w:hanging="359"/>
            </w:pPr>
            <w:r w:rsidRPr="00374D02">
              <w:t>Participant Retention</w:t>
            </w:r>
          </w:p>
        </w:tc>
        <w:tc>
          <w:tcPr>
            <w:tcW w:w="990" w:type="dxa"/>
            <w:shd w:val="clear" w:color="auto" w:fill="E5DFEC" w:themeFill="accent4" w:themeFillTint="33"/>
          </w:tcPr>
          <w:p w14:paraId="47324CAC" w14:textId="77777777" w:rsidR="005D3599" w:rsidRDefault="005D3599" w:rsidP="005D3599">
            <w:r>
              <w:t>Yes/No</w:t>
            </w:r>
          </w:p>
        </w:tc>
        <w:tc>
          <w:tcPr>
            <w:tcW w:w="8370" w:type="dxa"/>
            <w:shd w:val="clear" w:color="auto" w:fill="E5DFEC" w:themeFill="accent4" w:themeFillTint="33"/>
          </w:tcPr>
          <w:p w14:paraId="6FB42F49" w14:textId="77777777" w:rsidR="005D3599" w:rsidRDefault="005D3599" w:rsidP="005D3599">
            <w:r>
              <w:t>Comments</w:t>
            </w:r>
          </w:p>
          <w:p w14:paraId="6E86E453" w14:textId="77777777" w:rsidR="005D3599" w:rsidRDefault="005D3599" w:rsidP="005D3599"/>
        </w:tc>
      </w:tr>
      <w:tr w:rsidR="005D3599" w14:paraId="18D00BF7" w14:textId="77777777" w:rsidTr="00F060CE">
        <w:tc>
          <w:tcPr>
            <w:tcW w:w="5125" w:type="dxa"/>
          </w:tcPr>
          <w:p w14:paraId="325DBE04" w14:textId="5E1A6952" w:rsidR="005D3599" w:rsidRPr="00374D02" w:rsidRDefault="007F7BC8" w:rsidP="007F7BC8">
            <w:pPr>
              <w:pStyle w:val="ListParagraph"/>
              <w:numPr>
                <w:ilvl w:val="0"/>
                <w:numId w:val="6"/>
              </w:numPr>
              <w:ind w:left="335" w:hanging="175"/>
            </w:pPr>
            <w:r>
              <w:t xml:space="preserve"> </w:t>
            </w:r>
            <w:r w:rsidR="005D3599" w:rsidRPr="00374D02">
              <w:t xml:space="preserve">Work the </w:t>
            </w:r>
            <w:hyperlink r:id="rId15" w:history="1">
              <w:r w:rsidR="005D3599" w:rsidRPr="00374D02">
                <w:rPr>
                  <w:rStyle w:val="Hyperlink"/>
                </w:rPr>
                <w:t>Detailed and Summary Participants Who Failed To Pick Up Benefits Report</w:t>
              </w:r>
            </w:hyperlink>
            <w:r w:rsidR="005D3599" w:rsidRPr="00374D02">
              <w:t xml:space="preserve"> at least monthly</w:t>
            </w:r>
          </w:p>
          <w:p w14:paraId="514F7120" w14:textId="77777777" w:rsidR="005D3599" w:rsidRPr="00374D02" w:rsidRDefault="005D3599" w:rsidP="005D3599">
            <w:pPr>
              <w:pStyle w:val="ListParagraph"/>
              <w:ind w:left="430"/>
            </w:pPr>
          </w:p>
        </w:tc>
        <w:tc>
          <w:tcPr>
            <w:tcW w:w="990" w:type="dxa"/>
          </w:tcPr>
          <w:p w14:paraId="6FB3B203" w14:textId="77777777" w:rsidR="005D3599" w:rsidRDefault="005D3599" w:rsidP="005D3599"/>
        </w:tc>
        <w:tc>
          <w:tcPr>
            <w:tcW w:w="8370" w:type="dxa"/>
          </w:tcPr>
          <w:p w14:paraId="5BC111AD" w14:textId="77777777" w:rsidR="005D3599" w:rsidRDefault="005D3599" w:rsidP="005D3599"/>
        </w:tc>
      </w:tr>
      <w:tr w:rsidR="005D3599" w14:paraId="020A63CD" w14:textId="77777777" w:rsidTr="00F060CE">
        <w:tc>
          <w:tcPr>
            <w:tcW w:w="5125" w:type="dxa"/>
          </w:tcPr>
          <w:p w14:paraId="0067CEB6" w14:textId="10837CFB" w:rsidR="005D3599" w:rsidRPr="00374D02" w:rsidRDefault="007F7BC8" w:rsidP="007F7BC8">
            <w:pPr>
              <w:pStyle w:val="ListParagraph"/>
              <w:numPr>
                <w:ilvl w:val="0"/>
                <w:numId w:val="6"/>
              </w:numPr>
              <w:ind w:left="335" w:hanging="175"/>
            </w:pPr>
            <w:r>
              <w:t xml:space="preserve"> </w:t>
            </w:r>
            <w:r w:rsidR="005D3599" w:rsidRPr="00374D02">
              <w:t xml:space="preserve">Work the </w:t>
            </w:r>
            <w:hyperlink r:id="rId16" w:history="1">
              <w:r w:rsidR="005D3599" w:rsidRPr="00374D02">
                <w:rPr>
                  <w:rStyle w:val="Hyperlink"/>
                </w:rPr>
                <w:t>Summary of Actions Due Listing Details Report</w:t>
              </w:r>
            </w:hyperlink>
            <w:r w:rsidR="005D3599" w:rsidRPr="00374D02">
              <w:t xml:space="preserve"> </w:t>
            </w:r>
            <w:proofErr w:type="gramStart"/>
            <w:r w:rsidR="005D3599" w:rsidRPr="00374D02">
              <w:t>monthly</w:t>
            </w:r>
            <w:proofErr w:type="gramEnd"/>
          </w:p>
          <w:p w14:paraId="2971D6A3" w14:textId="77777777" w:rsidR="005D3599" w:rsidRPr="00374D02" w:rsidRDefault="005D3599" w:rsidP="005D3599">
            <w:pPr>
              <w:pStyle w:val="ListParagraph"/>
              <w:ind w:left="430"/>
            </w:pPr>
          </w:p>
        </w:tc>
        <w:tc>
          <w:tcPr>
            <w:tcW w:w="990" w:type="dxa"/>
          </w:tcPr>
          <w:p w14:paraId="0F43FFBD" w14:textId="77777777" w:rsidR="005D3599" w:rsidRDefault="005D3599" w:rsidP="005D3599"/>
        </w:tc>
        <w:tc>
          <w:tcPr>
            <w:tcW w:w="8370" w:type="dxa"/>
          </w:tcPr>
          <w:p w14:paraId="3EB6B354" w14:textId="77777777" w:rsidR="005D3599" w:rsidRDefault="005D3599" w:rsidP="005D3599"/>
        </w:tc>
      </w:tr>
      <w:tr w:rsidR="005D3599" w14:paraId="6C080638" w14:textId="77777777" w:rsidTr="00F060CE">
        <w:trPr>
          <w:trHeight w:val="1230"/>
        </w:trPr>
        <w:tc>
          <w:tcPr>
            <w:tcW w:w="5125" w:type="dxa"/>
          </w:tcPr>
          <w:p w14:paraId="63A3717C" w14:textId="13A7965A" w:rsidR="005D3599" w:rsidRPr="00374D02" w:rsidRDefault="007F7BC8" w:rsidP="007F7BC8">
            <w:pPr>
              <w:pStyle w:val="ListParagraph"/>
              <w:numPr>
                <w:ilvl w:val="0"/>
                <w:numId w:val="6"/>
              </w:numPr>
              <w:ind w:left="335" w:hanging="175"/>
            </w:pPr>
            <w:r>
              <w:lastRenderedPageBreak/>
              <w:t xml:space="preserve"> </w:t>
            </w:r>
            <w:r w:rsidR="005D3599" w:rsidRPr="00374D02">
              <w:t xml:space="preserve">Follow up with Missed Appointments </w:t>
            </w:r>
            <w:proofErr w:type="gramStart"/>
            <w:r w:rsidR="005D3599" w:rsidRPr="00374D02">
              <w:t>daily</w:t>
            </w:r>
            <w:proofErr w:type="gramEnd"/>
          </w:p>
          <w:p w14:paraId="10457CDE" w14:textId="77777777" w:rsidR="005D3599" w:rsidRPr="00374D02" w:rsidRDefault="005D3599" w:rsidP="008F72D8">
            <w:pPr>
              <w:pStyle w:val="ListParagraph"/>
              <w:numPr>
                <w:ilvl w:val="0"/>
                <w:numId w:val="18"/>
              </w:numPr>
              <w:ind w:left="1055"/>
            </w:pPr>
            <w:r w:rsidRPr="00374D02">
              <w:t>Call</w:t>
            </w:r>
          </w:p>
          <w:p w14:paraId="54D3FA75" w14:textId="77777777" w:rsidR="005D3599" w:rsidRPr="00374D02" w:rsidRDefault="00033256" w:rsidP="008F72D8">
            <w:pPr>
              <w:pStyle w:val="ListParagraph"/>
              <w:numPr>
                <w:ilvl w:val="0"/>
                <w:numId w:val="18"/>
              </w:numPr>
              <w:ind w:left="1055"/>
            </w:pPr>
            <w:hyperlink r:id="rId17" w:history="1">
              <w:r w:rsidR="005D3599" w:rsidRPr="00374D02">
                <w:rPr>
                  <w:rStyle w:val="Hyperlink"/>
                </w:rPr>
                <w:t>Text</w:t>
              </w:r>
            </w:hyperlink>
          </w:p>
          <w:p w14:paraId="633C41FA" w14:textId="77777777" w:rsidR="005D3599" w:rsidRPr="00374D02" w:rsidRDefault="00033256" w:rsidP="008F72D8">
            <w:pPr>
              <w:pStyle w:val="ListParagraph"/>
              <w:numPr>
                <w:ilvl w:val="0"/>
                <w:numId w:val="18"/>
              </w:numPr>
              <w:ind w:left="1055"/>
            </w:pPr>
            <w:hyperlink r:id="rId18" w:history="1">
              <w:r w:rsidR="005D3599" w:rsidRPr="00374D02">
                <w:rPr>
                  <w:rStyle w:val="Hyperlink"/>
                </w:rPr>
                <w:t>Letters</w:t>
              </w:r>
            </w:hyperlink>
          </w:p>
        </w:tc>
        <w:tc>
          <w:tcPr>
            <w:tcW w:w="990" w:type="dxa"/>
          </w:tcPr>
          <w:p w14:paraId="19BC0E1B" w14:textId="77777777" w:rsidR="005D3599" w:rsidRDefault="005D3599" w:rsidP="005D3599"/>
        </w:tc>
        <w:tc>
          <w:tcPr>
            <w:tcW w:w="8370" w:type="dxa"/>
          </w:tcPr>
          <w:p w14:paraId="5E75E611" w14:textId="77777777" w:rsidR="005D3599" w:rsidRDefault="005D3599" w:rsidP="005D3599"/>
        </w:tc>
      </w:tr>
    </w:tbl>
    <w:tbl>
      <w:tblPr>
        <w:tblStyle w:val="TableGrid"/>
        <w:tblpPr w:leftFromText="180" w:rightFromText="180" w:vertAnchor="page" w:horzAnchor="margin" w:tblpY="2743"/>
        <w:tblW w:w="14485" w:type="dxa"/>
        <w:tblLook w:val="04A0" w:firstRow="1" w:lastRow="0" w:firstColumn="1" w:lastColumn="0" w:noHBand="0" w:noVBand="1"/>
      </w:tblPr>
      <w:tblGrid>
        <w:gridCol w:w="5125"/>
        <w:gridCol w:w="993"/>
        <w:gridCol w:w="1696"/>
        <w:gridCol w:w="6671"/>
      </w:tblGrid>
      <w:tr w:rsidR="00033256" w14:paraId="1B267FBE" w14:textId="77777777" w:rsidTr="00033256">
        <w:tc>
          <w:tcPr>
            <w:tcW w:w="5125" w:type="dxa"/>
            <w:shd w:val="clear" w:color="auto" w:fill="E5DFEC" w:themeFill="accent4" w:themeFillTint="33"/>
          </w:tcPr>
          <w:p w14:paraId="19CB74D4" w14:textId="77777777" w:rsidR="00033256" w:rsidRDefault="00033256" w:rsidP="00033256">
            <w:pPr>
              <w:pStyle w:val="ListParagraph"/>
              <w:numPr>
                <w:ilvl w:val="2"/>
                <w:numId w:val="2"/>
              </w:numPr>
              <w:ind w:left="335" w:hanging="355"/>
            </w:pPr>
            <w:bookmarkStart w:id="1" w:name="_Hlk159504756"/>
            <w:bookmarkStart w:id="2" w:name="_Hlk160088165"/>
            <w:r>
              <w:t xml:space="preserve">Scheduling </w:t>
            </w:r>
          </w:p>
        </w:tc>
        <w:tc>
          <w:tcPr>
            <w:tcW w:w="993" w:type="dxa"/>
            <w:shd w:val="clear" w:color="auto" w:fill="E5DFEC" w:themeFill="accent4" w:themeFillTint="33"/>
          </w:tcPr>
          <w:p w14:paraId="2D4D9E97" w14:textId="77777777" w:rsidR="00033256" w:rsidRDefault="00033256" w:rsidP="00033256">
            <w:r>
              <w:t>Yes/No</w:t>
            </w:r>
          </w:p>
        </w:tc>
        <w:tc>
          <w:tcPr>
            <w:tcW w:w="8367" w:type="dxa"/>
            <w:gridSpan w:val="2"/>
            <w:shd w:val="clear" w:color="auto" w:fill="E5DFEC" w:themeFill="accent4" w:themeFillTint="33"/>
          </w:tcPr>
          <w:p w14:paraId="15C9DBD4" w14:textId="77777777" w:rsidR="00033256" w:rsidRDefault="00033256" w:rsidP="00033256">
            <w:r>
              <w:t xml:space="preserve"> Comments</w:t>
            </w:r>
          </w:p>
          <w:p w14:paraId="7C0306BD" w14:textId="77777777" w:rsidR="00033256" w:rsidRDefault="00033256" w:rsidP="00033256"/>
        </w:tc>
      </w:tr>
      <w:bookmarkEnd w:id="1"/>
      <w:bookmarkEnd w:id="2"/>
      <w:tr w:rsidR="00033256" w14:paraId="3BDBA202" w14:textId="77777777" w:rsidTr="00033256">
        <w:tc>
          <w:tcPr>
            <w:tcW w:w="5125" w:type="dxa"/>
          </w:tcPr>
          <w:p w14:paraId="2EFF51E6" w14:textId="77777777" w:rsidR="00033256" w:rsidRDefault="00033256" w:rsidP="00033256">
            <w:pPr>
              <w:pStyle w:val="ListParagraph"/>
              <w:numPr>
                <w:ilvl w:val="0"/>
                <w:numId w:val="7"/>
              </w:numPr>
              <w:ind w:left="335" w:hanging="175"/>
            </w:pPr>
            <w:r>
              <w:t xml:space="preserve"> Utilizing Scheduling Best Practices</w:t>
            </w:r>
          </w:p>
          <w:p w14:paraId="13F5AF09" w14:textId="77777777" w:rsidR="00033256" w:rsidRDefault="00033256" w:rsidP="00033256">
            <w:pPr>
              <w:pStyle w:val="ListParagraph"/>
              <w:ind w:left="430"/>
            </w:pPr>
          </w:p>
        </w:tc>
        <w:tc>
          <w:tcPr>
            <w:tcW w:w="993" w:type="dxa"/>
          </w:tcPr>
          <w:p w14:paraId="5348B4E0" w14:textId="77777777" w:rsidR="00033256" w:rsidRDefault="00033256" w:rsidP="00033256"/>
        </w:tc>
        <w:tc>
          <w:tcPr>
            <w:tcW w:w="8367" w:type="dxa"/>
            <w:gridSpan w:val="2"/>
          </w:tcPr>
          <w:p w14:paraId="274FCF97" w14:textId="77777777" w:rsidR="00033256" w:rsidRDefault="00033256" w:rsidP="00033256">
            <w:r>
              <w:t xml:space="preserve"> </w:t>
            </w:r>
          </w:p>
        </w:tc>
      </w:tr>
      <w:tr w:rsidR="00033256" w14:paraId="2C3C1F48" w14:textId="77777777" w:rsidTr="00033256">
        <w:tc>
          <w:tcPr>
            <w:tcW w:w="5125" w:type="dxa"/>
          </w:tcPr>
          <w:p w14:paraId="73E2EB82" w14:textId="77777777" w:rsidR="00033256" w:rsidRDefault="00033256" w:rsidP="00033256">
            <w:pPr>
              <w:pStyle w:val="ListParagraph"/>
              <w:numPr>
                <w:ilvl w:val="0"/>
                <w:numId w:val="7"/>
              </w:numPr>
              <w:ind w:left="335" w:hanging="175"/>
            </w:pPr>
            <w:r>
              <w:t xml:space="preserve"> Assessing </w:t>
            </w:r>
            <w:hyperlink r:id="rId19">
              <w:r w:rsidRPr="002848E0">
                <w:rPr>
                  <w:rStyle w:val="Hyperlink"/>
                </w:rPr>
                <w:t>Templates</w:t>
              </w:r>
            </w:hyperlink>
          </w:p>
          <w:p w14:paraId="6371D0B0" w14:textId="77777777" w:rsidR="00033256" w:rsidRDefault="00033256" w:rsidP="00033256">
            <w:pPr>
              <w:pStyle w:val="ListParagraph"/>
              <w:ind w:left="430"/>
            </w:pPr>
          </w:p>
        </w:tc>
        <w:tc>
          <w:tcPr>
            <w:tcW w:w="993" w:type="dxa"/>
          </w:tcPr>
          <w:p w14:paraId="205FD086" w14:textId="77777777" w:rsidR="00033256" w:rsidRDefault="00033256" w:rsidP="00033256"/>
        </w:tc>
        <w:tc>
          <w:tcPr>
            <w:tcW w:w="8367" w:type="dxa"/>
            <w:gridSpan w:val="2"/>
          </w:tcPr>
          <w:p w14:paraId="16CF5D54" w14:textId="77777777" w:rsidR="00033256" w:rsidRDefault="00033256" w:rsidP="00033256"/>
        </w:tc>
      </w:tr>
      <w:tr w:rsidR="00033256" w14:paraId="3712EECF" w14:textId="77777777" w:rsidTr="00033256">
        <w:tc>
          <w:tcPr>
            <w:tcW w:w="5125" w:type="dxa"/>
          </w:tcPr>
          <w:p w14:paraId="1988D6BD" w14:textId="77777777" w:rsidR="00033256" w:rsidRDefault="00033256" w:rsidP="00033256">
            <w:pPr>
              <w:pStyle w:val="ListParagraph"/>
              <w:numPr>
                <w:ilvl w:val="0"/>
                <w:numId w:val="7"/>
              </w:numPr>
              <w:ind w:left="335" w:hanging="175"/>
            </w:pPr>
            <w:r>
              <w:t xml:space="preserve"> Accepting Walk-in</w:t>
            </w:r>
          </w:p>
          <w:p w14:paraId="31A2D260" w14:textId="77777777" w:rsidR="00033256" w:rsidRDefault="00033256" w:rsidP="00033256">
            <w:pPr>
              <w:pStyle w:val="ListParagraph"/>
              <w:ind w:left="430"/>
            </w:pPr>
          </w:p>
        </w:tc>
        <w:tc>
          <w:tcPr>
            <w:tcW w:w="993" w:type="dxa"/>
          </w:tcPr>
          <w:p w14:paraId="4E6D6BD0" w14:textId="77777777" w:rsidR="00033256" w:rsidRDefault="00033256" w:rsidP="00033256"/>
        </w:tc>
        <w:tc>
          <w:tcPr>
            <w:tcW w:w="8367" w:type="dxa"/>
            <w:gridSpan w:val="2"/>
          </w:tcPr>
          <w:p w14:paraId="56CDFA94" w14:textId="77777777" w:rsidR="00033256" w:rsidRDefault="00033256" w:rsidP="00033256"/>
        </w:tc>
      </w:tr>
      <w:tr w:rsidR="00033256" w14:paraId="7D033405" w14:textId="77777777" w:rsidTr="00033256">
        <w:tc>
          <w:tcPr>
            <w:tcW w:w="5125" w:type="dxa"/>
          </w:tcPr>
          <w:p w14:paraId="6C605C61" w14:textId="77777777" w:rsidR="00033256" w:rsidRDefault="00033256" w:rsidP="00033256">
            <w:pPr>
              <w:pStyle w:val="ListParagraph"/>
              <w:numPr>
                <w:ilvl w:val="0"/>
                <w:numId w:val="7"/>
              </w:numPr>
              <w:ind w:left="335" w:hanging="175"/>
            </w:pPr>
            <w:r>
              <w:t xml:space="preserve"> Extending Certifications</w:t>
            </w:r>
          </w:p>
          <w:p w14:paraId="47C4E5A1" w14:textId="77777777" w:rsidR="00033256" w:rsidRDefault="00033256" w:rsidP="00033256">
            <w:pPr>
              <w:pStyle w:val="ListParagraph"/>
              <w:ind w:left="430"/>
            </w:pPr>
          </w:p>
        </w:tc>
        <w:tc>
          <w:tcPr>
            <w:tcW w:w="993" w:type="dxa"/>
          </w:tcPr>
          <w:p w14:paraId="67AA3D02" w14:textId="77777777" w:rsidR="00033256" w:rsidRDefault="00033256" w:rsidP="00033256"/>
        </w:tc>
        <w:tc>
          <w:tcPr>
            <w:tcW w:w="8367" w:type="dxa"/>
            <w:gridSpan w:val="2"/>
          </w:tcPr>
          <w:p w14:paraId="08F368AC" w14:textId="77777777" w:rsidR="00033256" w:rsidRDefault="00033256" w:rsidP="00033256"/>
        </w:tc>
      </w:tr>
      <w:tr w:rsidR="00033256" w14:paraId="1CFE7B0B" w14:textId="77777777" w:rsidTr="00033256">
        <w:tc>
          <w:tcPr>
            <w:tcW w:w="5125" w:type="dxa"/>
          </w:tcPr>
          <w:p w14:paraId="7EEFA417" w14:textId="77777777" w:rsidR="00033256" w:rsidRDefault="00033256" w:rsidP="00033256">
            <w:pPr>
              <w:pStyle w:val="ListParagraph"/>
              <w:numPr>
                <w:ilvl w:val="0"/>
                <w:numId w:val="7"/>
              </w:numPr>
              <w:ind w:left="335" w:hanging="175"/>
            </w:pPr>
            <w:r>
              <w:t xml:space="preserve"> Utilizing </w:t>
            </w:r>
            <w:hyperlink r:id="rId20">
              <w:r w:rsidRPr="00E85180">
                <w:rPr>
                  <w:rStyle w:val="Hyperlink"/>
                </w:rPr>
                <w:t>Temporary Eligibility for Pregnant Women</w:t>
              </w:r>
            </w:hyperlink>
          </w:p>
          <w:p w14:paraId="4A77055C" w14:textId="77777777" w:rsidR="00033256" w:rsidRDefault="00033256" w:rsidP="00033256">
            <w:pPr>
              <w:pStyle w:val="ListParagraph"/>
              <w:ind w:left="430"/>
            </w:pPr>
          </w:p>
        </w:tc>
        <w:tc>
          <w:tcPr>
            <w:tcW w:w="993" w:type="dxa"/>
          </w:tcPr>
          <w:p w14:paraId="53156FC4" w14:textId="77777777" w:rsidR="00033256" w:rsidRDefault="00033256" w:rsidP="00033256"/>
        </w:tc>
        <w:tc>
          <w:tcPr>
            <w:tcW w:w="8367" w:type="dxa"/>
            <w:gridSpan w:val="2"/>
          </w:tcPr>
          <w:p w14:paraId="786D87C5" w14:textId="77777777" w:rsidR="00033256" w:rsidRDefault="00033256" w:rsidP="00033256"/>
        </w:tc>
      </w:tr>
      <w:tr w:rsidR="00033256" w14:paraId="150A93C2" w14:textId="77777777" w:rsidTr="00033256">
        <w:tc>
          <w:tcPr>
            <w:tcW w:w="5125" w:type="dxa"/>
          </w:tcPr>
          <w:p w14:paraId="69C30CD1" w14:textId="77777777" w:rsidR="00033256" w:rsidRDefault="00033256" w:rsidP="00033256">
            <w:pPr>
              <w:pStyle w:val="ListParagraph"/>
              <w:numPr>
                <w:ilvl w:val="0"/>
                <w:numId w:val="7"/>
              </w:numPr>
              <w:ind w:left="335" w:hanging="175"/>
            </w:pPr>
            <w:r>
              <w:t xml:space="preserve"> Offer Walk-in Lab Appointments</w:t>
            </w:r>
          </w:p>
          <w:p w14:paraId="7ACF9420" w14:textId="77777777" w:rsidR="00033256" w:rsidRDefault="00033256" w:rsidP="00033256">
            <w:pPr>
              <w:pStyle w:val="ListParagraph"/>
              <w:ind w:left="430"/>
            </w:pPr>
          </w:p>
        </w:tc>
        <w:tc>
          <w:tcPr>
            <w:tcW w:w="993" w:type="dxa"/>
          </w:tcPr>
          <w:p w14:paraId="0872868A" w14:textId="77777777" w:rsidR="00033256" w:rsidRDefault="00033256" w:rsidP="00033256"/>
        </w:tc>
        <w:tc>
          <w:tcPr>
            <w:tcW w:w="8367" w:type="dxa"/>
            <w:gridSpan w:val="2"/>
          </w:tcPr>
          <w:p w14:paraId="2CA019CD" w14:textId="77777777" w:rsidR="00033256" w:rsidRDefault="00033256" w:rsidP="00033256"/>
        </w:tc>
      </w:tr>
      <w:tr w:rsidR="00033256" w14:paraId="6335637C" w14:textId="77777777" w:rsidTr="00033256">
        <w:tc>
          <w:tcPr>
            <w:tcW w:w="5125" w:type="dxa"/>
            <w:tcBorders>
              <w:bottom w:val="single" w:sz="4" w:space="0" w:color="auto"/>
            </w:tcBorders>
          </w:tcPr>
          <w:p w14:paraId="51D33B7D" w14:textId="77777777" w:rsidR="00033256" w:rsidRDefault="00033256" w:rsidP="00033256">
            <w:pPr>
              <w:pStyle w:val="ListParagraph"/>
              <w:numPr>
                <w:ilvl w:val="0"/>
                <w:numId w:val="7"/>
              </w:numPr>
              <w:ind w:left="335" w:hanging="175"/>
            </w:pPr>
            <w:r>
              <w:t xml:space="preserve"> Overbooking</w:t>
            </w:r>
          </w:p>
          <w:p w14:paraId="2F9E0539" w14:textId="77777777" w:rsidR="00033256" w:rsidRDefault="00033256" w:rsidP="00033256">
            <w:pPr>
              <w:pStyle w:val="ListParagraph"/>
              <w:ind w:left="430"/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5C3B3B3D" w14:textId="77777777" w:rsidR="00033256" w:rsidRDefault="00033256" w:rsidP="00033256"/>
        </w:tc>
        <w:tc>
          <w:tcPr>
            <w:tcW w:w="8367" w:type="dxa"/>
            <w:gridSpan w:val="2"/>
            <w:tcBorders>
              <w:bottom w:val="single" w:sz="4" w:space="0" w:color="auto"/>
            </w:tcBorders>
          </w:tcPr>
          <w:p w14:paraId="675C83B3" w14:textId="77777777" w:rsidR="00033256" w:rsidRDefault="00033256" w:rsidP="00033256"/>
        </w:tc>
      </w:tr>
      <w:tr w:rsidR="00033256" w14:paraId="31B5CA1B" w14:textId="77777777" w:rsidTr="00033256">
        <w:tc>
          <w:tcPr>
            <w:tcW w:w="5125" w:type="dxa"/>
            <w:tcBorders>
              <w:left w:val="nil"/>
              <w:right w:val="nil"/>
            </w:tcBorders>
          </w:tcPr>
          <w:p w14:paraId="123676BF" w14:textId="77777777" w:rsidR="00033256" w:rsidRDefault="00033256" w:rsidP="00033256"/>
          <w:p w14:paraId="4E764A0A" w14:textId="77777777" w:rsidR="00033256" w:rsidRDefault="00033256" w:rsidP="00033256"/>
        </w:tc>
        <w:tc>
          <w:tcPr>
            <w:tcW w:w="993" w:type="dxa"/>
            <w:tcBorders>
              <w:left w:val="nil"/>
              <w:right w:val="nil"/>
            </w:tcBorders>
          </w:tcPr>
          <w:p w14:paraId="2B033481" w14:textId="77777777" w:rsidR="00033256" w:rsidRDefault="00033256" w:rsidP="00033256"/>
        </w:tc>
        <w:tc>
          <w:tcPr>
            <w:tcW w:w="1696" w:type="dxa"/>
            <w:tcBorders>
              <w:left w:val="nil"/>
              <w:right w:val="nil"/>
            </w:tcBorders>
          </w:tcPr>
          <w:p w14:paraId="35020EA8" w14:textId="77777777" w:rsidR="00033256" w:rsidRDefault="00033256" w:rsidP="00033256"/>
        </w:tc>
        <w:tc>
          <w:tcPr>
            <w:tcW w:w="6671" w:type="dxa"/>
            <w:tcBorders>
              <w:left w:val="nil"/>
              <w:right w:val="nil"/>
            </w:tcBorders>
          </w:tcPr>
          <w:p w14:paraId="2AF91C0C" w14:textId="77777777" w:rsidR="00033256" w:rsidRDefault="00033256" w:rsidP="00033256"/>
        </w:tc>
      </w:tr>
      <w:tr w:rsidR="00033256" w14:paraId="2F92C853" w14:textId="77777777" w:rsidTr="00033256">
        <w:tc>
          <w:tcPr>
            <w:tcW w:w="5125" w:type="dxa"/>
            <w:shd w:val="clear" w:color="auto" w:fill="E5DFEC" w:themeFill="accent4" w:themeFillTint="33"/>
          </w:tcPr>
          <w:p w14:paraId="26174E2B" w14:textId="77777777" w:rsidR="00033256" w:rsidRDefault="00033256" w:rsidP="00033256">
            <w:pPr>
              <w:pStyle w:val="ListParagraph"/>
              <w:numPr>
                <w:ilvl w:val="2"/>
                <w:numId w:val="2"/>
              </w:numPr>
              <w:ind w:left="335" w:hanging="355"/>
            </w:pPr>
            <w:r>
              <w:t xml:space="preserve"> Waivers and Allowances</w:t>
            </w:r>
          </w:p>
        </w:tc>
        <w:tc>
          <w:tcPr>
            <w:tcW w:w="993" w:type="dxa"/>
            <w:shd w:val="clear" w:color="auto" w:fill="E5DFEC" w:themeFill="accent4" w:themeFillTint="33"/>
          </w:tcPr>
          <w:p w14:paraId="671E91B9" w14:textId="77777777" w:rsidR="00033256" w:rsidRDefault="00033256" w:rsidP="00033256">
            <w:r>
              <w:t>Yes/No</w:t>
            </w:r>
          </w:p>
        </w:tc>
        <w:tc>
          <w:tcPr>
            <w:tcW w:w="8367" w:type="dxa"/>
            <w:gridSpan w:val="2"/>
            <w:shd w:val="clear" w:color="auto" w:fill="E5DFEC" w:themeFill="accent4" w:themeFillTint="33"/>
          </w:tcPr>
          <w:p w14:paraId="1AC958B3" w14:textId="77777777" w:rsidR="00033256" w:rsidRDefault="00033256" w:rsidP="00033256">
            <w:r>
              <w:t>Comments</w:t>
            </w:r>
          </w:p>
          <w:p w14:paraId="395C937C" w14:textId="77777777" w:rsidR="00033256" w:rsidRDefault="00033256" w:rsidP="00033256"/>
        </w:tc>
      </w:tr>
      <w:tr w:rsidR="00033256" w14:paraId="105B5E18" w14:textId="77777777" w:rsidTr="00033256">
        <w:tc>
          <w:tcPr>
            <w:tcW w:w="5125" w:type="dxa"/>
          </w:tcPr>
          <w:p w14:paraId="2D1BEE8C" w14:textId="77777777" w:rsidR="00033256" w:rsidRDefault="00033256" w:rsidP="00033256">
            <w:pPr>
              <w:pStyle w:val="ListParagraph"/>
              <w:numPr>
                <w:ilvl w:val="0"/>
                <w:numId w:val="22"/>
              </w:numPr>
              <w:ind w:left="335" w:hanging="175"/>
            </w:pPr>
            <w:r>
              <w:t xml:space="preserve"> Utilize </w:t>
            </w:r>
            <w:hyperlink r:id="rId21">
              <w:r w:rsidRPr="2F1405B4">
                <w:rPr>
                  <w:rStyle w:val="Hyperlink"/>
                </w:rPr>
                <w:t>ARPA Waivers</w:t>
              </w:r>
            </w:hyperlink>
          </w:p>
          <w:p w14:paraId="239B34E5" w14:textId="77777777" w:rsidR="00033256" w:rsidRDefault="00033256" w:rsidP="00033256">
            <w:pPr>
              <w:pStyle w:val="ListParagraph"/>
              <w:ind w:left="430"/>
            </w:pPr>
          </w:p>
        </w:tc>
        <w:tc>
          <w:tcPr>
            <w:tcW w:w="993" w:type="dxa"/>
          </w:tcPr>
          <w:p w14:paraId="14490C56" w14:textId="77777777" w:rsidR="00033256" w:rsidRDefault="00033256" w:rsidP="00033256"/>
        </w:tc>
        <w:tc>
          <w:tcPr>
            <w:tcW w:w="8367" w:type="dxa"/>
            <w:gridSpan w:val="2"/>
          </w:tcPr>
          <w:p w14:paraId="516AFC3C" w14:textId="77777777" w:rsidR="00033256" w:rsidRDefault="00033256" w:rsidP="00033256"/>
        </w:tc>
      </w:tr>
      <w:tr w:rsidR="00033256" w14:paraId="4D5D8FD4" w14:textId="77777777" w:rsidTr="00033256">
        <w:tc>
          <w:tcPr>
            <w:tcW w:w="5125" w:type="dxa"/>
          </w:tcPr>
          <w:p w14:paraId="1C357F76" w14:textId="77777777" w:rsidR="00033256" w:rsidRDefault="00033256" w:rsidP="00033256">
            <w:pPr>
              <w:pStyle w:val="ListParagraph"/>
              <w:numPr>
                <w:ilvl w:val="0"/>
                <w:numId w:val="22"/>
              </w:numPr>
              <w:ind w:left="335" w:hanging="175"/>
            </w:pPr>
            <w:r>
              <w:t xml:space="preserve"> Offer </w:t>
            </w:r>
            <w:hyperlink r:id="rId22">
              <w:r w:rsidRPr="2F1405B4">
                <w:rPr>
                  <w:rStyle w:val="Hyperlink"/>
                </w:rPr>
                <w:t>WICHealth.org</w:t>
              </w:r>
            </w:hyperlink>
          </w:p>
          <w:p w14:paraId="4B6782F2" w14:textId="77777777" w:rsidR="00033256" w:rsidRDefault="00033256" w:rsidP="00033256">
            <w:pPr>
              <w:pStyle w:val="ListParagraph"/>
              <w:ind w:left="430"/>
            </w:pPr>
          </w:p>
        </w:tc>
        <w:tc>
          <w:tcPr>
            <w:tcW w:w="993" w:type="dxa"/>
          </w:tcPr>
          <w:p w14:paraId="5D1756C7" w14:textId="77777777" w:rsidR="00033256" w:rsidRDefault="00033256" w:rsidP="00033256"/>
        </w:tc>
        <w:tc>
          <w:tcPr>
            <w:tcW w:w="8367" w:type="dxa"/>
            <w:gridSpan w:val="2"/>
          </w:tcPr>
          <w:p w14:paraId="6368FA77" w14:textId="77777777" w:rsidR="00033256" w:rsidRDefault="00033256" w:rsidP="00033256"/>
        </w:tc>
      </w:tr>
      <w:tr w:rsidR="00033256" w14:paraId="2AA3273D" w14:textId="77777777" w:rsidTr="00033256">
        <w:tc>
          <w:tcPr>
            <w:tcW w:w="5125" w:type="dxa"/>
          </w:tcPr>
          <w:p w14:paraId="1963A7BD" w14:textId="77777777" w:rsidR="00033256" w:rsidRDefault="00033256" w:rsidP="00033256">
            <w:pPr>
              <w:pStyle w:val="ListParagraph"/>
              <w:numPr>
                <w:ilvl w:val="0"/>
                <w:numId w:val="22"/>
              </w:numPr>
              <w:ind w:left="335" w:hanging="175"/>
            </w:pPr>
            <w:r>
              <w:t xml:space="preserve"> Offer </w:t>
            </w:r>
            <w:proofErr w:type="gramStart"/>
            <w:r>
              <w:t>mini-lessons</w:t>
            </w:r>
            <w:proofErr w:type="gramEnd"/>
            <w:r>
              <w:t xml:space="preserve"> via phone</w:t>
            </w:r>
          </w:p>
          <w:p w14:paraId="1F26AA78" w14:textId="77777777" w:rsidR="00033256" w:rsidRDefault="00033256" w:rsidP="00033256">
            <w:pPr>
              <w:pStyle w:val="ListParagraph"/>
              <w:ind w:left="430"/>
            </w:pPr>
          </w:p>
        </w:tc>
        <w:tc>
          <w:tcPr>
            <w:tcW w:w="993" w:type="dxa"/>
          </w:tcPr>
          <w:p w14:paraId="296688E6" w14:textId="77777777" w:rsidR="00033256" w:rsidRDefault="00033256" w:rsidP="00033256"/>
        </w:tc>
        <w:tc>
          <w:tcPr>
            <w:tcW w:w="8367" w:type="dxa"/>
            <w:gridSpan w:val="2"/>
          </w:tcPr>
          <w:p w14:paraId="5D9EA815" w14:textId="77777777" w:rsidR="00033256" w:rsidRDefault="00033256" w:rsidP="00033256"/>
        </w:tc>
      </w:tr>
      <w:tr w:rsidR="00033256" w14:paraId="04B4CF6F" w14:textId="77777777" w:rsidTr="00033256">
        <w:tc>
          <w:tcPr>
            <w:tcW w:w="5125" w:type="dxa"/>
          </w:tcPr>
          <w:p w14:paraId="5025216E" w14:textId="77777777" w:rsidR="00033256" w:rsidRDefault="00033256" w:rsidP="00033256">
            <w:pPr>
              <w:pStyle w:val="ListParagraph"/>
              <w:numPr>
                <w:ilvl w:val="0"/>
                <w:numId w:val="22"/>
              </w:numPr>
              <w:ind w:left="335" w:hanging="175"/>
            </w:pPr>
            <w:r>
              <w:t xml:space="preserve"> Utilize </w:t>
            </w:r>
            <w:proofErr w:type="spellStart"/>
            <w:r>
              <w:t>MyWICPortal</w:t>
            </w:r>
            <w:proofErr w:type="spellEnd"/>
          </w:p>
          <w:p w14:paraId="3B8063BC" w14:textId="77777777" w:rsidR="00033256" w:rsidRDefault="00033256" w:rsidP="00033256">
            <w:pPr>
              <w:pStyle w:val="ListParagraph"/>
              <w:ind w:left="430"/>
            </w:pPr>
          </w:p>
        </w:tc>
        <w:tc>
          <w:tcPr>
            <w:tcW w:w="993" w:type="dxa"/>
          </w:tcPr>
          <w:p w14:paraId="477EF6EB" w14:textId="77777777" w:rsidR="00033256" w:rsidRDefault="00033256" w:rsidP="00033256"/>
        </w:tc>
        <w:tc>
          <w:tcPr>
            <w:tcW w:w="8367" w:type="dxa"/>
            <w:gridSpan w:val="2"/>
          </w:tcPr>
          <w:p w14:paraId="6CD3641E" w14:textId="77777777" w:rsidR="00033256" w:rsidRDefault="00033256" w:rsidP="00033256"/>
        </w:tc>
      </w:tr>
      <w:tr w:rsidR="00033256" w14:paraId="4B283C45" w14:textId="77777777" w:rsidTr="00033256">
        <w:tc>
          <w:tcPr>
            <w:tcW w:w="5125" w:type="dxa"/>
          </w:tcPr>
          <w:p w14:paraId="2786849B" w14:textId="77777777" w:rsidR="00033256" w:rsidRDefault="00033256" w:rsidP="00033256">
            <w:pPr>
              <w:pStyle w:val="ListParagraph"/>
              <w:numPr>
                <w:ilvl w:val="0"/>
                <w:numId w:val="22"/>
              </w:numPr>
              <w:ind w:left="335" w:hanging="175"/>
            </w:pPr>
            <w:r>
              <w:t xml:space="preserve"> Exhaust </w:t>
            </w:r>
            <w:hyperlink r:id="rId23" w:history="1">
              <w:r w:rsidRPr="001D7DA1">
                <w:rPr>
                  <w:rStyle w:val="Hyperlink"/>
                </w:rPr>
                <w:t xml:space="preserve">allowable proofs </w:t>
              </w:r>
            </w:hyperlink>
            <w:r>
              <w:t xml:space="preserve">and accept digital </w:t>
            </w:r>
            <w:proofErr w:type="gramStart"/>
            <w:r>
              <w:t>proofs</w:t>
            </w:r>
            <w:proofErr w:type="gramEnd"/>
          </w:p>
          <w:p w14:paraId="6E99F962" w14:textId="77777777" w:rsidR="00033256" w:rsidRDefault="00033256" w:rsidP="00033256">
            <w:pPr>
              <w:pStyle w:val="ListParagraph"/>
              <w:ind w:left="430"/>
            </w:pPr>
          </w:p>
        </w:tc>
        <w:tc>
          <w:tcPr>
            <w:tcW w:w="993" w:type="dxa"/>
          </w:tcPr>
          <w:p w14:paraId="240124F5" w14:textId="77777777" w:rsidR="00033256" w:rsidRDefault="00033256" w:rsidP="00033256"/>
        </w:tc>
        <w:tc>
          <w:tcPr>
            <w:tcW w:w="8367" w:type="dxa"/>
            <w:gridSpan w:val="2"/>
          </w:tcPr>
          <w:p w14:paraId="5AF38453" w14:textId="77777777" w:rsidR="00033256" w:rsidRDefault="00033256" w:rsidP="00033256"/>
        </w:tc>
      </w:tr>
    </w:tbl>
    <w:p w14:paraId="6E539AEA" w14:textId="77777777" w:rsidR="00241AEF" w:rsidRDefault="00241AEF" w:rsidP="00A96986">
      <w:pPr>
        <w:spacing w:line="240" w:lineRule="auto"/>
      </w:pPr>
    </w:p>
    <w:p w14:paraId="3836B618" w14:textId="77777777" w:rsidR="0038520B" w:rsidRDefault="0038520B"/>
    <w:tbl>
      <w:tblPr>
        <w:tblStyle w:val="TableGrid"/>
        <w:tblW w:w="14580" w:type="dxa"/>
        <w:tblInd w:w="-5" w:type="dxa"/>
        <w:tblLook w:val="04A0" w:firstRow="1" w:lastRow="0" w:firstColumn="1" w:lastColumn="0" w:noHBand="0" w:noVBand="1"/>
      </w:tblPr>
      <w:tblGrid>
        <w:gridCol w:w="5130"/>
        <w:gridCol w:w="985"/>
        <w:gridCol w:w="8465"/>
      </w:tblGrid>
      <w:tr w:rsidR="003E24C8" w14:paraId="37EFCC9C" w14:textId="7E0473E9" w:rsidTr="00F060CE">
        <w:tc>
          <w:tcPr>
            <w:tcW w:w="5130" w:type="dxa"/>
            <w:tcBorders>
              <w:top w:val="single" w:sz="4" w:space="0" w:color="auto"/>
            </w:tcBorders>
            <w:shd w:val="clear" w:color="auto" w:fill="E5DFEC" w:themeFill="accent4" w:themeFillTint="33"/>
          </w:tcPr>
          <w:p w14:paraId="4A17610B" w14:textId="290BC6AA" w:rsidR="003E24C8" w:rsidRDefault="003E24C8" w:rsidP="00D56004">
            <w:pPr>
              <w:pStyle w:val="ListParagraph"/>
              <w:numPr>
                <w:ilvl w:val="2"/>
                <w:numId w:val="2"/>
              </w:numPr>
              <w:ind w:left="346" w:hanging="346"/>
            </w:pPr>
            <w:r>
              <w:t xml:space="preserve"> Customer Service</w:t>
            </w:r>
          </w:p>
        </w:tc>
        <w:tc>
          <w:tcPr>
            <w:tcW w:w="985" w:type="dxa"/>
            <w:tcBorders>
              <w:top w:val="single" w:sz="4" w:space="0" w:color="auto"/>
            </w:tcBorders>
            <w:shd w:val="clear" w:color="auto" w:fill="E5DFEC" w:themeFill="accent4" w:themeFillTint="33"/>
          </w:tcPr>
          <w:p w14:paraId="7DF2B0B1" w14:textId="77777777" w:rsidR="003E24C8" w:rsidRDefault="003E24C8" w:rsidP="005B5911">
            <w:r>
              <w:t>Yes/No</w:t>
            </w:r>
          </w:p>
        </w:tc>
        <w:tc>
          <w:tcPr>
            <w:tcW w:w="8465" w:type="dxa"/>
            <w:tcBorders>
              <w:top w:val="single" w:sz="4" w:space="0" w:color="auto"/>
            </w:tcBorders>
            <w:shd w:val="clear" w:color="auto" w:fill="E5DFEC" w:themeFill="accent4" w:themeFillTint="33"/>
          </w:tcPr>
          <w:p w14:paraId="12679D70" w14:textId="77777777" w:rsidR="003E24C8" w:rsidRDefault="003E24C8" w:rsidP="005B5911">
            <w:r>
              <w:t>Comments</w:t>
            </w:r>
          </w:p>
          <w:p w14:paraId="0BDFAA0F" w14:textId="6DC70EEC" w:rsidR="008F5720" w:rsidRDefault="008F5720" w:rsidP="005B5911"/>
        </w:tc>
      </w:tr>
      <w:tr w:rsidR="003E24C8" w14:paraId="7201C01F" w14:textId="1E8BB108" w:rsidTr="00F060CE">
        <w:tc>
          <w:tcPr>
            <w:tcW w:w="5130" w:type="dxa"/>
          </w:tcPr>
          <w:p w14:paraId="09CEDCCD" w14:textId="1616527B" w:rsidR="003E24C8" w:rsidRDefault="00EB015A" w:rsidP="00EB015A">
            <w:pPr>
              <w:pStyle w:val="ListParagraph"/>
              <w:numPr>
                <w:ilvl w:val="0"/>
                <w:numId w:val="15"/>
              </w:numPr>
              <w:ind w:left="346" w:hanging="186"/>
            </w:pPr>
            <w:r>
              <w:t xml:space="preserve"> </w:t>
            </w:r>
            <w:r w:rsidR="003E24C8">
              <w:t>Review the agency’s website to ensure it includes:</w:t>
            </w:r>
          </w:p>
          <w:p w14:paraId="7D3677D3" w14:textId="5674B29B" w:rsidR="003E24C8" w:rsidRDefault="003E24C8" w:rsidP="008F72D8">
            <w:pPr>
              <w:pStyle w:val="ListParagraph"/>
              <w:numPr>
                <w:ilvl w:val="0"/>
                <w:numId w:val="16"/>
              </w:numPr>
              <w:ind w:left="1066"/>
            </w:pPr>
            <w:r>
              <w:t>Correct contact information</w:t>
            </w:r>
          </w:p>
          <w:p w14:paraId="0E5B3844" w14:textId="3A17FEB0" w:rsidR="003E24C8" w:rsidRDefault="003E24C8" w:rsidP="008F72D8">
            <w:pPr>
              <w:pStyle w:val="ListParagraph"/>
              <w:numPr>
                <w:ilvl w:val="0"/>
                <w:numId w:val="16"/>
              </w:numPr>
              <w:ind w:left="1066"/>
            </w:pPr>
            <w:r>
              <w:t>WIC service email</w:t>
            </w:r>
          </w:p>
          <w:p w14:paraId="1C3FDE72" w14:textId="6F75DD04" w:rsidR="003E24C8" w:rsidRDefault="003E24C8" w:rsidP="008F72D8">
            <w:pPr>
              <w:pStyle w:val="ListParagraph"/>
              <w:numPr>
                <w:ilvl w:val="0"/>
                <w:numId w:val="16"/>
              </w:numPr>
              <w:ind w:left="1066"/>
            </w:pPr>
            <w:r>
              <w:t>Up-to-date WIC Program information</w:t>
            </w:r>
          </w:p>
          <w:p w14:paraId="10A2D3C7" w14:textId="77777777" w:rsidR="003E24C8" w:rsidRDefault="003E24C8" w:rsidP="008F72D8">
            <w:pPr>
              <w:pStyle w:val="ListParagraph"/>
              <w:numPr>
                <w:ilvl w:val="0"/>
                <w:numId w:val="16"/>
              </w:numPr>
              <w:ind w:left="1066"/>
            </w:pPr>
            <w:r>
              <w:t xml:space="preserve">Referral link </w:t>
            </w:r>
          </w:p>
          <w:p w14:paraId="05895AF0" w14:textId="26D28BB7" w:rsidR="003E24C8" w:rsidRDefault="003E24C8" w:rsidP="002734C1">
            <w:pPr>
              <w:pStyle w:val="ListParagraph"/>
              <w:ind w:left="430"/>
            </w:pPr>
          </w:p>
        </w:tc>
        <w:tc>
          <w:tcPr>
            <w:tcW w:w="985" w:type="dxa"/>
          </w:tcPr>
          <w:p w14:paraId="017249A3" w14:textId="77777777" w:rsidR="003E24C8" w:rsidRDefault="003E24C8" w:rsidP="005B5911"/>
        </w:tc>
        <w:tc>
          <w:tcPr>
            <w:tcW w:w="8465" w:type="dxa"/>
          </w:tcPr>
          <w:p w14:paraId="7013407E" w14:textId="77777777" w:rsidR="003E24C8" w:rsidRDefault="003E24C8" w:rsidP="005B5911"/>
        </w:tc>
      </w:tr>
      <w:tr w:rsidR="003E24C8" w14:paraId="2A68D9B0" w14:textId="2D9E11A5" w:rsidTr="00F060CE">
        <w:tc>
          <w:tcPr>
            <w:tcW w:w="5130" w:type="dxa"/>
          </w:tcPr>
          <w:p w14:paraId="277CC458" w14:textId="7CA17E0F" w:rsidR="003E24C8" w:rsidRDefault="00EB015A" w:rsidP="00EB015A">
            <w:pPr>
              <w:pStyle w:val="ListParagraph"/>
              <w:numPr>
                <w:ilvl w:val="0"/>
                <w:numId w:val="15"/>
              </w:numPr>
              <w:ind w:left="346" w:hanging="186"/>
            </w:pPr>
            <w:r>
              <w:t xml:space="preserve"> </w:t>
            </w:r>
            <w:hyperlink r:id="rId24" w:history="1">
              <w:r w:rsidR="003E24C8" w:rsidRPr="000F5EF5">
                <w:rPr>
                  <w:rStyle w:val="Hyperlink"/>
                </w:rPr>
                <w:t>Evaluate phone system</w:t>
              </w:r>
            </w:hyperlink>
            <w:r w:rsidR="003E24C8">
              <w:t xml:space="preserve"> to ensure participants can easily reach a live </w:t>
            </w:r>
            <w:proofErr w:type="gramStart"/>
            <w:r w:rsidR="003E24C8">
              <w:t>person</w:t>
            </w:r>
            <w:proofErr w:type="gramEnd"/>
          </w:p>
          <w:p w14:paraId="483452EB" w14:textId="29688E1E" w:rsidR="003E24C8" w:rsidRDefault="003E24C8" w:rsidP="002734C1">
            <w:pPr>
              <w:pStyle w:val="ListParagraph"/>
              <w:ind w:left="430"/>
            </w:pPr>
          </w:p>
        </w:tc>
        <w:tc>
          <w:tcPr>
            <w:tcW w:w="985" w:type="dxa"/>
          </w:tcPr>
          <w:p w14:paraId="1A5DE7F3" w14:textId="77777777" w:rsidR="003E24C8" w:rsidRDefault="003E24C8" w:rsidP="005B5911"/>
        </w:tc>
        <w:tc>
          <w:tcPr>
            <w:tcW w:w="8465" w:type="dxa"/>
          </w:tcPr>
          <w:p w14:paraId="2417A1C3" w14:textId="77777777" w:rsidR="003E24C8" w:rsidRDefault="003E24C8" w:rsidP="005B5911"/>
        </w:tc>
      </w:tr>
      <w:tr w:rsidR="003E24C8" w14:paraId="27EEEAC7" w14:textId="39A57FDF" w:rsidTr="00F060CE">
        <w:tc>
          <w:tcPr>
            <w:tcW w:w="5130" w:type="dxa"/>
          </w:tcPr>
          <w:p w14:paraId="6B1D39CD" w14:textId="7016F1BB" w:rsidR="003E24C8" w:rsidRDefault="00EB015A" w:rsidP="00EB015A">
            <w:pPr>
              <w:pStyle w:val="ListParagraph"/>
              <w:numPr>
                <w:ilvl w:val="0"/>
                <w:numId w:val="15"/>
              </w:numPr>
              <w:ind w:left="346" w:hanging="186"/>
            </w:pPr>
            <w:r>
              <w:t xml:space="preserve"> </w:t>
            </w:r>
            <w:r w:rsidR="003E24C8">
              <w:t xml:space="preserve">Respond to text in a timely </w:t>
            </w:r>
            <w:proofErr w:type="gramStart"/>
            <w:r w:rsidR="003E24C8">
              <w:t>manner</w:t>
            </w:r>
            <w:proofErr w:type="gramEnd"/>
          </w:p>
          <w:p w14:paraId="1373F621" w14:textId="00EF2880" w:rsidR="003E24C8" w:rsidRDefault="003E24C8" w:rsidP="002734C1">
            <w:pPr>
              <w:pStyle w:val="ListParagraph"/>
              <w:ind w:left="430"/>
            </w:pPr>
          </w:p>
        </w:tc>
        <w:tc>
          <w:tcPr>
            <w:tcW w:w="985" w:type="dxa"/>
          </w:tcPr>
          <w:p w14:paraId="62B60483" w14:textId="77777777" w:rsidR="003E24C8" w:rsidRDefault="003E24C8" w:rsidP="005B5911"/>
        </w:tc>
        <w:tc>
          <w:tcPr>
            <w:tcW w:w="8465" w:type="dxa"/>
          </w:tcPr>
          <w:p w14:paraId="1D27532C" w14:textId="77777777" w:rsidR="003E24C8" w:rsidRDefault="003E24C8" w:rsidP="005B5911"/>
        </w:tc>
      </w:tr>
      <w:tr w:rsidR="003E24C8" w14:paraId="11ABE13C" w14:textId="08AE8B91" w:rsidTr="00F060CE">
        <w:tc>
          <w:tcPr>
            <w:tcW w:w="5130" w:type="dxa"/>
          </w:tcPr>
          <w:p w14:paraId="56470BD0" w14:textId="3CCB40D9" w:rsidR="003E24C8" w:rsidRDefault="00EB015A" w:rsidP="00EB015A">
            <w:pPr>
              <w:pStyle w:val="ListParagraph"/>
              <w:numPr>
                <w:ilvl w:val="0"/>
                <w:numId w:val="15"/>
              </w:numPr>
              <w:ind w:left="346" w:hanging="186"/>
            </w:pPr>
            <w:r>
              <w:t xml:space="preserve"> </w:t>
            </w:r>
            <w:r w:rsidR="003E24C8">
              <w:t xml:space="preserve">All staff have access to </w:t>
            </w:r>
            <w:hyperlink r:id="rId25" w:history="1">
              <w:proofErr w:type="spellStart"/>
              <w:r w:rsidR="003E24C8" w:rsidRPr="005D54E5">
                <w:rPr>
                  <w:rStyle w:val="Hyperlink"/>
                </w:rPr>
                <w:t>Teletask</w:t>
              </w:r>
              <w:proofErr w:type="spellEnd"/>
            </w:hyperlink>
          </w:p>
          <w:p w14:paraId="13B1A7D7" w14:textId="08B4A972" w:rsidR="003E24C8" w:rsidRDefault="003E24C8" w:rsidP="002734C1">
            <w:pPr>
              <w:pStyle w:val="ListParagraph"/>
              <w:ind w:left="430"/>
            </w:pPr>
          </w:p>
        </w:tc>
        <w:tc>
          <w:tcPr>
            <w:tcW w:w="985" w:type="dxa"/>
          </w:tcPr>
          <w:p w14:paraId="2180AAE4" w14:textId="77777777" w:rsidR="003E24C8" w:rsidRDefault="003E24C8" w:rsidP="005B5911"/>
        </w:tc>
        <w:tc>
          <w:tcPr>
            <w:tcW w:w="8465" w:type="dxa"/>
          </w:tcPr>
          <w:p w14:paraId="2B2CDF37" w14:textId="77777777" w:rsidR="003E24C8" w:rsidRDefault="003E24C8" w:rsidP="005B5911"/>
        </w:tc>
      </w:tr>
    </w:tbl>
    <w:p w14:paraId="04D0674B" w14:textId="77777777" w:rsidR="00501D38" w:rsidRDefault="00501D38"/>
    <w:tbl>
      <w:tblPr>
        <w:tblStyle w:val="TableGrid"/>
        <w:tblpPr w:leftFromText="180" w:rightFromText="180" w:vertAnchor="text" w:horzAnchor="margin" w:tblpY="16"/>
        <w:tblW w:w="14575" w:type="dxa"/>
        <w:tblLook w:val="04A0" w:firstRow="1" w:lastRow="0" w:firstColumn="1" w:lastColumn="0" w:noHBand="0" w:noVBand="1"/>
      </w:tblPr>
      <w:tblGrid>
        <w:gridCol w:w="5125"/>
        <w:gridCol w:w="1014"/>
        <w:gridCol w:w="8436"/>
      </w:tblGrid>
      <w:tr w:rsidR="00F005A0" w14:paraId="2AFCD762" w14:textId="77777777" w:rsidTr="00F060CE">
        <w:tc>
          <w:tcPr>
            <w:tcW w:w="5125" w:type="dxa"/>
            <w:shd w:val="clear" w:color="auto" w:fill="E5DFEC" w:themeFill="accent4" w:themeFillTint="33"/>
          </w:tcPr>
          <w:p w14:paraId="2AE68578" w14:textId="3AEA2D6D" w:rsidR="00F005A0" w:rsidRDefault="00033256" w:rsidP="00D56004">
            <w:pPr>
              <w:pStyle w:val="ListParagraph"/>
              <w:numPr>
                <w:ilvl w:val="2"/>
                <w:numId w:val="2"/>
              </w:numPr>
              <w:ind w:left="335" w:hanging="335"/>
            </w:pPr>
            <w:hyperlink r:id="rId26" w:anchor="LocalAgencyRetentionandOutreachTools-3600" w:history="1">
              <w:r w:rsidR="00F005A0" w:rsidRPr="00E35118">
                <w:rPr>
                  <w:rStyle w:val="Hyperlink"/>
                </w:rPr>
                <w:t>Outreach</w:t>
              </w:r>
            </w:hyperlink>
          </w:p>
        </w:tc>
        <w:tc>
          <w:tcPr>
            <w:tcW w:w="1014" w:type="dxa"/>
            <w:shd w:val="clear" w:color="auto" w:fill="E5DFEC" w:themeFill="accent4" w:themeFillTint="33"/>
          </w:tcPr>
          <w:p w14:paraId="689B1BF1" w14:textId="77777777" w:rsidR="00F005A0" w:rsidRDefault="00F005A0" w:rsidP="002734C1">
            <w:r>
              <w:t>Yes/No</w:t>
            </w:r>
          </w:p>
        </w:tc>
        <w:tc>
          <w:tcPr>
            <w:tcW w:w="8436" w:type="dxa"/>
            <w:shd w:val="clear" w:color="auto" w:fill="E5DFEC" w:themeFill="accent4" w:themeFillTint="33"/>
          </w:tcPr>
          <w:p w14:paraId="32C28BA1" w14:textId="7A197798" w:rsidR="00F005A0" w:rsidRDefault="00F005A0" w:rsidP="00F005A0">
            <w:r>
              <w:t>Comments</w:t>
            </w:r>
          </w:p>
          <w:p w14:paraId="0C54C456" w14:textId="269E30B4" w:rsidR="00F005A0" w:rsidRDefault="00F005A0" w:rsidP="002734C1"/>
        </w:tc>
      </w:tr>
      <w:tr w:rsidR="00F005A0" w14:paraId="1AD4EC8A" w14:textId="77777777" w:rsidTr="00F060CE">
        <w:tc>
          <w:tcPr>
            <w:tcW w:w="5125" w:type="dxa"/>
          </w:tcPr>
          <w:p w14:paraId="1BAC14EC" w14:textId="073B0959" w:rsidR="00F005A0" w:rsidRDefault="00EB015A" w:rsidP="00EB015A">
            <w:pPr>
              <w:pStyle w:val="ListParagraph"/>
              <w:numPr>
                <w:ilvl w:val="0"/>
                <w:numId w:val="23"/>
              </w:numPr>
              <w:ind w:left="335" w:hanging="175"/>
            </w:pPr>
            <w:r>
              <w:t xml:space="preserve"> </w:t>
            </w:r>
            <w:r w:rsidR="00F005A0">
              <w:t>Develop Targeted Outreach</w:t>
            </w:r>
          </w:p>
          <w:p w14:paraId="40DF90A9" w14:textId="77777777" w:rsidR="00F005A0" w:rsidRDefault="00F005A0" w:rsidP="002734C1">
            <w:pPr>
              <w:pStyle w:val="ListParagraph"/>
              <w:ind w:left="430"/>
            </w:pPr>
          </w:p>
        </w:tc>
        <w:tc>
          <w:tcPr>
            <w:tcW w:w="1014" w:type="dxa"/>
          </w:tcPr>
          <w:p w14:paraId="5BBD76DD" w14:textId="77777777" w:rsidR="00F005A0" w:rsidRDefault="00F005A0" w:rsidP="002734C1"/>
        </w:tc>
        <w:tc>
          <w:tcPr>
            <w:tcW w:w="8436" w:type="dxa"/>
          </w:tcPr>
          <w:p w14:paraId="41740447" w14:textId="77777777" w:rsidR="00F005A0" w:rsidRDefault="00F005A0" w:rsidP="002734C1"/>
        </w:tc>
      </w:tr>
      <w:tr w:rsidR="00F005A0" w14:paraId="272B443C" w14:textId="77777777" w:rsidTr="00F060CE">
        <w:tc>
          <w:tcPr>
            <w:tcW w:w="5125" w:type="dxa"/>
          </w:tcPr>
          <w:p w14:paraId="4E7DCF76" w14:textId="5CEEC2B4" w:rsidR="00F005A0" w:rsidRDefault="00EB015A" w:rsidP="00EB015A">
            <w:pPr>
              <w:pStyle w:val="ListParagraph"/>
              <w:numPr>
                <w:ilvl w:val="0"/>
                <w:numId w:val="23"/>
              </w:numPr>
              <w:ind w:left="335" w:hanging="175"/>
            </w:pPr>
            <w:r>
              <w:t xml:space="preserve"> </w:t>
            </w:r>
            <w:r w:rsidR="00F005A0">
              <w:t>Strengthen Internal Referrals</w:t>
            </w:r>
          </w:p>
          <w:p w14:paraId="75832E51" w14:textId="77777777" w:rsidR="00F005A0" w:rsidRDefault="00F005A0" w:rsidP="002734C1">
            <w:pPr>
              <w:pStyle w:val="ListParagraph"/>
              <w:ind w:left="430"/>
            </w:pPr>
          </w:p>
        </w:tc>
        <w:tc>
          <w:tcPr>
            <w:tcW w:w="1014" w:type="dxa"/>
          </w:tcPr>
          <w:p w14:paraId="4494BE81" w14:textId="77777777" w:rsidR="00F005A0" w:rsidRDefault="00F005A0" w:rsidP="002734C1"/>
        </w:tc>
        <w:tc>
          <w:tcPr>
            <w:tcW w:w="8436" w:type="dxa"/>
          </w:tcPr>
          <w:p w14:paraId="27EF6CBD" w14:textId="77777777" w:rsidR="00F005A0" w:rsidRDefault="00F005A0" w:rsidP="002734C1"/>
        </w:tc>
      </w:tr>
      <w:tr w:rsidR="00F005A0" w14:paraId="26F334CA" w14:textId="77777777" w:rsidTr="00F060CE">
        <w:tc>
          <w:tcPr>
            <w:tcW w:w="5125" w:type="dxa"/>
          </w:tcPr>
          <w:p w14:paraId="72AD8D8B" w14:textId="3433C50D" w:rsidR="00F005A0" w:rsidRDefault="00EB015A" w:rsidP="00EB015A">
            <w:pPr>
              <w:pStyle w:val="ListParagraph"/>
              <w:numPr>
                <w:ilvl w:val="0"/>
                <w:numId w:val="23"/>
              </w:numPr>
              <w:ind w:left="335" w:hanging="175"/>
            </w:pPr>
            <w:r>
              <w:t xml:space="preserve"> </w:t>
            </w:r>
            <w:r w:rsidR="00F005A0">
              <w:t>Strengthen External Referrals</w:t>
            </w:r>
          </w:p>
          <w:p w14:paraId="41E586C4" w14:textId="77777777" w:rsidR="00F005A0" w:rsidRDefault="00F005A0" w:rsidP="002734C1">
            <w:pPr>
              <w:pStyle w:val="ListParagraph"/>
              <w:ind w:left="430"/>
            </w:pPr>
          </w:p>
        </w:tc>
        <w:tc>
          <w:tcPr>
            <w:tcW w:w="1014" w:type="dxa"/>
          </w:tcPr>
          <w:p w14:paraId="1D6FE64C" w14:textId="77777777" w:rsidR="00F005A0" w:rsidRDefault="00F005A0" w:rsidP="002734C1"/>
        </w:tc>
        <w:tc>
          <w:tcPr>
            <w:tcW w:w="8436" w:type="dxa"/>
          </w:tcPr>
          <w:p w14:paraId="59B8F09A" w14:textId="77777777" w:rsidR="00F005A0" w:rsidRDefault="00F005A0" w:rsidP="002734C1"/>
        </w:tc>
      </w:tr>
      <w:tr w:rsidR="00F005A0" w14:paraId="3F13DA3F" w14:textId="77777777" w:rsidTr="004E3561">
        <w:tc>
          <w:tcPr>
            <w:tcW w:w="5125" w:type="dxa"/>
            <w:shd w:val="clear" w:color="auto" w:fill="E5DFEC" w:themeFill="accent4" w:themeFillTint="33"/>
          </w:tcPr>
          <w:p w14:paraId="574D7673" w14:textId="17066CCC" w:rsidR="00F005A0" w:rsidRPr="009D4E1B" w:rsidRDefault="00F005A0" w:rsidP="004E3561">
            <w:pPr>
              <w:pStyle w:val="ListParagraph"/>
              <w:ind w:left="-25"/>
              <w:rPr>
                <w:b/>
                <w:bCs/>
                <w:sz w:val="28"/>
                <w:szCs w:val="28"/>
              </w:rPr>
            </w:pPr>
            <w:r w:rsidRPr="009D4E1B">
              <w:rPr>
                <w:b/>
                <w:bCs/>
                <w:sz w:val="28"/>
                <w:szCs w:val="28"/>
              </w:rPr>
              <w:t xml:space="preserve">Tally the </w:t>
            </w:r>
            <w:r w:rsidR="009D4E1B">
              <w:rPr>
                <w:b/>
                <w:bCs/>
                <w:sz w:val="28"/>
                <w:szCs w:val="28"/>
              </w:rPr>
              <w:t>N</w:t>
            </w:r>
            <w:r w:rsidRPr="009D4E1B">
              <w:rPr>
                <w:b/>
                <w:bCs/>
                <w:sz w:val="28"/>
                <w:szCs w:val="28"/>
              </w:rPr>
              <w:t xml:space="preserve">umber of Yes </w:t>
            </w:r>
            <w:r w:rsidR="00574488" w:rsidRPr="009D4E1B">
              <w:rPr>
                <w:b/>
                <w:bCs/>
                <w:sz w:val="28"/>
                <w:szCs w:val="28"/>
              </w:rPr>
              <w:t>R</w:t>
            </w:r>
            <w:r w:rsidRPr="009D4E1B">
              <w:rPr>
                <w:b/>
                <w:bCs/>
                <w:sz w:val="28"/>
                <w:szCs w:val="28"/>
              </w:rPr>
              <w:t>esponses</w:t>
            </w:r>
          </w:p>
          <w:p w14:paraId="51A29711" w14:textId="1846B5A4" w:rsidR="00F005A0" w:rsidRDefault="00F005A0" w:rsidP="00F005A0">
            <w:pPr>
              <w:pStyle w:val="ListParagraph"/>
              <w:ind w:left="430"/>
            </w:pPr>
          </w:p>
        </w:tc>
        <w:tc>
          <w:tcPr>
            <w:tcW w:w="1014" w:type="dxa"/>
            <w:shd w:val="clear" w:color="auto" w:fill="E5DFEC" w:themeFill="accent4" w:themeFillTint="33"/>
          </w:tcPr>
          <w:p w14:paraId="658A5060" w14:textId="77777777" w:rsidR="00F005A0" w:rsidRDefault="00F005A0" w:rsidP="002734C1"/>
        </w:tc>
        <w:tc>
          <w:tcPr>
            <w:tcW w:w="8436" w:type="dxa"/>
            <w:shd w:val="clear" w:color="auto" w:fill="E5DFEC" w:themeFill="accent4" w:themeFillTint="33"/>
          </w:tcPr>
          <w:p w14:paraId="05C0589B" w14:textId="77777777" w:rsidR="00F005A0" w:rsidRDefault="00F005A0" w:rsidP="002734C1"/>
        </w:tc>
      </w:tr>
    </w:tbl>
    <w:p w14:paraId="07D51935" w14:textId="29002BD2" w:rsidR="00A350ED" w:rsidRDefault="00A350ED"/>
    <w:sectPr w:rsidR="00A350ED" w:rsidSect="007F04A5">
      <w:headerReference w:type="default" r:id="rId27"/>
      <w:footerReference w:type="default" r:id="rId28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8A4F97" w14:textId="77777777" w:rsidR="00D80078" w:rsidRDefault="00D80078" w:rsidP="00FC5EF0">
      <w:pPr>
        <w:spacing w:after="0" w:line="240" w:lineRule="auto"/>
      </w:pPr>
      <w:r>
        <w:separator/>
      </w:r>
    </w:p>
  </w:endnote>
  <w:endnote w:type="continuationSeparator" w:id="0">
    <w:p w14:paraId="2CB2220E" w14:textId="77777777" w:rsidR="00D80078" w:rsidRDefault="00D80078" w:rsidP="00FC5EF0">
      <w:pPr>
        <w:spacing w:after="0" w:line="240" w:lineRule="auto"/>
      </w:pPr>
      <w:r>
        <w:continuationSeparator/>
      </w:r>
    </w:p>
  </w:endnote>
  <w:endnote w:type="continuationNotice" w:id="1">
    <w:p w14:paraId="26A94992" w14:textId="77777777" w:rsidR="00EE2303" w:rsidRDefault="00EE230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FE9CC" w14:textId="21E3F55A" w:rsidR="00203C88" w:rsidRDefault="00203C88">
    <w:pPr>
      <w:pStyle w:val="Footer"/>
    </w:pPr>
    <w:r>
      <w:t>March 2024</w:t>
    </w:r>
  </w:p>
  <w:p w14:paraId="219C781B" w14:textId="77777777" w:rsidR="00203C88" w:rsidRDefault="00203C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F8ADCF" w14:textId="77777777" w:rsidR="00D80078" w:rsidRDefault="00D80078" w:rsidP="00FC5EF0">
      <w:pPr>
        <w:spacing w:after="0" w:line="240" w:lineRule="auto"/>
      </w:pPr>
      <w:r>
        <w:separator/>
      </w:r>
    </w:p>
  </w:footnote>
  <w:footnote w:type="continuationSeparator" w:id="0">
    <w:p w14:paraId="4E7E0D5F" w14:textId="77777777" w:rsidR="00D80078" w:rsidRDefault="00D80078" w:rsidP="00FC5EF0">
      <w:pPr>
        <w:spacing w:after="0" w:line="240" w:lineRule="auto"/>
      </w:pPr>
      <w:r>
        <w:continuationSeparator/>
      </w:r>
    </w:p>
  </w:footnote>
  <w:footnote w:type="continuationNotice" w:id="1">
    <w:p w14:paraId="2240803A" w14:textId="77777777" w:rsidR="00EE2303" w:rsidRDefault="00EE230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753AE" w14:textId="1347F04D" w:rsidR="00FC5EF0" w:rsidRPr="00115C1D" w:rsidRDefault="00FC5EF0">
    <w:pPr>
      <w:pStyle w:val="Header"/>
      <w:rPr>
        <w:b/>
        <w:bCs/>
        <w:sz w:val="32"/>
        <w:szCs w:val="32"/>
      </w:rPr>
    </w:pPr>
    <w:r w:rsidRPr="00115C1D">
      <w:rPr>
        <w:b/>
        <w:bCs/>
        <w:sz w:val="32"/>
        <w:szCs w:val="32"/>
      </w:rPr>
      <w:t>WIC CASELOAD MANAGEMENT</w:t>
    </w:r>
    <w:r w:rsidR="006F3AA0" w:rsidRPr="00115C1D">
      <w:rPr>
        <w:b/>
        <w:bCs/>
        <w:sz w:val="32"/>
        <w:szCs w:val="32"/>
      </w:rPr>
      <w:t xml:space="preserve"> STRATEGIES</w:t>
    </w:r>
    <w:r w:rsidRPr="00115C1D">
      <w:rPr>
        <w:b/>
        <w:bCs/>
        <w:sz w:val="32"/>
        <w:szCs w:val="32"/>
      </w:rPr>
      <w:t xml:space="preserve"> ASSESSMENT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E6CD7"/>
    <w:multiLevelType w:val="hybridMultilevel"/>
    <w:tmpl w:val="7BDE8D42"/>
    <w:lvl w:ilvl="0" w:tplc="5D4A39A8">
      <w:start w:val="2"/>
      <w:numFmt w:val="upperLetter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86E4C"/>
    <w:multiLevelType w:val="hybridMultilevel"/>
    <w:tmpl w:val="581A5E1E"/>
    <w:lvl w:ilvl="0" w:tplc="5D4A39A8">
      <w:start w:val="2"/>
      <w:numFmt w:val="upperLetter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30025"/>
    <w:multiLevelType w:val="hybridMultilevel"/>
    <w:tmpl w:val="36DE45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D6E11"/>
    <w:multiLevelType w:val="hybridMultilevel"/>
    <w:tmpl w:val="0362129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35051"/>
    <w:multiLevelType w:val="hybridMultilevel"/>
    <w:tmpl w:val="45CE84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E67966"/>
    <w:multiLevelType w:val="hybridMultilevel"/>
    <w:tmpl w:val="A59CCE8E"/>
    <w:lvl w:ilvl="0" w:tplc="543E4C7C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0" w:hanging="360"/>
      </w:pPr>
    </w:lvl>
    <w:lvl w:ilvl="2" w:tplc="0409001B">
      <w:start w:val="1"/>
      <w:numFmt w:val="lowerRoman"/>
      <w:lvlText w:val="%3."/>
      <w:lvlJc w:val="right"/>
      <w:pPr>
        <w:ind w:left="1960" w:hanging="180"/>
      </w:pPr>
    </w:lvl>
    <w:lvl w:ilvl="3" w:tplc="0409000F" w:tentative="1">
      <w:start w:val="1"/>
      <w:numFmt w:val="decimal"/>
      <w:lvlText w:val="%4."/>
      <w:lvlJc w:val="left"/>
      <w:pPr>
        <w:ind w:left="2680" w:hanging="360"/>
      </w:pPr>
    </w:lvl>
    <w:lvl w:ilvl="4" w:tplc="04090019" w:tentative="1">
      <w:start w:val="1"/>
      <w:numFmt w:val="lowerLetter"/>
      <w:lvlText w:val="%5."/>
      <w:lvlJc w:val="left"/>
      <w:pPr>
        <w:ind w:left="3400" w:hanging="360"/>
      </w:pPr>
    </w:lvl>
    <w:lvl w:ilvl="5" w:tplc="0409001B" w:tentative="1">
      <w:start w:val="1"/>
      <w:numFmt w:val="lowerRoman"/>
      <w:lvlText w:val="%6."/>
      <w:lvlJc w:val="right"/>
      <w:pPr>
        <w:ind w:left="4120" w:hanging="180"/>
      </w:pPr>
    </w:lvl>
    <w:lvl w:ilvl="6" w:tplc="0409000F" w:tentative="1">
      <w:start w:val="1"/>
      <w:numFmt w:val="decimal"/>
      <w:lvlText w:val="%7."/>
      <w:lvlJc w:val="left"/>
      <w:pPr>
        <w:ind w:left="4840" w:hanging="360"/>
      </w:pPr>
    </w:lvl>
    <w:lvl w:ilvl="7" w:tplc="04090019" w:tentative="1">
      <w:start w:val="1"/>
      <w:numFmt w:val="lowerLetter"/>
      <w:lvlText w:val="%8."/>
      <w:lvlJc w:val="left"/>
      <w:pPr>
        <w:ind w:left="5560" w:hanging="360"/>
      </w:pPr>
    </w:lvl>
    <w:lvl w:ilvl="8" w:tplc="040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6" w15:restartNumberingAfterBreak="0">
    <w:nsid w:val="1DEF15C4"/>
    <w:multiLevelType w:val="hybridMultilevel"/>
    <w:tmpl w:val="509A9D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1A2CE3"/>
    <w:multiLevelType w:val="hybridMultilevel"/>
    <w:tmpl w:val="080038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947278"/>
    <w:multiLevelType w:val="hybridMultilevel"/>
    <w:tmpl w:val="9732D21E"/>
    <w:lvl w:ilvl="0" w:tplc="2D5ED2A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4EF182C"/>
    <w:multiLevelType w:val="hybridMultilevel"/>
    <w:tmpl w:val="3702C2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7847B3"/>
    <w:multiLevelType w:val="hybridMultilevel"/>
    <w:tmpl w:val="954AC6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E6175A"/>
    <w:multiLevelType w:val="hybridMultilevel"/>
    <w:tmpl w:val="DE8EAD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EA7722"/>
    <w:multiLevelType w:val="hybridMultilevel"/>
    <w:tmpl w:val="C43CDA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6A7C34"/>
    <w:multiLevelType w:val="hybridMultilevel"/>
    <w:tmpl w:val="870EA7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974C0D"/>
    <w:multiLevelType w:val="hybridMultilevel"/>
    <w:tmpl w:val="C794F56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8A18C1"/>
    <w:multiLevelType w:val="hybridMultilevel"/>
    <w:tmpl w:val="F8EE65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8723E6"/>
    <w:multiLevelType w:val="hybridMultilevel"/>
    <w:tmpl w:val="E72C193A"/>
    <w:lvl w:ilvl="0" w:tplc="D0EEED1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A093B6C"/>
    <w:multiLevelType w:val="hybridMultilevel"/>
    <w:tmpl w:val="050CE05E"/>
    <w:lvl w:ilvl="0" w:tplc="5C28C8A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2B76B65C">
      <w:start w:val="1"/>
      <w:numFmt w:val="lowerLetter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5D4A39A8">
      <w:start w:val="2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045027"/>
    <w:multiLevelType w:val="hybridMultilevel"/>
    <w:tmpl w:val="B50AE444"/>
    <w:lvl w:ilvl="0" w:tplc="249E1D0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BE02D55"/>
    <w:multiLevelType w:val="hybridMultilevel"/>
    <w:tmpl w:val="CCD0C0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A75279"/>
    <w:multiLevelType w:val="hybridMultilevel"/>
    <w:tmpl w:val="D010B6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106321"/>
    <w:multiLevelType w:val="hybridMultilevel"/>
    <w:tmpl w:val="98E4F940"/>
    <w:lvl w:ilvl="0" w:tplc="AB426E0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2" w15:restartNumberingAfterBreak="0">
    <w:nsid w:val="783A15E7"/>
    <w:multiLevelType w:val="hybridMultilevel"/>
    <w:tmpl w:val="D4AA2DA8"/>
    <w:lvl w:ilvl="0" w:tplc="5D4A39A8">
      <w:start w:val="2"/>
      <w:numFmt w:val="upperLetter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0557956">
    <w:abstractNumId w:val="6"/>
  </w:num>
  <w:num w:numId="2" w16cid:durableId="735788621">
    <w:abstractNumId w:val="17"/>
  </w:num>
  <w:num w:numId="3" w16cid:durableId="758873087">
    <w:abstractNumId w:val="10"/>
  </w:num>
  <w:num w:numId="4" w16cid:durableId="112750070">
    <w:abstractNumId w:val="21"/>
  </w:num>
  <w:num w:numId="5" w16cid:durableId="280887575">
    <w:abstractNumId w:val="22"/>
  </w:num>
  <w:num w:numId="6" w16cid:durableId="1472794450">
    <w:abstractNumId w:val="15"/>
  </w:num>
  <w:num w:numId="7" w16cid:durableId="1177042943">
    <w:abstractNumId w:val="12"/>
  </w:num>
  <w:num w:numId="8" w16cid:durableId="1395814627">
    <w:abstractNumId w:val="7"/>
  </w:num>
  <w:num w:numId="9" w16cid:durableId="1840610718">
    <w:abstractNumId w:val="14"/>
  </w:num>
  <w:num w:numId="10" w16cid:durableId="1777360334">
    <w:abstractNumId w:val="3"/>
  </w:num>
  <w:num w:numId="11" w16cid:durableId="545146174">
    <w:abstractNumId w:val="2"/>
  </w:num>
  <w:num w:numId="12" w16cid:durableId="225147714">
    <w:abstractNumId w:val="19"/>
  </w:num>
  <w:num w:numId="13" w16cid:durableId="174880021">
    <w:abstractNumId w:val="1"/>
  </w:num>
  <w:num w:numId="14" w16cid:durableId="384373890">
    <w:abstractNumId w:val="0"/>
  </w:num>
  <w:num w:numId="15" w16cid:durableId="814763776">
    <w:abstractNumId w:val="20"/>
  </w:num>
  <w:num w:numId="16" w16cid:durableId="1447700589">
    <w:abstractNumId w:val="18"/>
  </w:num>
  <w:num w:numId="17" w16cid:durableId="1574001347">
    <w:abstractNumId w:val="4"/>
  </w:num>
  <w:num w:numId="18" w16cid:durableId="484275230">
    <w:abstractNumId w:val="16"/>
  </w:num>
  <w:num w:numId="19" w16cid:durableId="1533031620">
    <w:abstractNumId w:val="11"/>
  </w:num>
  <w:num w:numId="20" w16cid:durableId="2020308067">
    <w:abstractNumId w:val="13"/>
  </w:num>
  <w:num w:numId="21" w16cid:durableId="920333965">
    <w:abstractNumId w:val="8"/>
  </w:num>
  <w:num w:numId="22" w16cid:durableId="1917780161">
    <w:abstractNumId w:val="5"/>
  </w:num>
  <w:num w:numId="23" w16cid:durableId="12217517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BCE"/>
    <w:rsid w:val="00033256"/>
    <w:rsid w:val="000618D7"/>
    <w:rsid w:val="000812DE"/>
    <w:rsid w:val="00081FCB"/>
    <w:rsid w:val="00085507"/>
    <w:rsid w:val="000E0A1A"/>
    <w:rsid w:val="000F5EF5"/>
    <w:rsid w:val="000F6F78"/>
    <w:rsid w:val="00115C1D"/>
    <w:rsid w:val="001319D1"/>
    <w:rsid w:val="00140E99"/>
    <w:rsid w:val="00150728"/>
    <w:rsid w:val="00153F88"/>
    <w:rsid w:val="00163995"/>
    <w:rsid w:val="00171AE8"/>
    <w:rsid w:val="001746EE"/>
    <w:rsid w:val="001824F1"/>
    <w:rsid w:val="001B04D7"/>
    <w:rsid w:val="001D7DA1"/>
    <w:rsid w:val="00203C88"/>
    <w:rsid w:val="00216EE4"/>
    <w:rsid w:val="002411DC"/>
    <w:rsid w:val="00241AEF"/>
    <w:rsid w:val="0024499D"/>
    <w:rsid w:val="00246C32"/>
    <w:rsid w:val="00255ECD"/>
    <w:rsid w:val="00256912"/>
    <w:rsid w:val="002631C1"/>
    <w:rsid w:val="002734C1"/>
    <w:rsid w:val="002848E0"/>
    <w:rsid w:val="0028590A"/>
    <w:rsid w:val="002B31D0"/>
    <w:rsid w:val="002C2F0E"/>
    <w:rsid w:val="002D68E8"/>
    <w:rsid w:val="002E2035"/>
    <w:rsid w:val="002F07C2"/>
    <w:rsid w:val="00300445"/>
    <w:rsid w:val="003025F5"/>
    <w:rsid w:val="003164CF"/>
    <w:rsid w:val="00351C29"/>
    <w:rsid w:val="00371A7A"/>
    <w:rsid w:val="00374D02"/>
    <w:rsid w:val="0038520B"/>
    <w:rsid w:val="003A526B"/>
    <w:rsid w:val="003B28F5"/>
    <w:rsid w:val="003D15A1"/>
    <w:rsid w:val="003D56B4"/>
    <w:rsid w:val="003D70A8"/>
    <w:rsid w:val="003E24C8"/>
    <w:rsid w:val="003E736F"/>
    <w:rsid w:val="003E7DE5"/>
    <w:rsid w:val="00415A52"/>
    <w:rsid w:val="0043467E"/>
    <w:rsid w:val="004846E0"/>
    <w:rsid w:val="0049551D"/>
    <w:rsid w:val="004B62A4"/>
    <w:rsid w:val="004C1E16"/>
    <w:rsid w:val="004E3561"/>
    <w:rsid w:val="00501D38"/>
    <w:rsid w:val="005568EC"/>
    <w:rsid w:val="00572816"/>
    <w:rsid w:val="00574488"/>
    <w:rsid w:val="005831E1"/>
    <w:rsid w:val="005B307D"/>
    <w:rsid w:val="005B5911"/>
    <w:rsid w:val="005D3599"/>
    <w:rsid w:val="005D54E5"/>
    <w:rsid w:val="00611406"/>
    <w:rsid w:val="00633E6A"/>
    <w:rsid w:val="00646FA9"/>
    <w:rsid w:val="0064751A"/>
    <w:rsid w:val="006524D2"/>
    <w:rsid w:val="00655024"/>
    <w:rsid w:val="006E1621"/>
    <w:rsid w:val="006F3AA0"/>
    <w:rsid w:val="00700DAB"/>
    <w:rsid w:val="00704BCE"/>
    <w:rsid w:val="0072111C"/>
    <w:rsid w:val="00723EFC"/>
    <w:rsid w:val="0077407E"/>
    <w:rsid w:val="00793570"/>
    <w:rsid w:val="007B1FCC"/>
    <w:rsid w:val="007D2DA4"/>
    <w:rsid w:val="007F04A5"/>
    <w:rsid w:val="007F7BC8"/>
    <w:rsid w:val="00802C7B"/>
    <w:rsid w:val="00810874"/>
    <w:rsid w:val="00811B0E"/>
    <w:rsid w:val="00814BE1"/>
    <w:rsid w:val="0081522A"/>
    <w:rsid w:val="00823779"/>
    <w:rsid w:val="00840924"/>
    <w:rsid w:val="00851F81"/>
    <w:rsid w:val="00864A1A"/>
    <w:rsid w:val="008656B7"/>
    <w:rsid w:val="008660B8"/>
    <w:rsid w:val="00886A8D"/>
    <w:rsid w:val="008F5720"/>
    <w:rsid w:val="008F72D8"/>
    <w:rsid w:val="009050FE"/>
    <w:rsid w:val="0091112E"/>
    <w:rsid w:val="009259C4"/>
    <w:rsid w:val="00935F3D"/>
    <w:rsid w:val="0096693E"/>
    <w:rsid w:val="0097146B"/>
    <w:rsid w:val="00977155"/>
    <w:rsid w:val="00991DCB"/>
    <w:rsid w:val="009D2845"/>
    <w:rsid w:val="009D2984"/>
    <w:rsid w:val="009D4E1B"/>
    <w:rsid w:val="009D5C56"/>
    <w:rsid w:val="009D65CB"/>
    <w:rsid w:val="00A03F98"/>
    <w:rsid w:val="00A26633"/>
    <w:rsid w:val="00A350ED"/>
    <w:rsid w:val="00A51156"/>
    <w:rsid w:val="00A63FA0"/>
    <w:rsid w:val="00A8525B"/>
    <w:rsid w:val="00A96986"/>
    <w:rsid w:val="00AD7E30"/>
    <w:rsid w:val="00AE0403"/>
    <w:rsid w:val="00AE42DF"/>
    <w:rsid w:val="00B213A1"/>
    <w:rsid w:val="00B266C2"/>
    <w:rsid w:val="00BB5AC7"/>
    <w:rsid w:val="00BC5777"/>
    <w:rsid w:val="00BD57DC"/>
    <w:rsid w:val="00BF211D"/>
    <w:rsid w:val="00BF7CF0"/>
    <w:rsid w:val="00C058B9"/>
    <w:rsid w:val="00C125DE"/>
    <w:rsid w:val="00C40140"/>
    <w:rsid w:val="00C4177E"/>
    <w:rsid w:val="00C528F1"/>
    <w:rsid w:val="00C64466"/>
    <w:rsid w:val="00C734E8"/>
    <w:rsid w:val="00C77860"/>
    <w:rsid w:val="00CA2E7C"/>
    <w:rsid w:val="00CB1DEB"/>
    <w:rsid w:val="00CE1337"/>
    <w:rsid w:val="00CF5B5F"/>
    <w:rsid w:val="00D55B16"/>
    <w:rsid w:val="00D56004"/>
    <w:rsid w:val="00D80078"/>
    <w:rsid w:val="00D86794"/>
    <w:rsid w:val="00DA1188"/>
    <w:rsid w:val="00DC37CB"/>
    <w:rsid w:val="00DC4E9B"/>
    <w:rsid w:val="00DF0AA7"/>
    <w:rsid w:val="00E16944"/>
    <w:rsid w:val="00E22D57"/>
    <w:rsid w:val="00E35118"/>
    <w:rsid w:val="00E366DE"/>
    <w:rsid w:val="00E44FE0"/>
    <w:rsid w:val="00E64C09"/>
    <w:rsid w:val="00E66A2A"/>
    <w:rsid w:val="00E85180"/>
    <w:rsid w:val="00EA1BD0"/>
    <w:rsid w:val="00EB015A"/>
    <w:rsid w:val="00EE0DAE"/>
    <w:rsid w:val="00EE2303"/>
    <w:rsid w:val="00F005A0"/>
    <w:rsid w:val="00F060CE"/>
    <w:rsid w:val="00F156AE"/>
    <w:rsid w:val="00F24319"/>
    <w:rsid w:val="00F35A1C"/>
    <w:rsid w:val="00F52E02"/>
    <w:rsid w:val="00F55FAD"/>
    <w:rsid w:val="00F85740"/>
    <w:rsid w:val="00F93CFA"/>
    <w:rsid w:val="00FB26E5"/>
    <w:rsid w:val="00FC5EF0"/>
    <w:rsid w:val="4F657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725A1E"/>
  <w15:chartTrackingRefBased/>
  <w15:docId w15:val="{62CBBB7B-E23D-4B09-AEB8-4305CDEF9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D38"/>
  </w:style>
  <w:style w:type="paragraph" w:styleId="Heading1">
    <w:name w:val="heading 1"/>
    <w:basedOn w:val="Normal"/>
    <w:next w:val="Normal"/>
    <w:link w:val="Heading1Char"/>
    <w:uiPriority w:val="9"/>
    <w:qFormat/>
    <w:rsid w:val="00704B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4B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4BCE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4B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4BC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4B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4B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4B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4B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4BC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4BC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4BCE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4BCE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4BCE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4B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4B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4B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4B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4B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4B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4BC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4B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4BC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4B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4B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4BCE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4BC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4BCE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4BCE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59"/>
    <w:rsid w:val="00704B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C5E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5EF0"/>
  </w:style>
  <w:style w:type="paragraph" w:styleId="Footer">
    <w:name w:val="footer"/>
    <w:basedOn w:val="Normal"/>
    <w:link w:val="FooterChar"/>
    <w:uiPriority w:val="99"/>
    <w:unhideWhenUsed/>
    <w:rsid w:val="00FC5E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5EF0"/>
  </w:style>
  <w:style w:type="paragraph" w:styleId="Revision">
    <w:name w:val="Revision"/>
    <w:hidden/>
    <w:uiPriority w:val="99"/>
    <w:semiHidden/>
    <w:rsid w:val="00CA2E7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8574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574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B28F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ncdhhs.gov/teletaskautodialer-010720pdf-0/download?attachment" TargetMode="External"/><Relationship Id="rId18" Type="http://schemas.openxmlformats.org/officeDocument/2006/relationships/hyperlink" Target="https://www.ncdhhs.gov/printingmissedappointmentnotifications-042114pdf/download?attachment" TargetMode="External"/><Relationship Id="rId26" Type="http://schemas.openxmlformats.org/officeDocument/2006/relationships/hyperlink" Target="https://www.ncdhhs.gov/divisions/child-and-family-well-being/community-nutrition-services-section/wic/staff/outreach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ncdhhs.gov/remote-services-toolkit/download?attachment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ncdhhs.gov/teletaskmessagingresource052022pdf/download?attachment" TargetMode="External"/><Relationship Id="rId17" Type="http://schemas.openxmlformats.org/officeDocument/2006/relationships/hyperlink" Target="https://www.ncdhhs.gov/teletaskmessagingresource052022pdf/download?attachment" TargetMode="External"/><Relationship Id="rId25" Type="http://schemas.openxmlformats.org/officeDocument/2006/relationships/hyperlink" Target="https://www.ncdhhs.gov/teletasktwowaytextingresource051922pdf/download?attachmen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ncdhhs.gov/crossroadsreportstraininghandoutpdf/download?attachment" TargetMode="External"/><Relationship Id="rId20" Type="http://schemas.openxmlformats.org/officeDocument/2006/relationships/hyperlink" Target="https://www.ncdhhs.gov/riskcode503-010720pdf/download?attachment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cdhhs.gov/localagencyaccessreports-051719pdf/download?attachment" TargetMode="External"/><Relationship Id="rId24" Type="http://schemas.openxmlformats.org/officeDocument/2006/relationships/hyperlink" Target="https://ncnutrition.adobeconnect.com/pn7qjwp2ajz3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ncdhhs.gov/crossroadsreportstraininghandoutpdf/download?attachment" TargetMode="External"/><Relationship Id="rId23" Type="http://schemas.openxmlformats.org/officeDocument/2006/relationships/hyperlink" Target="https://www.ncdhhs.gov/chapter6a102021pdf/download?attachment" TargetMode="External"/><Relationship Id="rId28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s://www.ncdhhs.gov/3-templateresourcepdf/download?attachment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ncdhhs.gov/schedulingreportsresource-050115pdf/download?attachment" TargetMode="External"/><Relationship Id="rId22" Type="http://schemas.openxmlformats.org/officeDocument/2006/relationships/hyperlink" Target="https://ncnutrition.adobeconnect.com/ptgz44kwflsx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9b2578a-9626-4370-a602-2e9b3d8fa14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3BA84604ACA0459D1C56AB6B994A21" ma:contentTypeVersion="11" ma:contentTypeDescription="Create a new document." ma:contentTypeScope="" ma:versionID="5964417e5bb1718b7a6b36f91926a936">
  <xsd:schema xmlns:xsd="http://www.w3.org/2001/XMLSchema" xmlns:xs="http://www.w3.org/2001/XMLSchema" xmlns:p="http://schemas.microsoft.com/office/2006/metadata/properties" xmlns:ns3="a9b2578a-9626-4370-a602-2e9b3d8fa146" xmlns:ns4="5111bdaa-5198-4283-8ed9-db8a9b636183" targetNamespace="http://schemas.microsoft.com/office/2006/metadata/properties" ma:root="true" ma:fieldsID="79cc37efc034c1acb3948de9c7e8a277" ns3:_="" ns4:_="">
    <xsd:import namespace="a9b2578a-9626-4370-a602-2e9b3d8fa146"/>
    <xsd:import namespace="5111bdaa-5198-4283-8ed9-db8a9b63618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b2578a-9626-4370-a602-2e9b3d8fa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11bdaa-5198-4283-8ed9-db8a9b63618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BA7128-C549-468F-85C6-275E0712A2FD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a9b2578a-9626-4370-a602-2e9b3d8fa146"/>
    <ds:schemaRef ds:uri="http://purl.org/dc/elements/1.1/"/>
    <ds:schemaRef ds:uri="http://schemas.microsoft.com/office/2006/metadata/properties"/>
    <ds:schemaRef ds:uri="5111bdaa-5198-4283-8ed9-db8a9b636183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8AD930C-BB9E-4052-B5A0-D1A9EB2DBC3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F77FB34-4D15-4A26-9324-51F793EF8C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b2578a-9626-4370-a602-2e9b3d8fa146"/>
    <ds:schemaRef ds:uri="5111bdaa-5198-4283-8ed9-db8a9b6361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AE0911C-3092-4DEB-943F-EFE983A239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526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3522</CharactersWithSpaces>
  <SharedDoc>false</SharedDoc>
  <HLinks>
    <vt:vector size="96" baseType="variant">
      <vt:variant>
        <vt:i4>1900571</vt:i4>
      </vt:variant>
      <vt:variant>
        <vt:i4>45</vt:i4>
      </vt:variant>
      <vt:variant>
        <vt:i4>0</vt:i4>
      </vt:variant>
      <vt:variant>
        <vt:i4>5</vt:i4>
      </vt:variant>
      <vt:variant>
        <vt:lpwstr>https://www.ncdhhs.gov/divisions/child-and-family-well-being/community-nutrition-services-section/wic/staff/outreach</vt:lpwstr>
      </vt:variant>
      <vt:variant>
        <vt:lpwstr>LocalAgencyRetentionandOutreachTools-3600</vt:lpwstr>
      </vt:variant>
      <vt:variant>
        <vt:i4>5308491</vt:i4>
      </vt:variant>
      <vt:variant>
        <vt:i4>42</vt:i4>
      </vt:variant>
      <vt:variant>
        <vt:i4>0</vt:i4>
      </vt:variant>
      <vt:variant>
        <vt:i4>5</vt:i4>
      </vt:variant>
      <vt:variant>
        <vt:lpwstr>https://www.ncdhhs.gov/teletasktwowaytextingresource051922pdf/download?attachment</vt:lpwstr>
      </vt:variant>
      <vt:variant>
        <vt:lpwstr/>
      </vt:variant>
      <vt:variant>
        <vt:i4>3997758</vt:i4>
      </vt:variant>
      <vt:variant>
        <vt:i4>39</vt:i4>
      </vt:variant>
      <vt:variant>
        <vt:i4>0</vt:i4>
      </vt:variant>
      <vt:variant>
        <vt:i4>5</vt:i4>
      </vt:variant>
      <vt:variant>
        <vt:lpwstr>https://ncnutrition.adobeconnect.com/pn7qjwp2ajz3/</vt:lpwstr>
      </vt:variant>
      <vt:variant>
        <vt:lpwstr/>
      </vt:variant>
      <vt:variant>
        <vt:i4>4259865</vt:i4>
      </vt:variant>
      <vt:variant>
        <vt:i4>36</vt:i4>
      </vt:variant>
      <vt:variant>
        <vt:i4>0</vt:i4>
      </vt:variant>
      <vt:variant>
        <vt:i4>5</vt:i4>
      </vt:variant>
      <vt:variant>
        <vt:lpwstr>https://www.ncdhhs.gov/chapter6a102021pdf/download?attachment</vt:lpwstr>
      </vt:variant>
      <vt:variant>
        <vt:lpwstr/>
      </vt:variant>
      <vt:variant>
        <vt:i4>589852</vt:i4>
      </vt:variant>
      <vt:variant>
        <vt:i4>33</vt:i4>
      </vt:variant>
      <vt:variant>
        <vt:i4>0</vt:i4>
      </vt:variant>
      <vt:variant>
        <vt:i4>5</vt:i4>
      </vt:variant>
      <vt:variant>
        <vt:lpwstr>https://ncnutrition.adobeconnect.com/ptgz44kwflsx</vt:lpwstr>
      </vt:variant>
      <vt:variant>
        <vt:lpwstr/>
      </vt:variant>
      <vt:variant>
        <vt:i4>2949177</vt:i4>
      </vt:variant>
      <vt:variant>
        <vt:i4>30</vt:i4>
      </vt:variant>
      <vt:variant>
        <vt:i4>0</vt:i4>
      </vt:variant>
      <vt:variant>
        <vt:i4>5</vt:i4>
      </vt:variant>
      <vt:variant>
        <vt:lpwstr>https://www.ncdhhs.gov/remote-services-toolkit/download?attachment</vt:lpwstr>
      </vt:variant>
      <vt:variant>
        <vt:lpwstr/>
      </vt:variant>
      <vt:variant>
        <vt:i4>4718683</vt:i4>
      </vt:variant>
      <vt:variant>
        <vt:i4>27</vt:i4>
      </vt:variant>
      <vt:variant>
        <vt:i4>0</vt:i4>
      </vt:variant>
      <vt:variant>
        <vt:i4>5</vt:i4>
      </vt:variant>
      <vt:variant>
        <vt:lpwstr>https://www.ncdhhs.gov/riskcode503-010720pdf/download?attachment</vt:lpwstr>
      </vt:variant>
      <vt:variant>
        <vt:lpwstr/>
      </vt:variant>
      <vt:variant>
        <vt:i4>6226009</vt:i4>
      </vt:variant>
      <vt:variant>
        <vt:i4>24</vt:i4>
      </vt:variant>
      <vt:variant>
        <vt:i4>0</vt:i4>
      </vt:variant>
      <vt:variant>
        <vt:i4>5</vt:i4>
      </vt:variant>
      <vt:variant>
        <vt:lpwstr>https://www.ncdhhs.gov/3-templateresourcepdf/download?attachment</vt:lpwstr>
      </vt:variant>
      <vt:variant>
        <vt:lpwstr/>
      </vt:variant>
      <vt:variant>
        <vt:i4>6619193</vt:i4>
      </vt:variant>
      <vt:variant>
        <vt:i4>21</vt:i4>
      </vt:variant>
      <vt:variant>
        <vt:i4>0</vt:i4>
      </vt:variant>
      <vt:variant>
        <vt:i4>5</vt:i4>
      </vt:variant>
      <vt:variant>
        <vt:lpwstr>https://www.ncdhhs.gov/printingmissedappointmentnotifications-042114pdf/download?attachment</vt:lpwstr>
      </vt:variant>
      <vt:variant>
        <vt:lpwstr/>
      </vt:variant>
      <vt:variant>
        <vt:i4>5308497</vt:i4>
      </vt:variant>
      <vt:variant>
        <vt:i4>18</vt:i4>
      </vt:variant>
      <vt:variant>
        <vt:i4>0</vt:i4>
      </vt:variant>
      <vt:variant>
        <vt:i4>5</vt:i4>
      </vt:variant>
      <vt:variant>
        <vt:lpwstr>https://www.ncdhhs.gov/teletaskmessagingresource052022pdf/download?attachment</vt:lpwstr>
      </vt:variant>
      <vt:variant>
        <vt:lpwstr/>
      </vt:variant>
      <vt:variant>
        <vt:i4>6815855</vt:i4>
      </vt:variant>
      <vt:variant>
        <vt:i4>15</vt:i4>
      </vt:variant>
      <vt:variant>
        <vt:i4>0</vt:i4>
      </vt:variant>
      <vt:variant>
        <vt:i4>5</vt:i4>
      </vt:variant>
      <vt:variant>
        <vt:lpwstr>https://www.ncdhhs.gov/crossroadsreportstraininghandoutpdf/download?attachment</vt:lpwstr>
      </vt:variant>
      <vt:variant>
        <vt:lpwstr/>
      </vt:variant>
      <vt:variant>
        <vt:i4>6815855</vt:i4>
      </vt:variant>
      <vt:variant>
        <vt:i4>12</vt:i4>
      </vt:variant>
      <vt:variant>
        <vt:i4>0</vt:i4>
      </vt:variant>
      <vt:variant>
        <vt:i4>5</vt:i4>
      </vt:variant>
      <vt:variant>
        <vt:lpwstr>https://www.ncdhhs.gov/crossroadsreportstraininghandoutpdf/download?attachment</vt:lpwstr>
      </vt:variant>
      <vt:variant>
        <vt:lpwstr/>
      </vt:variant>
      <vt:variant>
        <vt:i4>2621552</vt:i4>
      </vt:variant>
      <vt:variant>
        <vt:i4>9</vt:i4>
      </vt:variant>
      <vt:variant>
        <vt:i4>0</vt:i4>
      </vt:variant>
      <vt:variant>
        <vt:i4>5</vt:i4>
      </vt:variant>
      <vt:variant>
        <vt:lpwstr>https://www.ncdhhs.gov/schedulingreportsresource-050115pdf/download?attachment</vt:lpwstr>
      </vt:variant>
      <vt:variant>
        <vt:lpwstr/>
      </vt:variant>
      <vt:variant>
        <vt:i4>4784134</vt:i4>
      </vt:variant>
      <vt:variant>
        <vt:i4>6</vt:i4>
      </vt:variant>
      <vt:variant>
        <vt:i4>0</vt:i4>
      </vt:variant>
      <vt:variant>
        <vt:i4>5</vt:i4>
      </vt:variant>
      <vt:variant>
        <vt:lpwstr>https://www.ncdhhs.gov/teletaskautodialer-010720pdf-0/download?attachment</vt:lpwstr>
      </vt:variant>
      <vt:variant>
        <vt:lpwstr/>
      </vt:variant>
      <vt:variant>
        <vt:i4>5308497</vt:i4>
      </vt:variant>
      <vt:variant>
        <vt:i4>3</vt:i4>
      </vt:variant>
      <vt:variant>
        <vt:i4>0</vt:i4>
      </vt:variant>
      <vt:variant>
        <vt:i4>5</vt:i4>
      </vt:variant>
      <vt:variant>
        <vt:lpwstr>https://www.ncdhhs.gov/teletaskmessagingresource052022pdf/download?attachment</vt:lpwstr>
      </vt:variant>
      <vt:variant>
        <vt:lpwstr/>
      </vt:variant>
      <vt:variant>
        <vt:i4>1769544</vt:i4>
      </vt:variant>
      <vt:variant>
        <vt:i4>0</vt:i4>
      </vt:variant>
      <vt:variant>
        <vt:i4>0</vt:i4>
      </vt:variant>
      <vt:variant>
        <vt:i4>5</vt:i4>
      </vt:variant>
      <vt:variant>
        <vt:lpwstr>https://www.ncdhhs.gov/localagencyaccessreports-051719pdf/download?attachment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Nicholson, Tonya</dc:creator>
  <cp:keywords/>
  <dc:description/>
  <cp:lastModifiedBy>Nicholson, Tonya</cp:lastModifiedBy>
  <cp:revision>3</cp:revision>
  <dcterms:created xsi:type="dcterms:W3CDTF">2024-02-29T21:18:00Z</dcterms:created>
  <dcterms:modified xsi:type="dcterms:W3CDTF">2024-03-01T12:34:00Z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0x010100503BA84604ACA0459D1C56AB6B994A21</vt:lpwstr>
  </property>
</Properties>
</file>