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E11F6A" w14:paraId="711D51FD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58D4A726" w14:textId="1592C5FD" w:rsidR="00742FF8" w:rsidRPr="00E11F6A" w:rsidRDefault="00742FF8" w:rsidP="000817DE">
            <w:pPr>
              <w:bidi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11F6A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E11F6A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</w:r>
            <w:r w:rsidRPr="00E11F6A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11F6A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0CDF5A6A" w14:textId="77777777" w:rsidR="003C25E0" w:rsidRPr="00E11F6A" w:rsidRDefault="003C25E0">
      <w:pPr>
        <w:bidi/>
        <w:jc w:val="center"/>
        <w:rPr>
          <w:rFonts w:ascii="Arial Black" w:hAnsi="Arial Black" w:cs="Arial"/>
          <w:b/>
          <w:sz w:val="28"/>
          <w:szCs w:val="28"/>
        </w:rPr>
      </w:pPr>
      <w:proofErr w:type="spellStart"/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پروژه</w:t>
      </w:r>
      <w:proofErr w:type="spellEnd"/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proofErr w:type="spellStart"/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مراقبت</w:t>
      </w:r>
      <w:proofErr w:type="spellEnd"/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از</w:t>
      </w:r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نوزاد</w:t>
      </w:r>
    </w:p>
    <w:p w14:paraId="6F9C3F97" w14:textId="77777777" w:rsidR="003C25E0" w:rsidRPr="00E11F6A" w:rsidRDefault="00A803B3" w:rsidP="00ED4379">
      <w:pPr>
        <w:bidi/>
        <w:spacing w:before="120" w:after="240"/>
        <w:jc w:val="center"/>
        <w:rPr>
          <w:rFonts w:ascii="Arial Black" w:hAnsi="Arial Black" w:cs="Arial"/>
          <w:b/>
          <w:sz w:val="28"/>
          <w:szCs w:val="28"/>
        </w:rPr>
      </w:pPr>
      <w:proofErr w:type="gramStart"/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فورم</w:t>
      </w:r>
      <w:proofErr w:type="gramEnd"/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انتشار</w:t>
      </w:r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proofErr w:type="spellStart"/>
      <w:r w:rsidRPr="00E11F6A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ویدیو</w:t>
      </w:r>
      <w:proofErr w:type="spellEnd"/>
    </w:p>
    <w:p w14:paraId="58406EB4" w14:textId="77777777" w:rsidR="00D86901" w:rsidRPr="00E11F6A" w:rsidRDefault="00FE7A0C" w:rsidP="00ED4379">
      <w:pPr>
        <w:bidi/>
        <w:spacing w:before="120" w:after="120"/>
        <w:rPr>
          <w:rFonts w:ascii="Arial Narrow" w:hAnsi="Arial Narrow" w:cs="Arial"/>
        </w:rPr>
      </w:pPr>
      <w:r w:rsidRPr="00E11F6A">
        <w:rPr>
          <w:rFonts w:ascii="Arial Narrow" w:eastAsia="Arial Narrow" w:hAnsi="Arial Narrow" w:cs="Arial"/>
          <w:rtl/>
          <w:lang w:eastAsia="prs" w:bidi="ar-DZ"/>
        </w:rPr>
        <w:t>شما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در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دوره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آموزشی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مداخله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تداوی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روان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طفل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E11F6A">
        <w:rPr>
          <w:rFonts w:ascii="Arial Narrow" w:eastAsia="Arial Narrow" w:hAnsi="Arial Narrow" w:cs="Arial"/>
          <w:rtl/>
          <w:lang w:eastAsia="prs" w:bidi="ar-DZ"/>
        </w:rPr>
        <w:t>و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والدین</w:t>
      </w:r>
      <w:proofErr w:type="spellEnd"/>
      <w:proofErr w:type="gram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(</w:t>
      </w:r>
      <w:r w:rsidRPr="00E11F6A">
        <w:rPr>
          <w:rFonts w:ascii="Arial Narrow" w:eastAsia="Arial Narrow" w:hAnsi="Arial Narrow" w:cs="Arial"/>
          <w:lang w:eastAsia="prs" w:bidi="en-US"/>
        </w:rPr>
        <w:t>CPP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) </w:t>
      </w:r>
      <w:r w:rsidRPr="00E11F6A">
        <w:rPr>
          <w:rFonts w:ascii="Arial Narrow" w:eastAsia="Arial Narrow" w:hAnsi="Arial Narrow" w:cs="Arial"/>
          <w:rtl/>
          <w:lang w:eastAsia="prs" w:bidi="ar-DZ"/>
        </w:rPr>
        <w:t>شامل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می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شوید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. </w:t>
      </w:r>
      <w:r w:rsidRPr="00E11F6A">
        <w:rPr>
          <w:rFonts w:ascii="Arial Narrow" w:eastAsia="Arial Narrow" w:hAnsi="Arial Narrow" w:cs="Arial"/>
          <w:rtl/>
          <w:lang w:eastAsia="prs" w:bidi="ar-DZ"/>
        </w:rPr>
        <w:t>از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شما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درخواست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داریم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اجازه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ثبت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ویدیویی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جلسات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را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بدهید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. </w:t>
      </w:r>
      <w:r w:rsidRPr="00E11F6A">
        <w:rPr>
          <w:rFonts w:ascii="Arial Narrow" w:eastAsia="Arial Narrow" w:hAnsi="Arial Narrow" w:cs="Arial"/>
          <w:rtl/>
          <w:lang w:eastAsia="prs" w:bidi="ar-DZ"/>
        </w:rPr>
        <w:t>ثبت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ویدیویی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اهداف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ذیل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استفاده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خواهد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شد</w:t>
      </w:r>
      <w:r w:rsidRPr="00E11F6A">
        <w:rPr>
          <w:rFonts w:ascii="Arial Narrow" w:eastAsia="Arial Narrow" w:hAnsi="Arial Narrow" w:cs="Arial"/>
          <w:rtl/>
          <w:lang w:eastAsia="prs" w:bidi="en-US"/>
        </w:rPr>
        <w:t>:</w:t>
      </w:r>
    </w:p>
    <w:p w14:paraId="3AE3CA21" w14:textId="77777777" w:rsidR="00D86901" w:rsidRPr="00E11F6A" w:rsidRDefault="00D86901" w:rsidP="00ED4379">
      <w:pPr>
        <w:numPr>
          <w:ilvl w:val="0"/>
          <w:numId w:val="11"/>
        </w:numPr>
        <w:bidi/>
        <w:spacing w:after="120"/>
        <w:ind w:left="547"/>
        <w:rPr>
          <w:rFonts w:ascii="Arial Narrow" w:hAnsi="Arial Narrow" w:cs="Arial"/>
        </w:rPr>
      </w:pP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نظارت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بر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اجرای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مؤثر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مداخله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را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E11F6A">
        <w:rPr>
          <w:rFonts w:ascii="Arial Narrow" w:eastAsia="Arial Narrow" w:hAnsi="Arial Narrow" w:cs="Arial"/>
          <w:rtl/>
          <w:lang w:eastAsia="prs" w:bidi="ar-DZ"/>
        </w:rPr>
        <w:t>فراهم</w:t>
      </w:r>
      <w:proofErr w:type="gram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کند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>.</w:t>
      </w:r>
    </w:p>
    <w:p w14:paraId="4FCE2C8E" w14:textId="77777777" w:rsidR="003C25E0" w:rsidRPr="00E11F6A" w:rsidRDefault="003C25E0" w:rsidP="00FF5450">
      <w:pPr>
        <w:bidi/>
        <w:spacing w:before="120" w:after="120"/>
        <w:rPr>
          <w:rFonts w:ascii="Arial Narrow" w:hAnsi="Arial Narrow" w:cs="Arial"/>
        </w:rPr>
      </w:pP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بدینوسیله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حق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E11F6A">
        <w:rPr>
          <w:rFonts w:ascii="Arial Narrow" w:eastAsia="Arial Narrow" w:hAnsi="Arial Narrow" w:cs="Arial"/>
          <w:rtl/>
          <w:lang w:eastAsia="prs" w:bidi="ar-DZ"/>
        </w:rPr>
        <w:t>و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اجازه</w:t>
      </w:r>
      <w:proofErr w:type="gram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میدهم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>:</w:t>
      </w:r>
    </w:p>
    <w:p w14:paraId="339011E3" w14:textId="77777777" w:rsidR="003C25E0" w:rsidRPr="00E11F6A" w:rsidRDefault="003C25E0" w:rsidP="00ED4379">
      <w:pPr>
        <w:numPr>
          <w:ilvl w:val="0"/>
          <w:numId w:val="11"/>
        </w:numPr>
        <w:bidi/>
        <w:spacing w:after="120"/>
        <w:ind w:left="547"/>
        <w:rPr>
          <w:rFonts w:ascii="Arial Narrow" w:hAnsi="Arial Narrow" w:cs="Arial"/>
        </w:rPr>
      </w:pPr>
      <w:r w:rsidRPr="00E11F6A">
        <w:rPr>
          <w:rFonts w:ascii="Arial Narrow" w:eastAsia="Arial Narrow" w:hAnsi="Arial Narrow" w:cs="Arial"/>
          <w:rtl/>
          <w:lang w:eastAsia="prs" w:bidi="ar-DZ"/>
        </w:rPr>
        <w:t>جلسات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ویدیویی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ثبت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شده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را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نظارت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با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مرکز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صحت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طفل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E11F6A">
        <w:rPr>
          <w:rFonts w:ascii="Arial Narrow" w:eastAsia="Arial Narrow" w:hAnsi="Arial Narrow" w:cs="Arial"/>
          <w:rtl/>
          <w:lang w:eastAsia="prs" w:bidi="ar-DZ"/>
        </w:rPr>
        <w:t>و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خانواده</w:t>
      </w:r>
      <w:proofErr w:type="spellEnd"/>
      <w:proofErr w:type="gram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به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اشتراک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بگذارید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>.</w:t>
      </w:r>
    </w:p>
    <w:p w14:paraId="390B0430" w14:textId="4255F75A" w:rsidR="00D93485" w:rsidRPr="00E11F6A" w:rsidRDefault="003C25E0" w:rsidP="00ED4379">
      <w:pPr>
        <w:bidi/>
        <w:spacing w:before="120" w:after="240"/>
        <w:rPr>
          <w:rFonts w:ascii="Arial Narrow" w:hAnsi="Arial Narrow" w:cs="Arial"/>
        </w:rPr>
      </w:pPr>
      <w:r w:rsidRPr="00E11F6A">
        <w:rPr>
          <w:rFonts w:ascii="Arial Narrow" w:eastAsia="Arial Narrow" w:hAnsi="Arial Narrow" w:cs="Arial"/>
          <w:rtl/>
          <w:lang w:eastAsia="prs" w:bidi="ar-DZ"/>
        </w:rPr>
        <w:t>من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مطالب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بالا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را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خوانده</w:t>
      </w:r>
      <w:proofErr w:type="spellEnd"/>
      <w:r w:rsidRPr="00E11F6A">
        <w:rPr>
          <w:rFonts w:ascii="Arial" w:eastAsia="Arial Narrow" w:hAnsi="Arial" w:cs="Arial"/>
          <w:lang w:eastAsia="prs" w:bidi="en-US"/>
        </w:rPr>
        <w:t>‌</w:t>
      </w:r>
      <w:r w:rsidRPr="00E11F6A">
        <w:rPr>
          <w:rFonts w:ascii="Arial Narrow" w:eastAsia="Arial Narrow" w:hAnsi="Arial Narrow" w:cs="Arial"/>
          <w:rtl/>
          <w:lang w:eastAsia="prs" w:bidi="ar-DZ"/>
        </w:rPr>
        <w:t>ام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E11F6A">
        <w:rPr>
          <w:rFonts w:ascii="Arial Narrow" w:eastAsia="Arial Narrow" w:hAnsi="Arial Narrow" w:cs="Arial"/>
          <w:rtl/>
          <w:lang w:eastAsia="prs" w:bidi="ar-DZ"/>
        </w:rPr>
        <w:t>و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proofErr w:type="gram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نسخه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را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کاملاً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درک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می</w:t>
      </w:r>
      <w:proofErr w:type="spellEnd"/>
      <w:r w:rsidRPr="00E11F6A">
        <w:rPr>
          <w:rFonts w:ascii="Arial" w:eastAsia="Arial Narrow" w:hAnsi="Arial" w:cs="Arial"/>
          <w:lang w:eastAsia="prs" w:bidi="en-US"/>
        </w:rPr>
        <w:t>‌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کنم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.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همچنین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متوجه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هستم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مجوز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مدت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زمان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لازم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="00BE050E" w:rsidRPr="00BE050E">
        <w:rPr>
          <w:rFonts w:ascii="Arial Narrow" w:eastAsia="Arial Narrow" w:hAnsi="Arial Narrow" w:cs="Arial"/>
          <w:rtl/>
          <w:lang w:eastAsia="prs" w:bidi="ar-DZ"/>
        </w:rPr>
        <w:t xml:space="preserve">به دست </w:t>
      </w:r>
      <w:proofErr w:type="spellStart"/>
      <w:r w:rsidR="00BE050E" w:rsidRPr="00BE050E">
        <w:rPr>
          <w:rFonts w:ascii="Arial Narrow" w:eastAsia="Arial Narrow" w:hAnsi="Arial Narrow" w:cs="Arial"/>
          <w:rtl/>
          <w:lang w:eastAsia="prs" w:bidi="ar-DZ"/>
        </w:rPr>
        <w:t>آوردن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هدف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خود،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حداکثر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تا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یک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سال،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یا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در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صورت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لغو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آن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با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تکمیل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بخش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="00BE050E" w:rsidRPr="00BE050E">
        <w:rPr>
          <w:rFonts w:ascii="Arial Narrow" w:eastAsia="Arial Narrow" w:hAnsi="Arial Narrow" w:cs="Arial"/>
          <w:rtl/>
          <w:lang w:eastAsia="prs" w:bidi="ar-DZ"/>
        </w:rPr>
        <w:t>فسخ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در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پایین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فرم،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معتبر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خواهد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بود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.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همچنین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متوجه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هستم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هرگونه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اقدامی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قبل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از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تاریخ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لغو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در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مورد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نسخه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انجام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شود،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قانونی</w:t>
      </w:r>
      <w:proofErr w:type="spell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E11F6A">
        <w:rPr>
          <w:rFonts w:ascii="Arial Narrow" w:eastAsia="Arial Narrow" w:hAnsi="Arial Narrow" w:cs="Arial"/>
          <w:rtl/>
          <w:lang w:eastAsia="prs" w:bidi="ar-DZ"/>
        </w:rPr>
        <w:t>و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لازم</w:t>
      </w:r>
      <w:r w:rsidRPr="00E11F6A">
        <w:rPr>
          <w:rFonts w:ascii="Arial" w:eastAsia="Arial Narrow" w:hAnsi="Arial" w:cs="Arial"/>
          <w:lang w:eastAsia="prs" w:bidi="en-US"/>
        </w:rPr>
        <w:t>‌</w:t>
      </w:r>
      <w:proofErr w:type="spellStart"/>
      <w:r w:rsidRPr="00E11F6A">
        <w:rPr>
          <w:rFonts w:ascii="Arial Narrow" w:eastAsia="Arial Narrow" w:hAnsi="Arial Narrow" w:cs="Arial"/>
          <w:rtl/>
          <w:lang w:eastAsia="prs" w:bidi="ar-DZ"/>
        </w:rPr>
        <w:t>الاجرا</w:t>
      </w:r>
      <w:proofErr w:type="spellEnd"/>
      <w:proofErr w:type="gramEnd"/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E11F6A">
        <w:rPr>
          <w:rFonts w:ascii="Arial Narrow" w:eastAsia="Arial Narrow" w:hAnsi="Arial Narrow" w:cs="Arial"/>
          <w:rtl/>
          <w:lang w:eastAsia="prs" w:bidi="ar-DZ"/>
        </w:rPr>
        <w:t>است</w:t>
      </w:r>
      <w:r w:rsidRPr="00E11F6A">
        <w:rPr>
          <w:rFonts w:ascii="Arial Narrow" w:eastAsia="Arial Narrow" w:hAnsi="Arial Narrow" w:cs="Arial"/>
          <w:rtl/>
          <w:lang w:eastAsia="prs" w:bidi="en-US"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333"/>
        <w:gridCol w:w="895"/>
        <w:gridCol w:w="95"/>
        <w:gridCol w:w="2817"/>
        <w:gridCol w:w="1886"/>
        <w:gridCol w:w="699"/>
        <w:gridCol w:w="61"/>
        <w:gridCol w:w="292"/>
        <w:gridCol w:w="1699"/>
        <w:gridCol w:w="11"/>
        <w:gridCol w:w="270"/>
      </w:tblGrid>
      <w:tr w:rsidR="009A5D70" w:rsidRPr="00E11F6A" w14:paraId="47C5AFD9" w14:textId="77777777" w:rsidTr="00C325D7">
        <w:trPr>
          <w:trHeight w:val="360"/>
        </w:trPr>
        <w:tc>
          <w:tcPr>
            <w:tcW w:w="1027" w:type="dxa"/>
            <w:gridSpan w:val="2"/>
            <w:tcBorders>
              <w:bottom w:val="nil"/>
              <w:right w:val="nil"/>
            </w:tcBorders>
            <w:vAlign w:val="bottom"/>
          </w:tcPr>
          <w:bookmarkStart w:id="1" w:name="_Hlk106118232"/>
          <w:p w14:paraId="76AC6D4A" w14:textId="462FA100" w:rsidR="009A5D70" w:rsidRPr="00E11F6A" w:rsidRDefault="009A5D70" w:rsidP="004C7A4B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3807" w:type="dxa"/>
            <w:gridSpan w:val="3"/>
            <w:tcBorders>
              <w:left w:val="nil"/>
              <w:right w:val="nil"/>
            </w:tcBorders>
            <w:vAlign w:val="bottom"/>
          </w:tcPr>
          <w:p w14:paraId="4FE9B781" w14:textId="3A0E5643" w:rsidR="009A5D70" w:rsidRPr="00E11F6A" w:rsidRDefault="009A5D70" w:rsidP="00E11F6A">
            <w:pPr>
              <w:bidi/>
              <w:ind w:left="1330"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264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431A102" w14:textId="2D18CF17" w:rsidR="009A5D70" w:rsidRPr="00E11F6A" w:rsidRDefault="009A5D70" w:rsidP="004C7A4B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0EFABF11" w14:textId="77777777" w:rsidR="009A5D70" w:rsidRPr="00E11F6A" w:rsidRDefault="009A5D70" w:rsidP="009A5D70">
            <w:pPr>
              <w:bidi/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4480B3E3" w14:textId="0516F888" w:rsidR="009A5D70" w:rsidRPr="00E11F6A" w:rsidRDefault="009A5D70" w:rsidP="004C7A4B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1881D499" w14:textId="77777777" w:rsidR="009A5D70" w:rsidRPr="00E11F6A" w:rsidRDefault="009A5D70" w:rsidP="009A5D70">
            <w:pPr>
              <w:bidi/>
              <w:rPr>
                <w:rFonts w:ascii="Arial Narrow" w:hAnsi="Arial Narrow"/>
              </w:rPr>
            </w:pPr>
          </w:p>
        </w:tc>
      </w:tr>
      <w:tr w:rsidR="009A5D70" w:rsidRPr="00E11F6A" w14:paraId="62679D90" w14:textId="77777777" w:rsidTr="00C325D7">
        <w:trPr>
          <w:trHeight w:val="242"/>
        </w:trPr>
        <w:tc>
          <w:tcPr>
            <w:tcW w:w="1027" w:type="dxa"/>
            <w:gridSpan w:val="2"/>
            <w:tcBorders>
              <w:bottom w:val="nil"/>
              <w:right w:val="nil"/>
            </w:tcBorders>
          </w:tcPr>
          <w:p w14:paraId="05F7EF81" w14:textId="77777777" w:rsidR="009A5D70" w:rsidRPr="00E11F6A" w:rsidRDefault="009A5D70" w:rsidP="004C7A4B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نام طفل</w:t>
            </w:r>
          </w:p>
        </w:tc>
        <w:tc>
          <w:tcPr>
            <w:tcW w:w="3807" w:type="dxa"/>
            <w:gridSpan w:val="3"/>
            <w:tcBorders>
              <w:left w:val="nil"/>
              <w:right w:val="nil"/>
            </w:tcBorders>
          </w:tcPr>
          <w:p w14:paraId="13ABC8E9" w14:textId="77777777" w:rsidR="009A5D70" w:rsidRPr="00E11F6A" w:rsidRDefault="009A5D70" w:rsidP="00E11F6A">
            <w:pPr>
              <w:bidi/>
              <w:ind w:left="1330"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lang w:eastAsia="prs" w:bidi="en-US"/>
              </w:rPr>
              <w:t>MI</w:t>
            </w:r>
          </w:p>
        </w:tc>
        <w:tc>
          <w:tcPr>
            <w:tcW w:w="2646" w:type="dxa"/>
            <w:gridSpan w:val="3"/>
            <w:tcBorders>
              <w:left w:val="nil"/>
              <w:right w:val="nil"/>
            </w:tcBorders>
          </w:tcPr>
          <w:p w14:paraId="40474A17" w14:textId="77777777" w:rsidR="009A5D70" w:rsidRPr="00E11F6A" w:rsidRDefault="009A5D70" w:rsidP="004C7A4B">
            <w:pPr>
              <w:bidi/>
              <w:rPr>
                <w:rFonts w:ascii="Arial Narrow" w:hAnsi="Arial Narrow"/>
              </w:rPr>
            </w:pPr>
            <w:proofErr w:type="spellStart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تخلص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9F23E15" w14:textId="77777777" w:rsidR="009A5D70" w:rsidRPr="00E11F6A" w:rsidRDefault="009A5D70" w:rsidP="009A5D70">
            <w:pPr>
              <w:bidi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2D446A6C" w14:textId="77777777" w:rsidR="009A5D70" w:rsidRPr="00E11F6A" w:rsidRDefault="009A5D70" w:rsidP="004C7A4B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تاریخ تولد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4B36CF4" w14:textId="77777777" w:rsidR="009A5D70" w:rsidRPr="00E11F6A" w:rsidRDefault="009A5D70" w:rsidP="004C7A4B">
            <w:pPr>
              <w:bidi/>
              <w:rPr>
                <w:rFonts w:ascii="Arial Narrow" w:hAnsi="Arial Narrow"/>
              </w:rPr>
            </w:pPr>
          </w:p>
        </w:tc>
      </w:tr>
      <w:tr w:rsidR="000659C2" w:rsidRPr="00E11F6A" w14:paraId="38BE51C5" w14:textId="77777777" w:rsidTr="00E11F6A">
        <w:trPr>
          <w:trHeight w:val="360"/>
        </w:trPr>
        <w:tc>
          <w:tcPr>
            <w:tcW w:w="2017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3C147DBF" w14:textId="77777777" w:rsidR="000659C2" w:rsidRPr="00E11F6A" w:rsidRDefault="00FC5C41" w:rsidP="000659C2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امضای</w:t>
            </w:r>
            <w:proofErr w:type="spellEnd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 xml:space="preserve"> </w:t>
            </w:r>
            <w:proofErr w:type="spellStart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ولی</w:t>
            </w:r>
            <w:proofErr w:type="spellEnd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/</w:t>
            </w:r>
            <w:proofErr w:type="spellStart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سرپرست</w:t>
            </w:r>
            <w:proofErr w:type="spellEnd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: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928D975" w14:textId="59A7FEA7" w:rsidR="000659C2" w:rsidRPr="00E11F6A" w:rsidRDefault="000659C2" w:rsidP="00860024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vAlign w:val="bottom"/>
          </w:tcPr>
          <w:p w14:paraId="2F2B4BE0" w14:textId="77777777" w:rsidR="000659C2" w:rsidRPr="00E11F6A" w:rsidRDefault="000659C2" w:rsidP="00860024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تاریخ: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2B0A9948" w14:textId="086BEE6A" w:rsidR="000659C2" w:rsidRPr="00E11F6A" w:rsidRDefault="000659C2" w:rsidP="00860024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0A72EE1" w14:textId="77777777" w:rsidR="000659C2" w:rsidRPr="00E11F6A" w:rsidRDefault="000659C2" w:rsidP="000659C2">
            <w:pPr>
              <w:bidi/>
              <w:rPr>
                <w:rFonts w:ascii="Arial Narrow" w:hAnsi="Arial Narrow"/>
              </w:rPr>
            </w:pPr>
          </w:p>
        </w:tc>
      </w:tr>
      <w:tr w:rsidR="000659C2" w:rsidRPr="00E11F6A" w14:paraId="246E9495" w14:textId="77777777" w:rsidTr="00D27B7A">
        <w:trPr>
          <w:trHeight w:val="360"/>
        </w:trPr>
        <w:tc>
          <w:tcPr>
            <w:tcW w:w="694" w:type="dxa"/>
            <w:tcBorders>
              <w:top w:val="nil"/>
              <w:bottom w:val="nil"/>
              <w:right w:val="nil"/>
            </w:tcBorders>
            <w:vAlign w:val="bottom"/>
          </w:tcPr>
          <w:p w14:paraId="7853B8D9" w14:textId="77777777" w:rsidR="000659C2" w:rsidRPr="00E11F6A" w:rsidRDefault="000659C2" w:rsidP="000659C2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آدرس</w:t>
            </w:r>
            <w:proofErr w:type="spellEnd"/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 xml:space="preserve">: </w:t>
            </w:r>
          </w:p>
        </w:tc>
        <w:tc>
          <w:tcPr>
            <w:tcW w:w="87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74535" w14:textId="105A51E5" w:rsidR="000659C2" w:rsidRPr="00E11F6A" w:rsidRDefault="004C7A4B" w:rsidP="00860024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956DD24" w14:textId="77777777" w:rsidR="000659C2" w:rsidRPr="00E11F6A" w:rsidRDefault="000659C2" w:rsidP="00860024">
            <w:pPr>
              <w:bidi/>
              <w:rPr>
                <w:rFonts w:ascii="Arial Narrow" w:hAnsi="Arial Narrow"/>
              </w:rPr>
            </w:pPr>
          </w:p>
        </w:tc>
      </w:tr>
      <w:tr w:rsidR="000659C2" w:rsidRPr="00E11F6A" w14:paraId="324EFFEA" w14:textId="77777777" w:rsidTr="00D27B7A">
        <w:trPr>
          <w:trHeight w:val="360"/>
        </w:trPr>
        <w:tc>
          <w:tcPr>
            <w:tcW w:w="192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146DE30" w14:textId="77777777" w:rsidR="000659C2" w:rsidRPr="00E11F6A" w:rsidRDefault="000659C2" w:rsidP="000659C2">
            <w:pPr>
              <w:bidi/>
              <w:ind w:right="-110"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شهر/ايالت/کود پستی: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C6AAE8" w14:textId="69D9FB2B" w:rsidR="000659C2" w:rsidRPr="00E11F6A" w:rsidRDefault="004C7A4B" w:rsidP="00860024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E976D76" w14:textId="77777777" w:rsidR="000659C2" w:rsidRPr="00E11F6A" w:rsidRDefault="000659C2" w:rsidP="00860024">
            <w:pPr>
              <w:bidi/>
              <w:rPr>
                <w:rFonts w:ascii="Arial Narrow" w:hAnsi="Arial Narrow"/>
              </w:rPr>
            </w:pPr>
          </w:p>
        </w:tc>
      </w:tr>
      <w:tr w:rsidR="000659C2" w:rsidRPr="00E11F6A" w14:paraId="65433B0C" w14:textId="77777777" w:rsidTr="00D27B7A">
        <w:trPr>
          <w:trHeight w:val="360"/>
        </w:trPr>
        <w:tc>
          <w:tcPr>
            <w:tcW w:w="694" w:type="dxa"/>
            <w:tcBorders>
              <w:top w:val="nil"/>
              <w:bottom w:val="nil"/>
              <w:right w:val="nil"/>
            </w:tcBorders>
            <w:vAlign w:val="bottom"/>
          </w:tcPr>
          <w:p w14:paraId="1BBC88C1" w14:textId="77777777" w:rsidR="000659C2" w:rsidRPr="00E11F6A" w:rsidRDefault="000659C2" w:rsidP="000659C2">
            <w:pPr>
              <w:bidi/>
              <w:ind w:right="-110"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t>شاهد:</w:t>
            </w:r>
          </w:p>
        </w:tc>
        <w:tc>
          <w:tcPr>
            <w:tcW w:w="8788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2AD7184D" w14:textId="2360915C" w:rsidR="000659C2" w:rsidRPr="00E11F6A" w:rsidRDefault="004C7A4B" w:rsidP="00860024">
            <w:pPr>
              <w:bidi/>
              <w:rPr>
                <w:rFonts w:ascii="Arial Narrow" w:hAnsi="Arial Narrow"/>
              </w:rPr>
            </w:pP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8CC00B1" w14:textId="77777777" w:rsidR="000659C2" w:rsidRPr="00E11F6A" w:rsidRDefault="000659C2" w:rsidP="00860024">
            <w:pPr>
              <w:bidi/>
              <w:rPr>
                <w:rFonts w:ascii="Arial Narrow" w:hAnsi="Arial Narrow"/>
              </w:rPr>
            </w:pPr>
          </w:p>
        </w:tc>
      </w:tr>
      <w:tr w:rsidR="000659C2" w:rsidRPr="00E11F6A" w14:paraId="00B727F0" w14:textId="77777777" w:rsidTr="00D27B7A">
        <w:trPr>
          <w:trHeight w:val="20"/>
        </w:trPr>
        <w:tc>
          <w:tcPr>
            <w:tcW w:w="9482" w:type="dxa"/>
            <w:gridSpan w:val="11"/>
            <w:tcBorders>
              <w:top w:val="nil"/>
              <w:right w:val="nil"/>
            </w:tcBorders>
            <w:vAlign w:val="bottom"/>
          </w:tcPr>
          <w:p w14:paraId="5F3D36C4" w14:textId="77777777" w:rsidR="000659C2" w:rsidRPr="00E11F6A" w:rsidRDefault="000659C2" w:rsidP="00860024">
            <w:pPr>
              <w:bidi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4A6ADD43" w14:textId="77777777" w:rsidR="000659C2" w:rsidRPr="00E11F6A" w:rsidRDefault="000659C2" w:rsidP="00860024">
            <w:pPr>
              <w:bidi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0D83D870" w14:textId="77777777" w:rsidR="00D20156" w:rsidRPr="00E11F6A" w:rsidRDefault="00D20156">
      <w:pPr>
        <w:bidi/>
        <w:rPr>
          <w:rFonts w:ascii="Arial Narrow" w:hAnsi="Arial Narrow" w:cs="Arial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bidiVisual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3109"/>
        <w:gridCol w:w="180"/>
        <w:gridCol w:w="4203"/>
        <w:gridCol w:w="242"/>
      </w:tblGrid>
      <w:tr w:rsidR="00FC5C41" w:rsidRPr="00E11F6A" w14:paraId="73192ACE" w14:textId="77777777" w:rsidTr="00CD229A">
        <w:trPr>
          <w:trHeight w:val="432"/>
        </w:trPr>
        <w:tc>
          <w:tcPr>
            <w:tcW w:w="97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307A6" w14:textId="77777777" w:rsidR="00FC5C41" w:rsidRPr="00726DDF" w:rsidRDefault="00FC5C41" w:rsidP="003B5B2A">
            <w:pPr>
              <w:bidi/>
              <w:rPr>
                <w:rFonts w:ascii="Arial Narrow" w:eastAsia="Calibri" w:hAnsi="Arial Narrow" w:cs="Arial"/>
                <w:b/>
                <w:bCs/>
              </w:rPr>
            </w:pPr>
            <w:proofErr w:type="spellStart"/>
            <w:r w:rsidRPr="00726DDF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>بخش</w:t>
            </w:r>
            <w:proofErr w:type="spellEnd"/>
            <w:r w:rsidRPr="00726DDF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726DDF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>فسخ</w:t>
            </w:r>
            <w:proofErr w:type="spellEnd"/>
          </w:p>
        </w:tc>
      </w:tr>
      <w:tr w:rsidR="00037D3B" w:rsidRPr="00E11F6A" w14:paraId="7D798D89" w14:textId="77777777" w:rsidTr="00CD229A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C0B93" w14:textId="77777777" w:rsidR="00037D3B" w:rsidRPr="00E11F6A" w:rsidRDefault="00037D3B" w:rsidP="003B5B2A">
            <w:pPr>
              <w:bidi/>
              <w:ind w:right="-170"/>
              <w:rPr>
                <w:rFonts w:ascii="Arial Narrow" w:hAnsi="Arial Narrow" w:cs="Arial"/>
              </w:rPr>
            </w:pP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بدینوسیله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درخواست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می</w:t>
            </w:r>
            <w:proofErr w:type="spellEnd"/>
            <w:r w:rsidRPr="00E11F6A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کنم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که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این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مجوز</w: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سر</w: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از</w: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این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تاریخ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لغو</w: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11F6A">
              <w:rPr>
                <w:rFonts w:ascii="Arial Narrow" w:eastAsia="Arial Narrow" w:hAnsi="Arial Narrow" w:cs="Arial"/>
                <w:rtl/>
                <w:lang w:eastAsia="prs" w:bidi="ar-DZ"/>
              </w:rPr>
              <w:t>شود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14:paraId="42A4C378" w14:textId="27F4B61A" w:rsidR="00037D3B" w:rsidRPr="00E11F6A" w:rsidRDefault="00037D3B" w:rsidP="003B5B2A">
            <w:pPr>
              <w:bidi/>
              <w:rPr>
                <w:rFonts w:ascii="Arial Narrow" w:hAnsi="Arial Narrow" w:cs="Arial"/>
              </w:rPr>
            </w:pP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BADDB" w14:textId="77777777" w:rsidR="00037D3B" w:rsidRPr="00E11F6A" w:rsidRDefault="00037D3B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37D3B" w:rsidRPr="00E11F6A" w14:paraId="6D3512FC" w14:textId="77777777" w:rsidTr="00CD229A">
        <w:trPr>
          <w:trHeight w:val="78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7BEF3" w14:textId="77777777" w:rsidR="00037D3B" w:rsidRPr="00E11F6A" w:rsidRDefault="00037D3B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03" w:type="dxa"/>
            <w:tcBorders>
              <w:left w:val="nil"/>
              <w:bottom w:val="nil"/>
              <w:right w:val="nil"/>
            </w:tcBorders>
          </w:tcPr>
          <w:p w14:paraId="64A5459E" w14:textId="77777777" w:rsidR="00037D3B" w:rsidRPr="00E11F6A" w:rsidRDefault="00037D3B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E11F6A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(تاریخ)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CBA55" w14:textId="77777777" w:rsidR="00037D3B" w:rsidRPr="00E11F6A" w:rsidRDefault="00037D3B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5C41" w:rsidRPr="00E11F6A" w14:paraId="5CE89BE8" w14:textId="77777777" w:rsidTr="00CD229A">
        <w:trPr>
          <w:trHeight w:val="360"/>
        </w:trPr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265206" w14:textId="77777777" w:rsidR="00FC5C41" w:rsidRPr="00E11F6A" w:rsidRDefault="00FC5C41" w:rsidP="00855BAE">
            <w:pPr>
              <w:bidi/>
              <w:rPr>
                <w:rFonts w:ascii="Arial Narrow" w:hAnsi="Arial Narrow" w:cs="Arial"/>
              </w:rPr>
            </w:pP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>امضای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>ولی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>سرپرست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749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125690C" w14:textId="3C64B518" w:rsidR="00FC5C41" w:rsidRPr="00E11F6A" w:rsidRDefault="00FC5C41" w:rsidP="003B5B2A">
            <w:pPr>
              <w:bidi/>
              <w:rPr>
                <w:rFonts w:ascii="Arial Narrow" w:hAnsi="Arial Narrow" w:cs="Arial"/>
              </w:rPr>
            </w:pP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3BEC64" w14:textId="77777777" w:rsidR="00FC5C41" w:rsidRPr="00E11F6A" w:rsidRDefault="00FC5C41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675C2" w:rsidRPr="00E11F6A" w14:paraId="3ACBAC2C" w14:textId="77777777" w:rsidTr="00CD229A">
        <w:trPr>
          <w:trHeight w:val="360"/>
        </w:trPr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B1FC8E" w14:textId="77777777" w:rsidR="00E675C2" w:rsidRPr="00E11F6A" w:rsidRDefault="00E675C2" w:rsidP="00855BAE">
            <w:pPr>
              <w:bidi/>
              <w:jc w:val="right"/>
              <w:rPr>
                <w:rFonts w:ascii="Arial Narrow" w:hAnsi="Arial Narrow" w:cs="Arial"/>
              </w:rPr>
            </w:pPr>
            <w:proofErr w:type="spellStart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3109" w:type="dxa"/>
            <w:tcBorders>
              <w:left w:val="nil"/>
              <w:right w:val="nil"/>
            </w:tcBorders>
            <w:vAlign w:val="bottom"/>
          </w:tcPr>
          <w:p w14:paraId="6132B54A" w14:textId="2F8FD413" w:rsidR="00E675C2" w:rsidRPr="00E11F6A" w:rsidRDefault="00E675C2" w:rsidP="003B5B2A">
            <w:pPr>
              <w:bidi/>
              <w:ind w:right="-110"/>
              <w:rPr>
                <w:rFonts w:ascii="Arial Narrow" w:hAnsi="Arial Narrow" w:cs="Arial"/>
              </w:rPr>
            </w:pP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D55890" w:rsidRPr="00E11F6A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E11F6A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1D2B0" w14:textId="77777777" w:rsidR="00E675C2" w:rsidRPr="00E11F6A" w:rsidRDefault="00E675C2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DC9EFA" w14:textId="77777777" w:rsidR="00E675C2" w:rsidRPr="00E11F6A" w:rsidRDefault="00E675C2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675C2" w:rsidRPr="00E11F6A" w14:paraId="5E09948F" w14:textId="77777777" w:rsidTr="00CD229A">
        <w:trPr>
          <w:trHeight w:val="13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98D52C" w14:textId="77777777" w:rsidR="00E675C2" w:rsidRPr="00E11F6A" w:rsidRDefault="00E675C2" w:rsidP="003B5B2A">
            <w:pPr>
              <w:bidi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109" w:type="dxa"/>
            <w:tcBorders>
              <w:left w:val="nil"/>
              <w:bottom w:val="single" w:sz="4" w:space="0" w:color="auto"/>
              <w:right w:val="nil"/>
            </w:tcBorders>
          </w:tcPr>
          <w:p w14:paraId="2C36D3E0" w14:textId="77777777" w:rsidR="00E675C2" w:rsidRPr="00E11F6A" w:rsidRDefault="00E675C2" w:rsidP="003B5B2A">
            <w:pPr>
              <w:bidi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AF883" w14:textId="77777777" w:rsidR="00E675C2" w:rsidRPr="00E11F6A" w:rsidRDefault="00E675C2" w:rsidP="003B5B2A">
            <w:pPr>
              <w:bidi/>
              <w:rPr>
                <w:rFonts w:ascii="Arial Narrow" w:hAnsi="Arial Narrow" w:cs="Arial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A602" w14:textId="77777777" w:rsidR="00E675C2" w:rsidRPr="00E11F6A" w:rsidRDefault="00E675C2" w:rsidP="003B5B2A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bookmarkEnd w:id="1"/>
    </w:tbl>
    <w:p w14:paraId="30951947" w14:textId="77777777" w:rsidR="00D20156" w:rsidRPr="00E11F6A" w:rsidRDefault="00D20156" w:rsidP="0015757D">
      <w:pPr>
        <w:pStyle w:val="Title"/>
        <w:tabs>
          <w:tab w:val="left" w:pos="1440"/>
        </w:tabs>
        <w:bidi/>
        <w:jc w:val="left"/>
        <w:rPr>
          <w:rFonts w:ascii="Arial Narrow" w:hAnsi="Arial Narrow" w:cs="Arial"/>
          <w:b w:val="0"/>
          <w:bCs/>
          <w:sz w:val="10"/>
          <w:szCs w:val="10"/>
        </w:rPr>
      </w:pPr>
    </w:p>
    <w:p w14:paraId="5A09EC62" w14:textId="37EBCFED" w:rsidR="006D478B" w:rsidRPr="00E11F6A" w:rsidRDefault="006D478B" w:rsidP="006D478B">
      <w:pPr>
        <w:tabs>
          <w:tab w:val="left" w:pos="1665"/>
        </w:tabs>
        <w:bidi/>
        <w:rPr>
          <w:rFonts w:cs="Arial"/>
        </w:rPr>
      </w:pPr>
    </w:p>
    <w:sectPr w:rsidR="006D478B" w:rsidRPr="00E11F6A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D112" w14:textId="77777777" w:rsidR="00F10C5C" w:rsidRDefault="00F10C5C">
      <w:r>
        <w:separator/>
      </w:r>
    </w:p>
  </w:endnote>
  <w:endnote w:type="continuationSeparator" w:id="0">
    <w:p w14:paraId="711DAA38" w14:textId="77777777" w:rsidR="00F10C5C" w:rsidRDefault="00F1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6310" w14:textId="39C68583" w:rsidR="003C25E0" w:rsidRPr="00855BAE" w:rsidRDefault="00726DDF" w:rsidP="00E11F6A">
    <w:pPr>
      <w:pStyle w:val="Footer"/>
      <w:tabs>
        <w:tab w:val="clear" w:pos="4320"/>
        <w:tab w:val="clear" w:pos="8640"/>
        <w:tab w:val="right" w:pos="9630"/>
      </w:tabs>
      <w:bidi/>
      <w:rPr>
        <w:rFonts w:ascii="Arial Narrow" w:hAnsi="Arial Narrow" w:cs="Arial"/>
        <w:sz w:val="20"/>
        <w:szCs w:val="20"/>
      </w:rPr>
    </w:pPr>
    <w:r w:rsidRPr="00726DDF">
      <w:rPr>
        <w:rFonts w:ascii="Arial Narrow" w:eastAsia="Arial Narrow" w:hAnsi="Arial Narrow" w:cs="Arial"/>
        <w:sz w:val="20"/>
        <w:szCs w:val="20"/>
        <w:lang w:eastAsia="prs" w:bidi="en-US"/>
      </w:rPr>
      <w:t>NC ITP Infant Caregiver Project Video Release</w:t>
    </w:r>
    <w:r>
      <w:rPr>
        <w:rFonts w:ascii="Arial Narrow" w:eastAsia="Arial Narrow" w:hAnsi="Arial Narrow" w:cs="Arial"/>
        <w:sz w:val="20"/>
        <w:szCs w:val="20"/>
        <w:lang w:eastAsia="prs" w:bidi="en-US"/>
      </w:rPr>
      <w:t xml:space="preserve"> (5/22)</w:t>
    </w:r>
    <w:r w:rsidR="00E11F6A">
      <w:rPr>
        <w:rFonts w:ascii="Arial Narrow" w:eastAsia="Arial Narrow" w:hAnsi="Arial Narrow" w:cs="Arial"/>
        <w:sz w:val="20"/>
        <w:szCs w:val="20"/>
        <w:lang w:eastAsia="prs"/>
      </w:rPr>
      <w:tab/>
    </w:r>
    <w:proofErr w:type="spellStart"/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t>صفحه</w:t>
    </w:r>
    <w:proofErr w:type="spellEnd"/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begin"/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instrText xml:space="preserve"> PAGE </w:instrText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separate"/>
    </w:r>
    <w:r w:rsidR="00A459EC" w:rsidRPr="00855BAE">
      <w:rPr>
        <w:rFonts w:ascii="Arial Narrow" w:eastAsia="Arial Narrow" w:hAnsi="Arial Narrow" w:cs="Arial"/>
        <w:noProof/>
        <w:sz w:val="20"/>
        <w:szCs w:val="20"/>
        <w:rtl/>
        <w:lang w:eastAsia="prs" w:bidi="en-US"/>
      </w:rPr>
      <w:t>1</w:t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end"/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proofErr w:type="spellStart"/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t>از</w:t>
    </w:r>
    <w:proofErr w:type="spellEnd"/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begin"/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instrText xml:space="preserve"> NUMPAGES  </w:instrText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separate"/>
    </w:r>
    <w:r w:rsidR="00A459EC" w:rsidRPr="00855BAE">
      <w:rPr>
        <w:rFonts w:ascii="Arial Narrow" w:eastAsia="Arial Narrow" w:hAnsi="Arial Narrow" w:cs="Arial"/>
        <w:noProof/>
        <w:sz w:val="20"/>
        <w:szCs w:val="20"/>
        <w:rtl/>
        <w:lang w:eastAsia="prs" w:bidi="en-US"/>
      </w:rPr>
      <w:t>1</w:t>
    </w:r>
    <w:r w:rsidR="003E67FE" w:rsidRPr="00855BAE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18AA" w14:textId="77777777" w:rsidR="00F10C5C" w:rsidRDefault="00F10C5C">
      <w:r>
        <w:separator/>
      </w:r>
    </w:p>
  </w:footnote>
  <w:footnote w:type="continuationSeparator" w:id="0">
    <w:p w14:paraId="48EAC79F" w14:textId="77777777" w:rsidR="00F10C5C" w:rsidRDefault="00F1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62BA" w14:textId="77777777" w:rsidR="007174C4" w:rsidRPr="00DB7B8E" w:rsidRDefault="007174C4" w:rsidP="007174C4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9" w:name="_Hlk20477470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2AEA7C96" w14:textId="5B16C640" w:rsidR="00037D3B" w:rsidRPr="007174C4" w:rsidRDefault="007174C4" w:rsidP="007174C4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0" w:name="_Hlk204774722"/>
    <w:bookmarkEnd w:id="9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10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1281291">
    <w:abstractNumId w:val="2"/>
  </w:num>
  <w:num w:numId="2" w16cid:durableId="1485580471">
    <w:abstractNumId w:val="6"/>
  </w:num>
  <w:num w:numId="3" w16cid:durableId="119303932">
    <w:abstractNumId w:val="4"/>
  </w:num>
  <w:num w:numId="4" w16cid:durableId="1116674008">
    <w:abstractNumId w:val="11"/>
  </w:num>
  <w:num w:numId="5" w16cid:durableId="1971400801">
    <w:abstractNumId w:val="12"/>
  </w:num>
  <w:num w:numId="6" w16cid:durableId="1593053851">
    <w:abstractNumId w:val="5"/>
  </w:num>
  <w:num w:numId="7" w16cid:durableId="1009867579">
    <w:abstractNumId w:val="3"/>
  </w:num>
  <w:num w:numId="8" w16cid:durableId="1449279581">
    <w:abstractNumId w:val="0"/>
  </w:num>
  <w:num w:numId="9" w16cid:durableId="1709984031">
    <w:abstractNumId w:val="10"/>
  </w:num>
  <w:num w:numId="10" w16cid:durableId="254287164">
    <w:abstractNumId w:val="7"/>
  </w:num>
  <w:num w:numId="11" w16cid:durableId="1646083078">
    <w:abstractNumId w:val="9"/>
  </w:num>
  <w:num w:numId="12" w16cid:durableId="602609811">
    <w:abstractNumId w:val="8"/>
  </w:num>
  <w:num w:numId="13" w16cid:durableId="107879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uorLOEbFBUA88g8mYrla3ATkI9Dr5X9CmDavDQGUjv07m7rGaZeOI/lq7jWB169EXYrwD2ZqVKVGEyPw7b/Ow==" w:salt="t5zzXryUIUHPKoYtfDzD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78B"/>
    <w:rsid w:val="0000290F"/>
    <w:rsid w:val="00037D3B"/>
    <w:rsid w:val="000659C2"/>
    <w:rsid w:val="000817DE"/>
    <w:rsid w:val="00135B78"/>
    <w:rsid w:val="0015757D"/>
    <w:rsid w:val="001704D9"/>
    <w:rsid w:val="001E77C1"/>
    <w:rsid w:val="002034F1"/>
    <w:rsid w:val="00217B87"/>
    <w:rsid w:val="00221D18"/>
    <w:rsid w:val="0028659D"/>
    <w:rsid w:val="00291282"/>
    <w:rsid w:val="00327D8E"/>
    <w:rsid w:val="00366DAE"/>
    <w:rsid w:val="003B5B2A"/>
    <w:rsid w:val="003C25E0"/>
    <w:rsid w:val="003D5F1C"/>
    <w:rsid w:val="003D71F7"/>
    <w:rsid w:val="003E67FE"/>
    <w:rsid w:val="004501FC"/>
    <w:rsid w:val="00492A4B"/>
    <w:rsid w:val="004C20E8"/>
    <w:rsid w:val="004C7A4B"/>
    <w:rsid w:val="00500CC3"/>
    <w:rsid w:val="00513B9E"/>
    <w:rsid w:val="00514720"/>
    <w:rsid w:val="00544485"/>
    <w:rsid w:val="00582F02"/>
    <w:rsid w:val="005C40B1"/>
    <w:rsid w:val="005D6B95"/>
    <w:rsid w:val="005E4ABC"/>
    <w:rsid w:val="005F4CC2"/>
    <w:rsid w:val="00611AC7"/>
    <w:rsid w:val="00691B74"/>
    <w:rsid w:val="006C3A40"/>
    <w:rsid w:val="006D478B"/>
    <w:rsid w:val="006E7938"/>
    <w:rsid w:val="006F7AE2"/>
    <w:rsid w:val="007174C4"/>
    <w:rsid w:val="0072230E"/>
    <w:rsid w:val="00726DDF"/>
    <w:rsid w:val="00742FF8"/>
    <w:rsid w:val="00761E0F"/>
    <w:rsid w:val="0079541A"/>
    <w:rsid w:val="007B2136"/>
    <w:rsid w:val="007B4B35"/>
    <w:rsid w:val="007E7B8A"/>
    <w:rsid w:val="00855BAE"/>
    <w:rsid w:val="00860024"/>
    <w:rsid w:val="008C4E2E"/>
    <w:rsid w:val="008D3DC0"/>
    <w:rsid w:val="009614B1"/>
    <w:rsid w:val="00981509"/>
    <w:rsid w:val="009A5D70"/>
    <w:rsid w:val="009E2478"/>
    <w:rsid w:val="009E5B5B"/>
    <w:rsid w:val="009E626A"/>
    <w:rsid w:val="00A04553"/>
    <w:rsid w:val="00A459EC"/>
    <w:rsid w:val="00A803B3"/>
    <w:rsid w:val="00AD3247"/>
    <w:rsid w:val="00B70B22"/>
    <w:rsid w:val="00BA67D0"/>
    <w:rsid w:val="00BE050E"/>
    <w:rsid w:val="00BF236F"/>
    <w:rsid w:val="00C17219"/>
    <w:rsid w:val="00C325D7"/>
    <w:rsid w:val="00C326DF"/>
    <w:rsid w:val="00C75DC4"/>
    <w:rsid w:val="00C85D1A"/>
    <w:rsid w:val="00CD229A"/>
    <w:rsid w:val="00CD5718"/>
    <w:rsid w:val="00CD5A9D"/>
    <w:rsid w:val="00D04B2F"/>
    <w:rsid w:val="00D20156"/>
    <w:rsid w:val="00D255BA"/>
    <w:rsid w:val="00D27B7A"/>
    <w:rsid w:val="00D53A36"/>
    <w:rsid w:val="00D55890"/>
    <w:rsid w:val="00D86901"/>
    <w:rsid w:val="00D93485"/>
    <w:rsid w:val="00D93F0B"/>
    <w:rsid w:val="00DB43A1"/>
    <w:rsid w:val="00DD3C8A"/>
    <w:rsid w:val="00E11F6A"/>
    <w:rsid w:val="00E44C05"/>
    <w:rsid w:val="00E675C2"/>
    <w:rsid w:val="00EC46C9"/>
    <w:rsid w:val="00EC5014"/>
    <w:rsid w:val="00ED4379"/>
    <w:rsid w:val="00F10C5C"/>
    <w:rsid w:val="00F30A28"/>
    <w:rsid w:val="00F372BE"/>
    <w:rsid w:val="00F567EB"/>
    <w:rsid w:val="00FA604B"/>
    <w:rsid w:val="00FB2051"/>
    <w:rsid w:val="00FC5C41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1014E"/>
  <w15:docId w15:val="{4B0C5960-D956-467A-8ABC-207227A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Consent%20for%20Infant%20Caregiver%20Projec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 Infant Caregiver Project English.dotx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</dc:creator>
  <cp:keywords/>
  <cp:lastModifiedBy>Bailey, Andrea B.</cp:lastModifiedBy>
  <cp:revision>13</cp:revision>
  <cp:lastPrinted>2005-08-08T17:31:00Z</cp:lastPrinted>
  <dcterms:created xsi:type="dcterms:W3CDTF">2025-05-13T13:12:00Z</dcterms:created>
  <dcterms:modified xsi:type="dcterms:W3CDTF">2025-07-30T18:06:00Z</dcterms:modified>
</cp:coreProperties>
</file>