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5B444" w14:textId="77777777" w:rsidR="00E15CE0" w:rsidRDefault="00E15CE0" w:rsidP="00E15CE0">
      <w:pPr>
        <w:framePr w:hSpace="180" w:wrap="auto" w:vAnchor="text" w:hAnchor="page" w:x="5385" w:y="1"/>
        <w:jc w:val="center"/>
      </w:pPr>
      <w:r>
        <w:rPr>
          <w:b/>
        </w:rPr>
        <w:pict w14:anchorId="44A87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6.75pt" fillcolor="window">
            <v:imagedata r:id="rId8" o:title=""/>
          </v:shape>
        </w:pict>
      </w:r>
    </w:p>
    <w:p w14:paraId="07314D94" w14:textId="77777777" w:rsidR="00E15CE0" w:rsidRDefault="00E15CE0" w:rsidP="00E15CE0">
      <w:pPr>
        <w:jc w:val="center"/>
        <w:rPr>
          <w:rFonts w:ascii="Arial" w:hAnsi="Arial" w:cs="Arial"/>
          <w:b/>
        </w:rPr>
      </w:pPr>
    </w:p>
    <w:p w14:paraId="0979D513" w14:textId="77777777" w:rsidR="00371332" w:rsidRDefault="00371332" w:rsidP="00E15CE0">
      <w:pPr>
        <w:jc w:val="center"/>
        <w:rPr>
          <w:rFonts w:ascii="Arial" w:hAnsi="Arial" w:cs="Arial"/>
          <w:b/>
        </w:rPr>
      </w:pPr>
    </w:p>
    <w:p w14:paraId="21EFF71F" w14:textId="77777777" w:rsidR="00371332" w:rsidRDefault="00371332" w:rsidP="00E15CE0">
      <w:pPr>
        <w:jc w:val="center"/>
        <w:rPr>
          <w:rFonts w:ascii="Arial" w:hAnsi="Arial" w:cs="Arial"/>
          <w:b/>
        </w:rPr>
      </w:pPr>
    </w:p>
    <w:p w14:paraId="0DE8231A" w14:textId="77777777" w:rsidR="00371332" w:rsidRDefault="00371332" w:rsidP="00E15CE0">
      <w:pPr>
        <w:jc w:val="center"/>
        <w:rPr>
          <w:rFonts w:ascii="Arial" w:hAnsi="Arial" w:cs="Arial"/>
          <w:b/>
        </w:rPr>
      </w:pPr>
    </w:p>
    <w:p w14:paraId="1D9750D3" w14:textId="77777777" w:rsidR="00E15CE0" w:rsidRDefault="00E15CE0" w:rsidP="007329EA">
      <w:pPr>
        <w:rPr>
          <w:rFonts w:ascii="Arial" w:hAnsi="Arial" w:cs="Arial"/>
          <w:b/>
        </w:rPr>
      </w:pPr>
    </w:p>
    <w:p w14:paraId="510460DB" w14:textId="77777777" w:rsidR="007E697C" w:rsidRDefault="00AA6624" w:rsidP="00E15CE0">
      <w:pPr>
        <w:jc w:val="center"/>
        <w:rPr>
          <w:rFonts w:ascii="Arial" w:hAnsi="Arial" w:cs="Arial"/>
          <w:b/>
        </w:rPr>
      </w:pPr>
      <w:r>
        <w:rPr>
          <w:rFonts w:ascii="Arial" w:hAnsi="Arial" w:cs="Arial"/>
          <w:b/>
        </w:rPr>
        <w:t>Family Reunification Services</w:t>
      </w:r>
    </w:p>
    <w:p w14:paraId="30047FDC" w14:textId="77777777" w:rsidR="009A09C3" w:rsidRDefault="009A09C3" w:rsidP="00E15CE0">
      <w:pPr>
        <w:jc w:val="center"/>
        <w:rPr>
          <w:rFonts w:ascii="Arial" w:hAnsi="Arial" w:cs="Arial"/>
          <w:b/>
        </w:rPr>
      </w:pPr>
      <w:r>
        <w:rPr>
          <w:rFonts w:ascii="Arial" w:hAnsi="Arial" w:cs="Arial"/>
          <w:b/>
        </w:rPr>
        <w:t>Program Code 24</w:t>
      </w:r>
    </w:p>
    <w:p w14:paraId="37A9EDA5" w14:textId="77777777" w:rsidR="00E15CE0" w:rsidRDefault="00074E9F" w:rsidP="00E15CE0">
      <w:pPr>
        <w:jc w:val="center"/>
        <w:rPr>
          <w:rFonts w:ascii="Arial" w:hAnsi="Arial" w:cs="Arial"/>
          <w:b/>
        </w:rPr>
      </w:pPr>
      <w:r>
        <w:rPr>
          <w:rFonts w:ascii="Arial" w:hAnsi="Arial" w:cs="Arial"/>
          <w:b/>
        </w:rPr>
        <w:t>Annual Monitoring</w:t>
      </w:r>
      <w:r w:rsidR="00A4231E">
        <w:rPr>
          <w:rFonts w:ascii="Arial" w:hAnsi="Arial" w:cs="Arial"/>
          <w:b/>
        </w:rPr>
        <w:t xml:space="preserve"> Report Tool</w:t>
      </w:r>
    </w:p>
    <w:p w14:paraId="0D0E9ACD" w14:textId="77777777" w:rsidR="00D81344" w:rsidRDefault="00D81344" w:rsidP="00E15CE0">
      <w:pPr>
        <w:jc w:val="center"/>
        <w:rPr>
          <w:rFonts w:ascii="Arial" w:hAnsi="Arial" w:cs="Arial"/>
          <w:b/>
        </w:rPr>
      </w:pPr>
    </w:p>
    <w:p w14:paraId="0455655F" w14:textId="77777777" w:rsidR="000F0343" w:rsidRDefault="0048318A" w:rsidP="00E15CE0">
      <w:pPr>
        <w:jc w:val="center"/>
        <w:rPr>
          <w:rFonts w:ascii="Arial" w:hAnsi="Arial" w:cs="Arial"/>
          <w:b/>
        </w:rPr>
      </w:pPr>
      <w:r>
        <w:rPr>
          <w:rFonts w:ascii="Arial" w:hAnsi="Arial" w:cs="Arial"/>
          <w:b/>
          <w:noProof/>
        </w:rPr>
        <w:pict w14:anchorId="36CD2EE5">
          <v:shapetype id="_x0000_t202" coordsize="21600,21600" o:spt="202" path="m,l,21600r21600,l21600,xe">
            <v:stroke joinstyle="miter"/>
            <v:path gradientshapeok="t" o:connecttype="rect"/>
          </v:shapetype>
          <v:shape id="_x0000_s1028" type="#_x0000_t202" style="position:absolute;left:0;text-align:left;margin-left:0;margin-top:10.8pt;width:531pt;height:148.8pt;z-index:251657728">
            <v:textbox style="mso-next-textbox:#_x0000_s1028">
              <w:txbxContent>
                <w:p w14:paraId="5A06DE70" w14:textId="77777777" w:rsidR="007C36E8" w:rsidRPr="00550F6A" w:rsidRDefault="00D820EA" w:rsidP="00550F6A">
                  <w:pPr>
                    <w:spacing w:after="120"/>
                    <w:jc w:val="center"/>
                    <w:rPr>
                      <w:rFonts w:ascii="Arial" w:hAnsi="Arial" w:cs="Arial"/>
                      <w:b/>
                      <w:sz w:val="22"/>
                      <w:szCs w:val="22"/>
                    </w:rPr>
                  </w:pPr>
                  <w:r w:rsidRPr="00550F6A">
                    <w:rPr>
                      <w:rFonts w:ascii="Arial" w:hAnsi="Arial" w:cs="Arial"/>
                      <w:b/>
                      <w:sz w:val="22"/>
                      <w:szCs w:val="22"/>
                      <w:u w:val="single"/>
                    </w:rPr>
                    <w:t xml:space="preserve">Tool </w:t>
                  </w:r>
                  <w:r w:rsidR="000F0343" w:rsidRPr="00550F6A">
                    <w:rPr>
                      <w:rFonts w:ascii="Arial" w:hAnsi="Arial" w:cs="Arial"/>
                      <w:b/>
                      <w:sz w:val="22"/>
                      <w:szCs w:val="22"/>
                      <w:u w:val="single"/>
                    </w:rPr>
                    <w:t>Instructions</w:t>
                  </w:r>
                </w:p>
                <w:p w14:paraId="5490623A" w14:textId="77777777" w:rsidR="00074E9F" w:rsidRPr="00550F6A" w:rsidRDefault="001E4A81" w:rsidP="00550F6A">
                  <w:pPr>
                    <w:spacing w:after="120"/>
                    <w:jc w:val="both"/>
                    <w:rPr>
                      <w:rFonts w:ascii="Arial" w:hAnsi="Arial" w:cs="Arial"/>
                      <w:sz w:val="22"/>
                      <w:szCs w:val="22"/>
                    </w:rPr>
                  </w:pPr>
                  <w:r w:rsidRPr="00550F6A">
                    <w:rPr>
                      <w:rFonts w:ascii="Arial" w:hAnsi="Arial" w:cs="Arial"/>
                      <w:b/>
                      <w:sz w:val="22"/>
                      <w:szCs w:val="22"/>
                      <w:u w:val="single"/>
                    </w:rPr>
                    <w:t>Goal:</w:t>
                  </w:r>
                  <w:r w:rsidRPr="00550F6A">
                    <w:rPr>
                      <w:rFonts w:ascii="Arial" w:hAnsi="Arial" w:cs="Arial"/>
                      <w:sz w:val="22"/>
                      <w:szCs w:val="22"/>
                    </w:rPr>
                    <w:t xml:space="preserve">  </w:t>
                  </w:r>
                  <w:r w:rsidR="00236C3C" w:rsidRPr="00550F6A">
                    <w:rPr>
                      <w:rFonts w:ascii="Arial" w:hAnsi="Arial" w:cs="Arial"/>
                      <w:sz w:val="22"/>
                      <w:szCs w:val="22"/>
                    </w:rPr>
                    <w:t xml:space="preserve">On a yearly basis, the US Department of Health and Human Services and the North Carolina General Assembly allocates funds to the North Carolina Division of Social Services for the provision of Family </w:t>
                  </w:r>
                  <w:r w:rsidR="00074E9F" w:rsidRPr="00550F6A">
                    <w:rPr>
                      <w:rFonts w:ascii="Arial" w:hAnsi="Arial" w:cs="Arial"/>
                      <w:sz w:val="22"/>
                      <w:szCs w:val="22"/>
                    </w:rPr>
                    <w:t>Reunification</w:t>
                  </w:r>
                  <w:r w:rsidR="00236C3C" w:rsidRPr="00550F6A">
                    <w:rPr>
                      <w:rFonts w:ascii="Arial" w:hAnsi="Arial" w:cs="Arial"/>
                      <w:sz w:val="22"/>
                      <w:szCs w:val="22"/>
                    </w:rPr>
                    <w:t xml:space="preserve"> Services</w:t>
                  </w:r>
                  <w:r w:rsidR="00550F6A" w:rsidRPr="00550F6A">
                    <w:rPr>
                      <w:rFonts w:ascii="Arial" w:hAnsi="Arial" w:cs="Arial"/>
                      <w:sz w:val="22"/>
                      <w:szCs w:val="22"/>
                    </w:rPr>
                    <w:t>, which are issued to county child welfare agencies as part of a funding authorization</w:t>
                  </w:r>
                  <w:r w:rsidR="00236C3C" w:rsidRPr="00550F6A">
                    <w:rPr>
                      <w:rFonts w:ascii="Arial" w:hAnsi="Arial" w:cs="Arial"/>
                      <w:sz w:val="22"/>
                      <w:szCs w:val="22"/>
                    </w:rPr>
                    <w:t>.</w:t>
                  </w:r>
                </w:p>
                <w:p w14:paraId="4215285B" w14:textId="77777777" w:rsidR="007C36E8" w:rsidRPr="00550F6A" w:rsidRDefault="007C2D13" w:rsidP="00550F6A">
                  <w:pPr>
                    <w:spacing w:after="120"/>
                    <w:jc w:val="both"/>
                    <w:rPr>
                      <w:rFonts w:ascii="Arial" w:hAnsi="Arial" w:cs="Arial"/>
                      <w:sz w:val="22"/>
                      <w:szCs w:val="22"/>
                    </w:rPr>
                  </w:pPr>
                  <w:r w:rsidRPr="00550F6A">
                    <w:rPr>
                      <w:rFonts w:ascii="Arial" w:hAnsi="Arial" w:cs="Arial"/>
                      <w:sz w:val="22"/>
                      <w:szCs w:val="22"/>
                    </w:rPr>
                    <w:t>This</w:t>
                  </w:r>
                  <w:r w:rsidR="00074E9F" w:rsidRPr="00550F6A">
                    <w:rPr>
                      <w:rFonts w:ascii="Arial" w:hAnsi="Arial" w:cs="Arial"/>
                      <w:sz w:val="22"/>
                      <w:szCs w:val="22"/>
                    </w:rPr>
                    <w:t xml:space="preserve"> annual Monitoring Report</w:t>
                  </w:r>
                  <w:r w:rsidRPr="00550F6A">
                    <w:rPr>
                      <w:rFonts w:ascii="Arial" w:hAnsi="Arial" w:cs="Arial"/>
                      <w:sz w:val="22"/>
                      <w:szCs w:val="22"/>
                    </w:rPr>
                    <w:t xml:space="preserve"> </w:t>
                  </w:r>
                  <w:r w:rsidR="00074E9F" w:rsidRPr="00550F6A">
                    <w:rPr>
                      <w:rFonts w:ascii="Arial" w:hAnsi="Arial" w:cs="Arial"/>
                      <w:sz w:val="22"/>
                      <w:szCs w:val="22"/>
                    </w:rPr>
                    <w:t>T</w:t>
                  </w:r>
                  <w:r w:rsidRPr="00550F6A">
                    <w:rPr>
                      <w:rFonts w:ascii="Arial" w:hAnsi="Arial" w:cs="Arial"/>
                      <w:sz w:val="22"/>
                      <w:szCs w:val="22"/>
                    </w:rPr>
                    <w:t>ool</w:t>
                  </w:r>
                  <w:r w:rsidR="00074E9F" w:rsidRPr="00550F6A">
                    <w:rPr>
                      <w:rFonts w:ascii="Arial" w:hAnsi="Arial" w:cs="Arial"/>
                      <w:sz w:val="22"/>
                      <w:szCs w:val="22"/>
                    </w:rPr>
                    <w:t xml:space="preserve"> covers the allocation period of June</w:t>
                  </w:r>
                  <w:r w:rsidR="00987DD4">
                    <w:rPr>
                      <w:rFonts w:ascii="Arial" w:hAnsi="Arial" w:cs="Arial"/>
                      <w:sz w:val="22"/>
                      <w:szCs w:val="22"/>
                    </w:rPr>
                    <w:t xml:space="preserve"> 1</w:t>
                  </w:r>
                  <w:r w:rsidR="00074E9F" w:rsidRPr="00550F6A">
                    <w:rPr>
                      <w:rFonts w:ascii="Arial" w:hAnsi="Arial" w:cs="Arial"/>
                      <w:sz w:val="22"/>
                      <w:szCs w:val="22"/>
                    </w:rPr>
                    <w:t xml:space="preserve"> through May</w:t>
                  </w:r>
                  <w:r w:rsidR="00987DD4">
                    <w:rPr>
                      <w:rFonts w:ascii="Arial" w:hAnsi="Arial" w:cs="Arial"/>
                      <w:sz w:val="22"/>
                      <w:szCs w:val="22"/>
                    </w:rPr>
                    <w:t xml:space="preserve"> 30</w:t>
                  </w:r>
                  <w:r w:rsidR="00074E9F" w:rsidRPr="00550F6A">
                    <w:rPr>
                      <w:rFonts w:ascii="Arial" w:hAnsi="Arial" w:cs="Arial"/>
                      <w:sz w:val="22"/>
                      <w:szCs w:val="22"/>
                    </w:rPr>
                    <w:t xml:space="preserve">. </w:t>
                  </w:r>
                  <w:r w:rsidR="00987DD4">
                    <w:rPr>
                      <w:rFonts w:ascii="Arial" w:hAnsi="Arial" w:cs="Arial"/>
                      <w:sz w:val="22"/>
                      <w:szCs w:val="22"/>
                    </w:rPr>
                    <w:t>The report</w:t>
                  </w:r>
                  <w:r w:rsidRPr="00550F6A">
                    <w:rPr>
                      <w:rFonts w:ascii="Arial" w:hAnsi="Arial" w:cs="Arial"/>
                      <w:sz w:val="22"/>
                      <w:szCs w:val="22"/>
                    </w:rPr>
                    <w:t xml:space="preserve"> is due </w:t>
                  </w:r>
                  <w:r w:rsidR="00074E9F" w:rsidRPr="00550F6A">
                    <w:rPr>
                      <w:rFonts w:ascii="Arial" w:hAnsi="Arial" w:cs="Arial"/>
                      <w:sz w:val="22"/>
                      <w:szCs w:val="22"/>
                    </w:rPr>
                    <w:t xml:space="preserve">on </w:t>
                  </w:r>
                  <w:r w:rsidR="00074E9F" w:rsidRPr="00F2364E">
                    <w:rPr>
                      <w:rFonts w:ascii="Arial" w:hAnsi="Arial" w:cs="Arial"/>
                      <w:b/>
                      <w:bCs/>
                      <w:sz w:val="22"/>
                      <w:szCs w:val="22"/>
                    </w:rPr>
                    <w:t>June 15</w:t>
                  </w:r>
                  <w:r w:rsidR="00074E9F" w:rsidRPr="00F2364E">
                    <w:rPr>
                      <w:rFonts w:ascii="Arial" w:hAnsi="Arial" w:cs="Arial"/>
                      <w:b/>
                      <w:bCs/>
                      <w:sz w:val="22"/>
                      <w:szCs w:val="22"/>
                      <w:vertAlign w:val="superscript"/>
                    </w:rPr>
                    <w:t>th</w:t>
                  </w:r>
                  <w:r w:rsidR="00074E9F" w:rsidRPr="00550F6A">
                    <w:rPr>
                      <w:rFonts w:ascii="Arial" w:hAnsi="Arial" w:cs="Arial"/>
                      <w:sz w:val="22"/>
                      <w:szCs w:val="22"/>
                      <w:vertAlign w:val="superscript"/>
                    </w:rPr>
                    <w:t xml:space="preserve"> </w:t>
                  </w:r>
                </w:p>
                <w:p w14:paraId="40BA0A5E" w14:textId="77777777" w:rsidR="00A4231E" w:rsidRPr="00550F6A" w:rsidRDefault="00550F6A" w:rsidP="007F7802">
                  <w:pPr>
                    <w:jc w:val="both"/>
                    <w:rPr>
                      <w:rFonts w:ascii="Arial" w:hAnsi="Arial" w:cs="Arial"/>
                      <w:sz w:val="22"/>
                      <w:szCs w:val="22"/>
                    </w:rPr>
                  </w:pPr>
                  <w:r w:rsidRPr="00550F6A">
                    <w:rPr>
                      <w:rFonts w:ascii="Arial" w:hAnsi="Arial" w:cs="Arial"/>
                      <w:sz w:val="22"/>
                      <w:szCs w:val="22"/>
                    </w:rPr>
                    <w:t>To ask</w:t>
                  </w:r>
                  <w:r w:rsidR="00074E9F" w:rsidRPr="00550F6A">
                    <w:rPr>
                      <w:rFonts w:ascii="Arial" w:hAnsi="Arial" w:cs="Arial"/>
                      <w:sz w:val="22"/>
                      <w:szCs w:val="22"/>
                    </w:rPr>
                    <w:t xml:space="preserve"> questions and</w:t>
                  </w:r>
                  <w:r w:rsidRPr="00550F6A">
                    <w:rPr>
                      <w:rFonts w:ascii="Arial" w:hAnsi="Arial" w:cs="Arial"/>
                      <w:sz w:val="22"/>
                      <w:szCs w:val="22"/>
                    </w:rPr>
                    <w:t>/or</w:t>
                  </w:r>
                  <w:r w:rsidR="00074E9F" w:rsidRPr="00550F6A">
                    <w:rPr>
                      <w:rFonts w:ascii="Arial" w:hAnsi="Arial" w:cs="Arial"/>
                      <w:sz w:val="22"/>
                      <w:szCs w:val="22"/>
                    </w:rPr>
                    <w:t xml:space="preserve"> </w:t>
                  </w:r>
                  <w:r w:rsidR="00987DD4">
                    <w:rPr>
                      <w:rFonts w:ascii="Arial" w:hAnsi="Arial" w:cs="Arial"/>
                      <w:sz w:val="22"/>
                      <w:szCs w:val="22"/>
                    </w:rPr>
                    <w:t xml:space="preserve">submit </w:t>
                  </w:r>
                  <w:r w:rsidR="00074E9F" w:rsidRPr="00550F6A">
                    <w:rPr>
                      <w:rFonts w:ascii="Arial" w:hAnsi="Arial" w:cs="Arial"/>
                      <w:sz w:val="22"/>
                      <w:szCs w:val="22"/>
                    </w:rPr>
                    <w:t>report</w:t>
                  </w:r>
                  <w:r w:rsidR="000F0343" w:rsidRPr="00550F6A">
                    <w:rPr>
                      <w:rFonts w:ascii="Arial" w:hAnsi="Arial" w:cs="Arial"/>
                      <w:sz w:val="22"/>
                      <w:szCs w:val="22"/>
                    </w:rPr>
                    <w:t>, please cont</w:t>
                  </w:r>
                  <w:r w:rsidR="001D0FFB" w:rsidRPr="00550F6A">
                    <w:rPr>
                      <w:rFonts w:ascii="Arial" w:hAnsi="Arial" w:cs="Arial"/>
                      <w:sz w:val="22"/>
                      <w:szCs w:val="22"/>
                    </w:rPr>
                    <w:t xml:space="preserve">act </w:t>
                  </w:r>
                  <w:r w:rsidR="00074E9F" w:rsidRPr="00550F6A">
                    <w:rPr>
                      <w:rFonts w:ascii="Arial" w:hAnsi="Arial" w:cs="Arial"/>
                      <w:sz w:val="22"/>
                      <w:szCs w:val="22"/>
                    </w:rPr>
                    <w:t xml:space="preserve">the Reunification Program Consultant </w:t>
                  </w:r>
                  <w:r w:rsidR="000F0343" w:rsidRPr="00550F6A">
                    <w:rPr>
                      <w:rFonts w:ascii="Arial" w:hAnsi="Arial" w:cs="Arial"/>
                      <w:sz w:val="22"/>
                      <w:szCs w:val="22"/>
                    </w:rPr>
                    <w:t>via e-mail</w:t>
                  </w:r>
                  <w:r w:rsidR="00074E9F" w:rsidRPr="00550F6A">
                    <w:rPr>
                      <w:rFonts w:ascii="Arial" w:hAnsi="Arial" w:cs="Arial"/>
                      <w:sz w:val="22"/>
                      <w:szCs w:val="22"/>
                    </w:rPr>
                    <w:t xml:space="preserve"> at</w:t>
                  </w:r>
                  <w:r w:rsidR="000F0343" w:rsidRPr="00550F6A">
                    <w:rPr>
                      <w:rFonts w:ascii="Arial" w:hAnsi="Arial" w:cs="Arial"/>
                      <w:sz w:val="22"/>
                      <w:szCs w:val="22"/>
                    </w:rPr>
                    <w:t xml:space="preserve"> </w:t>
                  </w:r>
                  <w:hyperlink r:id="rId9" w:history="1">
                    <w:r w:rsidR="00074E9F" w:rsidRPr="00550F6A">
                      <w:rPr>
                        <w:rStyle w:val="Hyperlink"/>
                        <w:rFonts w:ascii="Arial" w:hAnsi="Arial" w:cs="Arial"/>
                        <w:sz w:val="22"/>
                        <w:szCs w:val="22"/>
                      </w:rPr>
                      <w:t>Wendy.Clewis@dhhs.nc.gov</w:t>
                    </w:r>
                  </w:hyperlink>
                </w:p>
              </w:txbxContent>
            </v:textbox>
          </v:shape>
        </w:pict>
      </w:r>
    </w:p>
    <w:p w14:paraId="5B1E9825" w14:textId="77777777" w:rsidR="000F0343" w:rsidRDefault="000F0343" w:rsidP="00E15CE0">
      <w:pPr>
        <w:jc w:val="center"/>
        <w:rPr>
          <w:rFonts w:ascii="Arial" w:hAnsi="Arial" w:cs="Arial"/>
          <w:b/>
        </w:rPr>
      </w:pPr>
    </w:p>
    <w:p w14:paraId="3FBFAAD8" w14:textId="77777777" w:rsidR="000F0343" w:rsidRDefault="000F0343" w:rsidP="00E15CE0">
      <w:pPr>
        <w:jc w:val="center"/>
        <w:rPr>
          <w:rFonts w:ascii="Arial" w:hAnsi="Arial" w:cs="Arial"/>
          <w:b/>
        </w:rPr>
      </w:pPr>
    </w:p>
    <w:p w14:paraId="3709ED6C" w14:textId="77777777" w:rsidR="000F0343" w:rsidRPr="00E15CE0" w:rsidRDefault="000F0343" w:rsidP="00E15CE0">
      <w:pPr>
        <w:jc w:val="center"/>
        <w:rPr>
          <w:rFonts w:ascii="Arial" w:hAnsi="Arial" w:cs="Arial"/>
          <w:b/>
        </w:rPr>
      </w:pPr>
    </w:p>
    <w:p w14:paraId="12E6109E" w14:textId="77777777" w:rsidR="00E15CE0" w:rsidRPr="00E15CE0" w:rsidRDefault="00E15CE0" w:rsidP="00E15CE0">
      <w:pPr>
        <w:jc w:val="both"/>
        <w:rPr>
          <w:rFonts w:ascii="Arial" w:hAnsi="Arial" w:cs="Arial"/>
          <w:b/>
        </w:rPr>
      </w:pPr>
    </w:p>
    <w:p w14:paraId="1F1842B6" w14:textId="77777777" w:rsidR="00BF11EE" w:rsidRDefault="00BF11EE" w:rsidP="00C313CF">
      <w:pPr>
        <w:jc w:val="both"/>
        <w:rPr>
          <w:rFonts w:ascii="Arial" w:hAnsi="Arial" w:cs="Arial"/>
          <w:b/>
          <w:sz w:val="22"/>
          <w:szCs w:val="22"/>
          <w:u w:val="single"/>
        </w:rPr>
      </w:pPr>
    </w:p>
    <w:p w14:paraId="00C3F445" w14:textId="77777777" w:rsidR="00BF11EE" w:rsidRDefault="00BF11EE" w:rsidP="00C313CF">
      <w:pPr>
        <w:jc w:val="both"/>
        <w:rPr>
          <w:rFonts w:ascii="Arial" w:hAnsi="Arial" w:cs="Arial"/>
          <w:b/>
          <w:sz w:val="22"/>
          <w:szCs w:val="22"/>
          <w:u w:val="single"/>
        </w:rPr>
      </w:pPr>
    </w:p>
    <w:p w14:paraId="787EBEB9" w14:textId="77777777" w:rsidR="007C36E8" w:rsidRDefault="007C36E8" w:rsidP="00C313CF">
      <w:pPr>
        <w:jc w:val="both"/>
        <w:rPr>
          <w:rFonts w:ascii="Arial" w:hAnsi="Arial" w:cs="Arial"/>
          <w:b/>
          <w:sz w:val="22"/>
          <w:szCs w:val="22"/>
          <w:u w:val="single"/>
        </w:rPr>
      </w:pPr>
    </w:p>
    <w:p w14:paraId="3167C03C" w14:textId="77777777" w:rsidR="007C36E8" w:rsidRDefault="007C36E8" w:rsidP="00C313CF">
      <w:pPr>
        <w:jc w:val="both"/>
        <w:rPr>
          <w:rFonts w:ascii="Arial" w:hAnsi="Arial" w:cs="Arial"/>
          <w:b/>
          <w:sz w:val="22"/>
          <w:szCs w:val="22"/>
          <w:u w:val="single"/>
        </w:rPr>
      </w:pPr>
    </w:p>
    <w:p w14:paraId="74469AEE" w14:textId="77777777" w:rsidR="007C36E8" w:rsidRDefault="007C36E8" w:rsidP="00C313CF">
      <w:pPr>
        <w:jc w:val="both"/>
        <w:rPr>
          <w:rFonts w:ascii="Arial" w:hAnsi="Arial" w:cs="Arial"/>
          <w:b/>
          <w:sz w:val="22"/>
          <w:szCs w:val="22"/>
          <w:u w:val="single"/>
        </w:rPr>
      </w:pPr>
    </w:p>
    <w:p w14:paraId="53B29432" w14:textId="77777777" w:rsidR="007329EA" w:rsidRDefault="007329EA" w:rsidP="00E15CE0">
      <w:pPr>
        <w:jc w:val="both"/>
        <w:rPr>
          <w:rFonts w:ascii="Arial" w:hAnsi="Arial" w:cs="Arial"/>
          <w:sz w:val="22"/>
          <w:szCs w:val="22"/>
          <w:u w:val="single"/>
        </w:rPr>
      </w:pPr>
    </w:p>
    <w:p w14:paraId="04EC2632" w14:textId="77777777" w:rsidR="00E32F4C" w:rsidRDefault="00074E9F" w:rsidP="00E32F4C">
      <w:pPr>
        <w:jc w:val="both"/>
        <w:rPr>
          <w:rFonts w:ascii="Arial" w:hAnsi="Arial" w:cs="Arial"/>
          <w:sz w:val="22"/>
          <w:szCs w:val="22"/>
        </w:rPr>
      </w:pPr>
      <w:r>
        <w:rPr>
          <w:rFonts w:ascii="Arial" w:hAnsi="Arial" w:cs="Arial"/>
          <w:sz w:val="22"/>
          <w:szCs w:val="22"/>
          <w:u w:val="single"/>
        </w:rPr>
        <w:t>State Fiscal Year</w:t>
      </w:r>
      <w:r w:rsidR="00E32F4C">
        <w:rPr>
          <w:rFonts w:ascii="Arial" w:hAnsi="Arial" w:cs="Arial"/>
          <w:sz w:val="22"/>
          <w:szCs w:val="22"/>
          <w:u w:val="single"/>
        </w:rPr>
        <w:t>:</w:t>
      </w:r>
      <w:r w:rsidR="00E32F4C">
        <w:rPr>
          <w:rFonts w:ascii="Arial" w:hAnsi="Arial" w:cs="Arial"/>
          <w:sz w:val="22"/>
          <w:szCs w:val="22"/>
        </w:rPr>
        <w:tab/>
      </w:r>
    </w:p>
    <w:p w14:paraId="72821272" w14:textId="77777777" w:rsidR="00E32F4C" w:rsidRDefault="00E32F4C" w:rsidP="00E32F4C">
      <w:pPr>
        <w:jc w:val="both"/>
        <w:rPr>
          <w:rFonts w:ascii="Arial" w:hAnsi="Arial" w:cs="Arial"/>
          <w:sz w:val="22"/>
          <w:szCs w:val="22"/>
          <w:u w:val="single"/>
        </w:rPr>
      </w:pPr>
    </w:p>
    <w:p w14:paraId="030A87CB" w14:textId="77777777" w:rsidR="006A051D" w:rsidRDefault="006A051D" w:rsidP="00E32F4C">
      <w:pPr>
        <w:jc w:val="both"/>
        <w:rPr>
          <w:rFonts w:ascii="Arial" w:hAnsi="Arial" w:cs="Arial"/>
          <w:sz w:val="22"/>
          <w:szCs w:val="22"/>
          <w:u w:val="single"/>
        </w:rPr>
      </w:pPr>
    </w:p>
    <w:p w14:paraId="46082B45" w14:textId="77777777" w:rsidR="00E32F4C" w:rsidRDefault="00E32F4C" w:rsidP="00E32F4C">
      <w:pPr>
        <w:jc w:val="both"/>
        <w:rPr>
          <w:rFonts w:ascii="Arial" w:hAnsi="Arial" w:cs="Arial"/>
          <w:sz w:val="22"/>
          <w:szCs w:val="22"/>
          <w:u w:val="single"/>
        </w:rPr>
      </w:pPr>
      <w:r>
        <w:rPr>
          <w:rFonts w:ascii="Arial" w:hAnsi="Arial" w:cs="Arial"/>
          <w:sz w:val="22"/>
          <w:szCs w:val="22"/>
          <w:u w:val="single"/>
        </w:rPr>
        <w:t>Date Report Complet</w:t>
      </w:r>
      <w:r w:rsidR="00F2364E">
        <w:rPr>
          <w:rFonts w:ascii="Arial" w:hAnsi="Arial" w:cs="Arial"/>
          <w:sz w:val="22"/>
          <w:szCs w:val="22"/>
          <w:u w:val="single"/>
        </w:rPr>
        <w:t>ed</w:t>
      </w:r>
      <w:r>
        <w:rPr>
          <w:rFonts w:ascii="Arial" w:hAnsi="Arial" w:cs="Arial"/>
          <w:sz w:val="22"/>
          <w:szCs w:val="22"/>
          <w:u w:val="single"/>
        </w:rPr>
        <w:t>:</w:t>
      </w:r>
    </w:p>
    <w:p w14:paraId="4270DC92" w14:textId="77777777" w:rsidR="00E32F4C" w:rsidRDefault="00E32F4C" w:rsidP="00E32F4C">
      <w:pPr>
        <w:jc w:val="both"/>
        <w:rPr>
          <w:rFonts w:ascii="Arial" w:hAnsi="Arial" w:cs="Arial"/>
          <w:sz w:val="22"/>
          <w:szCs w:val="22"/>
          <w:u w:val="single"/>
        </w:rPr>
      </w:pPr>
    </w:p>
    <w:p w14:paraId="7ECAAA19" w14:textId="77777777" w:rsidR="00E32F4C" w:rsidRPr="006B1759" w:rsidRDefault="00E32F4C" w:rsidP="00E32F4C">
      <w:pPr>
        <w:jc w:val="both"/>
        <w:rPr>
          <w:rFonts w:ascii="Arial" w:hAnsi="Arial" w:cs="Arial"/>
          <w:sz w:val="22"/>
          <w:szCs w:val="22"/>
        </w:rPr>
      </w:pPr>
      <w:r w:rsidRPr="006B1759">
        <w:rPr>
          <w:rFonts w:ascii="Arial" w:hAnsi="Arial" w:cs="Arial"/>
          <w:sz w:val="22"/>
          <w:szCs w:val="22"/>
          <w:u w:val="single"/>
        </w:rPr>
        <w:t xml:space="preserve">Name of </w:t>
      </w:r>
      <w:r w:rsidR="00550F6A">
        <w:rPr>
          <w:rFonts w:ascii="Arial" w:hAnsi="Arial" w:cs="Arial"/>
          <w:sz w:val="22"/>
          <w:szCs w:val="22"/>
          <w:u w:val="single"/>
        </w:rPr>
        <w:t>County</w:t>
      </w:r>
      <w:r w:rsidRPr="006B1759">
        <w:rPr>
          <w:rFonts w:ascii="Arial" w:hAnsi="Arial" w:cs="Arial"/>
          <w:sz w:val="22"/>
          <w:szCs w:val="22"/>
        </w:rPr>
        <w:t xml:space="preserve">:  </w:t>
      </w:r>
    </w:p>
    <w:p w14:paraId="3FEC71D9" w14:textId="77777777" w:rsidR="00E32F4C" w:rsidRPr="006B1759" w:rsidRDefault="00E32F4C" w:rsidP="00E32F4C">
      <w:pPr>
        <w:jc w:val="both"/>
        <w:rPr>
          <w:rFonts w:ascii="Arial" w:hAnsi="Arial" w:cs="Arial"/>
          <w:sz w:val="22"/>
          <w:szCs w:val="22"/>
        </w:rPr>
      </w:pPr>
    </w:p>
    <w:p w14:paraId="6CD879E8" w14:textId="77777777" w:rsidR="00E32F4C" w:rsidRPr="006B1759" w:rsidRDefault="00E32F4C" w:rsidP="00E32F4C">
      <w:pPr>
        <w:tabs>
          <w:tab w:val="left" w:pos="9882"/>
        </w:tabs>
        <w:jc w:val="both"/>
        <w:rPr>
          <w:rFonts w:ascii="Arial" w:hAnsi="Arial" w:cs="Arial"/>
          <w:sz w:val="22"/>
          <w:szCs w:val="22"/>
          <w:u w:val="single"/>
        </w:rPr>
      </w:pPr>
      <w:r>
        <w:rPr>
          <w:rFonts w:ascii="Arial" w:hAnsi="Arial" w:cs="Arial"/>
          <w:sz w:val="22"/>
          <w:szCs w:val="22"/>
          <w:u w:val="single"/>
        </w:rPr>
        <w:t>Name and Title of Person Completing the Form:</w:t>
      </w:r>
    </w:p>
    <w:p w14:paraId="47C99E96" w14:textId="77777777" w:rsidR="00E32F4C" w:rsidRDefault="00E32F4C" w:rsidP="00E32F4C">
      <w:pPr>
        <w:tabs>
          <w:tab w:val="left" w:pos="9882"/>
        </w:tabs>
        <w:jc w:val="both"/>
        <w:rPr>
          <w:rFonts w:ascii="Arial" w:hAnsi="Arial" w:cs="Arial"/>
          <w:sz w:val="22"/>
          <w:szCs w:val="22"/>
          <w:u w:val="single"/>
        </w:rPr>
      </w:pPr>
    </w:p>
    <w:p w14:paraId="1CD5AA26" w14:textId="77777777" w:rsidR="00E32F4C" w:rsidRDefault="001C321A" w:rsidP="00E32F4C">
      <w:pPr>
        <w:tabs>
          <w:tab w:val="left" w:pos="9882"/>
        </w:tabs>
        <w:jc w:val="both"/>
        <w:rPr>
          <w:rFonts w:ascii="Arial" w:hAnsi="Arial" w:cs="Arial"/>
          <w:sz w:val="22"/>
          <w:szCs w:val="22"/>
          <w:u w:val="single"/>
        </w:rPr>
      </w:pPr>
      <w:r>
        <w:rPr>
          <w:rFonts w:ascii="Arial" w:hAnsi="Arial" w:cs="Arial"/>
          <w:sz w:val="22"/>
          <w:szCs w:val="22"/>
          <w:u w:val="single"/>
        </w:rPr>
        <w:t xml:space="preserve">Email Address and </w:t>
      </w:r>
      <w:r w:rsidR="00E32F4C">
        <w:rPr>
          <w:rFonts w:ascii="Arial" w:hAnsi="Arial" w:cs="Arial"/>
          <w:sz w:val="22"/>
          <w:szCs w:val="22"/>
          <w:u w:val="single"/>
        </w:rPr>
        <w:t>Phone Number of Person Completing the Form:</w:t>
      </w:r>
    </w:p>
    <w:p w14:paraId="4BED3C7C" w14:textId="77777777" w:rsidR="00DC1C99" w:rsidRDefault="00DC1C99" w:rsidP="00E32F4C">
      <w:pPr>
        <w:tabs>
          <w:tab w:val="left" w:pos="9882"/>
        </w:tabs>
        <w:jc w:val="both"/>
        <w:rPr>
          <w:rFonts w:ascii="Arial" w:hAnsi="Arial" w:cs="Arial"/>
          <w:sz w:val="22"/>
          <w:szCs w:val="22"/>
          <w:u w:val="single"/>
        </w:rPr>
      </w:pPr>
    </w:p>
    <w:p w14:paraId="6736423A" w14:textId="77777777" w:rsidR="00987DD4" w:rsidRDefault="00987DD4" w:rsidP="00E32F4C">
      <w:pPr>
        <w:tabs>
          <w:tab w:val="left" w:pos="9882"/>
        </w:tabs>
        <w:jc w:val="both"/>
        <w:rPr>
          <w:rFonts w:ascii="Arial" w:hAnsi="Arial" w:cs="Arial"/>
          <w:sz w:val="22"/>
          <w:szCs w:val="22"/>
          <w:u w:val="single"/>
        </w:rPr>
      </w:pPr>
    </w:p>
    <w:p w14:paraId="27979B77" w14:textId="77777777" w:rsidR="00DC1C99" w:rsidRDefault="00987DD4" w:rsidP="00E32F4C">
      <w:pPr>
        <w:tabs>
          <w:tab w:val="left" w:pos="9882"/>
        </w:tabs>
        <w:jc w:val="both"/>
        <w:rPr>
          <w:rFonts w:ascii="Arial" w:hAnsi="Arial" w:cs="Arial"/>
          <w:sz w:val="22"/>
          <w:szCs w:val="22"/>
        </w:rPr>
      </w:pPr>
      <w:r>
        <w:rPr>
          <w:rFonts w:ascii="Arial" w:hAnsi="Arial" w:cs="Arial"/>
          <w:b/>
          <w:bCs/>
          <w:sz w:val="22"/>
          <w:szCs w:val="22"/>
          <w:u w:val="single"/>
        </w:rPr>
        <w:t>ANNUAL OUTPUTS</w:t>
      </w:r>
      <w:r w:rsidR="009A09C3">
        <w:rPr>
          <w:rFonts w:ascii="Arial" w:hAnsi="Arial" w:cs="Arial"/>
          <w:b/>
          <w:bCs/>
          <w:sz w:val="22"/>
          <w:szCs w:val="22"/>
          <w:u w:val="single"/>
        </w:rPr>
        <w:t xml:space="preserve"> for FAMILY REUNIFICATION SERVICES (PROGRAM CODE 24)</w:t>
      </w:r>
      <w:r>
        <w:rPr>
          <w:rFonts w:ascii="Arial" w:hAnsi="Arial" w:cs="Arial"/>
          <w:sz w:val="22"/>
          <w:szCs w:val="22"/>
          <w:u w:val="single"/>
        </w:rPr>
        <w:t>:</w:t>
      </w:r>
    </w:p>
    <w:p w14:paraId="7E33E963" w14:textId="77777777" w:rsidR="00DC1C99" w:rsidRDefault="00DC1C99" w:rsidP="00E32F4C">
      <w:pPr>
        <w:tabs>
          <w:tab w:val="left" w:pos="9882"/>
        </w:tabs>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0"/>
        <w:gridCol w:w="3078"/>
      </w:tblGrid>
      <w:tr w:rsidR="00D81344" w:rsidRPr="005F4F84" w14:paraId="1E4489BB" w14:textId="77777777" w:rsidTr="005F4F84">
        <w:tc>
          <w:tcPr>
            <w:tcW w:w="7830" w:type="dxa"/>
            <w:shd w:val="clear" w:color="auto" w:fill="auto"/>
          </w:tcPr>
          <w:p w14:paraId="288D6DE8" w14:textId="77777777" w:rsidR="00D81344" w:rsidRPr="005F4F84" w:rsidRDefault="00D81344" w:rsidP="005F4F84">
            <w:pPr>
              <w:tabs>
                <w:tab w:val="left" w:pos="9882"/>
              </w:tabs>
              <w:spacing w:before="120" w:after="120"/>
              <w:jc w:val="both"/>
              <w:rPr>
                <w:rFonts w:ascii="Arial" w:hAnsi="Arial" w:cs="Arial"/>
                <w:sz w:val="22"/>
                <w:szCs w:val="22"/>
              </w:rPr>
            </w:pPr>
            <w:r w:rsidRPr="005F4F84">
              <w:rPr>
                <w:rFonts w:ascii="Arial" w:hAnsi="Arial" w:cs="Arial"/>
                <w:sz w:val="22"/>
                <w:szCs w:val="22"/>
              </w:rPr>
              <w:t>Number of Children Served:</w:t>
            </w:r>
          </w:p>
        </w:tc>
        <w:tc>
          <w:tcPr>
            <w:tcW w:w="3078" w:type="dxa"/>
            <w:shd w:val="clear" w:color="auto" w:fill="auto"/>
          </w:tcPr>
          <w:p w14:paraId="54BE2955" w14:textId="77777777" w:rsidR="00D81344" w:rsidRPr="005F4F84" w:rsidRDefault="00D81344" w:rsidP="005F4F84">
            <w:pPr>
              <w:tabs>
                <w:tab w:val="left" w:pos="9882"/>
              </w:tabs>
              <w:spacing w:before="120" w:after="120"/>
              <w:jc w:val="both"/>
              <w:rPr>
                <w:rFonts w:ascii="Arial" w:hAnsi="Arial" w:cs="Arial"/>
                <w:sz w:val="22"/>
                <w:szCs w:val="22"/>
              </w:rPr>
            </w:pPr>
          </w:p>
        </w:tc>
      </w:tr>
      <w:tr w:rsidR="00D81344" w:rsidRPr="005F4F84" w14:paraId="6F91FC1C" w14:textId="77777777" w:rsidTr="005F4F84">
        <w:tc>
          <w:tcPr>
            <w:tcW w:w="7830" w:type="dxa"/>
            <w:shd w:val="clear" w:color="auto" w:fill="auto"/>
          </w:tcPr>
          <w:p w14:paraId="46649B55" w14:textId="77777777" w:rsidR="00D81344" w:rsidRPr="005F4F84" w:rsidRDefault="00D81344" w:rsidP="005F4F84">
            <w:pPr>
              <w:tabs>
                <w:tab w:val="left" w:pos="9882"/>
              </w:tabs>
              <w:spacing w:before="120" w:after="120"/>
              <w:jc w:val="both"/>
              <w:rPr>
                <w:rFonts w:ascii="Arial" w:hAnsi="Arial" w:cs="Arial"/>
                <w:sz w:val="22"/>
                <w:szCs w:val="22"/>
              </w:rPr>
            </w:pPr>
            <w:r w:rsidRPr="005F4F84">
              <w:rPr>
                <w:rFonts w:ascii="Arial" w:hAnsi="Arial" w:cs="Arial"/>
                <w:sz w:val="22"/>
                <w:szCs w:val="22"/>
              </w:rPr>
              <w:t>Number of Parents or Caregivers Served:</w:t>
            </w:r>
          </w:p>
        </w:tc>
        <w:tc>
          <w:tcPr>
            <w:tcW w:w="3078" w:type="dxa"/>
            <w:shd w:val="clear" w:color="auto" w:fill="auto"/>
          </w:tcPr>
          <w:p w14:paraId="1CA7E1E6" w14:textId="77777777" w:rsidR="00D81344" w:rsidRPr="005F4F84" w:rsidRDefault="00D81344" w:rsidP="005F4F84">
            <w:pPr>
              <w:tabs>
                <w:tab w:val="left" w:pos="9882"/>
              </w:tabs>
              <w:spacing w:before="120" w:after="120"/>
              <w:jc w:val="both"/>
              <w:rPr>
                <w:rFonts w:ascii="Arial" w:hAnsi="Arial" w:cs="Arial"/>
                <w:sz w:val="22"/>
                <w:szCs w:val="22"/>
              </w:rPr>
            </w:pPr>
          </w:p>
        </w:tc>
      </w:tr>
      <w:tr w:rsidR="00D81344" w:rsidRPr="005F4F84" w14:paraId="13CEB9D8" w14:textId="77777777" w:rsidTr="005F4F84">
        <w:tc>
          <w:tcPr>
            <w:tcW w:w="7830" w:type="dxa"/>
            <w:shd w:val="clear" w:color="auto" w:fill="auto"/>
          </w:tcPr>
          <w:p w14:paraId="4E81A9EB" w14:textId="77777777" w:rsidR="00D81344" w:rsidRPr="005F4F84" w:rsidRDefault="00D81344" w:rsidP="005F4F84">
            <w:pPr>
              <w:tabs>
                <w:tab w:val="left" w:pos="9882"/>
              </w:tabs>
              <w:spacing w:before="120" w:after="120"/>
              <w:jc w:val="both"/>
              <w:rPr>
                <w:rFonts w:ascii="Arial" w:hAnsi="Arial" w:cs="Arial"/>
                <w:sz w:val="22"/>
                <w:szCs w:val="22"/>
              </w:rPr>
            </w:pPr>
            <w:r w:rsidRPr="005F4F84">
              <w:rPr>
                <w:rFonts w:ascii="Arial" w:hAnsi="Arial" w:cs="Arial"/>
                <w:sz w:val="22"/>
                <w:szCs w:val="22"/>
              </w:rPr>
              <w:t>Number of Families Served:</w:t>
            </w:r>
          </w:p>
        </w:tc>
        <w:tc>
          <w:tcPr>
            <w:tcW w:w="3078" w:type="dxa"/>
            <w:shd w:val="clear" w:color="auto" w:fill="auto"/>
          </w:tcPr>
          <w:p w14:paraId="5F607E00" w14:textId="77777777" w:rsidR="00D81344" w:rsidRPr="005F4F84" w:rsidRDefault="00D81344" w:rsidP="005F4F84">
            <w:pPr>
              <w:tabs>
                <w:tab w:val="left" w:pos="9882"/>
              </w:tabs>
              <w:spacing w:before="120" w:after="120"/>
              <w:jc w:val="both"/>
              <w:rPr>
                <w:rFonts w:ascii="Arial" w:hAnsi="Arial" w:cs="Arial"/>
                <w:sz w:val="22"/>
                <w:szCs w:val="22"/>
              </w:rPr>
            </w:pPr>
          </w:p>
        </w:tc>
      </w:tr>
      <w:tr w:rsidR="00D81344" w:rsidRPr="005F4F84" w14:paraId="70BC0928" w14:textId="77777777" w:rsidTr="005F4F84">
        <w:tc>
          <w:tcPr>
            <w:tcW w:w="7830" w:type="dxa"/>
            <w:shd w:val="clear" w:color="auto" w:fill="auto"/>
          </w:tcPr>
          <w:p w14:paraId="7CBC3FE6" w14:textId="77777777" w:rsidR="00D81344" w:rsidRPr="005F4F84" w:rsidRDefault="00D81344" w:rsidP="005F4F84">
            <w:pPr>
              <w:tabs>
                <w:tab w:val="left" w:pos="9882"/>
              </w:tabs>
              <w:spacing w:before="120" w:after="120"/>
              <w:jc w:val="both"/>
              <w:rPr>
                <w:rFonts w:ascii="Arial" w:hAnsi="Arial" w:cs="Arial"/>
                <w:sz w:val="22"/>
                <w:szCs w:val="22"/>
              </w:rPr>
            </w:pPr>
            <w:r w:rsidRPr="005F4F84">
              <w:rPr>
                <w:rFonts w:ascii="Arial" w:hAnsi="Arial" w:cs="Arial"/>
                <w:sz w:val="22"/>
                <w:szCs w:val="22"/>
              </w:rPr>
              <w:t>Number of Families Reunified:</w:t>
            </w:r>
          </w:p>
        </w:tc>
        <w:tc>
          <w:tcPr>
            <w:tcW w:w="3078" w:type="dxa"/>
            <w:shd w:val="clear" w:color="auto" w:fill="auto"/>
          </w:tcPr>
          <w:p w14:paraId="5CEC4FBE" w14:textId="77777777" w:rsidR="00D81344" w:rsidRPr="005F4F84" w:rsidRDefault="00D81344" w:rsidP="005F4F84">
            <w:pPr>
              <w:tabs>
                <w:tab w:val="left" w:pos="9882"/>
              </w:tabs>
              <w:spacing w:before="120" w:after="120"/>
              <w:jc w:val="both"/>
              <w:rPr>
                <w:rFonts w:ascii="Arial" w:hAnsi="Arial" w:cs="Arial"/>
                <w:sz w:val="22"/>
                <w:szCs w:val="22"/>
              </w:rPr>
            </w:pPr>
          </w:p>
        </w:tc>
      </w:tr>
      <w:tr w:rsidR="00D81344" w:rsidRPr="005F4F84" w14:paraId="30B889A8" w14:textId="77777777" w:rsidTr="005F4F84">
        <w:tc>
          <w:tcPr>
            <w:tcW w:w="7830" w:type="dxa"/>
            <w:shd w:val="clear" w:color="auto" w:fill="auto"/>
          </w:tcPr>
          <w:p w14:paraId="78B83B43" w14:textId="77777777" w:rsidR="00D81344" w:rsidRPr="005F4F84" w:rsidRDefault="00D81344" w:rsidP="005F4F84">
            <w:pPr>
              <w:tabs>
                <w:tab w:val="left" w:pos="9882"/>
              </w:tabs>
              <w:spacing w:before="120" w:after="120"/>
              <w:jc w:val="both"/>
              <w:rPr>
                <w:rFonts w:ascii="Arial" w:hAnsi="Arial" w:cs="Arial"/>
                <w:sz w:val="22"/>
                <w:szCs w:val="22"/>
              </w:rPr>
            </w:pPr>
            <w:r w:rsidRPr="005F4F84">
              <w:rPr>
                <w:rFonts w:ascii="Arial" w:hAnsi="Arial" w:cs="Arial"/>
                <w:sz w:val="22"/>
                <w:szCs w:val="22"/>
              </w:rPr>
              <w:t>Number of Children in Foster Care Placed in Relative Guardianship</w:t>
            </w:r>
          </w:p>
        </w:tc>
        <w:tc>
          <w:tcPr>
            <w:tcW w:w="3078" w:type="dxa"/>
            <w:shd w:val="clear" w:color="auto" w:fill="auto"/>
          </w:tcPr>
          <w:p w14:paraId="4EC683BB" w14:textId="77777777" w:rsidR="00D81344" w:rsidRPr="005F4F84" w:rsidRDefault="00D81344" w:rsidP="005F4F84">
            <w:pPr>
              <w:tabs>
                <w:tab w:val="left" w:pos="9882"/>
              </w:tabs>
              <w:spacing w:before="120" w:after="120"/>
              <w:jc w:val="both"/>
              <w:rPr>
                <w:rFonts w:ascii="Arial" w:hAnsi="Arial" w:cs="Arial"/>
                <w:sz w:val="22"/>
                <w:szCs w:val="22"/>
              </w:rPr>
            </w:pPr>
          </w:p>
        </w:tc>
      </w:tr>
      <w:tr w:rsidR="00D81344" w:rsidRPr="005F4F84" w14:paraId="52E33090" w14:textId="77777777" w:rsidTr="005F4F84">
        <w:tc>
          <w:tcPr>
            <w:tcW w:w="7830" w:type="dxa"/>
            <w:shd w:val="clear" w:color="auto" w:fill="auto"/>
          </w:tcPr>
          <w:p w14:paraId="3285BB03" w14:textId="77777777" w:rsidR="00D81344" w:rsidRPr="005F4F84" w:rsidRDefault="00D81344" w:rsidP="005F4F84">
            <w:pPr>
              <w:tabs>
                <w:tab w:val="left" w:pos="9882"/>
              </w:tabs>
              <w:spacing w:before="120" w:after="120"/>
              <w:jc w:val="both"/>
              <w:rPr>
                <w:rFonts w:ascii="Arial" w:hAnsi="Arial" w:cs="Arial"/>
                <w:sz w:val="22"/>
                <w:szCs w:val="22"/>
              </w:rPr>
            </w:pPr>
            <w:r w:rsidRPr="005F4F84">
              <w:rPr>
                <w:rFonts w:ascii="Arial" w:hAnsi="Arial" w:cs="Arial"/>
                <w:sz w:val="22"/>
                <w:szCs w:val="22"/>
              </w:rPr>
              <w:t>Number of Children in Foster Care Adopted</w:t>
            </w:r>
          </w:p>
        </w:tc>
        <w:tc>
          <w:tcPr>
            <w:tcW w:w="3078" w:type="dxa"/>
            <w:shd w:val="clear" w:color="auto" w:fill="auto"/>
          </w:tcPr>
          <w:p w14:paraId="4F6438C8" w14:textId="77777777" w:rsidR="00D81344" w:rsidRPr="005F4F84" w:rsidRDefault="00D81344" w:rsidP="005F4F84">
            <w:pPr>
              <w:tabs>
                <w:tab w:val="left" w:pos="9882"/>
              </w:tabs>
              <w:spacing w:before="120" w:after="120"/>
              <w:jc w:val="both"/>
              <w:rPr>
                <w:rFonts w:ascii="Arial" w:hAnsi="Arial" w:cs="Arial"/>
                <w:sz w:val="22"/>
                <w:szCs w:val="22"/>
              </w:rPr>
            </w:pPr>
          </w:p>
        </w:tc>
      </w:tr>
      <w:tr w:rsidR="00D81344" w:rsidRPr="005F4F84" w14:paraId="73A2A8A7" w14:textId="77777777" w:rsidTr="005F4F84">
        <w:tc>
          <w:tcPr>
            <w:tcW w:w="7830" w:type="dxa"/>
            <w:shd w:val="clear" w:color="auto" w:fill="auto"/>
          </w:tcPr>
          <w:p w14:paraId="70CAF155" w14:textId="77777777" w:rsidR="00D81344" w:rsidRPr="005F4F84" w:rsidRDefault="00D81344" w:rsidP="005F4F84">
            <w:pPr>
              <w:tabs>
                <w:tab w:val="left" w:pos="9882"/>
              </w:tabs>
              <w:spacing w:before="120" w:after="120"/>
              <w:jc w:val="both"/>
              <w:rPr>
                <w:rFonts w:ascii="Arial" w:hAnsi="Arial" w:cs="Arial"/>
                <w:sz w:val="22"/>
                <w:szCs w:val="22"/>
              </w:rPr>
            </w:pPr>
            <w:r w:rsidRPr="005F4F84">
              <w:rPr>
                <w:rFonts w:ascii="Arial" w:hAnsi="Arial" w:cs="Arial"/>
                <w:sz w:val="22"/>
                <w:szCs w:val="22"/>
              </w:rPr>
              <w:t>Number of Children in Foster Care in Other Guardianship Placement</w:t>
            </w:r>
          </w:p>
        </w:tc>
        <w:tc>
          <w:tcPr>
            <w:tcW w:w="3078" w:type="dxa"/>
            <w:shd w:val="clear" w:color="auto" w:fill="auto"/>
          </w:tcPr>
          <w:p w14:paraId="34992EBC" w14:textId="77777777" w:rsidR="00D81344" w:rsidRPr="005F4F84" w:rsidRDefault="00D81344" w:rsidP="005F4F84">
            <w:pPr>
              <w:tabs>
                <w:tab w:val="left" w:pos="9882"/>
              </w:tabs>
              <w:spacing w:before="120" w:after="120"/>
              <w:jc w:val="both"/>
              <w:rPr>
                <w:rFonts w:ascii="Arial" w:hAnsi="Arial" w:cs="Arial"/>
                <w:sz w:val="22"/>
                <w:szCs w:val="22"/>
              </w:rPr>
            </w:pPr>
          </w:p>
        </w:tc>
      </w:tr>
    </w:tbl>
    <w:p w14:paraId="422CFE03" w14:textId="77777777" w:rsidR="00DC1C99" w:rsidRPr="00DC1C99" w:rsidRDefault="00DC1C99" w:rsidP="00E32F4C">
      <w:pPr>
        <w:tabs>
          <w:tab w:val="left" w:pos="9882"/>
        </w:tabs>
        <w:jc w:val="both"/>
        <w:rPr>
          <w:rFonts w:ascii="Arial" w:hAnsi="Arial" w:cs="Arial"/>
          <w:sz w:val="22"/>
          <w:szCs w:val="22"/>
        </w:rPr>
      </w:pPr>
    </w:p>
    <w:p w14:paraId="53198FEE" w14:textId="77777777" w:rsidR="00E32F4C" w:rsidRPr="00DC1C99" w:rsidRDefault="00D81344" w:rsidP="00E32F4C">
      <w:pPr>
        <w:tabs>
          <w:tab w:val="left" w:pos="9882"/>
        </w:tabs>
        <w:jc w:val="both"/>
        <w:rPr>
          <w:rFonts w:ascii="Arial" w:hAnsi="Arial" w:cs="Arial"/>
          <w:sz w:val="22"/>
          <w:szCs w:val="22"/>
          <w:u w:val="single"/>
        </w:rPr>
      </w:pPr>
      <w:r>
        <w:rPr>
          <w:rFonts w:ascii="Arial" w:hAnsi="Arial" w:cs="Arial"/>
          <w:sz w:val="22"/>
          <w:szCs w:val="22"/>
        </w:rPr>
        <w:br w:type="page"/>
      </w:r>
      <w:r w:rsidR="009A09C3">
        <w:rPr>
          <w:rFonts w:ascii="Arial" w:hAnsi="Arial" w:cs="Arial"/>
          <w:b/>
          <w:bCs/>
          <w:sz w:val="22"/>
          <w:szCs w:val="22"/>
          <w:u w:val="single"/>
        </w:rPr>
        <w:lastRenderedPageBreak/>
        <w:t>FAMILY REUNIFICATION S</w:t>
      </w:r>
      <w:r w:rsidR="00987DD4" w:rsidRPr="00987DD4">
        <w:rPr>
          <w:rFonts w:ascii="Arial" w:hAnsi="Arial" w:cs="Arial"/>
          <w:b/>
          <w:bCs/>
          <w:sz w:val="22"/>
          <w:szCs w:val="22"/>
          <w:u w:val="single"/>
        </w:rPr>
        <w:t>ERVICES PROVIDED</w:t>
      </w:r>
      <w:r w:rsidR="00E32F4C" w:rsidRPr="00987DD4">
        <w:rPr>
          <w:rFonts w:ascii="Arial" w:hAnsi="Arial" w:cs="Arial"/>
          <w:sz w:val="22"/>
          <w:szCs w:val="22"/>
        </w:rPr>
        <w:t xml:space="preserve"> (cumulative</w:t>
      </w:r>
      <w:r w:rsidR="009A09C3">
        <w:rPr>
          <w:rFonts w:ascii="Arial" w:hAnsi="Arial" w:cs="Arial"/>
          <w:sz w:val="22"/>
          <w:szCs w:val="22"/>
        </w:rPr>
        <w:t xml:space="preserve"> for Program Code 24</w:t>
      </w:r>
      <w:r w:rsidR="00DE0464">
        <w:rPr>
          <w:rFonts w:ascii="Arial" w:hAnsi="Arial" w:cs="Arial"/>
          <w:sz w:val="22"/>
          <w:szCs w:val="22"/>
        </w:rPr>
        <w:t>-120 and 24-333</w:t>
      </w:r>
      <w:r w:rsidR="00E32F4C" w:rsidRPr="00987DD4">
        <w:rPr>
          <w:rFonts w:ascii="Arial" w:hAnsi="Arial" w:cs="Arial"/>
          <w:sz w:val="22"/>
          <w:szCs w:val="22"/>
        </w:rPr>
        <w:t>)</w:t>
      </w:r>
      <w:r w:rsidR="00E32F4C" w:rsidRPr="006B1759">
        <w:rPr>
          <w:rFonts w:ascii="Arial" w:hAnsi="Arial" w:cs="Arial"/>
          <w:sz w:val="22"/>
          <w:szCs w:val="22"/>
        </w:rPr>
        <w:t>:</w:t>
      </w:r>
    </w:p>
    <w:p w14:paraId="16B38B4F" w14:textId="77777777" w:rsidR="00E32F4C" w:rsidRPr="00DC1C99" w:rsidRDefault="00DC1C99" w:rsidP="00DC1C99">
      <w:pPr>
        <w:tabs>
          <w:tab w:val="left" w:pos="9882"/>
        </w:tabs>
        <w:jc w:val="both"/>
        <w:rPr>
          <w:rFonts w:ascii="Arial" w:hAnsi="Arial" w:cs="Arial"/>
          <w:i/>
          <w:iCs/>
          <w:sz w:val="20"/>
          <w:szCs w:val="20"/>
        </w:rPr>
      </w:pPr>
      <w:r w:rsidRPr="00DC1C99">
        <w:rPr>
          <w:rFonts w:ascii="Arial" w:hAnsi="Arial" w:cs="Arial"/>
          <w:i/>
          <w:iCs/>
          <w:sz w:val="20"/>
          <w:szCs w:val="20"/>
        </w:rPr>
        <w:t>* Please note that the number of services may be duplicated if children and participants receive multiple services.</w:t>
      </w:r>
    </w:p>
    <w:p w14:paraId="00F4141E" w14:textId="77777777" w:rsidR="00DC1C99" w:rsidRPr="006B1759" w:rsidRDefault="00DC1C99" w:rsidP="00E32F4C">
      <w:pPr>
        <w:tabs>
          <w:tab w:val="left" w:pos="9882"/>
        </w:tabs>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530"/>
        <w:gridCol w:w="1800"/>
        <w:gridCol w:w="1620"/>
      </w:tblGrid>
      <w:tr w:rsidR="00987DD4" w:rsidRPr="004A1635" w14:paraId="6071F65E" w14:textId="77777777" w:rsidTr="005F4F84">
        <w:tc>
          <w:tcPr>
            <w:tcW w:w="5760" w:type="dxa"/>
            <w:shd w:val="clear" w:color="auto" w:fill="B4C6E7"/>
          </w:tcPr>
          <w:p w14:paraId="2EB48224" w14:textId="77777777" w:rsidR="00550F6A" w:rsidRPr="00987DD4" w:rsidRDefault="009A09C3" w:rsidP="004A1635">
            <w:pPr>
              <w:jc w:val="center"/>
              <w:rPr>
                <w:rFonts w:ascii="Arial" w:hAnsi="Arial" w:cs="Arial"/>
                <w:b/>
                <w:bCs/>
                <w:color w:val="000000"/>
              </w:rPr>
            </w:pPr>
            <w:r>
              <w:rPr>
                <w:rFonts w:ascii="Arial" w:hAnsi="Arial" w:cs="Arial"/>
                <w:b/>
                <w:bCs/>
                <w:color w:val="000000"/>
              </w:rPr>
              <w:t xml:space="preserve">Family Reunification </w:t>
            </w:r>
            <w:r w:rsidR="00550F6A" w:rsidRPr="00987DD4">
              <w:rPr>
                <w:rFonts w:ascii="Arial" w:hAnsi="Arial" w:cs="Arial"/>
                <w:b/>
                <w:bCs/>
                <w:color w:val="000000"/>
              </w:rPr>
              <w:t>Service Provided</w:t>
            </w:r>
          </w:p>
        </w:tc>
        <w:tc>
          <w:tcPr>
            <w:tcW w:w="1530" w:type="dxa"/>
            <w:shd w:val="clear" w:color="auto" w:fill="B4C6E7"/>
          </w:tcPr>
          <w:p w14:paraId="5DF15E3E" w14:textId="77777777" w:rsidR="00550F6A" w:rsidRPr="00987DD4" w:rsidRDefault="00DC1C99" w:rsidP="004A1635">
            <w:pPr>
              <w:jc w:val="center"/>
              <w:rPr>
                <w:rFonts w:ascii="Arial" w:hAnsi="Arial" w:cs="Arial"/>
                <w:b/>
                <w:bCs/>
                <w:color w:val="000000"/>
              </w:rPr>
            </w:pPr>
            <w:r w:rsidRPr="00987DD4">
              <w:rPr>
                <w:rFonts w:ascii="Arial" w:hAnsi="Arial" w:cs="Arial"/>
                <w:b/>
                <w:bCs/>
                <w:color w:val="000000"/>
              </w:rPr>
              <w:t xml:space="preserve">Number of </w:t>
            </w:r>
            <w:r w:rsidR="00550F6A" w:rsidRPr="00987DD4">
              <w:rPr>
                <w:rFonts w:ascii="Arial" w:hAnsi="Arial" w:cs="Arial"/>
                <w:b/>
                <w:bCs/>
                <w:color w:val="000000"/>
              </w:rPr>
              <w:t>C</w:t>
            </w:r>
            <w:r w:rsidRPr="00987DD4">
              <w:rPr>
                <w:rFonts w:ascii="Arial" w:hAnsi="Arial" w:cs="Arial"/>
                <w:b/>
                <w:bCs/>
                <w:color w:val="000000"/>
              </w:rPr>
              <w:t>hildren</w:t>
            </w:r>
          </w:p>
          <w:p w14:paraId="0FB95A96" w14:textId="77777777" w:rsidR="00550F6A" w:rsidRPr="00987DD4" w:rsidRDefault="00550F6A" w:rsidP="004A1635">
            <w:pPr>
              <w:jc w:val="center"/>
              <w:rPr>
                <w:rFonts w:ascii="Arial" w:hAnsi="Arial" w:cs="Arial"/>
                <w:b/>
                <w:bCs/>
                <w:color w:val="000000"/>
                <w:sz w:val="20"/>
                <w:szCs w:val="20"/>
              </w:rPr>
            </w:pPr>
          </w:p>
        </w:tc>
        <w:tc>
          <w:tcPr>
            <w:tcW w:w="1800" w:type="dxa"/>
            <w:shd w:val="clear" w:color="auto" w:fill="B4C6E7"/>
          </w:tcPr>
          <w:p w14:paraId="54D4F76B" w14:textId="77777777" w:rsidR="00550F6A" w:rsidRPr="00987DD4" w:rsidRDefault="00550F6A" w:rsidP="004A1635">
            <w:pPr>
              <w:jc w:val="center"/>
              <w:rPr>
                <w:rFonts w:ascii="Arial" w:hAnsi="Arial" w:cs="Arial"/>
                <w:b/>
                <w:bCs/>
                <w:color w:val="000000"/>
              </w:rPr>
            </w:pPr>
            <w:r w:rsidRPr="00987DD4">
              <w:rPr>
                <w:rFonts w:ascii="Arial" w:hAnsi="Arial" w:cs="Arial"/>
                <w:b/>
                <w:bCs/>
                <w:color w:val="000000"/>
              </w:rPr>
              <w:t xml:space="preserve">Number of </w:t>
            </w:r>
            <w:r w:rsidR="00DC1C99" w:rsidRPr="00987DD4">
              <w:rPr>
                <w:rFonts w:ascii="Arial" w:hAnsi="Arial" w:cs="Arial"/>
                <w:b/>
                <w:bCs/>
                <w:color w:val="000000"/>
              </w:rPr>
              <w:t>Parents/ Caregivers</w:t>
            </w:r>
            <w:r w:rsidRPr="00987DD4">
              <w:rPr>
                <w:rFonts w:ascii="Arial" w:hAnsi="Arial" w:cs="Arial"/>
                <w:b/>
                <w:bCs/>
                <w:color w:val="000000"/>
              </w:rPr>
              <w:t xml:space="preserve"> Served</w:t>
            </w:r>
          </w:p>
        </w:tc>
        <w:tc>
          <w:tcPr>
            <w:tcW w:w="1620" w:type="dxa"/>
            <w:shd w:val="clear" w:color="auto" w:fill="B4C6E7"/>
          </w:tcPr>
          <w:p w14:paraId="0924B64A" w14:textId="77777777" w:rsidR="00550F6A" w:rsidRPr="00987DD4" w:rsidRDefault="00550F6A" w:rsidP="004A1635">
            <w:pPr>
              <w:jc w:val="center"/>
              <w:rPr>
                <w:rFonts w:ascii="Arial" w:hAnsi="Arial" w:cs="Arial"/>
                <w:b/>
                <w:bCs/>
                <w:color w:val="000000"/>
              </w:rPr>
            </w:pPr>
            <w:r w:rsidRPr="00987DD4">
              <w:rPr>
                <w:rFonts w:ascii="Arial" w:hAnsi="Arial" w:cs="Arial"/>
                <w:b/>
                <w:bCs/>
                <w:color w:val="000000"/>
              </w:rPr>
              <w:t>Total Number Served</w:t>
            </w:r>
          </w:p>
        </w:tc>
      </w:tr>
      <w:tr w:rsidR="00987DD4" w:rsidRPr="004A1635" w14:paraId="7AAE81D4" w14:textId="77777777" w:rsidTr="00987DD4">
        <w:tc>
          <w:tcPr>
            <w:tcW w:w="5760" w:type="dxa"/>
            <w:shd w:val="clear" w:color="auto" w:fill="auto"/>
          </w:tcPr>
          <w:p w14:paraId="0F056AEA" w14:textId="77777777" w:rsidR="00274E56" w:rsidRPr="00DC1C99" w:rsidRDefault="00550F6A" w:rsidP="00274E56">
            <w:pPr>
              <w:spacing w:before="120" w:after="120"/>
              <w:rPr>
                <w:rFonts w:ascii="Arial" w:hAnsi="Arial" w:cs="Arial"/>
                <w:sz w:val="22"/>
                <w:szCs w:val="22"/>
              </w:rPr>
            </w:pPr>
            <w:r w:rsidRPr="00DC1C99">
              <w:rPr>
                <w:rFonts w:ascii="Arial" w:hAnsi="Arial" w:cs="Arial"/>
                <w:sz w:val="22"/>
                <w:szCs w:val="22"/>
              </w:rPr>
              <w:t>Individual, group, and family counseling</w:t>
            </w:r>
          </w:p>
        </w:tc>
        <w:tc>
          <w:tcPr>
            <w:tcW w:w="1530" w:type="dxa"/>
            <w:shd w:val="clear" w:color="auto" w:fill="auto"/>
          </w:tcPr>
          <w:p w14:paraId="5DE342A9" w14:textId="77777777" w:rsidR="00550F6A" w:rsidRPr="004A1635" w:rsidRDefault="00550F6A" w:rsidP="00274E56">
            <w:pPr>
              <w:spacing w:before="120" w:after="120"/>
              <w:jc w:val="center"/>
              <w:rPr>
                <w:rFonts w:ascii="Arial" w:hAnsi="Arial" w:cs="Arial"/>
                <w:color w:val="808080"/>
                <w:sz w:val="20"/>
                <w:szCs w:val="20"/>
              </w:rPr>
            </w:pPr>
          </w:p>
        </w:tc>
        <w:tc>
          <w:tcPr>
            <w:tcW w:w="1800" w:type="dxa"/>
            <w:shd w:val="clear" w:color="auto" w:fill="auto"/>
          </w:tcPr>
          <w:p w14:paraId="72813B50" w14:textId="77777777" w:rsidR="00550F6A" w:rsidRPr="004A1635" w:rsidRDefault="00550F6A" w:rsidP="00274E56">
            <w:pPr>
              <w:spacing w:before="120" w:after="120"/>
              <w:jc w:val="center"/>
              <w:rPr>
                <w:rFonts w:ascii="Arial" w:hAnsi="Arial" w:cs="Arial"/>
                <w:color w:val="808080"/>
                <w:sz w:val="20"/>
                <w:szCs w:val="20"/>
              </w:rPr>
            </w:pPr>
          </w:p>
        </w:tc>
        <w:tc>
          <w:tcPr>
            <w:tcW w:w="1620" w:type="dxa"/>
          </w:tcPr>
          <w:p w14:paraId="62CD57CF" w14:textId="77777777" w:rsidR="00550F6A" w:rsidRPr="004A1635" w:rsidRDefault="00550F6A" w:rsidP="00274E56">
            <w:pPr>
              <w:spacing w:before="120" w:after="120"/>
              <w:jc w:val="center"/>
              <w:rPr>
                <w:rFonts w:ascii="Arial" w:hAnsi="Arial" w:cs="Arial"/>
                <w:color w:val="808080"/>
                <w:sz w:val="20"/>
                <w:szCs w:val="20"/>
              </w:rPr>
            </w:pPr>
          </w:p>
        </w:tc>
      </w:tr>
      <w:tr w:rsidR="00987DD4" w:rsidRPr="004A1635" w14:paraId="7F721702" w14:textId="77777777" w:rsidTr="00987DD4">
        <w:tc>
          <w:tcPr>
            <w:tcW w:w="5760" w:type="dxa"/>
            <w:shd w:val="clear" w:color="auto" w:fill="auto"/>
          </w:tcPr>
          <w:p w14:paraId="13B795DC" w14:textId="77777777" w:rsidR="00274E56" w:rsidRPr="00DC1C99" w:rsidRDefault="00550F6A" w:rsidP="00274E56">
            <w:pPr>
              <w:spacing w:before="120" w:after="120"/>
              <w:rPr>
                <w:rFonts w:ascii="Arial" w:hAnsi="Arial" w:cs="Arial"/>
                <w:sz w:val="22"/>
                <w:szCs w:val="22"/>
              </w:rPr>
            </w:pPr>
            <w:r w:rsidRPr="00DC1C99">
              <w:rPr>
                <w:rFonts w:ascii="Arial" w:hAnsi="Arial" w:cs="Arial"/>
                <w:sz w:val="22"/>
                <w:szCs w:val="22"/>
              </w:rPr>
              <w:t>Inpatient, residential, or outpatient substance abuse treatment services</w:t>
            </w:r>
          </w:p>
        </w:tc>
        <w:tc>
          <w:tcPr>
            <w:tcW w:w="1530" w:type="dxa"/>
            <w:shd w:val="clear" w:color="auto" w:fill="auto"/>
          </w:tcPr>
          <w:p w14:paraId="04FCC582" w14:textId="77777777" w:rsidR="00550F6A" w:rsidRPr="004A1635" w:rsidRDefault="00550F6A" w:rsidP="00274E56">
            <w:pPr>
              <w:spacing w:before="120" w:after="120"/>
              <w:jc w:val="center"/>
              <w:rPr>
                <w:rFonts w:ascii="Arial" w:hAnsi="Arial" w:cs="Arial"/>
                <w:sz w:val="20"/>
                <w:szCs w:val="20"/>
              </w:rPr>
            </w:pPr>
          </w:p>
        </w:tc>
        <w:tc>
          <w:tcPr>
            <w:tcW w:w="1800" w:type="dxa"/>
            <w:shd w:val="clear" w:color="auto" w:fill="auto"/>
          </w:tcPr>
          <w:p w14:paraId="7031C29F" w14:textId="77777777" w:rsidR="00550F6A" w:rsidRPr="004A1635" w:rsidRDefault="00550F6A" w:rsidP="00274E56">
            <w:pPr>
              <w:spacing w:before="120" w:after="120"/>
              <w:jc w:val="center"/>
              <w:rPr>
                <w:rFonts w:ascii="Arial" w:hAnsi="Arial" w:cs="Arial"/>
                <w:sz w:val="20"/>
                <w:szCs w:val="20"/>
              </w:rPr>
            </w:pPr>
          </w:p>
        </w:tc>
        <w:tc>
          <w:tcPr>
            <w:tcW w:w="1620" w:type="dxa"/>
          </w:tcPr>
          <w:p w14:paraId="40044905" w14:textId="77777777" w:rsidR="00550F6A" w:rsidRPr="004A1635" w:rsidRDefault="00550F6A" w:rsidP="00274E56">
            <w:pPr>
              <w:spacing w:before="120" w:after="120"/>
              <w:jc w:val="center"/>
              <w:rPr>
                <w:rFonts w:ascii="Arial" w:hAnsi="Arial" w:cs="Arial"/>
                <w:sz w:val="20"/>
                <w:szCs w:val="20"/>
              </w:rPr>
            </w:pPr>
          </w:p>
        </w:tc>
      </w:tr>
      <w:tr w:rsidR="00987DD4" w:rsidRPr="004A1635" w14:paraId="4DF70E14" w14:textId="77777777" w:rsidTr="00987DD4">
        <w:tc>
          <w:tcPr>
            <w:tcW w:w="5760" w:type="dxa"/>
            <w:shd w:val="clear" w:color="auto" w:fill="auto"/>
          </w:tcPr>
          <w:p w14:paraId="56E9B1E5" w14:textId="77777777" w:rsidR="00274E56" w:rsidRPr="00DC1C99" w:rsidRDefault="00550F6A" w:rsidP="00274E56">
            <w:pPr>
              <w:spacing w:before="120" w:after="120"/>
              <w:rPr>
                <w:rFonts w:ascii="Arial" w:hAnsi="Arial" w:cs="Arial"/>
                <w:sz w:val="22"/>
                <w:szCs w:val="22"/>
              </w:rPr>
            </w:pPr>
            <w:r w:rsidRPr="00DC1C99">
              <w:rPr>
                <w:rFonts w:ascii="Arial" w:hAnsi="Arial" w:cs="Arial"/>
                <w:sz w:val="22"/>
                <w:szCs w:val="22"/>
              </w:rPr>
              <w:t>Mental health services</w:t>
            </w:r>
          </w:p>
        </w:tc>
        <w:tc>
          <w:tcPr>
            <w:tcW w:w="1530" w:type="dxa"/>
            <w:shd w:val="clear" w:color="auto" w:fill="auto"/>
          </w:tcPr>
          <w:p w14:paraId="5E5A75EE" w14:textId="77777777" w:rsidR="00550F6A" w:rsidRPr="004A1635" w:rsidRDefault="00550F6A" w:rsidP="00274E56">
            <w:pPr>
              <w:spacing w:before="120" w:after="120"/>
              <w:jc w:val="center"/>
              <w:rPr>
                <w:rFonts w:ascii="Arial" w:hAnsi="Arial" w:cs="Arial"/>
                <w:sz w:val="20"/>
                <w:szCs w:val="20"/>
              </w:rPr>
            </w:pPr>
          </w:p>
        </w:tc>
        <w:tc>
          <w:tcPr>
            <w:tcW w:w="1800" w:type="dxa"/>
            <w:shd w:val="clear" w:color="auto" w:fill="auto"/>
          </w:tcPr>
          <w:p w14:paraId="4F6B2033" w14:textId="77777777" w:rsidR="00550F6A" w:rsidRPr="004A1635" w:rsidRDefault="00550F6A" w:rsidP="00274E56">
            <w:pPr>
              <w:spacing w:before="120" w:after="120"/>
              <w:jc w:val="center"/>
              <w:rPr>
                <w:rFonts w:ascii="Arial" w:hAnsi="Arial" w:cs="Arial"/>
                <w:sz w:val="20"/>
                <w:szCs w:val="20"/>
              </w:rPr>
            </w:pPr>
          </w:p>
        </w:tc>
        <w:tc>
          <w:tcPr>
            <w:tcW w:w="1620" w:type="dxa"/>
          </w:tcPr>
          <w:p w14:paraId="5BBF1E37" w14:textId="77777777" w:rsidR="00550F6A" w:rsidRPr="004A1635" w:rsidRDefault="00550F6A" w:rsidP="00274E56">
            <w:pPr>
              <w:spacing w:before="120" w:after="120"/>
              <w:jc w:val="center"/>
              <w:rPr>
                <w:rFonts w:ascii="Arial" w:hAnsi="Arial" w:cs="Arial"/>
                <w:sz w:val="20"/>
                <w:szCs w:val="20"/>
              </w:rPr>
            </w:pPr>
          </w:p>
        </w:tc>
      </w:tr>
      <w:tr w:rsidR="00987DD4" w:rsidRPr="004A1635" w14:paraId="22D5DF1E" w14:textId="77777777" w:rsidTr="00987DD4">
        <w:tc>
          <w:tcPr>
            <w:tcW w:w="5760" w:type="dxa"/>
            <w:shd w:val="clear" w:color="auto" w:fill="auto"/>
          </w:tcPr>
          <w:p w14:paraId="19E3F6E6" w14:textId="77777777" w:rsidR="00274E56" w:rsidRPr="00DC1C99" w:rsidRDefault="00550F6A" w:rsidP="00274E56">
            <w:pPr>
              <w:spacing w:before="120" w:after="120"/>
              <w:rPr>
                <w:rFonts w:ascii="Arial" w:hAnsi="Arial" w:cs="Arial"/>
                <w:sz w:val="22"/>
                <w:szCs w:val="22"/>
              </w:rPr>
            </w:pPr>
            <w:r w:rsidRPr="00DC1C99">
              <w:rPr>
                <w:rFonts w:ascii="Arial" w:hAnsi="Arial" w:cs="Arial"/>
                <w:sz w:val="22"/>
                <w:szCs w:val="22"/>
              </w:rPr>
              <w:t>Domestic violence services</w:t>
            </w:r>
          </w:p>
        </w:tc>
        <w:tc>
          <w:tcPr>
            <w:tcW w:w="1530" w:type="dxa"/>
            <w:shd w:val="clear" w:color="auto" w:fill="auto"/>
          </w:tcPr>
          <w:p w14:paraId="5983A308" w14:textId="77777777" w:rsidR="00550F6A" w:rsidRPr="004A1635" w:rsidRDefault="00550F6A" w:rsidP="00274E56">
            <w:pPr>
              <w:spacing w:before="120" w:after="120"/>
              <w:jc w:val="center"/>
              <w:rPr>
                <w:rFonts w:ascii="Arial" w:hAnsi="Arial" w:cs="Arial"/>
                <w:sz w:val="20"/>
                <w:szCs w:val="20"/>
              </w:rPr>
            </w:pPr>
          </w:p>
        </w:tc>
        <w:tc>
          <w:tcPr>
            <w:tcW w:w="1800" w:type="dxa"/>
            <w:shd w:val="clear" w:color="auto" w:fill="auto"/>
          </w:tcPr>
          <w:p w14:paraId="2A123CB4" w14:textId="77777777" w:rsidR="00550F6A" w:rsidRPr="004A1635" w:rsidRDefault="00550F6A" w:rsidP="00274E56">
            <w:pPr>
              <w:spacing w:before="120" w:after="120"/>
              <w:jc w:val="center"/>
              <w:rPr>
                <w:rFonts w:ascii="Arial" w:hAnsi="Arial" w:cs="Arial"/>
                <w:sz w:val="20"/>
                <w:szCs w:val="20"/>
              </w:rPr>
            </w:pPr>
          </w:p>
        </w:tc>
        <w:tc>
          <w:tcPr>
            <w:tcW w:w="1620" w:type="dxa"/>
          </w:tcPr>
          <w:p w14:paraId="18AF9438" w14:textId="77777777" w:rsidR="00550F6A" w:rsidRPr="004A1635" w:rsidRDefault="00550F6A" w:rsidP="00274E56">
            <w:pPr>
              <w:spacing w:before="120" w:after="120"/>
              <w:jc w:val="center"/>
              <w:rPr>
                <w:rFonts w:ascii="Arial" w:hAnsi="Arial" w:cs="Arial"/>
                <w:sz w:val="20"/>
                <w:szCs w:val="20"/>
              </w:rPr>
            </w:pPr>
          </w:p>
        </w:tc>
      </w:tr>
      <w:tr w:rsidR="00987DD4" w:rsidRPr="004A1635" w14:paraId="5A88A699" w14:textId="77777777" w:rsidTr="00987DD4">
        <w:tc>
          <w:tcPr>
            <w:tcW w:w="5760" w:type="dxa"/>
            <w:shd w:val="clear" w:color="auto" w:fill="auto"/>
          </w:tcPr>
          <w:p w14:paraId="01DD5346" w14:textId="77777777" w:rsidR="00274E56" w:rsidRPr="00DC1C99" w:rsidRDefault="00550F6A" w:rsidP="00274E56">
            <w:pPr>
              <w:spacing w:before="120" w:after="120"/>
              <w:rPr>
                <w:rFonts w:ascii="Arial" w:hAnsi="Arial" w:cs="Arial"/>
                <w:sz w:val="22"/>
                <w:szCs w:val="22"/>
              </w:rPr>
            </w:pPr>
            <w:r w:rsidRPr="00DC1C99">
              <w:rPr>
                <w:rFonts w:ascii="Arial" w:hAnsi="Arial" w:cs="Arial"/>
                <w:sz w:val="22"/>
                <w:szCs w:val="22"/>
              </w:rPr>
              <w:t xml:space="preserve">Services to provide temporary </w:t>
            </w:r>
            <w:r w:rsidR="00AC3AB1" w:rsidRPr="00DC1C99">
              <w:rPr>
                <w:rFonts w:ascii="Arial" w:hAnsi="Arial" w:cs="Arial"/>
                <w:sz w:val="22"/>
                <w:szCs w:val="22"/>
              </w:rPr>
              <w:t>childcare</w:t>
            </w:r>
            <w:r w:rsidRPr="00DC1C99">
              <w:rPr>
                <w:rFonts w:ascii="Arial" w:hAnsi="Arial" w:cs="Arial"/>
                <w:sz w:val="22"/>
                <w:szCs w:val="22"/>
              </w:rPr>
              <w:t xml:space="preserve"> and therapeutic services for families, including crisis nurseries</w:t>
            </w:r>
          </w:p>
        </w:tc>
        <w:tc>
          <w:tcPr>
            <w:tcW w:w="1530" w:type="dxa"/>
            <w:shd w:val="clear" w:color="auto" w:fill="auto"/>
          </w:tcPr>
          <w:p w14:paraId="22D061F3" w14:textId="77777777" w:rsidR="00550F6A" w:rsidRPr="004A1635" w:rsidRDefault="00550F6A" w:rsidP="00274E56">
            <w:pPr>
              <w:spacing w:before="120" w:after="120"/>
              <w:jc w:val="center"/>
              <w:rPr>
                <w:rFonts w:ascii="Arial" w:hAnsi="Arial" w:cs="Arial"/>
                <w:sz w:val="20"/>
                <w:szCs w:val="20"/>
              </w:rPr>
            </w:pPr>
          </w:p>
        </w:tc>
        <w:tc>
          <w:tcPr>
            <w:tcW w:w="1800" w:type="dxa"/>
            <w:shd w:val="clear" w:color="auto" w:fill="auto"/>
          </w:tcPr>
          <w:p w14:paraId="2F4A5FA1" w14:textId="77777777" w:rsidR="00550F6A" w:rsidRPr="004A1635" w:rsidRDefault="00550F6A" w:rsidP="00274E56">
            <w:pPr>
              <w:spacing w:before="120" w:after="120"/>
              <w:jc w:val="center"/>
              <w:rPr>
                <w:rFonts w:ascii="Arial" w:hAnsi="Arial" w:cs="Arial"/>
                <w:sz w:val="20"/>
                <w:szCs w:val="20"/>
              </w:rPr>
            </w:pPr>
          </w:p>
        </w:tc>
        <w:tc>
          <w:tcPr>
            <w:tcW w:w="1620" w:type="dxa"/>
          </w:tcPr>
          <w:p w14:paraId="53435E62" w14:textId="77777777" w:rsidR="00550F6A" w:rsidRPr="004A1635" w:rsidRDefault="00550F6A" w:rsidP="00274E56">
            <w:pPr>
              <w:spacing w:before="120" w:after="120"/>
              <w:jc w:val="center"/>
              <w:rPr>
                <w:rFonts w:ascii="Arial" w:hAnsi="Arial" w:cs="Arial"/>
                <w:sz w:val="20"/>
                <w:szCs w:val="20"/>
              </w:rPr>
            </w:pPr>
          </w:p>
        </w:tc>
      </w:tr>
      <w:tr w:rsidR="00987DD4" w:rsidRPr="004A1635" w14:paraId="1F6885A9" w14:textId="77777777" w:rsidTr="00987DD4">
        <w:tc>
          <w:tcPr>
            <w:tcW w:w="5760" w:type="dxa"/>
            <w:shd w:val="clear" w:color="auto" w:fill="auto"/>
          </w:tcPr>
          <w:p w14:paraId="476C22FC" w14:textId="77777777" w:rsidR="00274E56" w:rsidRPr="00DC1C99" w:rsidRDefault="00550F6A" w:rsidP="00274E56">
            <w:pPr>
              <w:spacing w:before="120" w:after="120"/>
              <w:rPr>
                <w:rFonts w:ascii="Arial" w:hAnsi="Arial" w:cs="Arial"/>
                <w:sz w:val="22"/>
                <w:szCs w:val="22"/>
              </w:rPr>
            </w:pPr>
            <w:r w:rsidRPr="00DC1C99">
              <w:rPr>
                <w:rFonts w:ascii="Arial" w:hAnsi="Arial" w:cs="Arial"/>
                <w:sz w:val="22"/>
                <w:szCs w:val="22"/>
              </w:rPr>
              <w:t>Peer-to-peer mentoring and support groups</w:t>
            </w:r>
          </w:p>
        </w:tc>
        <w:tc>
          <w:tcPr>
            <w:tcW w:w="1530" w:type="dxa"/>
            <w:shd w:val="clear" w:color="auto" w:fill="auto"/>
          </w:tcPr>
          <w:p w14:paraId="1A86EA80" w14:textId="77777777" w:rsidR="00550F6A" w:rsidRPr="004A1635" w:rsidRDefault="00550F6A" w:rsidP="00274E56">
            <w:pPr>
              <w:spacing w:before="120" w:after="120"/>
              <w:jc w:val="center"/>
              <w:rPr>
                <w:rFonts w:ascii="Arial" w:hAnsi="Arial" w:cs="Arial"/>
                <w:sz w:val="20"/>
                <w:szCs w:val="20"/>
              </w:rPr>
            </w:pPr>
          </w:p>
        </w:tc>
        <w:tc>
          <w:tcPr>
            <w:tcW w:w="1800" w:type="dxa"/>
            <w:shd w:val="clear" w:color="auto" w:fill="auto"/>
          </w:tcPr>
          <w:p w14:paraId="44DEF8E1" w14:textId="77777777" w:rsidR="00550F6A" w:rsidRPr="004A1635" w:rsidRDefault="00550F6A" w:rsidP="00274E56">
            <w:pPr>
              <w:spacing w:before="120" w:after="120"/>
              <w:jc w:val="center"/>
              <w:rPr>
                <w:rFonts w:ascii="Arial" w:hAnsi="Arial" w:cs="Arial"/>
                <w:sz w:val="20"/>
                <w:szCs w:val="20"/>
              </w:rPr>
            </w:pPr>
          </w:p>
        </w:tc>
        <w:tc>
          <w:tcPr>
            <w:tcW w:w="1620" w:type="dxa"/>
          </w:tcPr>
          <w:p w14:paraId="38FEBB69" w14:textId="77777777" w:rsidR="00550F6A" w:rsidRPr="004A1635" w:rsidRDefault="00550F6A" w:rsidP="00274E56">
            <w:pPr>
              <w:spacing w:before="120" w:after="120"/>
              <w:jc w:val="center"/>
              <w:rPr>
                <w:rFonts w:ascii="Arial" w:hAnsi="Arial" w:cs="Arial"/>
                <w:sz w:val="20"/>
                <w:szCs w:val="20"/>
              </w:rPr>
            </w:pPr>
          </w:p>
        </w:tc>
      </w:tr>
      <w:tr w:rsidR="00987DD4" w:rsidRPr="004A1635" w14:paraId="1DA87C76" w14:textId="77777777" w:rsidTr="00987DD4">
        <w:tc>
          <w:tcPr>
            <w:tcW w:w="5760" w:type="dxa"/>
            <w:shd w:val="clear" w:color="auto" w:fill="auto"/>
          </w:tcPr>
          <w:p w14:paraId="07DC680F" w14:textId="77777777" w:rsidR="00274E56" w:rsidRPr="00DC1C99" w:rsidRDefault="00550F6A" w:rsidP="00274E56">
            <w:pPr>
              <w:spacing w:before="120" w:after="120"/>
              <w:rPr>
                <w:rFonts w:ascii="Arial" w:hAnsi="Arial" w:cs="Arial"/>
                <w:sz w:val="22"/>
                <w:szCs w:val="22"/>
              </w:rPr>
            </w:pPr>
            <w:r w:rsidRPr="00DC1C99">
              <w:rPr>
                <w:rFonts w:ascii="Arial" w:hAnsi="Arial" w:cs="Arial"/>
                <w:sz w:val="22"/>
                <w:szCs w:val="22"/>
              </w:rPr>
              <w:t>Facilitation of access to and visitation of children with parents and siblings</w:t>
            </w:r>
          </w:p>
        </w:tc>
        <w:tc>
          <w:tcPr>
            <w:tcW w:w="1530" w:type="dxa"/>
            <w:shd w:val="clear" w:color="auto" w:fill="auto"/>
          </w:tcPr>
          <w:p w14:paraId="2D90BBC0" w14:textId="77777777" w:rsidR="00550F6A" w:rsidRPr="004A1635" w:rsidRDefault="00550F6A" w:rsidP="00274E56">
            <w:pPr>
              <w:spacing w:before="120" w:after="120"/>
              <w:jc w:val="center"/>
              <w:rPr>
                <w:rFonts w:ascii="Arial" w:hAnsi="Arial" w:cs="Arial"/>
                <w:sz w:val="20"/>
                <w:szCs w:val="20"/>
              </w:rPr>
            </w:pPr>
          </w:p>
        </w:tc>
        <w:tc>
          <w:tcPr>
            <w:tcW w:w="1800" w:type="dxa"/>
            <w:shd w:val="clear" w:color="auto" w:fill="auto"/>
          </w:tcPr>
          <w:p w14:paraId="247F8659" w14:textId="77777777" w:rsidR="00550F6A" w:rsidRPr="004A1635" w:rsidRDefault="00550F6A" w:rsidP="00274E56">
            <w:pPr>
              <w:spacing w:before="120" w:after="120"/>
              <w:jc w:val="center"/>
              <w:rPr>
                <w:rFonts w:ascii="Arial" w:hAnsi="Arial" w:cs="Arial"/>
                <w:sz w:val="20"/>
                <w:szCs w:val="20"/>
              </w:rPr>
            </w:pPr>
          </w:p>
        </w:tc>
        <w:tc>
          <w:tcPr>
            <w:tcW w:w="1620" w:type="dxa"/>
          </w:tcPr>
          <w:p w14:paraId="4B51D6C1" w14:textId="77777777" w:rsidR="00550F6A" w:rsidRPr="004A1635" w:rsidRDefault="00550F6A" w:rsidP="00274E56">
            <w:pPr>
              <w:spacing w:before="120" w:after="120"/>
              <w:jc w:val="center"/>
              <w:rPr>
                <w:rFonts w:ascii="Arial" w:hAnsi="Arial" w:cs="Arial"/>
                <w:sz w:val="20"/>
                <w:szCs w:val="20"/>
              </w:rPr>
            </w:pPr>
          </w:p>
        </w:tc>
      </w:tr>
      <w:tr w:rsidR="00987DD4" w:rsidRPr="004A1635" w14:paraId="6F2B2B53" w14:textId="77777777" w:rsidTr="00987DD4">
        <w:tc>
          <w:tcPr>
            <w:tcW w:w="5760" w:type="dxa"/>
            <w:shd w:val="clear" w:color="auto" w:fill="auto"/>
          </w:tcPr>
          <w:p w14:paraId="63BB863E" w14:textId="77777777" w:rsidR="00274E56" w:rsidRPr="00DC1C99" w:rsidRDefault="00550F6A" w:rsidP="00274E56">
            <w:pPr>
              <w:spacing w:before="120" w:after="120"/>
              <w:rPr>
                <w:rFonts w:ascii="Arial" w:hAnsi="Arial" w:cs="Arial"/>
                <w:sz w:val="22"/>
                <w:szCs w:val="22"/>
              </w:rPr>
            </w:pPr>
            <w:r w:rsidRPr="00DC1C99">
              <w:rPr>
                <w:rFonts w:ascii="Arial" w:hAnsi="Arial" w:cs="Arial"/>
                <w:sz w:val="22"/>
                <w:szCs w:val="22"/>
              </w:rPr>
              <w:t>Transportation to or from any of the services and activities listed above</w:t>
            </w:r>
          </w:p>
        </w:tc>
        <w:tc>
          <w:tcPr>
            <w:tcW w:w="1530" w:type="dxa"/>
            <w:shd w:val="clear" w:color="auto" w:fill="auto"/>
          </w:tcPr>
          <w:p w14:paraId="2C19EE63" w14:textId="77777777" w:rsidR="00550F6A" w:rsidRPr="004A1635" w:rsidRDefault="00550F6A" w:rsidP="00274E56">
            <w:pPr>
              <w:spacing w:before="120" w:after="120"/>
              <w:jc w:val="center"/>
              <w:rPr>
                <w:rFonts w:ascii="Arial" w:hAnsi="Arial" w:cs="Arial"/>
                <w:sz w:val="20"/>
                <w:szCs w:val="20"/>
              </w:rPr>
            </w:pPr>
          </w:p>
        </w:tc>
        <w:tc>
          <w:tcPr>
            <w:tcW w:w="1800" w:type="dxa"/>
            <w:shd w:val="clear" w:color="auto" w:fill="auto"/>
          </w:tcPr>
          <w:p w14:paraId="79DB1B16" w14:textId="77777777" w:rsidR="00550F6A" w:rsidRPr="004A1635" w:rsidRDefault="00550F6A" w:rsidP="00274E56">
            <w:pPr>
              <w:spacing w:before="120" w:after="120"/>
              <w:jc w:val="center"/>
              <w:rPr>
                <w:rFonts w:ascii="Arial" w:hAnsi="Arial" w:cs="Arial"/>
                <w:sz w:val="20"/>
                <w:szCs w:val="20"/>
              </w:rPr>
            </w:pPr>
          </w:p>
        </w:tc>
        <w:tc>
          <w:tcPr>
            <w:tcW w:w="1620" w:type="dxa"/>
          </w:tcPr>
          <w:p w14:paraId="65AB1400" w14:textId="77777777" w:rsidR="00550F6A" w:rsidRPr="004A1635" w:rsidRDefault="00550F6A" w:rsidP="00274E56">
            <w:pPr>
              <w:spacing w:before="120" w:after="120"/>
              <w:jc w:val="center"/>
              <w:rPr>
                <w:rFonts w:ascii="Arial" w:hAnsi="Arial" w:cs="Arial"/>
                <w:sz w:val="20"/>
                <w:szCs w:val="20"/>
              </w:rPr>
            </w:pPr>
          </w:p>
        </w:tc>
      </w:tr>
      <w:tr w:rsidR="00987DD4" w:rsidRPr="004A1635" w14:paraId="3FD7E45B" w14:textId="77777777" w:rsidTr="00987DD4">
        <w:tc>
          <w:tcPr>
            <w:tcW w:w="5760" w:type="dxa"/>
            <w:shd w:val="clear" w:color="auto" w:fill="auto"/>
          </w:tcPr>
          <w:p w14:paraId="6629FB7F" w14:textId="77777777" w:rsidR="00274E56" w:rsidRPr="005E2CA7" w:rsidRDefault="00550F6A" w:rsidP="00274E56">
            <w:pPr>
              <w:spacing w:before="120" w:after="120"/>
              <w:rPr>
                <w:rFonts w:ascii="Arial" w:hAnsi="Arial" w:cs="Arial"/>
                <w:b/>
                <w:sz w:val="20"/>
                <w:szCs w:val="20"/>
              </w:rPr>
            </w:pPr>
            <w:r>
              <w:rPr>
                <w:rFonts w:ascii="Arial" w:hAnsi="Arial" w:cs="Arial"/>
                <w:b/>
                <w:sz w:val="20"/>
                <w:szCs w:val="20"/>
              </w:rPr>
              <w:t>TOTAL</w:t>
            </w:r>
          </w:p>
        </w:tc>
        <w:tc>
          <w:tcPr>
            <w:tcW w:w="1530" w:type="dxa"/>
            <w:shd w:val="clear" w:color="auto" w:fill="auto"/>
          </w:tcPr>
          <w:p w14:paraId="73A22A26" w14:textId="77777777" w:rsidR="00550F6A" w:rsidRPr="004A1635" w:rsidRDefault="00550F6A" w:rsidP="00274E56">
            <w:pPr>
              <w:spacing w:before="120" w:after="120"/>
              <w:jc w:val="center"/>
              <w:rPr>
                <w:rFonts w:ascii="Arial" w:hAnsi="Arial" w:cs="Arial"/>
                <w:sz w:val="20"/>
                <w:szCs w:val="20"/>
              </w:rPr>
            </w:pPr>
          </w:p>
        </w:tc>
        <w:tc>
          <w:tcPr>
            <w:tcW w:w="1800" w:type="dxa"/>
            <w:shd w:val="clear" w:color="auto" w:fill="auto"/>
          </w:tcPr>
          <w:p w14:paraId="2F37ED0A" w14:textId="77777777" w:rsidR="00550F6A" w:rsidRPr="004A1635" w:rsidRDefault="00550F6A" w:rsidP="00274E56">
            <w:pPr>
              <w:spacing w:before="120" w:after="120"/>
              <w:jc w:val="center"/>
              <w:rPr>
                <w:rFonts w:ascii="Arial" w:hAnsi="Arial" w:cs="Arial"/>
                <w:sz w:val="20"/>
                <w:szCs w:val="20"/>
              </w:rPr>
            </w:pPr>
          </w:p>
        </w:tc>
        <w:tc>
          <w:tcPr>
            <w:tcW w:w="1620" w:type="dxa"/>
          </w:tcPr>
          <w:p w14:paraId="0F8D6E94" w14:textId="77777777" w:rsidR="00550F6A" w:rsidRPr="004A1635" w:rsidRDefault="00550F6A" w:rsidP="00274E56">
            <w:pPr>
              <w:spacing w:before="120" w:after="120"/>
              <w:jc w:val="center"/>
              <w:rPr>
                <w:rFonts w:ascii="Arial" w:hAnsi="Arial" w:cs="Arial"/>
                <w:sz w:val="20"/>
                <w:szCs w:val="20"/>
              </w:rPr>
            </w:pPr>
          </w:p>
        </w:tc>
      </w:tr>
    </w:tbl>
    <w:p w14:paraId="58604090" w14:textId="77777777" w:rsidR="00550F6A" w:rsidRDefault="00550F6A" w:rsidP="00550F6A">
      <w:pPr>
        <w:jc w:val="both"/>
        <w:rPr>
          <w:rFonts w:ascii="Arial" w:hAnsi="Arial" w:cs="Arial"/>
          <w:bCs/>
          <w:sz w:val="22"/>
          <w:szCs w:val="22"/>
        </w:rPr>
      </w:pPr>
    </w:p>
    <w:p w14:paraId="7F99B56A" w14:textId="77777777" w:rsidR="00274E56" w:rsidRDefault="00274E56" w:rsidP="00274E56">
      <w:pPr>
        <w:jc w:val="both"/>
        <w:rPr>
          <w:rFonts w:ascii="Arial" w:hAnsi="Arial" w:cs="Arial"/>
          <w:sz w:val="22"/>
          <w:szCs w:val="22"/>
        </w:rPr>
      </w:pPr>
      <w:r>
        <w:rPr>
          <w:rFonts w:ascii="Arial" w:hAnsi="Arial" w:cs="Arial"/>
          <w:b/>
          <w:sz w:val="22"/>
          <w:szCs w:val="22"/>
          <w:u w:val="single"/>
        </w:rPr>
        <w:t>NARRATIVE</w:t>
      </w:r>
    </w:p>
    <w:p w14:paraId="46D1B34C" w14:textId="77777777" w:rsidR="00274E56" w:rsidRPr="004B5931" w:rsidRDefault="00274E56" w:rsidP="00274E56">
      <w:pPr>
        <w:jc w:val="both"/>
        <w:rPr>
          <w:rFonts w:ascii="Arial" w:hAnsi="Arial" w:cs="Arial"/>
          <w:sz w:val="22"/>
          <w:szCs w:val="22"/>
        </w:rPr>
      </w:pPr>
    </w:p>
    <w:p w14:paraId="75D833F6" w14:textId="77777777" w:rsidR="00274E56" w:rsidRDefault="00274E56" w:rsidP="00274E56">
      <w:pPr>
        <w:numPr>
          <w:ilvl w:val="0"/>
          <w:numId w:val="7"/>
        </w:numPr>
        <w:tabs>
          <w:tab w:val="clear" w:pos="720"/>
          <w:tab w:val="num" w:pos="360"/>
        </w:tabs>
        <w:ind w:left="360"/>
        <w:jc w:val="both"/>
        <w:rPr>
          <w:rFonts w:ascii="Arial" w:hAnsi="Arial" w:cs="Arial"/>
          <w:sz w:val="22"/>
          <w:szCs w:val="22"/>
        </w:rPr>
      </w:pPr>
      <w:r w:rsidRPr="00925A71">
        <w:rPr>
          <w:rFonts w:ascii="Arial" w:hAnsi="Arial" w:cs="Arial"/>
          <w:sz w:val="22"/>
          <w:szCs w:val="22"/>
        </w:rPr>
        <w:t xml:space="preserve">What </w:t>
      </w:r>
      <w:r w:rsidR="008554D3" w:rsidRPr="006A051D">
        <w:rPr>
          <w:rFonts w:ascii="Arial" w:hAnsi="Arial" w:cs="Arial"/>
          <w:sz w:val="22"/>
          <w:szCs w:val="22"/>
        </w:rPr>
        <w:t>achievements</w:t>
      </w:r>
      <w:r w:rsidRPr="00925A71">
        <w:rPr>
          <w:rFonts w:ascii="Arial" w:hAnsi="Arial" w:cs="Arial"/>
          <w:sz w:val="22"/>
          <w:szCs w:val="22"/>
        </w:rPr>
        <w:t xml:space="preserve"> has your </w:t>
      </w:r>
      <w:r w:rsidR="009A09C3">
        <w:rPr>
          <w:rFonts w:ascii="Arial" w:hAnsi="Arial" w:cs="Arial"/>
          <w:sz w:val="22"/>
          <w:szCs w:val="22"/>
        </w:rPr>
        <w:t xml:space="preserve">family reunification services </w:t>
      </w:r>
      <w:r w:rsidRPr="00925A71">
        <w:rPr>
          <w:rFonts w:ascii="Arial" w:hAnsi="Arial" w:cs="Arial"/>
          <w:sz w:val="22"/>
          <w:szCs w:val="22"/>
        </w:rPr>
        <w:t xml:space="preserve">program experienced this </w:t>
      </w:r>
      <w:r w:rsidR="005957D1">
        <w:rPr>
          <w:rFonts w:ascii="Arial" w:hAnsi="Arial" w:cs="Arial"/>
          <w:sz w:val="22"/>
          <w:szCs w:val="22"/>
        </w:rPr>
        <w:t>year</w:t>
      </w:r>
      <w:r w:rsidRPr="00925A71">
        <w:rPr>
          <w:rFonts w:ascii="Arial" w:hAnsi="Arial" w:cs="Arial"/>
          <w:sz w:val="22"/>
          <w:szCs w:val="22"/>
        </w:rPr>
        <w:t xml:space="preserve">? </w:t>
      </w:r>
    </w:p>
    <w:p w14:paraId="024E5DE8" w14:textId="77777777" w:rsidR="00274E56" w:rsidRDefault="00274E56" w:rsidP="00274E56">
      <w:pPr>
        <w:jc w:val="both"/>
        <w:rPr>
          <w:rFonts w:ascii="Arial" w:hAnsi="Arial" w:cs="Arial"/>
          <w:sz w:val="22"/>
          <w:szCs w:val="22"/>
        </w:rPr>
      </w:pPr>
    </w:p>
    <w:p w14:paraId="13753260" w14:textId="77777777" w:rsidR="00274E56" w:rsidRDefault="00274E56" w:rsidP="00274E56">
      <w:pPr>
        <w:jc w:val="both"/>
        <w:rPr>
          <w:rFonts w:ascii="Arial" w:hAnsi="Arial" w:cs="Arial"/>
          <w:sz w:val="22"/>
          <w:szCs w:val="22"/>
        </w:rPr>
      </w:pPr>
    </w:p>
    <w:p w14:paraId="121A3CFC" w14:textId="77777777" w:rsidR="00274E56" w:rsidRDefault="00274E56" w:rsidP="00274E56">
      <w:pPr>
        <w:jc w:val="both"/>
        <w:rPr>
          <w:rFonts w:ascii="Arial" w:hAnsi="Arial" w:cs="Arial"/>
          <w:sz w:val="22"/>
          <w:szCs w:val="22"/>
        </w:rPr>
      </w:pPr>
    </w:p>
    <w:p w14:paraId="13A24B31" w14:textId="77777777" w:rsidR="00274E56" w:rsidRPr="00925A71" w:rsidRDefault="00274E56" w:rsidP="00274E56">
      <w:pPr>
        <w:numPr>
          <w:ilvl w:val="0"/>
          <w:numId w:val="7"/>
        </w:numPr>
        <w:tabs>
          <w:tab w:val="clear" w:pos="720"/>
          <w:tab w:val="num" w:pos="360"/>
        </w:tabs>
        <w:ind w:left="360"/>
        <w:jc w:val="both"/>
        <w:rPr>
          <w:rFonts w:ascii="Arial" w:hAnsi="Arial" w:cs="Arial"/>
          <w:sz w:val="22"/>
          <w:szCs w:val="22"/>
        </w:rPr>
      </w:pPr>
      <w:r w:rsidRPr="00925A71">
        <w:rPr>
          <w:rFonts w:ascii="Arial" w:hAnsi="Arial" w:cs="Arial"/>
          <w:sz w:val="22"/>
          <w:szCs w:val="22"/>
        </w:rPr>
        <w:t xml:space="preserve">What challenges or barriers has your </w:t>
      </w:r>
      <w:r w:rsidR="009A09C3">
        <w:rPr>
          <w:rFonts w:ascii="Arial" w:hAnsi="Arial" w:cs="Arial"/>
          <w:sz w:val="22"/>
          <w:szCs w:val="22"/>
        </w:rPr>
        <w:t xml:space="preserve">family reunification services </w:t>
      </w:r>
      <w:r w:rsidRPr="00925A71">
        <w:rPr>
          <w:rFonts w:ascii="Arial" w:hAnsi="Arial" w:cs="Arial"/>
          <w:sz w:val="22"/>
          <w:szCs w:val="22"/>
        </w:rPr>
        <w:t xml:space="preserve">program faced this </w:t>
      </w:r>
      <w:r w:rsidR="005957D1">
        <w:rPr>
          <w:rFonts w:ascii="Arial" w:hAnsi="Arial" w:cs="Arial"/>
          <w:sz w:val="22"/>
          <w:szCs w:val="22"/>
        </w:rPr>
        <w:t>year</w:t>
      </w:r>
      <w:r w:rsidRPr="00925A71">
        <w:rPr>
          <w:rFonts w:ascii="Arial" w:hAnsi="Arial" w:cs="Arial"/>
          <w:sz w:val="22"/>
          <w:szCs w:val="22"/>
        </w:rPr>
        <w:t>?</w:t>
      </w:r>
    </w:p>
    <w:p w14:paraId="542B60C1" w14:textId="77777777" w:rsidR="00274E56" w:rsidRDefault="00274E56" w:rsidP="00274E56">
      <w:pPr>
        <w:jc w:val="both"/>
        <w:rPr>
          <w:rFonts w:ascii="Arial" w:hAnsi="Arial" w:cs="Arial"/>
          <w:sz w:val="22"/>
          <w:szCs w:val="22"/>
        </w:rPr>
      </w:pPr>
    </w:p>
    <w:p w14:paraId="1F2BB0AB" w14:textId="77777777" w:rsidR="00274E56" w:rsidRDefault="00274E56" w:rsidP="00274E56">
      <w:pPr>
        <w:jc w:val="both"/>
        <w:rPr>
          <w:rFonts w:ascii="Arial" w:hAnsi="Arial" w:cs="Arial"/>
          <w:sz w:val="22"/>
          <w:szCs w:val="22"/>
        </w:rPr>
      </w:pPr>
    </w:p>
    <w:p w14:paraId="6A2560D1" w14:textId="77777777" w:rsidR="00274E56" w:rsidRDefault="00274E56" w:rsidP="00274E56">
      <w:pPr>
        <w:jc w:val="both"/>
        <w:rPr>
          <w:rFonts w:ascii="Arial" w:hAnsi="Arial" w:cs="Arial"/>
          <w:sz w:val="22"/>
          <w:szCs w:val="22"/>
        </w:rPr>
      </w:pPr>
    </w:p>
    <w:p w14:paraId="370023D1" w14:textId="77777777" w:rsidR="00274E56" w:rsidRDefault="00274E56" w:rsidP="00550F6A">
      <w:pPr>
        <w:numPr>
          <w:ilvl w:val="0"/>
          <w:numId w:val="7"/>
        </w:numPr>
        <w:tabs>
          <w:tab w:val="clear" w:pos="720"/>
          <w:tab w:val="num" w:pos="360"/>
        </w:tabs>
        <w:ind w:left="360"/>
        <w:jc w:val="both"/>
        <w:rPr>
          <w:rFonts w:ascii="Arial" w:hAnsi="Arial" w:cs="Arial"/>
          <w:sz w:val="22"/>
          <w:szCs w:val="22"/>
        </w:rPr>
      </w:pPr>
      <w:r>
        <w:rPr>
          <w:rFonts w:ascii="Arial" w:hAnsi="Arial" w:cs="Arial"/>
          <w:sz w:val="22"/>
          <w:szCs w:val="22"/>
        </w:rPr>
        <w:t>How do</w:t>
      </w:r>
      <w:r w:rsidR="009A09C3">
        <w:rPr>
          <w:rFonts w:ascii="Arial" w:hAnsi="Arial" w:cs="Arial"/>
          <w:sz w:val="22"/>
          <w:szCs w:val="22"/>
        </w:rPr>
        <w:t>es</w:t>
      </w:r>
      <w:r>
        <w:rPr>
          <w:rFonts w:ascii="Arial" w:hAnsi="Arial" w:cs="Arial"/>
          <w:sz w:val="22"/>
          <w:szCs w:val="22"/>
        </w:rPr>
        <w:t xml:space="preserve"> you</w:t>
      </w:r>
      <w:r w:rsidR="009A09C3">
        <w:rPr>
          <w:rFonts w:ascii="Arial" w:hAnsi="Arial" w:cs="Arial"/>
          <w:sz w:val="22"/>
          <w:szCs w:val="22"/>
        </w:rPr>
        <w:t>r agency</w:t>
      </w:r>
      <w:r>
        <w:rPr>
          <w:rFonts w:ascii="Arial" w:hAnsi="Arial" w:cs="Arial"/>
          <w:sz w:val="22"/>
          <w:szCs w:val="22"/>
        </w:rPr>
        <w:t xml:space="preserve"> plan to address these challenges?</w:t>
      </w:r>
    </w:p>
    <w:p w14:paraId="1B6AE65D" w14:textId="77777777" w:rsidR="00274E56" w:rsidRDefault="00274E56" w:rsidP="00274E56">
      <w:pPr>
        <w:jc w:val="both"/>
        <w:rPr>
          <w:rFonts w:ascii="Arial" w:hAnsi="Arial" w:cs="Arial"/>
          <w:sz w:val="22"/>
          <w:szCs w:val="22"/>
        </w:rPr>
      </w:pPr>
    </w:p>
    <w:p w14:paraId="6F1444AA" w14:textId="77777777" w:rsidR="00274E56" w:rsidRDefault="00274E56" w:rsidP="00274E56">
      <w:pPr>
        <w:jc w:val="both"/>
        <w:rPr>
          <w:rFonts w:ascii="Arial" w:hAnsi="Arial" w:cs="Arial"/>
          <w:sz w:val="22"/>
          <w:szCs w:val="22"/>
        </w:rPr>
      </w:pPr>
    </w:p>
    <w:p w14:paraId="779B2783" w14:textId="77777777" w:rsidR="00274E56" w:rsidRDefault="00274E56" w:rsidP="00274E56">
      <w:pPr>
        <w:jc w:val="both"/>
        <w:rPr>
          <w:rFonts w:ascii="Arial" w:hAnsi="Arial" w:cs="Arial"/>
          <w:sz w:val="22"/>
          <w:szCs w:val="22"/>
        </w:rPr>
      </w:pPr>
    </w:p>
    <w:p w14:paraId="1647D33D" w14:textId="77777777" w:rsidR="001C321A" w:rsidRPr="00274E56" w:rsidRDefault="00550F6A" w:rsidP="00550F6A">
      <w:pPr>
        <w:numPr>
          <w:ilvl w:val="0"/>
          <w:numId w:val="7"/>
        </w:numPr>
        <w:tabs>
          <w:tab w:val="clear" w:pos="720"/>
          <w:tab w:val="num" w:pos="360"/>
        </w:tabs>
        <w:ind w:left="360"/>
        <w:jc w:val="both"/>
        <w:rPr>
          <w:rFonts w:ascii="Arial" w:hAnsi="Arial" w:cs="Arial"/>
          <w:sz w:val="22"/>
          <w:szCs w:val="22"/>
        </w:rPr>
      </w:pPr>
      <w:r w:rsidRPr="00274E56">
        <w:rPr>
          <w:rFonts w:ascii="Arial" w:hAnsi="Arial" w:cs="Arial"/>
          <w:bCs/>
          <w:sz w:val="22"/>
          <w:szCs w:val="22"/>
        </w:rPr>
        <w:t>If you</w:t>
      </w:r>
      <w:r w:rsidR="009A09C3">
        <w:rPr>
          <w:rFonts w:ascii="Arial" w:hAnsi="Arial" w:cs="Arial"/>
          <w:bCs/>
          <w:sz w:val="22"/>
          <w:szCs w:val="22"/>
        </w:rPr>
        <w:t>r agency</w:t>
      </w:r>
      <w:r w:rsidRPr="00274E56">
        <w:rPr>
          <w:rFonts w:ascii="Arial" w:hAnsi="Arial" w:cs="Arial"/>
          <w:bCs/>
          <w:sz w:val="22"/>
          <w:szCs w:val="22"/>
        </w:rPr>
        <w:t xml:space="preserve"> did not serve any families </w:t>
      </w:r>
      <w:r w:rsidR="00DC1C99" w:rsidRPr="00274E56">
        <w:rPr>
          <w:rFonts w:ascii="Arial" w:hAnsi="Arial" w:cs="Arial"/>
          <w:bCs/>
          <w:sz w:val="22"/>
          <w:szCs w:val="22"/>
        </w:rPr>
        <w:t xml:space="preserve">with family reunification services </w:t>
      </w:r>
      <w:r w:rsidR="00987DD4">
        <w:rPr>
          <w:rFonts w:ascii="Arial" w:hAnsi="Arial" w:cs="Arial"/>
          <w:bCs/>
          <w:sz w:val="22"/>
          <w:szCs w:val="22"/>
        </w:rPr>
        <w:t xml:space="preserve">this </w:t>
      </w:r>
      <w:r w:rsidRPr="00274E56">
        <w:rPr>
          <w:rFonts w:ascii="Arial" w:hAnsi="Arial" w:cs="Arial"/>
          <w:bCs/>
          <w:sz w:val="22"/>
          <w:szCs w:val="22"/>
        </w:rPr>
        <w:t>year, please describe the reason</w:t>
      </w:r>
      <w:r w:rsidR="00987DD4">
        <w:rPr>
          <w:rFonts w:ascii="Arial" w:hAnsi="Arial" w:cs="Arial"/>
          <w:bCs/>
          <w:sz w:val="22"/>
          <w:szCs w:val="22"/>
        </w:rPr>
        <w:t>(</w:t>
      </w:r>
      <w:r w:rsidRPr="00274E56">
        <w:rPr>
          <w:rFonts w:ascii="Arial" w:hAnsi="Arial" w:cs="Arial"/>
          <w:bCs/>
          <w:sz w:val="22"/>
          <w:szCs w:val="22"/>
        </w:rPr>
        <w:t>s</w:t>
      </w:r>
      <w:r w:rsidR="00987DD4">
        <w:rPr>
          <w:rFonts w:ascii="Arial" w:hAnsi="Arial" w:cs="Arial"/>
          <w:bCs/>
          <w:sz w:val="22"/>
          <w:szCs w:val="22"/>
        </w:rPr>
        <w:t>)</w:t>
      </w:r>
      <w:r w:rsidR="00DC1C99" w:rsidRPr="00274E56">
        <w:rPr>
          <w:rFonts w:ascii="Arial" w:hAnsi="Arial" w:cs="Arial"/>
          <w:bCs/>
          <w:sz w:val="22"/>
          <w:szCs w:val="22"/>
        </w:rPr>
        <w:t xml:space="preserve"> why not</w:t>
      </w:r>
      <w:r w:rsidR="00274E56" w:rsidRPr="00274E56">
        <w:rPr>
          <w:rFonts w:ascii="Arial" w:hAnsi="Arial" w:cs="Arial"/>
          <w:bCs/>
          <w:sz w:val="22"/>
          <w:szCs w:val="22"/>
        </w:rPr>
        <w:t>.</w:t>
      </w:r>
    </w:p>
    <w:p w14:paraId="5C7F8E5F" w14:textId="77777777" w:rsidR="00DC1C99" w:rsidRDefault="00DC1C99" w:rsidP="00550F6A">
      <w:pPr>
        <w:jc w:val="both"/>
        <w:rPr>
          <w:rFonts w:ascii="Arial" w:hAnsi="Arial" w:cs="Arial"/>
          <w:bCs/>
          <w:sz w:val="22"/>
          <w:szCs w:val="22"/>
        </w:rPr>
      </w:pPr>
    </w:p>
    <w:p w14:paraId="2485A9BB" w14:textId="77777777" w:rsidR="00DC1C99" w:rsidRPr="00550F6A" w:rsidRDefault="00DC1C99" w:rsidP="00550F6A">
      <w:pPr>
        <w:jc w:val="both"/>
        <w:rPr>
          <w:rFonts w:ascii="Arial" w:hAnsi="Arial" w:cs="Arial"/>
          <w:bCs/>
          <w:sz w:val="22"/>
          <w:szCs w:val="22"/>
        </w:rPr>
      </w:pPr>
    </w:p>
    <w:sectPr w:rsidR="00DC1C99" w:rsidRPr="00550F6A" w:rsidSect="00DD45F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C2185" w14:textId="77777777" w:rsidR="00F27186" w:rsidRDefault="00F27186">
      <w:r>
        <w:separator/>
      </w:r>
    </w:p>
  </w:endnote>
  <w:endnote w:type="continuationSeparator" w:id="0">
    <w:p w14:paraId="32C26558" w14:textId="77777777" w:rsidR="00F27186" w:rsidRDefault="00F2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499F7" w14:textId="77777777" w:rsidR="00216591" w:rsidRDefault="0021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49C24" w14:textId="77777777" w:rsidR="00216591" w:rsidRDefault="00216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ABBE7" w14:textId="77777777" w:rsidR="00216591" w:rsidRDefault="00216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CD75D" w14:textId="77777777" w:rsidR="00F27186" w:rsidRDefault="00F27186">
      <w:r>
        <w:separator/>
      </w:r>
    </w:p>
  </w:footnote>
  <w:footnote w:type="continuationSeparator" w:id="0">
    <w:p w14:paraId="7A10C855" w14:textId="77777777" w:rsidR="00F27186" w:rsidRDefault="00F27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20EA3" w14:textId="77777777" w:rsidR="00216591" w:rsidRDefault="00216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21E70" w14:textId="77777777" w:rsidR="00216591" w:rsidRDefault="00216591">
    <w:pPr>
      <w:pStyle w:val="Header"/>
    </w:pPr>
    <w:r>
      <w:rPr>
        <w:noProof/>
      </w:rPr>
      <w:pict w14:anchorId="56C4E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6672F" w14:textId="77777777" w:rsidR="00216591" w:rsidRDefault="00216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05E11"/>
    <w:multiLevelType w:val="hybridMultilevel"/>
    <w:tmpl w:val="9A02BE5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9E6E38"/>
    <w:multiLevelType w:val="hybridMultilevel"/>
    <w:tmpl w:val="5E60E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8C73CB"/>
    <w:multiLevelType w:val="hybridMultilevel"/>
    <w:tmpl w:val="DA769C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E97FCB"/>
    <w:multiLevelType w:val="hybridMultilevel"/>
    <w:tmpl w:val="E63AF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426CCF"/>
    <w:multiLevelType w:val="hybridMultilevel"/>
    <w:tmpl w:val="43347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94F14"/>
    <w:multiLevelType w:val="hybridMultilevel"/>
    <w:tmpl w:val="033E9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493761"/>
    <w:multiLevelType w:val="hybridMultilevel"/>
    <w:tmpl w:val="AF38A1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57621A"/>
    <w:multiLevelType w:val="hybridMultilevel"/>
    <w:tmpl w:val="CFA69720"/>
    <w:lvl w:ilvl="0" w:tplc="42A8BD0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5CE0"/>
    <w:rsid w:val="00001CA0"/>
    <w:rsid w:val="00003A22"/>
    <w:rsid w:val="0001772B"/>
    <w:rsid w:val="00072B47"/>
    <w:rsid w:val="00074E9F"/>
    <w:rsid w:val="00083508"/>
    <w:rsid w:val="000E756C"/>
    <w:rsid w:val="000F0343"/>
    <w:rsid w:val="00101370"/>
    <w:rsid w:val="00102179"/>
    <w:rsid w:val="00115EE2"/>
    <w:rsid w:val="0013229E"/>
    <w:rsid w:val="00132B8F"/>
    <w:rsid w:val="00134970"/>
    <w:rsid w:val="00134E7B"/>
    <w:rsid w:val="001A68B1"/>
    <w:rsid w:val="001C0375"/>
    <w:rsid w:val="001C321A"/>
    <w:rsid w:val="001D0FFB"/>
    <w:rsid w:val="001E4A81"/>
    <w:rsid w:val="001E6C0B"/>
    <w:rsid w:val="001E768F"/>
    <w:rsid w:val="00202397"/>
    <w:rsid w:val="00206F7D"/>
    <w:rsid w:val="00216591"/>
    <w:rsid w:val="00231830"/>
    <w:rsid w:val="002354BA"/>
    <w:rsid w:val="002367F3"/>
    <w:rsid w:val="00236C3C"/>
    <w:rsid w:val="0024004B"/>
    <w:rsid w:val="0025691B"/>
    <w:rsid w:val="00257564"/>
    <w:rsid w:val="00274E56"/>
    <w:rsid w:val="002871FD"/>
    <w:rsid w:val="00290F8D"/>
    <w:rsid w:val="002925E7"/>
    <w:rsid w:val="002A76CE"/>
    <w:rsid w:val="002D2C0A"/>
    <w:rsid w:val="002E51EA"/>
    <w:rsid w:val="002F0072"/>
    <w:rsid w:val="00330AE9"/>
    <w:rsid w:val="00356347"/>
    <w:rsid w:val="00364CE2"/>
    <w:rsid w:val="00371332"/>
    <w:rsid w:val="003721F1"/>
    <w:rsid w:val="00376141"/>
    <w:rsid w:val="00380A39"/>
    <w:rsid w:val="00382729"/>
    <w:rsid w:val="003B34C1"/>
    <w:rsid w:val="003D6910"/>
    <w:rsid w:val="003D7661"/>
    <w:rsid w:val="003E07E3"/>
    <w:rsid w:val="00416711"/>
    <w:rsid w:val="00416A86"/>
    <w:rsid w:val="00434A30"/>
    <w:rsid w:val="00467FC0"/>
    <w:rsid w:val="00476C87"/>
    <w:rsid w:val="0048318A"/>
    <w:rsid w:val="004A1635"/>
    <w:rsid w:val="004B73B3"/>
    <w:rsid w:val="004D4CBF"/>
    <w:rsid w:val="004E6818"/>
    <w:rsid w:val="00501276"/>
    <w:rsid w:val="00525594"/>
    <w:rsid w:val="00526969"/>
    <w:rsid w:val="00542C9F"/>
    <w:rsid w:val="00550F6A"/>
    <w:rsid w:val="00557C56"/>
    <w:rsid w:val="00567C3A"/>
    <w:rsid w:val="00580FC6"/>
    <w:rsid w:val="00590FD6"/>
    <w:rsid w:val="005957D1"/>
    <w:rsid w:val="005973BE"/>
    <w:rsid w:val="005A1079"/>
    <w:rsid w:val="005D1DD1"/>
    <w:rsid w:val="005E2CA7"/>
    <w:rsid w:val="005E30D0"/>
    <w:rsid w:val="005F4F84"/>
    <w:rsid w:val="00605C50"/>
    <w:rsid w:val="00612AA9"/>
    <w:rsid w:val="006159C8"/>
    <w:rsid w:val="00620AB9"/>
    <w:rsid w:val="006238D9"/>
    <w:rsid w:val="0064559B"/>
    <w:rsid w:val="00652894"/>
    <w:rsid w:val="00657CA6"/>
    <w:rsid w:val="006903A9"/>
    <w:rsid w:val="00691DC5"/>
    <w:rsid w:val="006A051D"/>
    <w:rsid w:val="006B1759"/>
    <w:rsid w:val="006B7377"/>
    <w:rsid w:val="00706156"/>
    <w:rsid w:val="007329EA"/>
    <w:rsid w:val="00754243"/>
    <w:rsid w:val="00777A4E"/>
    <w:rsid w:val="00792638"/>
    <w:rsid w:val="007B0E31"/>
    <w:rsid w:val="007C2D13"/>
    <w:rsid w:val="007C36E8"/>
    <w:rsid w:val="007C5591"/>
    <w:rsid w:val="007C7C8A"/>
    <w:rsid w:val="007E697C"/>
    <w:rsid w:val="007F1451"/>
    <w:rsid w:val="007F7802"/>
    <w:rsid w:val="0081633A"/>
    <w:rsid w:val="00822FCC"/>
    <w:rsid w:val="008247F5"/>
    <w:rsid w:val="008554D3"/>
    <w:rsid w:val="0085784F"/>
    <w:rsid w:val="0086300F"/>
    <w:rsid w:val="008634E8"/>
    <w:rsid w:val="008662FF"/>
    <w:rsid w:val="008721E0"/>
    <w:rsid w:val="008835F4"/>
    <w:rsid w:val="0088380D"/>
    <w:rsid w:val="009123D0"/>
    <w:rsid w:val="0092485C"/>
    <w:rsid w:val="00941EFA"/>
    <w:rsid w:val="00954A11"/>
    <w:rsid w:val="00964D80"/>
    <w:rsid w:val="009749B6"/>
    <w:rsid w:val="00977B30"/>
    <w:rsid w:val="00983CF1"/>
    <w:rsid w:val="00987DD4"/>
    <w:rsid w:val="00995156"/>
    <w:rsid w:val="009A09C3"/>
    <w:rsid w:val="009B0B9A"/>
    <w:rsid w:val="009B6BA3"/>
    <w:rsid w:val="009C5695"/>
    <w:rsid w:val="009D2214"/>
    <w:rsid w:val="009D36A5"/>
    <w:rsid w:val="009E1EE4"/>
    <w:rsid w:val="009E4A3C"/>
    <w:rsid w:val="00A07722"/>
    <w:rsid w:val="00A12E7E"/>
    <w:rsid w:val="00A33267"/>
    <w:rsid w:val="00A4231E"/>
    <w:rsid w:val="00A470B9"/>
    <w:rsid w:val="00A5048C"/>
    <w:rsid w:val="00A91591"/>
    <w:rsid w:val="00AA6624"/>
    <w:rsid w:val="00AB3DF2"/>
    <w:rsid w:val="00AC3AB1"/>
    <w:rsid w:val="00AC6D09"/>
    <w:rsid w:val="00AC75B0"/>
    <w:rsid w:val="00AD0893"/>
    <w:rsid w:val="00AD77C8"/>
    <w:rsid w:val="00B00347"/>
    <w:rsid w:val="00B0476B"/>
    <w:rsid w:val="00B14481"/>
    <w:rsid w:val="00B2700E"/>
    <w:rsid w:val="00B317CF"/>
    <w:rsid w:val="00B43457"/>
    <w:rsid w:val="00B57C0B"/>
    <w:rsid w:val="00B62B00"/>
    <w:rsid w:val="00B70D95"/>
    <w:rsid w:val="00B812E5"/>
    <w:rsid w:val="00B8539D"/>
    <w:rsid w:val="00B858E8"/>
    <w:rsid w:val="00B867FF"/>
    <w:rsid w:val="00BA16E4"/>
    <w:rsid w:val="00BB71D8"/>
    <w:rsid w:val="00BE0D02"/>
    <w:rsid w:val="00BE243A"/>
    <w:rsid w:val="00BE5F57"/>
    <w:rsid w:val="00BF11EE"/>
    <w:rsid w:val="00C270F6"/>
    <w:rsid w:val="00C313CF"/>
    <w:rsid w:val="00C35DDF"/>
    <w:rsid w:val="00C54EF8"/>
    <w:rsid w:val="00C63973"/>
    <w:rsid w:val="00C87429"/>
    <w:rsid w:val="00C9028D"/>
    <w:rsid w:val="00CA0452"/>
    <w:rsid w:val="00CB120D"/>
    <w:rsid w:val="00CB273F"/>
    <w:rsid w:val="00CB2B00"/>
    <w:rsid w:val="00CB2D20"/>
    <w:rsid w:val="00CC0101"/>
    <w:rsid w:val="00CC2090"/>
    <w:rsid w:val="00CC20C6"/>
    <w:rsid w:val="00CC3508"/>
    <w:rsid w:val="00CD7DE5"/>
    <w:rsid w:val="00CE59D8"/>
    <w:rsid w:val="00D039A4"/>
    <w:rsid w:val="00D10566"/>
    <w:rsid w:val="00D105DF"/>
    <w:rsid w:val="00D313EC"/>
    <w:rsid w:val="00D32E81"/>
    <w:rsid w:val="00D47EDB"/>
    <w:rsid w:val="00D51C5A"/>
    <w:rsid w:val="00D531A4"/>
    <w:rsid w:val="00D5434D"/>
    <w:rsid w:val="00D755BF"/>
    <w:rsid w:val="00D81344"/>
    <w:rsid w:val="00D820EA"/>
    <w:rsid w:val="00D8740B"/>
    <w:rsid w:val="00D905D8"/>
    <w:rsid w:val="00D92AB1"/>
    <w:rsid w:val="00DA2FEE"/>
    <w:rsid w:val="00DA6C42"/>
    <w:rsid w:val="00DB30CC"/>
    <w:rsid w:val="00DC1C99"/>
    <w:rsid w:val="00DC7A89"/>
    <w:rsid w:val="00DD45F7"/>
    <w:rsid w:val="00DD6808"/>
    <w:rsid w:val="00DD70F5"/>
    <w:rsid w:val="00DE0464"/>
    <w:rsid w:val="00DF419C"/>
    <w:rsid w:val="00E07440"/>
    <w:rsid w:val="00E15CE0"/>
    <w:rsid w:val="00E16DC9"/>
    <w:rsid w:val="00E30ACF"/>
    <w:rsid w:val="00E32F4C"/>
    <w:rsid w:val="00E4491B"/>
    <w:rsid w:val="00E765B4"/>
    <w:rsid w:val="00E82324"/>
    <w:rsid w:val="00E920B3"/>
    <w:rsid w:val="00E922FE"/>
    <w:rsid w:val="00E94188"/>
    <w:rsid w:val="00E9482A"/>
    <w:rsid w:val="00EA54FB"/>
    <w:rsid w:val="00ED65D8"/>
    <w:rsid w:val="00EE1897"/>
    <w:rsid w:val="00EE1C2A"/>
    <w:rsid w:val="00EE399E"/>
    <w:rsid w:val="00EF300D"/>
    <w:rsid w:val="00F027F7"/>
    <w:rsid w:val="00F2364E"/>
    <w:rsid w:val="00F27186"/>
    <w:rsid w:val="00F36F7C"/>
    <w:rsid w:val="00F5017E"/>
    <w:rsid w:val="00F94ACB"/>
    <w:rsid w:val="00FA0ACA"/>
    <w:rsid w:val="00FA115F"/>
    <w:rsid w:val="00FC3A33"/>
    <w:rsid w:val="00FE6C52"/>
    <w:rsid w:val="00FF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C84268"/>
  <w15:chartTrackingRefBased/>
  <w15:docId w15:val="{035346A2-5077-444C-A46C-0D5F81AA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30AE9"/>
    <w:pPr>
      <w:tabs>
        <w:tab w:val="center" w:pos="4320"/>
        <w:tab w:val="right" w:pos="8640"/>
      </w:tabs>
    </w:pPr>
  </w:style>
  <w:style w:type="paragraph" w:styleId="Footer">
    <w:name w:val="footer"/>
    <w:basedOn w:val="Normal"/>
    <w:rsid w:val="00330AE9"/>
    <w:pPr>
      <w:tabs>
        <w:tab w:val="center" w:pos="4320"/>
        <w:tab w:val="right" w:pos="8640"/>
      </w:tabs>
    </w:pPr>
  </w:style>
  <w:style w:type="paragraph" w:styleId="BalloonText">
    <w:name w:val="Balloon Text"/>
    <w:basedOn w:val="Normal"/>
    <w:semiHidden/>
    <w:rsid w:val="00542C9F"/>
    <w:rPr>
      <w:rFonts w:ascii="Tahoma" w:hAnsi="Tahoma" w:cs="Tahoma"/>
      <w:sz w:val="16"/>
      <w:szCs w:val="16"/>
    </w:rPr>
  </w:style>
  <w:style w:type="character" w:styleId="CommentReference">
    <w:name w:val="annotation reference"/>
    <w:semiHidden/>
    <w:rsid w:val="000F0343"/>
    <w:rPr>
      <w:sz w:val="16"/>
      <w:szCs w:val="16"/>
    </w:rPr>
  </w:style>
  <w:style w:type="paragraph" w:styleId="CommentText">
    <w:name w:val="annotation text"/>
    <w:basedOn w:val="Normal"/>
    <w:semiHidden/>
    <w:rsid w:val="000F0343"/>
    <w:rPr>
      <w:sz w:val="20"/>
      <w:szCs w:val="20"/>
    </w:rPr>
  </w:style>
  <w:style w:type="paragraph" w:styleId="CommentSubject">
    <w:name w:val="annotation subject"/>
    <w:basedOn w:val="CommentText"/>
    <w:next w:val="CommentText"/>
    <w:semiHidden/>
    <w:rsid w:val="000F0343"/>
    <w:rPr>
      <w:b/>
      <w:bCs/>
    </w:rPr>
  </w:style>
  <w:style w:type="character" w:styleId="PageNumber">
    <w:name w:val="page number"/>
    <w:basedOn w:val="DefaultParagraphFont"/>
    <w:rsid w:val="005D1DD1"/>
  </w:style>
  <w:style w:type="table" w:styleId="TableGrid">
    <w:name w:val="Table Grid"/>
    <w:basedOn w:val="TableNormal"/>
    <w:rsid w:val="001E4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A1079"/>
    <w:rPr>
      <w:sz w:val="20"/>
      <w:szCs w:val="20"/>
    </w:rPr>
  </w:style>
  <w:style w:type="character" w:styleId="FootnoteReference">
    <w:name w:val="footnote reference"/>
    <w:semiHidden/>
    <w:rsid w:val="005A1079"/>
    <w:rPr>
      <w:vertAlign w:val="superscript"/>
    </w:rPr>
  </w:style>
  <w:style w:type="character" w:styleId="Hyperlink">
    <w:name w:val="Hyperlink"/>
    <w:rsid w:val="00074E9F"/>
    <w:rPr>
      <w:color w:val="0563C1"/>
      <w:u w:val="single"/>
    </w:rPr>
  </w:style>
  <w:style w:type="character" w:styleId="UnresolvedMention">
    <w:name w:val="Unresolved Mention"/>
    <w:uiPriority w:val="99"/>
    <w:semiHidden/>
    <w:unhideWhenUsed/>
    <w:rsid w:val="00074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45878">
      <w:bodyDiv w:val="1"/>
      <w:marLeft w:val="0"/>
      <w:marRight w:val="0"/>
      <w:marTop w:val="0"/>
      <w:marBottom w:val="0"/>
      <w:divBdr>
        <w:top w:val="none" w:sz="0" w:space="0" w:color="auto"/>
        <w:left w:val="none" w:sz="0" w:space="0" w:color="auto"/>
        <w:bottom w:val="none" w:sz="0" w:space="0" w:color="auto"/>
        <w:right w:val="none" w:sz="0" w:space="0" w:color="auto"/>
      </w:divBdr>
    </w:div>
    <w:div w:id="12333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endy.Clewis@dhhs.n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15AC-AF46-40B6-913D-4F5EC48F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1591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DHHS</Company>
  <LinksUpToDate>false</LinksUpToDate>
  <CharactersWithSpaces>1866</CharactersWithSpaces>
  <SharedDoc>false</SharedDoc>
  <HLinks>
    <vt:vector size="6" baseType="variant">
      <vt:variant>
        <vt:i4>1638443</vt:i4>
      </vt:variant>
      <vt:variant>
        <vt:i4>0</vt:i4>
      </vt:variant>
      <vt:variant>
        <vt:i4>0</vt:i4>
      </vt:variant>
      <vt:variant>
        <vt:i4>5</vt:i4>
      </vt:variant>
      <vt:variant>
        <vt:lpwstr>mailto:Wendy.Clewis@dhhs.nc.gov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MChatoo</dc:creator>
  <cp:keywords/>
  <dc:description/>
  <cp:lastModifiedBy>Darden, Linda</cp:lastModifiedBy>
  <cp:revision>2</cp:revision>
  <cp:lastPrinted>2019-01-14T18:17:00Z</cp:lastPrinted>
  <dcterms:created xsi:type="dcterms:W3CDTF">2021-07-02T17:17:00Z</dcterms:created>
  <dcterms:modified xsi:type="dcterms:W3CDTF">2021-07-02T17:17:00Z</dcterms:modified>
</cp:coreProperties>
</file>