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1AEE" w14:textId="49A94FDD" w:rsidR="00E15CE0" w:rsidRDefault="005C7585" w:rsidP="00E15CE0">
      <w:pPr>
        <w:framePr w:hSpace="180" w:wrap="auto" w:vAnchor="text" w:hAnchor="page" w:x="5385" w:y="1"/>
        <w:jc w:val="center"/>
      </w:pPr>
      <w:r>
        <w:rPr>
          <w:b/>
          <w:noProof/>
        </w:rPr>
        <w:drawing>
          <wp:inline distT="0" distB="0" distL="0" distR="0" wp14:anchorId="0C9FA070" wp14:editId="227DA82B">
            <wp:extent cx="8458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4EFAC73F" w14:textId="77777777" w:rsidR="00E15CE0" w:rsidRDefault="00E15CE0" w:rsidP="00E15CE0">
      <w:pPr>
        <w:jc w:val="center"/>
        <w:rPr>
          <w:rFonts w:ascii="Arial" w:hAnsi="Arial" w:cs="Arial"/>
          <w:b/>
        </w:rPr>
      </w:pPr>
    </w:p>
    <w:p w14:paraId="05BA8ADD" w14:textId="77777777" w:rsidR="00371332" w:rsidRDefault="00371332" w:rsidP="00E15CE0">
      <w:pPr>
        <w:jc w:val="center"/>
        <w:rPr>
          <w:rFonts w:ascii="Arial" w:hAnsi="Arial" w:cs="Arial"/>
          <w:b/>
        </w:rPr>
      </w:pPr>
    </w:p>
    <w:p w14:paraId="606E04FE" w14:textId="77777777" w:rsidR="00371332" w:rsidRDefault="00371332" w:rsidP="00E15CE0">
      <w:pPr>
        <w:jc w:val="center"/>
        <w:rPr>
          <w:rFonts w:ascii="Arial" w:hAnsi="Arial" w:cs="Arial"/>
          <w:b/>
        </w:rPr>
      </w:pPr>
    </w:p>
    <w:p w14:paraId="77C273C3" w14:textId="77777777" w:rsidR="00371332" w:rsidRDefault="00371332" w:rsidP="00E15CE0">
      <w:pPr>
        <w:jc w:val="center"/>
        <w:rPr>
          <w:rFonts w:ascii="Arial" w:hAnsi="Arial" w:cs="Arial"/>
          <w:b/>
        </w:rPr>
      </w:pPr>
    </w:p>
    <w:p w14:paraId="79E00AD4" w14:textId="77777777" w:rsidR="00E15CE0" w:rsidRDefault="00E15CE0" w:rsidP="007329EA">
      <w:pPr>
        <w:rPr>
          <w:rFonts w:ascii="Arial" w:hAnsi="Arial" w:cs="Arial"/>
          <w:b/>
        </w:rPr>
      </w:pPr>
    </w:p>
    <w:p w14:paraId="230C651F" w14:textId="77777777" w:rsidR="007E697C" w:rsidRDefault="00AA6624" w:rsidP="00E15CE0">
      <w:pPr>
        <w:jc w:val="center"/>
        <w:rPr>
          <w:rFonts w:ascii="Arial" w:hAnsi="Arial" w:cs="Arial"/>
          <w:b/>
        </w:rPr>
      </w:pPr>
      <w:r>
        <w:rPr>
          <w:rFonts w:ascii="Arial" w:hAnsi="Arial" w:cs="Arial"/>
          <w:b/>
        </w:rPr>
        <w:t>Family Reunification Services</w:t>
      </w:r>
    </w:p>
    <w:p w14:paraId="2D9024B7" w14:textId="77777777" w:rsidR="009A09C3" w:rsidRDefault="009A09C3" w:rsidP="00E15CE0">
      <w:pPr>
        <w:jc w:val="center"/>
        <w:rPr>
          <w:rFonts w:ascii="Arial" w:hAnsi="Arial" w:cs="Arial"/>
          <w:b/>
        </w:rPr>
      </w:pPr>
      <w:r>
        <w:rPr>
          <w:rFonts w:ascii="Arial" w:hAnsi="Arial" w:cs="Arial"/>
          <w:b/>
        </w:rPr>
        <w:t>Program Code 24</w:t>
      </w:r>
      <w:r w:rsidR="000523F1">
        <w:rPr>
          <w:rFonts w:ascii="Arial" w:hAnsi="Arial" w:cs="Arial"/>
          <w:b/>
        </w:rPr>
        <w:t xml:space="preserve"> – 120 &amp; 333</w:t>
      </w:r>
    </w:p>
    <w:p w14:paraId="0DDD3AC7" w14:textId="37CD5D2A" w:rsidR="00E15CE0" w:rsidRDefault="00074E9F" w:rsidP="00E15CE0">
      <w:pPr>
        <w:jc w:val="center"/>
        <w:rPr>
          <w:rFonts w:ascii="Arial" w:hAnsi="Arial" w:cs="Arial"/>
          <w:b/>
        </w:rPr>
      </w:pPr>
      <w:r>
        <w:rPr>
          <w:rFonts w:ascii="Arial" w:hAnsi="Arial" w:cs="Arial"/>
          <w:b/>
        </w:rPr>
        <w:t xml:space="preserve">Annual </w:t>
      </w:r>
      <w:r w:rsidR="00E009B0">
        <w:rPr>
          <w:rFonts w:ascii="Arial" w:hAnsi="Arial" w:cs="Arial"/>
          <w:b/>
        </w:rPr>
        <w:t>Plan</w:t>
      </w:r>
      <w:r w:rsidR="00981BA1">
        <w:rPr>
          <w:rFonts w:ascii="Arial" w:hAnsi="Arial" w:cs="Arial"/>
          <w:b/>
        </w:rPr>
        <w:t xml:space="preserve"> Template</w:t>
      </w:r>
    </w:p>
    <w:p w14:paraId="7B24A3E7" w14:textId="73B6BFA0" w:rsidR="000F0343" w:rsidRDefault="005C7585" w:rsidP="00E15CE0">
      <w:pPr>
        <w:jc w:val="center"/>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62DA9066" wp14:editId="05ECD60F">
                <wp:simplePos x="0" y="0"/>
                <wp:positionH relativeFrom="margin">
                  <wp:align>left</wp:align>
                </wp:positionH>
                <wp:positionV relativeFrom="paragraph">
                  <wp:posOffset>137159</wp:posOffset>
                </wp:positionV>
                <wp:extent cx="6743700" cy="197167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71675"/>
                        </a:xfrm>
                        <a:prstGeom prst="rect">
                          <a:avLst/>
                        </a:prstGeom>
                        <a:solidFill>
                          <a:srgbClr val="FFFFFF"/>
                        </a:solidFill>
                        <a:ln w="9525">
                          <a:solidFill>
                            <a:srgbClr val="000000"/>
                          </a:solidFill>
                          <a:miter lim="800000"/>
                          <a:headEnd/>
                          <a:tailEnd/>
                        </a:ln>
                      </wps:spPr>
                      <wps:txbx>
                        <w:txbxContent>
                          <w:p w14:paraId="088D8B77" w14:textId="02725AD9" w:rsidR="00871595" w:rsidRPr="00550F6A" w:rsidRDefault="00871595" w:rsidP="00550F6A">
                            <w:pPr>
                              <w:spacing w:after="120"/>
                              <w:jc w:val="center"/>
                              <w:rPr>
                                <w:rFonts w:ascii="Arial" w:hAnsi="Arial" w:cs="Arial"/>
                                <w:b/>
                                <w:sz w:val="22"/>
                                <w:szCs w:val="22"/>
                              </w:rPr>
                            </w:pPr>
                            <w:r w:rsidRPr="00550F6A">
                              <w:rPr>
                                <w:rFonts w:ascii="Arial" w:hAnsi="Arial" w:cs="Arial"/>
                                <w:b/>
                                <w:sz w:val="22"/>
                                <w:szCs w:val="22"/>
                                <w:u w:val="single"/>
                              </w:rPr>
                              <w:t>Instructions</w:t>
                            </w:r>
                          </w:p>
                          <w:p w14:paraId="392C0502" w14:textId="77777777" w:rsidR="00871595" w:rsidRPr="00550F6A" w:rsidRDefault="00871595" w:rsidP="00550F6A">
                            <w:pPr>
                              <w:spacing w:after="120"/>
                              <w:jc w:val="both"/>
                              <w:rPr>
                                <w:rFonts w:ascii="Arial" w:hAnsi="Arial" w:cs="Arial"/>
                                <w:sz w:val="22"/>
                                <w:szCs w:val="22"/>
                              </w:rPr>
                            </w:pPr>
                            <w:r w:rsidRPr="00550F6A">
                              <w:rPr>
                                <w:rFonts w:ascii="Arial" w:hAnsi="Arial" w:cs="Arial"/>
                                <w:b/>
                                <w:sz w:val="22"/>
                                <w:szCs w:val="22"/>
                                <w:u w:val="single"/>
                              </w:rPr>
                              <w:t>Goal:</w:t>
                            </w:r>
                            <w:r w:rsidRPr="00550F6A">
                              <w:rPr>
                                <w:rFonts w:ascii="Arial" w:hAnsi="Arial" w:cs="Arial"/>
                                <w:sz w:val="22"/>
                                <w:szCs w:val="22"/>
                              </w:rPr>
                              <w:t xml:space="preserve">  On a yearly basis, the US Department of Health and Human Services and the North Carolina General Assembly allocates </w:t>
                            </w:r>
                            <w:r>
                              <w:rPr>
                                <w:rFonts w:ascii="Arial" w:hAnsi="Arial" w:cs="Arial"/>
                                <w:sz w:val="22"/>
                                <w:szCs w:val="22"/>
                              </w:rPr>
                              <w:t xml:space="preserve">Promoting Safe and Stable (Title IVB-2) </w:t>
                            </w:r>
                            <w:r w:rsidRPr="00550F6A">
                              <w:rPr>
                                <w:rFonts w:ascii="Arial" w:hAnsi="Arial" w:cs="Arial"/>
                                <w:sz w:val="22"/>
                                <w:szCs w:val="22"/>
                              </w:rPr>
                              <w:t>funds to the North Carolina Division of Social Services for the provision of Family Reunification Services, which are issued to county child welfare agencies as part of a funding authorization.</w:t>
                            </w:r>
                            <w:r>
                              <w:rPr>
                                <w:rFonts w:ascii="Arial" w:hAnsi="Arial" w:cs="Arial"/>
                                <w:sz w:val="22"/>
                                <w:szCs w:val="22"/>
                              </w:rPr>
                              <w:t xml:space="preserve"> Each county agency is required to submit an annual plan describing how they expect to use the funds during the current fiscal year.</w:t>
                            </w:r>
                          </w:p>
                          <w:p w14:paraId="68C90114" w14:textId="068C9022" w:rsidR="00871595" w:rsidRPr="00550F6A" w:rsidRDefault="00871595" w:rsidP="00550F6A">
                            <w:pPr>
                              <w:spacing w:after="120"/>
                              <w:jc w:val="both"/>
                              <w:rPr>
                                <w:rFonts w:ascii="Arial" w:hAnsi="Arial" w:cs="Arial"/>
                                <w:sz w:val="22"/>
                                <w:szCs w:val="22"/>
                              </w:rPr>
                            </w:pPr>
                            <w:r w:rsidRPr="00550F6A">
                              <w:rPr>
                                <w:rFonts w:ascii="Arial" w:hAnsi="Arial" w:cs="Arial"/>
                                <w:sz w:val="22"/>
                                <w:szCs w:val="22"/>
                              </w:rPr>
                              <w:t xml:space="preserve">This annual </w:t>
                            </w:r>
                            <w:r>
                              <w:rPr>
                                <w:rFonts w:ascii="Arial" w:hAnsi="Arial" w:cs="Arial"/>
                                <w:sz w:val="22"/>
                                <w:szCs w:val="22"/>
                              </w:rPr>
                              <w:t>plan</w:t>
                            </w:r>
                            <w:r w:rsidRPr="00550F6A">
                              <w:rPr>
                                <w:rFonts w:ascii="Arial" w:hAnsi="Arial" w:cs="Arial"/>
                                <w:sz w:val="22"/>
                                <w:szCs w:val="22"/>
                              </w:rPr>
                              <w:t xml:space="preserve"> covers the allocation period of June</w:t>
                            </w:r>
                            <w:r>
                              <w:rPr>
                                <w:rFonts w:ascii="Arial" w:hAnsi="Arial" w:cs="Arial"/>
                                <w:sz w:val="22"/>
                                <w:szCs w:val="22"/>
                              </w:rPr>
                              <w:t xml:space="preserve"> 1</w:t>
                            </w:r>
                            <w:r w:rsidR="00054EDC">
                              <w:rPr>
                                <w:rFonts w:ascii="Arial" w:hAnsi="Arial" w:cs="Arial"/>
                                <w:sz w:val="22"/>
                                <w:szCs w:val="22"/>
                              </w:rPr>
                              <w:t xml:space="preserve">, </w:t>
                            </w:r>
                            <w:proofErr w:type="gramStart"/>
                            <w:r w:rsidR="00054EDC">
                              <w:rPr>
                                <w:rFonts w:ascii="Arial" w:hAnsi="Arial" w:cs="Arial"/>
                                <w:sz w:val="22"/>
                                <w:szCs w:val="22"/>
                              </w:rPr>
                              <w:t>2024</w:t>
                            </w:r>
                            <w:proofErr w:type="gramEnd"/>
                            <w:r w:rsidRPr="00550F6A">
                              <w:rPr>
                                <w:rFonts w:ascii="Arial" w:hAnsi="Arial" w:cs="Arial"/>
                                <w:sz w:val="22"/>
                                <w:szCs w:val="22"/>
                              </w:rPr>
                              <w:t xml:space="preserve"> through May</w:t>
                            </w:r>
                            <w:r>
                              <w:rPr>
                                <w:rFonts w:ascii="Arial" w:hAnsi="Arial" w:cs="Arial"/>
                                <w:sz w:val="22"/>
                                <w:szCs w:val="22"/>
                              </w:rPr>
                              <w:t xml:space="preserve"> 30</w:t>
                            </w:r>
                            <w:r w:rsidR="00054EDC">
                              <w:rPr>
                                <w:rFonts w:ascii="Arial" w:hAnsi="Arial" w:cs="Arial"/>
                                <w:sz w:val="22"/>
                                <w:szCs w:val="22"/>
                              </w:rPr>
                              <w:t>, 2025</w:t>
                            </w:r>
                            <w:r w:rsidRPr="00550F6A">
                              <w:rPr>
                                <w:rFonts w:ascii="Arial" w:hAnsi="Arial" w:cs="Arial"/>
                                <w:sz w:val="22"/>
                                <w:szCs w:val="22"/>
                              </w:rPr>
                              <w:t xml:space="preserve">. </w:t>
                            </w:r>
                            <w:r>
                              <w:rPr>
                                <w:rFonts w:ascii="Arial" w:hAnsi="Arial" w:cs="Arial"/>
                                <w:sz w:val="22"/>
                                <w:szCs w:val="22"/>
                              </w:rPr>
                              <w:t>The plan</w:t>
                            </w:r>
                            <w:r w:rsidRPr="00550F6A">
                              <w:rPr>
                                <w:rFonts w:ascii="Arial" w:hAnsi="Arial" w:cs="Arial"/>
                                <w:sz w:val="22"/>
                                <w:szCs w:val="22"/>
                              </w:rPr>
                              <w:t xml:space="preserve"> is due on </w:t>
                            </w:r>
                            <w:r w:rsidR="009D23D1">
                              <w:rPr>
                                <w:rFonts w:ascii="Arial" w:hAnsi="Arial" w:cs="Arial"/>
                                <w:b/>
                                <w:bCs/>
                                <w:sz w:val="22"/>
                                <w:szCs w:val="22"/>
                              </w:rPr>
                              <w:t>August 1</w:t>
                            </w:r>
                            <w:r w:rsidR="002575C9">
                              <w:rPr>
                                <w:rFonts w:ascii="Arial" w:hAnsi="Arial" w:cs="Arial"/>
                                <w:b/>
                                <w:bCs/>
                                <w:sz w:val="22"/>
                                <w:szCs w:val="22"/>
                              </w:rPr>
                              <w:t>, 202</w:t>
                            </w:r>
                            <w:r w:rsidR="00054EDC">
                              <w:rPr>
                                <w:rFonts w:ascii="Arial" w:hAnsi="Arial" w:cs="Arial"/>
                                <w:b/>
                                <w:bCs/>
                                <w:sz w:val="22"/>
                                <w:szCs w:val="22"/>
                              </w:rPr>
                              <w:t>4</w:t>
                            </w:r>
                            <w:r w:rsidR="00EF65BE" w:rsidRPr="00EF65BE">
                              <w:rPr>
                                <w:rFonts w:ascii="Arial" w:hAnsi="Arial" w:cs="Arial"/>
                                <w:sz w:val="22"/>
                                <w:szCs w:val="22"/>
                              </w:rPr>
                              <w:t>.</w:t>
                            </w:r>
                          </w:p>
                          <w:p w14:paraId="023B56ED" w14:textId="16FA3C40" w:rsidR="00871595" w:rsidRPr="00550F6A" w:rsidRDefault="00871595" w:rsidP="007F7802">
                            <w:pPr>
                              <w:jc w:val="both"/>
                              <w:rPr>
                                <w:rFonts w:ascii="Arial" w:hAnsi="Arial" w:cs="Arial"/>
                                <w:sz w:val="22"/>
                                <w:szCs w:val="22"/>
                              </w:rPr>
                            </w:pPr>
                            <w:r w:rsidRPr="00550F6A">
                              <w:rPr>
                                <w:rFonts w:ascii="Arial" w:hAnsi="Arial" w:cs="Arial"/>
                                <w:sz w:val="22"/>
                                <w:szCs w:val="22"/>
                              </w:rPr>
                              <w:t xml:space="preserve">To ask questions and/or </w:t>
                            </w:r>
                            <w:r>
                              <w:rPr>
                                <w:rFonts w:ascii="Arial" w:hAnsi="Arial" w:cs="Arial"/>
                                <w:sz w:val="22"/>
                                <w:szCs w:val="22"/>
                              </w:rPr>
                              <w:t xml:space="preserve">submit </w:t>
                            </w:r>
                            <w:r w:rsidRPr="00550F6A">
                              <w:rPr>
                                <w:rFonts w:ascii="Arial" w:hAnsi="Arial" w:cs="Arial"/>
                                <w:sz w:val="22"/>
                                <w:szCs w:val="22"/>
                              </w:rPr>
                              <w:t xml:space="preserve">report, please contact the </w:t>
                            </w:r>
                            <w:r w:rsidR="000C2330">
                              <w:rPr>
                                <w:rFonts w:ascii="Arial" w:hAnsi="Arial" w:cs="Arial"/>
                                <w:sz w:val="22"/>
                                <w:szCs w:val="22"/>
                              </w:rPr>
                              <w:t>Foster Care Coordinator</w:t>
                            </w:r>
                            <w:r w:rsidRPr="00550F6A">
                              <w:rPr>
                                <w:rFonts w:ascii="Arial" w:hAnsi="Arial" w:cs="Arial"/>
                                <w:sz w:val="22"/>
                                <w:szCs w:val="22"/>
                              </w:rPr>
                              <w:t xml:space="preserve"> via e-mail at </w:t>
                            </w:r>
                            <w:hyperlink r:id="rId9" w:history="1">
                              <w:r w:rsidR="000C2330" w:rsidRPr="002D0F46">
                                <w:rPr>
                                  <w:rStyle w:val="Hyperlink"/>
                                  <w:rFonts w:ascii="Arial" w:hAnsi="Arial" w:cs="Arial"/>
                                  <w:sz w:val="22"/>
                                  <w:szCs w:val="22"/>
                                </w:rPr>
                                <w:t>Jessica.Frisina@dhhs.nc.gov</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9066" id="_x0000_t202" coordsize="21600,21600" o:spt="202" path="m,l,21600r21600,l21600,xe">
                <v:stroke joinstyle="miter"/>
                <v:path gradientshapeok="t" o:connecttype="rect"/>
              </v:shapetype>
              <v:shape id="Text Box 4" o:spid="_x0000_s1026" type="#_x0000_t202" style="position:absolute;left:0;text-align:left;margin-left:0;margin-top:10.8pt;width:531pt;height:155.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0mFwIAACwEAAAOAAAAZHJzL2Uyb0RvYy54bWysU9uO2yAQfa/Uf0C8N7bTXDZWnNU221SV&#10;thdp2w/AGNuomKFAYm+/fgfszaa3l6o8IIYZzsycOWyvh06Rk7BOgi5oNkspEZpDJXVT0K9fDq+u&#10;KHGe6Yop0KKgD8LR693LF9ve5GIOLahKWIIg2uW9KWjrvcmTxPFWdMzNwAiNzhpsxzyatkkqy3pE&#10;71QyT9NV0oOtjAUunMPb29FJdxG/rgX3n+raCU9UQbE2H3cb9zLsyW7L8sYy00o+lcH+oYqOSY1J&#10;z1C3zDNytPI3qE5yCw5qP+PQJVDXkovYA3aTpb90c98yI2IvSI4zZ5rc/4PlH0/35rMlfngDAw4w&#10;NuHMHfBvjmjYt0w34sZa6FvBKkycBcqS3rh8ehqodrkLIGX/ASocMjt6iEBDbbvACvZJEB0H8HAm&#10;XQyecLxcrRev1ym6OPqyzTpbrZcxB8ufnhvr/DsBHQmHglqcaoRnpzvnQzksfwoJ2RwoWR2kUtGw&#10;TblXlpwYKuAQ14T+U5jSpC/oZjlfjgz8FSKN608QnfQoZSW7gl6dg1geeHurqyg0z6Qaz1iy0hOR&#10;gbuRRT+UAwYGQkuoHpBSC6Nk8YvhoQX7g5Ie5VpQ9/3IrKBEvdc4lk22WAR9R2OxXM/RsJee8tLD&#10;NEeognpKxuPej3/iaKxsWsw0CkHDDY6ylpHk56qmulGSkfvp+wTNX9ox6vmT7x4BAAD//wMAUEsD&#10;BBQABgAIAAAAIQAP2uCJ3gAAAAgBAAAPAAAAZHJzL2Rvd25yZXYueG1sTI/NTsMwEITvSLyDtUhc&#10;EHV+UCghmwohgeAGpSpXN94mEfE62G4a3h73BMfZWc18U61mM4iJnO8tI6SLBARxY3XPLcLm4+l6&#10;CcIHxVoNlgnhhzys6vOzSpXaHvmdpnVoRQxhXyqELoSxlNI3HRnlF3Ykjt7eOqNClK6V2qljDDeD&#10;zJKkkEb1HBs6NdJjR83X+mAQljcv06d/zd+2TbEf7sLV7fT87RAvL+aHexCB5vD3DCf8iA51ZNrZ&#10;A2svBoQ4JCBkaQHi5CZFFi87hDzPUpB1Jf8PqH8BAAD//wMAUEsBAi0AFAAGAAgAAAAhALaDOJL+&#10;AAAA4QEAABMAAAAAAAAAAAAAAAAAAAAAAFtDb250ZW50X1R5cGVzXS54bWxQSwECLQAUAAYACAAA&#10;ACEAOP0h/9YAAACUAQAACwAAAAAAAAAAAAAAAAAvAQAAX3JlbHMvLnJlbHNQSwECLQAUAAYACAAA&#10;ACEA4uY9JhcCAAAsBAAADgAAAAAAAAAAAAAAAAAuAgAAZHJzL2Uyb0RvYy54bWxQSwECLQAUAAYA&#10;CAAAACEAD9rgid4AAAAIAQAADwAAAAAAAAAAAAAAAABxBAAAZHJzL2Rvd25yZXYueG1sUEsFBgAA&#10;AAAEAAQA8wAAAHwFAAAAAA==&#10;">
                <v:textbox>
                  <w:txbxContent>
                    <w:p w14:paraId="088D8B77" w14:textId="02725AD9" w:rsidR="00871595" w:rsidRPr="00550F6A" w:rsidRDefault="00871595" w:rsidP="00550F6A">
                      <w:pPr>
                        <w:spacing w:after="120"/>
                        <w:jc w:val="center"/>
                        <w:rPr>
                          <w:rFonts w:ascii="Arial" w:hAnsi="Arial" w:cs="Arial"/>
                          <w:b/>
                          <w:sz w:val="22"/>
                          <w:szCs w:val="22"/>
                        </w:rPr>
                      </w:pPr>
                      <w:r w:rsidRPr="00550F6A">
                        <w:rPr>
                          <w:rFonts w:ascii="Arial" w:hAnsi="Arial" w:cs="Arial"/>
                          <w:b/>
                          <w:sz w:val="22"/>
                          <w:szCs w:val="22"/>
                          <w:u w:val="single"/>
                        </w:rPr>
                        <w:t>Instructions</w:t>
                      </w:r>
                    </w:p>
                    <w:p w14:paraId="392C0502" w14:textId="77777777" w:rsidR="00871595" w:rsidRPr="00550F6A" w:rsidRDefault="00871595" w:rsidP="00550F6A">
                      <w:pPr>
                        <w:spacing w:after="120"/>
                        <w:jc w:val="both"/>
                        <w:rPr>
                          <w:rFonts w:ascii="Arial" w:hAnsi="Arial" w:cs="Arial"/>
                          <w:sz w:val="22"/>
                          <w:szCs w:val="22"/>
                        </w:rPr>
                      </w:pPr>
                      <w:r w:rsidRPr="00550F6A">
                        <w:rPr>
                          <w:rFonts w:ascii="Arial" w:hAnsi="Arial" w:cs="Arial"/>
                          <w:b/>
                          <w:sz w:val="22"/>
                          <w:szCs w:val="22"/>
                          <w:u w:val="single"/>
                        </w:rPr>
                        <w:t>Goal:</w:t>
                      </w:r>
                      <w:r w:rsidRPr="00550F6A">
                        <w:rPr>
                          <w:rFonts w:ascii="Arial" w:hAnsi="Arial" w:cs="Arial"/>
                          <w:sz w:val="22"/>
                          <w:szCs w:val="22"/>
                        </w:rPr>
                        <w:t xml:space="preserve">  On a yearly basis, the US Department of Health and Human Services and the North Carolina General Assembly allocates </w:t>
                      </w:r>
                      <w:r>
                        <w:rPr>
                          <w:rFonts w:ascii="Arial" w:hAnsi="Arial" w:cs="Arial"/>
                          <w:sz w:val="22"/>
                          <w:szCs w:val="22"/>
                        </w:rPr>
                        <w:t xml:space="preserve">Promoting Safe and Stable (Title IVB-2) </w:t>
                      </w:r>
                      <w:r w:rsidRPr="00550F6A">
                        <w:rPr>
                          <w:rFonts w:ascii="Arial" w:hAnsi="Arial" w:cs="Arial"/>
                          <w:sz w:val="22"/>
                          <w:szCs w:val="22"/>
                        </w:rPr>
                        <w:t>funds to the North Carolina Division of Social Services for the provision of Family Reunification Services, which are issued to county child welfare agencies as part of a funding authorization.</w:t>
                      </w:r>
                      <w:r>
                        <w:rPr>
                          <w:rFonts w:ascii="Arial" w:hAnsi="Arial" w:cs="Arial"/>
                          <w:sz w:val="22"/>
                          <w:szCs w:val="22"/>
                        </w:rPr>
                        <w:t xml:space="preserve"> Each county agency is required to submit an annual plan describing how they expect to use the funds during the current fiscal year.</w:t>
                      </w:r>
                    </w:p>
                    <w:p w14:paraId="68C90114" w14:textId="068C9022" w:rsidR="00871595" w:rsidRPr="00550F6A" w:rsidRDefault="00871595" w:rsidP="00550F6A">
                      <w:pPr>
                        <w:spacing w:after="120"/>
                        <w:jc w:val="both"/>
                        <w:rPr>
                          <w:rFonts w:ascii="Arial" w:hAnsi="Arial" w:cs="Arial"/>
                          <w:sz w:val="22"/>
                          <w:szCs w:val="22"/>
                        </w:rPr>
                      </w:pPr>
                      <w:r w:rsidRPr="00550F6A">
                        <w:rPr>
                          <w:rFonts w:ascii="Arial" w:hAnsi="Arial" w:cs="Arial"/>
                          <w:sz w:val="22"/>
                          <w:szCs w:val="22"/>
                        </w:rPr>
                        <w:t xml:space="preserve">This annual </w:t>
                      </w:r>
                      <w:r>
                        <w:rPr>
                          <w:rFonts w:ascii="Arial" w:hAnsi="Arial" w:cs="Arial"/>
                          <w:sz w:val="22"/>
                          <w:szCs w:val="22"/>
                        </w:rPr>
                        <w:t>plan</w:t>
                      </w:r>
                      <w:r w:rsidRPr="00550F6A">
                        <w:rPr>
                          <w:rFonts w:ascii="Arial" w:hAnsi="Arial" w:cs="Arial"/>
                          <w:sz w:val="22"/>
                          <w:szCs w:val="22"/>
                        </w:rPr>
                        <w:t xml:space="preserve"> covers the allocation period of June</w:t>
                      </w:r>
                      <w:r>
                        <w:rPr>
                          <w:rFonts w:ascii="Arial" w:hAnsi="Arial" w:cs="Arial"/>
                          <w:sz w:val="22"/>
                          <w:szCs w:val="22"/>
                        </w:rPr>
                        <w:t xml:space="preserve"> 1</w:t>
                      </w:r>
                      <w:r w:rsidR="00054EDC">
                        <w:rPr>
                          <w:rFonts w:ascii="Arial" w:hAnsi="Arial" w:cs="Arial"/>
                          <w:sz w:val="22"/>
                          <w:szCs w:val="22"/>
                        </w:rPr>
                        <w:t xml:space="preserve">, </w:t>
                      </w:r>
                      <w:proofErr w:type="gramStart"/>
                      <w:r w:rsidR="00054EDC">
                        <w:rPr>
                          <w:rFonts w:ascii="Arial" w:hAnsi="Arial" w:cs="Arial"/>
                          <w:sz w:val="22"/>
                          <w:szCs w:val="22"/>
                        </w:rPr>
                        <w:t>2024</w:t>
                      </w:r>
                      <w:proofErr w:type="gramEnd"/>
                      <w:r w:rsidRPr="00550F6A">
                        <w:rPr>
                          <w:rFonts w:ascii="Arial" w:hAnsi="Arial" w:cs="Arial"/>
                          <w:sz w:val="22"/>
                          <w:szCs w:val="22"/>
                        </w:rPr>
                        <w:t xml:space="preserve"> through May</w:t>
                      </w:r>
                      <w:r>
                        <w:rPr>
                          <w:rFonts w:ascii="Arial" w:hAnsi="Arial" w:cs="Arial"/>
                          <w:sz w:val="22"/>
                          <w:szCs w:val="22"/>
                        </w:rPr>
                        <w:t xml:space="preserve"> 30</w:t>
                      </w:r>
                      <w:r w:rsidR="00054EDC">
                        <w:rPr>
                          <w:rFonts w:ascii="Arial" w:hAnsi="Arial" w:cs="Arial"/>
                          <w:sz w:val="22"/>
                          <w:szCs w:val="22"/>
                        </w:rPr>
                        <w:t>, 2025</w:t>
                      </w:r>
                      <w:r w:rsidRPr="00550F6A">
                        <w:rPr>
                          <w:rFonts w:ascii="Arial" w:hAnsi="Arial" w:cs="Arial"/>
                          <w:sz w:val="22"/>
                          <w:szCs w:val="22"/>
                        </w:rPr>
                        <w:t xml:space="preserve">. </w:t>
                      </w:r>
                      <w:r>
                        <w:rPr>
                          <w:rFonts w:ascii="Arial" w:hAnsi="Arial" w:cs="Arial"/>
                          <w:sz w:val="22"/>
                          <w:szCs w:val="22"/>
                        </w:rPr>
                        <w:t>The plan</w:t>
                      </w:r>
                      <w:r w:rsidRPr="00550F6A">
                        <w:rPr>
                          <w:rFonts w:ascii="Arial" w:hAnsi="Arial" w:cs="Arial"/>
                          <w:sz w:val="22"/>
                          <w:szCs w:val="22"/>
                        </w:rPr>
                        <w:t xml:space="preserve"> is due on </w:t>
                      </w:r>
                      <w:r w:rsidR="009D23D1">
                        <w:rPr>
                          <w:rFonts w:ascii="Arial" w:hAnsi="Arial" w:cs="Arial"/>
                          <w:b/>
                          <w:bCs/>
                          <w:sz w:val="22"/>
                          <w:szCs w:val="22"/>
                        </w:rPr>
                        <w:t>August 1</w:t>
                      </w:r>
                      <w:r w:rsidR="002575C9">
                        <w:rPr>
                          <w:rFonts w:ascii="Arial" w:hAnsi="Arial" w:cs="Arial"/>
                          <w:b/>
                          <w:bCs/>
                          <w:sz w:val="22"/>
                          <w:szCs w:val="22"/>
                        </w:rPr>
                        <w:t>, 202</w:t>
                      </w:r>
                      <w:r w:rsidR="00054EDC">
                        <w:rPr>
                          <w:rFonts w:ascii="Arial" w:hAnsi="Arial" w:cs="Arial"/>
                          <w:b/>
                          <w:bCs/>
                          <w:sz w:val="22"/>
                          <w:szCs w:val="22"/>
                        </w:rPr>
                        <w:t>4</w:t>
                      </w:r>
                      <w:r w:rsidR="00EF65BE" w:rsidRPr="00EF65BE">
                        <w:rPr>
                          <w:rFonts w:ascii="Arial" w:hAnsi="Arial" w:cs="Arial"/>
                          <w:sz w:val="22"/>
                          <w:szCs w:val="22"/>
                        </w:rPr>
                        <w:t>.</w:t>
                      </w:r>
                    </w:p>
                    <w:p w14:paraId="023B56ED" w14:textId="16FA3C40" w:rsidR="00871595" w:rsidRPr="00550F6A" w:rsidRDefault="00871595" w:rsidP="007F7802">
                      <w:pPr>
                        <w:jc w:val="both"/>
                        <w:rPr>
                          <w:rFonts w:ascii="Arial" w:hAnsi="Arial" w:cs="Arial"/>
                          <w:sz w:val="22"/>
                          <w:szCs w:val="22"/>
                        </w:rPr>
                      </w:pPr>
                      <w:r w:rsidRPr="00550F6A">
                        <w:rPr>
                          <w:rFonts w:ascii="Arial" w:hAnsi="Arial" w:cs="Arial"/>
                          <w:sz w:val="22"/>
                          <w:szCs w:val="22"/>
                        </w:rPr>
                        <w:t xml:space="preserve">To ask questions and/or </w:t>
                      </w:r>
                      <w:r>
                        <w:rPr>
                          <w:rFonts w:ascii="Arial" w:hAnsi="Arial" w:cs="Arial"/>
                          <w:sz w:val="22"/>
                          <w:szCs w:val="22"/>
                        </w:rPr>
                        <w:t xml:space="preserve">submit </w:t>
                      </w:r>
                      <w:r w:rsidRPr="00550F6A">
                        <w:rPr>
                          <w:rFonts w:ascii="Arial" w:hAnsi="Arial" w:cs="Arial"/>
                          <w:sz w:val="22"/>
                          <w:szCs w:val="22"/>
                        </w:rPr>
                        <w:t xml:space="preserve">report, please contact the </w:t>
                      </w:r>
                      <w:r w:rsidR="000C2330">
                        <w:rPr>
                          <w:rFonts w:ascii="Arial" w:hAnsi="Arial" w:cs="Arial"/>
                          <w:sz w:val="22"/>
                          <w:szCs w:val="22"/>
                        </w:rPr>
                        <w:t>Foster Care Coordinator</w:t>
                      </w:r>
                      <w:r w:rsidRPr="00550F6A">
                        <w:rPr>
                          <w:rFonts w:ascii="Arial" w:hAnsi="Arial" w:cs="Arial"/>
                          <w:sz w:val="22"/>
                          <w:szCs w:val="22"/>
                        </w:rPr>
                        <w:t xml:space="preserve"> via e-mail at </w:t>
                      </w:r>
                      <w:hyperlink r:id="rId10" w:history="1">
                        <w:r w:rsidR="000C2330" w:rsidRPr="002D0F46">
                          <w:rPr>
                            <w:rStyle w:val="Hyperlink"/>
                            <w:rFonts w:ascii="Arial" w:hAnsi="Arial" w:cs="Arial"/>
                            <w:sz w:val="22"/>
                            <w:szCs w:val="22"/>
                          </w:rPr>
                          <w:t>Jessica.Frisina@dhhs.nc.gov</w:t>
                        </w:r>
                      </w:hyperlink>
                    </w:p>
                  </w:txbxContent>
                </v:textbox>
                <w10:wrap anchorx="margin"/>
              </v:shape>
            </w:pict>
          </mc:Fallback>
        </mc:AlternateContent>
      </w:r>
    </w:p>
    <w:p w14:paraId="47B0DD4A" w14:textId="77777777" w:rsidR="000F0343" w:rsidRDefault="000F0343" w:rsidP="00E15CE0">
      <w:pPr>
        <w:jc w:val="center"/>
        <w:rPr>
          <w:rFonts w:ascii="Arial" w:hAnsi="Arial" w:cs="Arial"/>
          <w:b/>
        </w:rPr>
      </w:pPr>
    </w:p>
    <w:p w14:paraId="672629D6" w14:textId="77777777" w:rsidR="000F0343" w:rsidRDefault="000F0343" w:rsidP="00E15CE0">
      <w:pPr>
        <w:jc w:val="center"/>
        <w:rPr>
          <w:rFonts w:ascii="Arial" w:hAnsi="Arial" w:cs="Arial"/>
          <w:b/>
        </w:rPr>
      </w:pPr>
    </w:p>
    <w:p w14:paraId="3E1FDB4C" w14:textId="77777777" w:rsidR="000F0343" w:rsidRPr="00E15CE0" w:rsidRDefault="000F0343" w:rsidP="00E15CE0">
      <w:pPr>
        <w:jc w:val="center"/>
        <w:rPr>
          <w:rFonts w:ascii="Arial" w:hAnsi="Arial" w:cs="Arial"/>
          <w:b/>
        </w:rPr>
      </w:pPr>
    </w:p>
    <w:p w14:paraId="672CC34E" w14:textId="77777777" w:rsidR="00E15CE0" w:rsidRPr="00E15CE0" w:rsidRDefault="00E15CE0" w:rsidP="00E15CE0">
      <w:pPr>
        <w:jc w:val="both"/>
        <w:rPr>
          <w:rFonts w:ascii="Arial" w:hAnsi="Arial" w:cs="Arial"/>
          <w:b/>
        </w:rPr>
      </w:pPr>
    </w:p>
    <w:p w14:paraId="3B4D793A" w14:textId="77777777" w:rsidR="00BF11EE" w:rsidRDefault="00BF11EE" w:rsidP="00C313CF">
      <w:pPr>
        <w:jc w:val="both"/>
        <w:rPr>
          <w:rFonts w:ascii="Arial" w:hAnsi="Arial" w:cs="Arial"/>
          <w:b/>
          <w:sz w:val="22"/>
          <w:szCs w:val="22"/>
          <w:u w:val="single"/>
        </w:rPr>
      </w:pPr>
    </w:p>
    <w:p w14:paraId="26308382" w14:textId="77777777" w:rsidR="00BF11EE" w:rsidRDefault="00BF11EE" w:rsidP="00C313CF">
      <w:pPr>
        <w:jc w:val="both"/>
        <w:rPr>
          <w:rFonts w:ascii="Arial" w:hAnsi="Arial" w:cs="Arial"/>
          <w:b/>
          <w:sz w:val="22"/>
          <w:szCs w:val="22"/>
          <w:u w:val="single"/>
        </w:rPr>
      </w:pPr>
    </w:p>
    <w:p w14:paraId="2E31D91C" w14:textId="77777777" w:rsidR="007C36E8" w:rsidRDefault="007C36E8" w:rsidP="00C313CF">
      <w:pPr>
        <w:jc w:val="both"/>
        <w:rPr>
          <w:rFonts w:ascii="Arial" w:hAnsi="Arial" w:cs="Arial"/>
          <w:b/>
          <w:sz w:val="22"/>
          <w:szCs w:val="22"/>
          <w:u w:val="single"/>
        </w:rPr>
      </w:pPr>
    </w:p>
    <w:p w14:paraId="4962DA91" w14:textId="77777777" w:rsidR="007C36E8" w:rsidRDefault="007C36E8" w:rsidP="00C313CF">
      <w:pPr>
        <w:jc w:val="both"/>
        <w:rPr>
          <w:rFonts w:ascii="Arial" w:hAnsi="Arial" w:cs="Arial"/>
          <w:b/>
          <w:sz w:val="22"/>
          <w:szCs w:val="22"/>
          <w:u w:val="single"/>
        </w:rPr>
      </w:pPr>
    </w:p>
    <w:p w14:paraId="7067CCE2" w14:textId="77777777" w:rsidR="007C36E8" w:rsidRDefault="007C36E8" w:rsidP="00C313CF">
      <w:pPr>
        <w:jc w:val="both"/>
        <w:rPr>
          <w:rFonts w:ascii="Arial" w:hAnsi="Arial" w:cs="Arial"/>
          <w:b/>
          <w:sz w:val="22"/>
          <w:szCs w:val="22"/>
          <w:u w:val="single"/>
        </w:rPr>
      </w:pPr>
    </w:p>
    <w:p w14:paraId="592BDCA2" w14:textId="77777777" w:rsidR="007329EA" w:rsidRDefault="007329EA" w:rsidP="00E15CE0">
      <w:pPr>
        <w:jc w:val="both"/>
        <w:rPr>
          <w:rFonts w:ascii="Arial" w:hAnsi="Arial" w:cs="Arial"/>
          <w:sz w:val="22"/>
          <w:szCs w:val="22"/>
          <w:u w:val="single"/>
        </w:rPr>
      </w:pPr>
    </w:p>
    <w:p w14:paraId="02BC074D" w14:textId="77777777" w:rsidR="00E32F4C" w:rsidRDefault="00074E9F" w:rsidP="00E32F4C">
      <w:pPr>
        <w:jc w:val="both"/>
        <w:rPr>
          <w:rFonts w:ascii="Arial" w:hAnsi="Arial" w:cs="Arial"/>
          <w:sz w:val="22"/>
          <w:szCs w:val="22"/>
        </w:rPr>
      </w:pPr>
      <w:r>
        <w:rPr>
          <w:rFonts w:ascii="Arial" w:hAnsi="Arial" w:cs="Arial"/>
          <w:sz w:val="22"/>
          <w:szCs w:val="22"/>
          <w:u w:val="single"/>
        </w:rPr>
        <w:t>State Fiscal Year</w:t>
      </w:r>
      <w:r w:rsidR="00E32F4C">
        <w:rPr>
          <w:rFonts w:ascii="Arial" w:hAnsi="Arial" w:cs="Arial"/>
          <w:sz w:val="22"/>
          <w:szCs w:val="22"/>
          <w:u w:val="single"/>
        </w:rPr>
        <w:t>:</w:t>
      </w:r>
      <w:r w:rsidR="00E32F4C">
        <w:rPr>
          <w:rFonts w:ascii="Arial" w:hAnsi="Arial" w:cs="Arial"/>
          <w:sz w:val="22"/>
          <w:szCs w:val="22"/>
        </w:rPr>
        <w:tab/>
      </w:r>
    </w:p>
    <w:p w14:paraId="0270BD4A" w14:textId="77777777" w:rsidR="00E32F4C" w:rsidRDefault="00E32F4C" w:rsidP="00E32F4C">
      <w:pPr>
        <w:jc w:val="both"/>
        <w:rPr>
          <w:rFonts w:ascii="Arial" w:hAnsi="Arial" w:cs="Arial"/>
          <w:sz w:val="22"/>
          <w:szCs w:val="22"/>
          <w:u w:val="single"/>
        </w:rPr>
      </w:pPr>
    </w:p>
    <w:p w14:paraId="3A1A68B9" w14:textId="77777777" w:rsidR="000523F1" w:rsidRDefault="000523F1" w:rsidP="00E32F4C">
      <w:pPr>
        <w:jc w:val="both"/>
        <w:rPr>
          <w:rFonts w:ascii="Arial" w:hAnsi="Arial" w:cs="Arial"/>
          <w:sz w:val="22"/>
          <w:szCs w:val="22"/>
          <w:u w:val="single"/>
        </w:rPr>
      </w:pPr>
    </w:p>
    <w:p w14:paraId="22304B75" w14:textId="77777777" w:rsidR="000523F1" w:rsidRPr="000523F1" w:rsidRDefault="000523F1" w:rsidP="00E009B0">
      <w:pPr>
        <w:rPr>
          <w:rFonts w:ascii="Arial" w:hAnsi="Arial" w:cs="Arial"/>
          <w:b/>
          <w:bCs/>
          <w:sz w:val="22"/>
          <w:szCs w:val="22"/>
        </w:rPr>
      </w:pPr>
      <w:r>
        <w:rPr>
          <w:rFonts w:ascii="Arial" w:hAnsi="Arial" w:cs="Arial"/>
          <w:b/>
          <w:bCs/>
          <w:sz w:val="22"/>
          <w:szCs w:val="22"/>
        </w:rPr>
        <w:t>Service Goal</w:t>
      </w:r>
      <w:r w:rsidRPr="000523F1">
        <w:rPr>
          <w:rFonts w:ascii="Arial" w:hAnsi="Arial" w:cs="Arial"/>
          <w:b/>
          <w:bCs/>
          <w:sz w:val="22"/>
          <w:szCs w:val="22"/>
        </w:rPr>
        <w:t>:</w:t>
      </w:r>
    </w:p>
    <w:p w14:paraId="31CB99ED" w14:textId="77777777" w:rsidR="00E009B0" w:rsidRPr="000523F1" w:rsidRDefault="00E009B0" w:rsidP="00E009B0">
      <w:pPr>
        <w:rPr>
          <w:rFonts w:ascii="Arial" w:hAnsi="Arial" w:cs="Arial"/>
          <w:sz w:val="22"/>
          <w:szCs w:val="22"/>
        </w:rPr>
      </w:pPr>
      <w:r w:rsidRPr="000523F1">
        <w:rPr>
          <w:rFonts w:ascii="Arial" w:hAnsi="Arial" w:cs="Arial"/>
          <w:sz w:val="22"/>
          <w:szCs w:val="22"/>
        </w:rPr>
        <w:t>The primary goal of family reunification services is to support the family in eliminating the conditions which led to the child’s removal and to build protective factors that enable the parent(s) to provide the child(ren) with a safe and nurturing environment.</w:t>
      </w:r>
    </w:p>
    <w:p w14:paraId="6ADCEB71" w14:textId="77777777" w:rsidR="00E009B0" w:rsidRPr="000523F1" w:rsidRDefault="00E009B0" w:rsidP="00E32F4C">
      <w:pPr>
        <w:tabs>
          <w:tab w:val="left" w:pos="9882"/>
        </w:tabs>
        <w:jc w:val="both"/>
        <w:rPr>
          <w:rFonts w:ascii="Arial" w:hAnsi="Arial" w:cs="Arial"/>
          <w:sz w:val="22"/>
          <w:szCs w:val="22"/>
          <w:u w:val="single"/>
        </w:rPr>
      </w:pPr>
    </w:p>
    <w:p w14:paraId="38413FCB" w14:textId="77777777" w:rsidR="00E009B0" w:rsidRPr="000523F1" w:rsidRDefault="00E009B0" w:rsidP="00E009B0">
      <w:pPr>
        <w:pStyle w:val="ListParagraph"/>
        <w:spacing w:line="252" w:lineRule="auto"/>
        <w:ind w:left="0"/>
        <w:rPr>
          <w:rFonts w:ascii="Arial" w:eastAsia="Times New Roman" w:hAnsi="Arial" w:cs="Arial"/>
          <w:b/>
          <w:bCs/>
        </w:rPr>
      </w:pPr>
      <w:r w:rsidRPr="000523F1">
        <w:rPr>
          <w:rFonts w:ascii="Arial" w:eastAsia="Times New Roman" w:hAnsi="Arial" w:cs="Arial"/>
          <w:b/>
          <w:bCs/>
        </w:rPr>
        <w:t>Eligibility Criteria:</w:t>
      </w:r>
    </w:p>
    <w:p w14:paraId="3A391E65"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be in the custody or placement authority of a county child welfare agency; AND</w:t>
      </w:r>
    </w:p>
    <w:p w14:paraId="3C4FE5C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either be in a current out of home placement or recently moved from an out of home placement to the home of the parent/caregiver to be reunified; AND</w:t>
      </w:r>
    </w:p>
    <w:p w14:paraId="602DE784"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be age birth through 17 years; AND</w:t>
      </w:r>
    </w:p>
    <w:p w14:paraId="5C179AF4" w14:textId="2D9868E5" w:rsidR="00E009B0" w:rsidRPr="000523F1" w:rsidRDefault="00E009B0" w:rsidP="00E009B0">
      <w:pPr>
        <w:pStyle w:val="ListParagraph"/>
        <w:numPr>
          <w:ilvl w:val="0"/>
          <w:numId w:val="9"/>
        </w:numPr>
        <w:outlineLvl w:val="3"/>
        <w:rPr>
          <w:rFonts w:ascii="Arial" w:eastAsia="Times New Roman" w:hAnsi="Arial" w:cs="Arial"/>
        </w:rPr>
      </w:pPr>
      <w:r w:rsidRPr="000523F1">
        <w:rPr>
          <w:rFonts w:ascii="Arial" w:eastAsia="Times New Roman" w:hAnsi="Arial" w:cs="Arial"/>
        </w:rPr>
        <w:t xml:space="preserve">The child must have the </w:t>
      </w:r>
      <w:r w:rsidR="00F32EA2">
        <w:rPr>
          <w:rFonts w:ascii="Arial" w:eastAsia="Times New Roman" w:hAnsi="Arial" w:cs="Arial"/>
        </w:rPr>
        <w:t>plan</w:t>
      </w:r>
      <w:r w:rsidRPr="000523F1">
        <w:rPr>
          <w:rFonts w:ascii="Arial" w:eastAsia="Times New Roman" w:hAnsi="Arial" w:cs="Arial"/>
        </w:rPr>
        <w:t xml:space="preserve"> of reunification on the </w:t>
      </w:r>
      <w:r w:rsidRPr="000523F1">
        <w:rPr>
          <w:rFonts w:ascii="Arial" w:hAnsi="Arial" w:cs="Arial"/>
        </w:rPr>
        <w:t>North Carolina Permanency Planning Family Services Agreement DSS – 5240.</w:t>
      </w:r>
    </w:p>
    <w:p w14:paraId="10A060FB" w14:textId="77777777" w:rsidR="00E009B0" w:rsidRPr="000523F1" w:rsidRDefault="00E009B0" w:rsidP="00E009B0">
      <w:pPr>
        <w:rPr>
          <w:rFonts w:ascii="Arial" w:hAnsi="Arial" w:cs="Arial"/>
          <w:b/>
          <w:bCs/>
          <w:sz w:val="22"/>
          <w:szCs w:val="22"/>
        </w:rPr>
      </w:pPr>
      <w:r w:rsidRPr="000523F1">
        <w:rPr>
          <w:rFonts w:ascii="Arial" w:hAnsi="Arial" w:cs="Arial"/>
          <w:b/>
          <w:bCs/>
          <w:sz w:val="22"/>
          <w:szCs w:val="22"/>
        </w:rPr>
        <w:t xml:space="preserve">Allowable Services and Activities: </w:t>
      </w:r>
    </w:p>
    <w:p w14:paraId="73B52498"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Individual, group, and family </w:t>
      </w:r>
      <w:proofErr w:type="gramStart"/>
      <w:r w:rsidRPr="000523F1">
        <w:rPr>
          <w:rFonts w:ascii="Arial" w:eastAsia="Times New Roman" w:hAnsi="Arial" w:cs="Arial"/>
        </w:rPr>
        <w:t>counseling;</w:t>
      </w:r>
      <w:proofErr w:type="gramEnd"/>
    </w:p>
    <w:p w14:paraId="0749C9E4"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Inpatient, residential, or outpatient substance abuse treatment </w:t>
      </w:r>
      <w:proofErr w:type="gramStart"/>
      <w:r w:rsidRPr="000523F1">
        <w:rPr>
          <w:rFonts w:ascii="Arial" w:eastAsia="Times New Roman" w:hAnsi="Arial" w:cs="Arial"/>
        </w:rPr>
        <w:t>services;</w:t>
      </w:r>
      <w:proofErr w:type="gramEnd"/>
    </w:p>
    <w:p w14:paraId="34D2EE3F"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Mental health </w:t>
      </w:r>
      <w:proofErr w:type="gramStart"/>
      <w:r w:rsidRPr="000523F1">
        <w:rPr>
          <w:rFonts w:ascii="Arial" w:eastAsia="Times New Roman" w:hAnsi="Arial" w:cs="Arial"/>
        </w:rPr>
        <w:t>services;</w:t>
      </w:r>
      <w:proofErr w:type="gramEnd"/>
    </w:p>
    <w:p w14:paraId="1B0AA62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Assistance to address domestic </w:t>
      </w:r>
      <w:proofErr w:type="gramStart"/>
      <w:r w:rsidRPr="000523F1">
        <w:rPr>
          <w:rFonts w:ascii="Arial" w:eastAsia="Times New Roman" w:hAnsi="Arial" w:cs="Arial"/>
        </w:rPr>
        <w:t>violence;</w:t>
      </w:r>
      <w:proofErr w:type="gramEnd"/>
    </w:p>
    <w:p w14:paraId="0293FF28"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Services to provide temporary childcare and therapeutic services for families, including crisis </w:t>
      </w:r>
      <w:proofErr w:type="gramStart"/>
      <w:r w:rsidRPr="000523F1">
        <w:rPr>
          <w:rFonts w:ascii="Arial" w:eastAsia="Times New Roman" w:hAnsi="Arial" w:cs="Arial"/>
        </w:rPr>
        <w:t>nurseries;</w:t>
      </w:r>
      <w:proofErr w:type="gramEnd"/>
    </w:p>
    <w:p w14:paraId="02B059BB"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Peer-to-peer mentoring and support </w:t>
      </w:r>
      <w:proofErr w:type="gramStart"/>
      <w:r w:rsidRPr="000523F1">
        <w:rPr>
          <w:rFonts w:ascii="Arial" w:eastAsia="Times New Roman" w:hAnsi="Arial" w:cs="Arial"/>
        </w:rPr>
        <w:t>groups;</w:t>
      </w:r>
      <w:proofErr w:type="gramEnd"/>
    </w:p>
    <w:p w14:paraId="426F174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 xml:space="preserve">Facilitation of access to and visitation of children with parents and </w:t>
      </w:r>
      <w:proofErr w:type="gramStart"/>
      <w:r w:rsidRPr="000523F1">
        <w:rPr>
          <w:rFonts w:ascii="Arial" w:eastAsia="Times New Roman" w:hAnsi="Arial" w:cs="Arial"/>
        </w:rPr>
        <w:t>siblings;</w:t>
      </w:r>
      <w:proofErr w:type="gramEnd"/>
    </w:p>
    <w:p w14:paraId="3ADBEB8E"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Transportation to or from any of the services and activities listed above.</w:t>
      </w:r>
    </w:p>
    <w:p w14:paraId="21E87BB5" w14:textId="77777777" w:rsidR="00E009B0" w:rsidRPr="000523F1" w:rsidRDefault="000523F1" w:rsidP="00E32F4C">
      <w:pPr>
        <w:tabs>
          <w:tab w:val="left" w:pos="9882"/>
        </w:tabs>
        <w:jc w:val="both"/>
        <w:rPr>
          <w:rFonts w:ascii="Arial" w:hAnsi="Arial" w:cs="Arial"/>
          <w:b/>
          <w:bCs/>
          <w:sz w:val="22"/>
          <w:szCs w:val="22"/>
        </w:rPr>
      </w:pPr>
      <w:r w:rsidRPr="000523F1">
        <w:rPr>
          <w:rFonts w:ascii="Arial" w:hAnsi="Arial" w:cs="Arial"/>
          <w:b/>
          <w:bCs/>
          <w:sz w:val="22"/>
          <w:szCs w:val="22"/>
        </w:rPr>
        <w:t>Timeframe:</w:t>
      </w:r>
    </w:p>
    <w:p w14:paraId="6EDE8F6A" w14:textId="77777777" w:rsidR="000523F1" w:rsidRPr="000523F1" w:rsidRDefault="000523F1" w:rsidP="000523F1">
      <w:pPr>
        <w:pStyle w:val="ListParagraph"/>
        <w:numPr>
          <w:ilvl w:val="0"/>
          <w:numId w:val="9"/>
        </w:numPr>
        <w:overflowPunct w:val="0"/>
        <w:autoSpaceDE w:val="0"/>
        <w:autoSpaceDN w:val="0"/>
        <w:rPr>
          <w:rFonts w:ascii="Arial" w:eastAsia="Times New Roman" w:hAnsi="Arial" w:cs="Arial"/>
        </w:rPr>
      </w:pPr>
      <w:r w:rsidRPr="000523F1">
        <w:rPr>
          <w:rFonts w:ascii="Arial" w:eastAsia="Times New Roman" w:hAnsi="Arial" w:cs="Arial"/>
        </w:rPr>
        <w:t xml:space="preserve">While the child is in out-of-home placement, there is </w:t>
      </w:r>
      <w:r w:rsidRPr="000523F1">
        <w:rPr>
          <w:rFonts w:ascii="Arial" w:eastAsia="Times New Roman" w:hAnsi="Arial" w:cs="Arial"/>
          <w:u w:val="single"/>
        </w:rPr>
        <w:t>no</w:t>
      </w:r>
      <w:r w:rsidRPr="000523F1">
        <w:rPr>
          <w:rFonts w:ascii="Arial" w:eastAsia="Times New Roman" w:hAnsi="Arial" w:cs="Arial"/>
        </w:rPr>
        <w:t xml:space="preserve"> required time-limit on the use of Title IV-B funds for family reunification services.</w:t>
      </w:r>
    </w:p>
    <w:p w14:paraId="6B30CC57" w14:textId="77777777" w:rsidR="000523F1" w:rsidRPr="000523F1" w:rsidRDefault="000523F1" w:rsidP="000523F1">
      <w:pPr>
        <w:pStyle w:val="ListParagraph"/>
        <w:numPr>
          <w:ilvl w:val="0"/>
          <w:numId w:val="9"/>
        </w:numPr>
        <w:overflowPunct w:val="0"/>
        <w:autoSpaceDE w:val="0"/>
        <w:autoSpaceDN w:val="0"/>
        <w:rPr>
          <w:rFonts w:ascii="Arial" w:eastAsia="Times New Roman" w:hAnsi="Arial" w:cs="Arial"/>
        </w:rPr>
      </w:pPr>
      <w:r w:rsidRPr="000523F1">
        <w:rPr>
          <w:rFonts w:ascii="Arial" w:eastAsia="Times New Roman" w:hAnsi="Arial" w:cs="Arial"/>
        </w:rPr>
        <w:t xml:space="preserve">Beginning on the date the child </w:t>
      </w:r>
      <w:r w:rsidRPr="00871595">
        <w:rPr>
          <w:rFonts w:ascii="Arial" w:eastAsia="Times New Roman" w:hAnsi="Arial" w:cs="Arial"/>
          <w:u w:val="single"/>
        </w:rPr>
        <w:t>returns</w:t>
      </w:r>
      <w:r w:rsidRPr="000523F1">
        <w:rPr>
          <w:rFonts w:ascii="Arial" w:eastAsia="Times New Roman" w:hAnsi="Arial" w:cs="Arial"/>
        </w:rPr>
        <w:t xml:space="preserve"> home, county child welfare agencies may provide the child and their family up to 15-months of family reunification services.</w:t>
      </w:r>
    </w:p>
    <w:p w14:paraId="3561C242" w14:textId="77777777" w:rsidR="000523F1" w:rsidRPr="000523F1" w:rsidRDefault="000523F1" w:rsidP="000523F1">
      <w:pPr>
        <w:jc w:val="both"/>
        <w:rPr>
          <w:rFonts w:ascii="Arial" w:hAnsi="Arial" w:cs="Arial"/>
          <w:sz w:val="22"/>
          <w:szCs w:val="22"/>
          <w:u w:val="single"/>
        </w:rPr>
      </w:pPr>
      <w:r w:rsidRPr="000523F1">
        <w:rPr>
          <w:rFonts w:ascii="Arial" w:hAnsi="Arial" w:cs="Arial"/>
          <w:sz w:val="22"/>
          <w:szCs w:val="22"/>
          <w:u w:val="single"/>
        </w:rPr>
        <w:lastRenderedPageBreak/>
        <w:t>Date Plan Completed:</w:t>
      </w:r>
    </w:p>
    <w:p w14:paraId="02662277" w14:textId="386B2D67" w:rsidR="000523F1" w:rsidRDefault="000523F1" w:rsidP="000523F1">
      <w:pPr>
        <w:jc w:val="both"/>
        <w:rPr>
          <w:rFonts w:ascii="Arial" w:hAnsi="Arial" w:cs="Arial"/>
          <w:sz w:val="22"/>
          <w:szCs w:val="22"/>
          <w:u w:val="single"/>
        </w:rPr>
      </w:pPr>
    </w:p>
    <w:p w14:paraId="02B9930D" w14:textId="77777777" w:rsidR="00B46C7D" w:rsidRPr="000523F1" w:rsidRDefault="00B46C7D" w:rsidP="000523F1">
      <w:pPr>
        <w:jc w:val="both"/>
        <w:rPr>
          <w:rFonts w:ascii="Arial" w:hAnsi="Arial" w:cs="Arial"/>
          <w:sz w:val="22"/>
          <w:szCs w:val="22"/>
          <w:u w:val="single"/>
        </w:rPr>
      </w:pPr>
    </w:p>
    <w:p w14:paraId="2344E375" w14:textId="78389CC5" w:rsidR="000523F1" w:rsidRPr="000523F1" w:rsidRDefault="000523F1" w:rsidP="000523F1">
      <w:pPr>
        <w:jc w:val="both"/>
        <w:rPr>
          <w:rFonts w:ascii="Arial" w:hAnsi="Arial" w:cs="Arial"/>
          <w:sz w:val="22"/>
          <w:szCs w:val="22"/>
        </w:rPr>
      </w:pPr>
      <w:r w:rsidRPr="000523F1">
        <w:rPr>
          <w:rFonts w:ascii="Arial" w:hAnsi="Arial" w:cs="Arial"/>
          <w:sz w:val="22"/>
          <w:szCs w:val="22"/>
          <w:u w:val="single"/>
        </w:rPr>
        <w:t>Name of County</w:t>
      </w:r>
      <w:r>
        <w:rPr>
          <w:rFonts w:ascii="Arial" w:hAnsi="Arial" w:cs="Arial"/>
          <w:sz w:val="22"/>
          <w:szCs w:val="22"/>
          <w:u w:val="single"/>
        </w:rPr>
        <w:t xml:space="preserve"> </w:t>
      </w:r>
      <w:r w:rsidR="00051985">
        <w:rPr>
          <w:rFonts w:ascii="Arial" w:hAnsi="Arial" w:cs="Arial"/>
          <w:sz w:val="22"/>
          <w:szCs w:val="22"/>
          <w:u w:val="single"/>
        </w:rPr>
        <w:t xml:space="preserve">Child Welfare </w:t>
      </w:r>
      <w:r>
        <w:rPr>
          <w:rFonts w:ascii="Arial" w:hAnsi="Arial" w:cs="Arial"/>
          <w:sz w:val="22"/>
          <w:szCs w:val="22"/>
          <w:u w:val="single"/>
        </w:rPr>
        <w:t>Agency</w:t>
      </w:r>
      <w:r w:rsidRPr="000523F1">
        <w:rPr>
          <w:rFonts w:ascii="Arial" w:hAnsi="Arial" w:cs="Arial"/>
          <w:sz w:val="22"/>
          <w:szCs w:val="22"/>
        </w:rPr>
        <w:t xml:space="preserve">:  </w:t>
      </w:r>
    </w:p>
    <w:p w14:paraId="24D6CA23" w14:textId="7E0FDCB4" w:rsidR="000523F1" w:rsidRDefault="000523F1" w:rsidP="000523F1">
      <w:pPr>
        <w:jc w:val="both"/>
        <w:rPr>
          <w:rFonts w:ascii="Arial" w:hAnsi="Arial" w:cs="Arial"/>
          <w:sz w:val="22"/>
          <w:szCs w:val="22"/>
        </w:rPr>
      </w:pPr>
    </w:p>
    <w:p w14:paraId="4192D110" w14:textId="77777777" w:rsidR="00B46C7D" w:rsidRPr="000523F1" w:rsidRDefault="00B46C7D" w:rsidP="000523F1">
      <w:pPr>
        <w:jc w:val="both"/>
        <w:rPr>
          <w:rFonts w:ascii="Arial" w:hAnsi="Arial" w:cs="Arial"/>
          <w:sz w:val="22"/>
          <w:szCs w:val="22"/>
        </w:rPr>
      </w:pPr>
    </w:p>
    <w:p w14:paraId="5F1567E5" w14:textId="77777777" w:rsidR="000523F1" w:rsidRPr="000523F1" w:rsidRDefault="000523F1" w:rsidP="000523F1">
      <w:pPr>
        <w:tabs>
          <w:tab w:val="left" w:pos="9882"/>
        </w:tabs>
        <w:jc w:val="both"/>
        <w:rPr>
          <w:rFonts w:ascii="Arial" w:hAnsi="Arial" w:cs="Arial"/>
          <w:sz w:val="22"/>
          <w:szCs w:val="22"/>
          <w:u w:val="single"/>
        </w:rPr>
      </w:pPr>
      <w:r w:rsidRPr="000523F1">
        <w:rPr>
          <w:rFonts w:ascii="Arial" w:hAnsi="Arial" w:cs="Arial"/>
          <w:sz w:val="22"/>
          <w:szCs w:val="22"/>
          <w:u w:val="single"/>
        </w:rPr>
        <w:t>Name and Title of Person Completing the Plan:</w:t>
      </w:r>
    </w:p>
    <w:p w14:paraId="533FAB76" w14:textId="5EB06720" w:rsidR="000523F1" w:rsidRDefault="000523F1" w:rsidP="000523F1">
      <w:pPr>
        <w:tabs>
          <w:tab w:val="left" w:pos="9882"/>
        </w:tabs>
        <w:jc w:val="both"/>
        <w:rPr>
          <w:rFonts w:ascii="Arial" w:hAnsi="Arial" w:cs="Arial"/>
          <w:sz w:val="22"/>
          <w:szCs w:val="22"/>
          <w:u w:val="single"/>
        </w:rPr>
      </w:pPr>
    </w:p>
    <w:p w14:paraId="30711A6F" w14:textId="77777777" w:rsidR="00B46C7D" w:rsidRPr="000523F1" w:rsidRDefault="00B46C7D" w:rsidP="000523F1">
      <w:pPr>
        <w:tabs>
          <w:tab w:val="left" w:pos="9882"/>
        </w:tabs>
        <w:jc w:val="both"/>
        <w:rPr>
          <w:rFonts w:ascii="Arial" w:hAnsi="Arial" w:cs="Arial"/>
          <w:sz w:val="22"/>
          <w:szCs w:val="22"/>
          <w:u w:val="single"/>
        </w:rPr>
      </w:pPr>
    </w:p>
    <w:p w14:paraId="4CA19D97" w14:textId="77777777" w:rsidR="000523F1" w:rsidRPr="000523F1" w:rsidRDefault="000523F1" w:rsidP="000523F1">
      <w:pPr>
        <w:tabs>
          <w:tab w:val="left" w:pos="9882"/>
        </w:tabs>
        <w:jc w:val="both"/>
        <w:rPr>
          <w:rFonts w:ascii="Arial" w:hAnsi="Arial" w:cs="Arial"/>
          <w:sz w:val="22"/>
          <w:szCs w:val="22"/>
          <w:u w:val="single"/>
        </w:rPr>
      </w:pPr>
      <w:r w:rsidRPr="000523F1">
        <w:rPr>
          <w:rFonts w:ascii="Arial" w:hAnsi="Arial" w:cs="Arial"/>
          <w:sz w:val="22"/>
          <w:szCs w:val="22"/>
          <w:u w:val="single"/>
        </w:rPr>
        <w:t>Email Address and Phone Number of Person Completing the Plan:</w:t>
      </w:r>
    </w:p>
    <w:p w14:paraId="6F278DE2" w14:textId="379C4D44" w:rsidR="000523F1" w:rsidRDefault="000523F1" w:rsidP="00E32F4C">
      <w:pPr>
        <w:tabs>
          <w:tab w:val="left" w:pos="9882"/>
        </w:tabs>
        <w:jc w:val="both"/>
        <w:rPr>
          <w:rFonts w:ascii="Arial" w:hAnsi="Arial" w:cs="Arial"/>
          <w:sz w:val="22"/>
          <w:szCs w:val="22"/>
          <w:u w:val="single"/>
        </w:rPr>
      </w:pPr>
    </w:p>
    <w:p w14:paraId="024CFDC7" w14:textId="77777777" w:rsidR="00B46C7D" w:rsidRDefault="00B46C7D" w:rsidP="00E32F4C">
      <w:pPr>
        <w:tabs>
          <w:tab w:val="left" w:pos="9882"/>
        </w:tabs>
        <w:jc w:val="both"/>
        <w:rPr>
          <w:rFonts w:ascii="Arial" w:hAnsi="Arial" w:cs="Arial"/>
          <w:sz w:val="22"/>
          <w:szCs w:val="22"/>
          <w:u w:val="single"/>
        </w:rPr>
      </w:pPr>
    </w:p>
    <w:p w14:paraId="5B7B03BF" w14:textId="77777777" w:rsidR="00DC1C99" w:rsidRDefault="000523F1" w:rsidP="00E32F4C">
      <w:pPr>
        <w:tabs>
          <w:tab w:val="left" w:pos="9882"/>
        </w:tabs>
        <w:jc w:val="both"/>
        <w:rPr>
          <w:rFonts w:ascii="Arial" w:hAnsi="Arial" w:cs="Arial"/>
          <w:sz w:val="22"/>
          <w:szCs w:val="22"/>
        </w:rPr>
      </w:pPr>
      <w:r>
        <w:rPr>
          <w:rFonts w:ascii="Arial" w:hAnsi="Arial" w:cs="Arial"/>
          <w:b/>
          <w:bCs/>
          <w:sz w:val="22"/>
          <w:szCs w:val="22"/>
          <w:u w:val="single"/>
        </w:rPr>
        <w:t xml:space="preserve">PROJECTED </w:t>
      </w:r>
      <w:r w:rsidR="00987DD4">
        <w:rPr>
          <w:rFonts w:ascii="Arial" w:hAnsi="Arial" w:cs="Arial"/>
          <w:b/>
          <w:bCs/>
          <w:sz w:val="22"/>
          <w:szCs w:val="22"/>
          <w:u w:val="single"/>
        </w:rPr>
        <w:t>ANNUAL OUTPUTS</w:t>
      </w:r>
      <w:r w:rsidR="009A09C3">
        <w:rPr>
          <w:rFonts w:ascii="Arial" w:hAnsi="Arial" w:cs="Arial"/>
          <w:b/>
          <w:bCs/>
          <w:sz w:val="22"/>
          <w:szCs w:val="22"/>
          <w:u w:val="single"/>
        </w:rPr>
        <w:t xml:space="preserve"> for FAMILY REUNIFICATION SERVICES (PROGRAM CODE 24)</w:t>
      </w:r>
      <w:r w:rsidR="00987DD4">
        <w:rPr>
          <w:rFonts w:ascii="Arial" w:hAnsi="Arial" w:cs="Arial"/>
          <w:sz w:val="22"/>
          <w:szCs w:val="22"/>
          <w:u w:val="single"/>
        </w:rPr>
        <w:t>:</w:t>
      </w:r>
    </w:p>
    <w:p w14:paraId="194B9EEA" w14:textId="77777777" w:rsidR="00DC1C99" w:rsidRDefault="00DC1C99" w:rsidP="00E32F4C">
      <w:pPr>
        <w:tabs>
          <w:tab w:val="left" w:pos="9882"/>
        </w:tabs>
        <w:jc w:val="both"/>
        <w:rPr>
          <w:rFonts w:ascii="Arial" w:hAnsi="Arial" w:cs="Arial"/>
          <w:sz w:val="22"/>
          <w:szCs w:val="22"/>
        </w:rPr>
      </w:pPr>
    </w:p>
    <w:p w14:paraId="051C3966" w14:textId="4FCBD6A1" w:rsidR="000523F1" w:rsidRDefault="000523F1" w:rsidP="00E32F4C">
      <w:pPr>
        <w:tabs>
          <w:tab w:val="left" w:pos="9882"/>
        </w:tabs>
        <w:jc w:val="both"/>
        <w:rPr>
          <w:rFonts w:ascii="Arial" w:hAnsi="Arial" w:cs="Arial"/>
          <w:sz w:val="22"/>
          <w:szCs w:val="22"/>
        </w:rPr>
      </w:pPr>
      <w:r>
        <w:rPr>
          <w:rFonts w:ascii="Arial" w:hAnsi="Arial" w:cs="Arial"/>
          <w:sz w:val="22"/>
          <w:szCs w:val="22"/>
        </w:rPr>
        <w:t xml:space="preserve">Complete the following chart with the </w:t>
      </w:r>
      <w:r w:rsidR="001D5B9D">
        <w:rPr>
          <w:rFonts w:ascii="Arial" w:hAnsi="Arial" w:cs="Arial"/>
          <w:sz w:val="22"/>
          <w:szCs w:val="22"/>
        </w:rPr>
        <w:t xml:space="preserve">unduplicated </w:t>
      </w:r>
      <w:r>
        <w:rPr>
          <w:rFonts w:ascii="Arial" w:hAnsi="Arial" w:cs="Arial"/>
          <w:sz w:val="22"/>
          <w:szCs w:val="22"/>
        </w:rPr>
        <w:t xml:space="preserve">number of children, parents/caregivers, and families that your county agency expects to serve with 24-120 and 24-333 in the current year between June 1 and May 30?  </w:t>
      </w:r>
    </w:p>
    <w:p w14:paraId="26D2AEFC" w14:textId="77777777" w:rsidR="000523F1" w:rsidRDefault="000523F1" w:rsidP="00E32F4C">
      <w:pPr>
        <w:tabs>
          <w:tab w:val="left" w:pos="9882"/>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3"/>
        <w:gridCol w:w="3009"/>
      </w:tblGrid>
      <w:tr w:rsidR="00D81344" w:rsidRPr="005F4F84" w14:paraId="75F24C6F" w14:textId="77777777" w:rsidTr="005F4F84">
        <w:tc>
          <w:tcPr>
            <w:tcW w:w="7830" w:type="dxa"/>
            <w:shd w:val="clear" w:color="auto" w:fill="auto"/>
          </w:tcPr>
          <w:p w14:paraId="7B8FC479" w14:textId="39146D14"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w:t>
            </w:r>
            <w:r w:rsidR="00E009B0">
              <w:rPr>
                <w:rFonts w:ascii="Arial" w:hAnsi="Arial" w:cs="Arial"/>
                <w:sz w:val="22"/>
                <w:szCs w:val="22"/>
              </w:rPr>
              <w:t xml:space="preserve">ted </w:t>
            </w:r>
            <w:r w:rsidR="00D81344" w:rsidRPr="005F4F84">
              <w:rPr>
                <w:rFonts w:ascii="Arial" w:hAnsi="Arial" w:cs="Arial"/>
                <w:sz w:val="22"/>
                <w:szCs w:val="22"/>
              </w:rPr>
              <w:t xml:space="preserve">Number of Children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5571485F"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6CDD694B" w14:textId="77777777" w:rsidTr="005F4F84">
        <w:tc>
          <w:tcPr>
            <w:tcW w:w="7830" w:type="dxa"/>
            <w:shd w:val="clear" w:color="auto" w:fill="auto"/>
          </w:tcPr>
          <w:p w14:paraId="6B6B3C0D" w14:textId="510375D5"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Projected</w:t>
            </w:r>
            <w:r w:rsidR="00E009B0">
              <w:rPr>
                <w:rFonts w:ascii="Arial" w:hAnsi="Arial" w:cs="Arial"/>
                <w:sz w:val="22"/>
                <w:szCs w:val="22"/>
              </w:rPr>
              <w:t xml:space="preserve"> </w:t>
            </w:r>
            <w:r w:rsidR="00D81344" w:rsidRPr="005F4F84">
              <w:rPr>
                <w:rFonts w:ascii="Arial" w:hAnsi="Arial" w:cs="Arial"/>
                <w:sz w:val="22"/>
                <w:szCs w:val="22"/>
              </w:rPr>
              <w:t xml:space="preserve">Number of Parents or Caregivers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0BEBB723"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13B71AC2" w14:textId="77777777" w:rsidTr="005F4F84">
        <w:tc>
          <w:tcPr>
            <w:tcW w:w="7830" w:type="dxa"/>
            <w:shd w:val="clear" w:color="auto" w:fill="auto"/>
          </w:tcPr>
          <w:p w14:paraId="051D4934" w14:textId="33E7AE0E"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Projected</w:t>
            </w:r>
            <w:r w:rsidR="00E009B0">
              <w:rPr>
                <w:rFonts w:ascii="Arial" w:hAnsi="Arial" w:cs="Arial"/>
                <w:sz w:val="22"/>
                <w:szCs w:val="22"/>
              </w:rPr>
              <w:t xml:space="preserve"> </w:t>
            </w:r>
            <w:r w:rsidR="00D81344" w:rsidRPr="005F4F84">
              <w:rPr>
                <w:rFonts w:ascii="Arial" w:hAnsi="Arial" w:cs="Arial"/>
                <w:sz w:val="22"/>
                <w:szCs w:val="22"/>
              </w:rPr>
              <w:t xml:space="preserve">Number of Families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4F8DF32E" w14:textId="77777777" w:rsidR="00D81344" w:rsidRPr="005F4F84" w:rsidRDefault="00D81344" w:rsidP="005F4F84">
            <w:pPr>
              <w:tabs>
                <w:tab w:val="left" w:pos="9882"/>
              </w:tabs>
              <w:spacing w:before="120" w:after="120"/>
              <w:jc w:val="both"/>
              <w:rPr>
                <w:rFonts w:ascii="Arial" w:hAnsi="Arial" w:cs="Arial"/>
                <w:sz w:val="22"/>
                <w:szCs w:val="22"/>
              </w:rPr>
            </w:pPr>
          </w:p>
        </w:tc>
      </w:tr>
    </w:tbl>
    <w:p w14:paraId="464D1A2C" w14:textId="682B6653" w:rsidR="00051985" w:rsidRDefault="00051985" w:rsidP="00051985">
      <w:pPr>
        <w:tabs>
          <w:tab w:val="left" w:pos="9882"/>
        </w:tabs>
        <w:jc w:val="both"/>
        <w:rPr>
          <w:rFonts w:ascii="Arial" w:hAnsi="Arial" w:cs="Arial"/>
        </w:rPr>
      </w:pPr>
    </w:p>
    <w:p w14:paraId="64017CDB" w14:textId="77777777" w:rsidR="00C807E6" w:rsidRDefault="00C807E6" w:rsidP="00051985">
      <w:pPr>
        <w:tabs>
          <w:tab w:val="left" w:pos="9882"/>
        </w:tabs>
        <w:jc w:val="both"/>
        <w:rPr>
          <w:rFonts w:ascii="Arial" w:hAnsi="Arial" w:cs="Arial"/>
        </w:rPr>
      </w:pPr>
    </w:p>
    <w:p w14:paraId="3CAB10A4" w14:textId="7F9E32EF" w:rsidR="00E32F4C" w:rsidRPr="00DC1C99" w:rsidRDefault="009A09C3" w:rsidP="00E32F4C">
      <w:pPr>
        <w:tabs>
          <w:tab w:val="left" w:pos="9882"/>
        </w:tabs>
        <w:jc w:val="both"/>
        <w:rPr>
          <w:rFonts w:ascii="Arial" w:hAnsi="Arial" w:cs="Arial"/>
          <w:sz w:val="22"/>
          <w:szCs w:val="22"/>
          <w:u w:val="single"/>
        </w:rPr>
      </w:pPr>
      <w:r>
        <w:rPr>
          <w:rFonts w:ascii="Arial" w:hAnsi="Arial" w:cs="Arial"/>
          <w:b/>
          <w:bCs/>
          <w:sz w:val="22"/>
          <w:szCs w:val="22"/>
          <w:u w:val="single"/>
        </w:rPr>
        <w:t>FAMILY REUNIFICATION S</w:t>
      </w:r>
      <w:r w:rsidR="00987DD4" w:rsidRPr="00987DD4">
        <w:rPr>
          <w:rFonts w:ascii="Arial" w:hAnsi="Arial" w:cs="Arial"/>
          <w:b/>
          <w:bCs/>
          <w:sz w:val="22"/>
          <w:szCs w:val="22"/>
          <w:u w:val="single"/>
        </w:rPr>
        <w:t xml:space="preserve">ERVICES </w:t>
      </w:r>
      <w:r w:rsidR="00D14C65">
        <w:rPr>
          <w:rFonts w:ascii="Arial" w:hAnsi="Arial" w:cs="Arial"/>
          <w:b/>
          <w:bCs/>
          <w:sz w:val="22"/>
          <w:szCs w:val="22"/>
          <w:u w:val="single"/>
        </w:rPr>
        <w:t xml:space="preserve">TO BE </w:t>
      </w:r>
      <w:r w:rsidR="00987DD4" w:rsidRPr="00987DD4">
        <w:rPr>
          <w:rFonts w:ascii="Arial" w:hAnsi="Arial" w:cs="Arial"/>
          <w:b/>
          <w:bCs/>
          <w:sz w:val="22"/>
          <w:szCs w:val="22"/>
          <w:u w:val="single"/>
        </w:rPr>
        <w:t>PROVIDED</w:t>
      </w:r>
      <w:r w:rsidR="00E32F4C" w:rsidRPr="00987DD4">
        <w:rPr>
          <w:rFonts w:ascii="Arial" w:hAnsi="Arial" w:cs="Arial"/>
          <w:sz w:val="22"/>
          <w:szCs w:val="22"/>
        </w:rPr>
        <w:t xml:space="preserve"> (</w:t>
      </w:r>
      <w:r>
        <w:rPr>
          <w:rFonts w:ascii="Arial" w:hAnsi="Arial" w:cs="Arial"/>
          <w:sz w:val="22"/>
          <w:szCs w:val="22"/>
        </w:rPr>
        <w:t>Program Code 24</w:t>
      </w:r>
      <w:r w:rsidR="00DE0464">
        <w:rPr>
          <w:rFonts w:ascii="Arial" w:hAnsi="Arial" w:cs="Arial"/>
          <w:sz w:val="22"/>
          <w:szCs w:val="22"/>
        </w:rPr>
        <w:t>-120 and 24-333</w:t>
      </w:r>
      <w:r w:rsidR="00E32F4C" w:rsidRPr="00987DD4">
        <w:rPr>
          <w:rFonts w:ascii="Arial" w:hAnsi="Arial" w:cs="Arial"/>
          <w:sz w:val="22"/>
          <w:szCs w:val="22"/>
        </w:rPr>
        <w:t>)</w:t>
      </w:r>
      <w:r w:rsidR="00E32F4C" w:rsidRPr="006B1759">
        <w:rPr>
          <w:rFonts w:ascii="Arial" w:hAnsi="Arial" w:cs="Arial"/>
          <w:sz w:val="22"/>
          <w:szCs w:val="22"/>
        </w:rPr>
        <w:t>:</w:t>
      </w:r>
    </w:p>
    <w:p w14:paraId="5FE9A73C" w14:textId="77777777" w:rsidR="00D14C65" w:rsidRDefault="00D14C65" w:rsidP="00E32F4C">
      <w:pPr>
        <w:tabs>
          <w:tab w:val="left" w:pos="9882"/>
        </w:tabs>
        <w:jc w:val="both"/>
        <w:rPr>
          <w:rFonts w:ascii="Arial" w:hAnsi="Arial" w:cs="Arial"/>
          <w:sz w:val="22"/>
          <w:szCs w:val="22"/>
        </w:rPr>
      </w:pPr>
    </w:p>
    <w:p w14:paraId="21C19B11" w14:textId="2DA04909" w:rsidR="00D14C65" w:rsidRPr="00D24756" w:rsidRDefault="00981BA1" w:rsidP="00E32F4C">
      <w:pPr>
        <w:tabs>
          <w:tab w:val="left" w:pos="9882"/>
        </w:tabs>
        <w:jc w:val="both"/>
        <w:rPr>
          <w:rFonts w:ascii="Arial" w:hAnsi="Arial" w:cs="Arial"/>
          <w:sz w:val="22"/>
          <w:szCs w:val="22"/>
        </w:rPr>
      </w:pPr>
      <w:r>
        <w:rPr>
          <w:rFonts w:ascii="Arial" w:hAnsi="Arial" w:cs="Arial"/>
          <w:sz w:val="22"/>
          <w:szCs w:val="22"/>
        </w:rPr>
        <w:t>C</w:t>
      </w:r>
      <w:r w:rsidR="00D24756">
        <w:rPr>
          <w:rFonts w:ascii="Arial" w:hAnsi="Arial" w:cs="Arial"/>
          <w:sz w:val="22"/>
          <w:szCs w:val="22"/>
        </w:rPr>
        <w:t>omplete th</w:t>
      </w:r>
      <w:r>
        <w:rPr>
          <w:rFonts w:ascii="Arial" w:hAnsi="Arial" w:cs="Arial"/>
          <w:sz w:val="22"/>
          <w:szCs w:val="22"/>
        </w:rPr>
        <w:t>e following</w:t>
      </w:r>
      <w:r w:rsidR="00D24756">
        <w:rPr>
          <w:rFonts w:ascii="Arial" w:hAnsi="Arial" w:cs="Arial"/>
          <w:sz w:val="22"/>
          <w:szCs w:val="22"/>
        </w:rPr>
        <w:t xml:space="preserve"> chart for the allowable services and activities that the county agency plans to provide</w:t>
      </w:r>
      <w:r w:rsidR="00871595">
        <w:rPr>
          <w:rFonts w:ascii="Arial" w:hAnsi="Arial" w:cs="Arial"/>
          <w:sz w:val="22"/>
          <w:szCs w:val="22"/>
        </w:rPr>
        <w:t>.</w:t>
      </w:r>
    </w:p>
    <w:p w14:paraId="6DC7B4E4" w14:textId="77777777" w:rsidR="00B46C7D" w:rsidRDefault="00B46C7D" w:rsidP="00E32F4C">
      <w:pPr>
        <w:tabs>
          <w:tab w:val="left" w:pos="9882"/>
        </w:tabs>
        <w:jc w:val="both"/>
        <w:rPr>
          <w:rFonts w:ascii="Arial" w:hAnsi="Arial" w:cs="Arial"/>
          <w:sz w:val="22"/>
          <w:szCs w:val="22"/>
        </w:rPr>
      </w:pPr>
    </w:p>
    <w:tbl>
      <w:tblPr>
        <w:tblStyle w:val="TableGrid"/>
        <w:tblW w:w="10710" w:type="dxa"/>
        <w:tblInd w:w="85" w:type="dxa"/>
        <w:tblLayout w:type="fixed"/>
        <w:tblLook w:val="04A0" w:firstRow="1" w:lastRow="0" w:firstColumn="1" w:lastColumn="0" w:noHBand="0" w:noVBand="1"/>
      </w:tblPr>
      <w:tblGrid>
        <w:gridCol w:w="5220"/>
        <w:gridCol w:w="1620"/>
        <w:gridCol w:w="3870"/>
      </w:tblGrid>
      <w:tr w:rsidR="00F45BC0" w:rsidRPr="002238F2" w14:paraId="45A12F54" w14:textId="77777777" w:rsidTr="000C4D2C">
        <w:trPr>
          <w:trHeight w:val="683"/>
        </w:trPr>
        <w:tc>
          <w:tcPr>
            <w:tcW w:w="5220" w:type="dxa"/>
            <w:shd w:val="clear" w:color="auto" w:fill="9CC2E5" w:themeFill="accent5" w:themeFillTint="99"/>
          </w:tcPr>
          <w:p w14:paraId="4D3376BE" w14:textId="77777777" w:rsidR="00F45BC0" w:rsidRPr="002238F2" w:rsidRDefault="00F45BC0" w:rsidP="009F10AE">
            <w:pPr>
              <w:rPr>
                <w:rFonts w:ascii="Arial" w:hAnsi="Arial" w:cs="Arial"/>
                <w:b/>
                <w:bCs/>
                <w:sz w:val="22"/>
                <w:szCs w:val="22"/>
              </w:rPr>
            </w:pPr>
            <w:r w:rsidRPr="002238F2">
              <w:rPr>
                <w:rFonts w:ascii="Arial" w:hAnsi="Arial" w:cs="Arial"/>
                <w:b/>
                <w:bCs/>
                <w:sz w:val="22"/>
                <w:szCs w:val="22"/>
              </w:rPr>
              <w:t xml:space="preserve">What </w:t>
            </w:r>
            <w:r>
              <w:rPr>
                <w:rFonts w:ascii="Arial" w:hAnsi="Arial" w:cs="Arial"/>
                <w:b/>
                <w:bCs/>
                <w:sz w:val="22"/>
                <w:szCs w:val="22"/>
              </w:rPr>
              <w:t>Family Reunification S</w:t>
            </w:r>
            <w:r w:rsidRPr="002238F2">
              <w:rPr>
                <w:rFonts w:ascii="Arial" w:hAnsi="Arial" w:cs="Arial"/>
                <w:b/>
                <w:bCs/>
                <w:sz w:val="22"/>
                <w:szCs w:val="22"/>
              </w:rPr>
              <w:t>ervice</w:t>
            </w:r>
            <w:r>
              <w:rPr>
                <w:rFonts w:ascii="Arial" w:hAnsi="Arial" w:cs="Arial"/>
                <w:b/>
                <w:bCs/>
                <w:sz w:val="22"/>
                <w:szCs w:val="22"/>
              </w:rPr>
              <w:t>(</w:t>
            </w:r>
            <w:r w:rsidRPr="002238F2">
              <w:rPr>
                <w:rFonts w:ascii="Arial" w:hAnsi="Arial" w:cs="Arial"/>
                <w:b/>
                <w:bCs/>
                <w:sz w:val="22"/>
                <w:szCs w:val="22"/>
              </w:rPr>
              <w:t>s</w:t>
            </w:r>
            <w:r>
              <w:rPr>
                <w:rFonts w:ascii="Arial" w:hAnsi="Arial" w:cs="Arial"/>
                <w:b/>
                <w:bCs/>
                <w:sz w:val="22"/>
                <w:szCs w:val="22"/>
              </w:rPr>
              <w:t>)</w:t>
            </w:r>
            <w:r w:rsidRPr="002238F2">
              <w:rPr>
                <w:rFonts w:ascii="Arial" w:hAnsi="Arial" w:cs="Arial"/>
                <w:b/>
                <w:bCs/>
                <w:sz w:val="22"/>
                <w:szCs w:val="22"/>
              </w:rPr>
              <w:t xml:space="preserve"> will be provided?</w:t>
            </w:r>
          </w:p>
        </w:tc>
        <w:tc>
          <w:tcPr>
            <w:tcW w:w="1620" w:type="dxa"/>
            <w:shd w:val="clear" w:color="auto" w:fill="9CC2E5" w:themeFill="accent5" w:themeFillTint="99"/>
          </w:tcPr>
          <w:p w14:paraId="4A5F2E2A" w14:textId="77777777" w:rsidR="00F45BC0" w:rsidRPr="002238F2" w:rsidRDefault="00F45BC0" w:rsidP="009F10AE">
            <w:pPr>
              <w:rPr>
                <w:rFonts w:ascii="Arial" w:hAnsi="Arial" w:cs="Arial"/>
                <w:b/>
                <w:bCs/>
                <w:sz w:val="22"/>
                <w:szCs w:val="22"/>
              </w:rPr>
            </w:pPr>
            <w:r>
              <w:rPr>
                <w:rFonts w:ascii="Arial" w:hAnsi="Arial" w:cs="Arial"/>
                <w:b/>
                <w:bCs/>
                <w:sz w:val="22"/>
                <w:szCs w:val="22"/>
              </w:rPr>
              <w:t>Projected</w:t>
            </w:r>
            <w:r w:rsidRPr="002238F2">
              <w:rPr>
                <w:rFonts w:ascii="Arial" w:hAnsi="Arial" w:cs="Arial"/>
                <w:b/>
                <w:bCs/>
                <w:sz w:val="22"/>
                <w:szCs w:val="22"/>
              </w:rPr>
              <w:t xml:space="preserve"> Percentage of Funding</w:t>
            </w:r>
          </w:p>
        </w:tc>
        <w:tc>
          <w:tcPr>
            <w:tcW w:w="3870" w:type="dxa"/>
            <w:shd w:val="clear" w:color="auto" w:fill="9CC2E5" w:themeFill="accent5" w:themeFillTint="99"/>
          </w:tcPr>
          <w:p w14:paraId="407AE49D" w14:textId="6C175A9F" w:rsidR="00F45BC0" w:rsidRPr="002238F2" w:rsidRDefault="00CD06C1" w:rsidP="009F10AE">
            <w:pPr>
              <w:rPr>
                <w:rFonts w:ascii="Arial" w:hAnsi="Arial" w:cs="Arial"/>
                <w:b/>
                <w:bCs/>
                <w:sz w:val="22"/>
                <w:szCs w:val="22"/>
              </w:rPr>
            </w:pPr>
            <w:r>
              <w:rPr>
                <w:rFonts w:ascii="Arial" w:hAnsi="Arial" w:cs="Arial"/>
                <w:b/>
                <w:bCs/>
                <w:sz w:val="22"/>
                <w:szCs w:val="22"/>
              </w:rPr>
              <w:t xml:space="preserve">Expected </w:t>
            </w:r>
            <w:r w:rsidR="00F45BC0" w:rsidRPr="002238F2">
              <w:rPr>
                <w:rFonts w:ascii="Arial" w:hAnsi="Arial" w:cs="Arial"/>
                <w:b/>
                <w:bCs/>
                <w:sz w:val="22"/>
                <w:szCs w:val="22"/>
              </w:rPr>
              <w:t xml:space="preserve">Internal Staff </w:t>
            </w:r>
            <w:r w:rsidR="00F45BC0">
              <w:rPr>
                <w:rFonts w:ascii="Arial" w:hAnsi="Arial" w:cs="Arial"/>
                <w:b/>
                <w:bCs/>
                <w:sz w:val="22"/>
                <w:szCs w:val="22"/>
              </w:rPr>
              <w:t xml:space="preserve">Member(s) </w:t>
            </w:r>
            <w:r w:rsidR="00F45BC0" w:rsidRPr="002238F2">
              <w:rPr>
                <w:rFonts w:ascii="Arial" w:hAnsi="Arial" w:cs="Arial"/>
                <w:b/>
                <w:bCs/>
                <w:sz w:val="22"/>
                <w:szCs w:val="22"/>
              </w:rPr>
              <w:t xml:space="preserve">or </w:t>
            </w:r>
            <w:r w:rsidR="000C4D2C">
              <w:rPr>
                <w:rFonts w:ascii="Arial" w:hAnsi="Arial" w:cs="Arial"/>
                <w:b/>
                <w:bCs/>
                <w:sz w:val="22"/>
                <w:szCs w:val="22"/>
              </w:rPr>
              <w:t xml:space="preserve">Community </w:t>
            </w:r>
            <w:r w:rsidR="00F45BC0" w:rsidRPr="002238F2">
              <w:rPr>
                <w:rFonts w:ascii="Arial" w:hAnsi="Arial" w:cs="Arial"/>
                <w:b/>
                <w:bCs/>
                <w:sz w:val="22"/>
                <w:szCs w:val="22"/>
              </w:rPr>
              <w:t>Service Provider</w:t>
            </w:r>
            <w:r w:rsidR="00F45BC0">
              <w:rPr>
                <w:rFonts w:ascii="Arial" w:hAnsi="Arial" w:cs="Arial"/>
                <w:b/>
                <w:bCs/>
                <w:sz w:val="22"/>
                <w:szCs w:val="22"/>
              </w:rPr>
              <w:t>(s)</w:t>
            </w:r>
            <w:r w:rsidR="00F45BC0" w:rsidRPr="002238F2">
              <w:rPr>
                <w:rFonts w:ascii="Arial" w:hAnsi="Arial" w:cs="Arial"/>
                <w:b/>
                <w:bCs/>
                <w:sz w:val="22"/>
                <w:szCs w:val="22"/>
              </w:rPr>
              <w:t xml:space="preserve"> </w:t>
            </w:r>
            <w:r w:rsidR="00F45BC0">
              <w:rPr>
                <w:rFonts w:ascii="Arial" w:hAnsi="Arial" w:cs="Arial"/>
                <w:b/>
                <w:bCs/>
                <w:sz w:val="22"/>
                <w:szCs w:val="22"/>
              </w:rPr>
              <w:t>to</w:t>
            </w:r>
            <w:r w:rsidR="00F45BC0" w:rsidRPr="002238F2">
              <w:rPr>
                <w:rFonts w:ascii="Arial" w:hAnsi="Arial" w:cs="Arial"/>
                <w:b/>
                <w:bCs/>
                <w:sz w:val="22"/>
                <w:szCs w:val="22"/>
              </w:rPr>
              <w:t xml:space="preserve"> Provide the Service</w:t>
            </w:r>
          </w:p>
        </w:tc>
      </w:tr>
      <w:tr w:rsidR="00F45BC0" w:rsidRPr="002238F2" w14:paraId="76B8586A" w14:textId="77777777" w:rsidTr="000C4D2C">
        <w:tc>
          <w:tcPr>
            <w:tcW w:w="5220" w:type="dxa"/>
          </w:tcPr>
          <w:p w14:paraId="53A1909E" w14:textId="77777777" w:rsidR="00F45BC0" w:rsidRPr="002238F2" w:rsidRDefault="00F45BC0" w:rsidP="009F10AE">
            <w:pPr>
              <w:rPr>
                <w:rFonts w:ascii="Arial" w:hAnsi="Arial" w:cs="Arial"/>
                <w:sz w:val="22"/>
                <w:szCs w:val="22"/>
              </w:rPr>
            </w:pPr>
            <w:r w:rsidRPr="002238F2">
              <w:rPr>
                <w:rFonts w:ascii="Arial" w:hAnsi="Arial" w:cs="Arial"/>
                <w:sz w:val="22"/>
                <w:szCs w:val="22"/>
              </w:rPr>
              <w:t>Individual, group, and family counseling</w:t>
            </w:r>
          </w:p>
        </w:tc>
        <w:tc>
          <w:tcPr>
            <w:tcW w:w="1620" w:type="dxa"/>
          </w:tcPr>
          <w:p w14:paraId="7835D4D6" w14:textId="7B10C04B" w:rsidR="00F45BC0" w:rsidRPr="002238F2" w:rsidRDefault="00F45BC0" w:rsidP="001D5B9D">
            <w:pPr>
              <w:pStyle w:val="ListParagraph"/>
              <w:ind w:left="160"/>
              <w:rPr>
                <w:rFonts w:ascii="Arial" w:hAnsi="Arial" w:cs="Arial"/>
              </w:rPr>
            </w:pPr>
          </w:p>
        </w:tc>
        <w:tc>
          <w:tcPr>
            <w:tcW w:w="3870" w:type="dxa"/>
          </w:tcPr>
          <w:p w14:paraId="443314F8" w14:textId="553E73CC" w:rsidR="00F45BC0" w:rsidRPr="002238F2" w:rsidRDefault="00F45BC0" w:rsidP="001D5B9D">
            <w:pPr>
              <w:pStyle w:val="ListParagraph"/>
              <w:ind w:left="340"/>
              <w:rPr>
                <w:rFonts w:ascii="Arial" w:hAnsi="Arial" w:cs="Arial"/>
              </w:rPr>
            </w:pPr>
          </w:p>
        </w:tc>
      </w:tr>
      <w:tr w:rsidR="00F45BC0" w:rsidRPr="002238F2" w14:paraId="1DDE1AC8" w14:textId="77777777" w:rsidTr="000C4D2C">
        <w:tc>
          <w:tcPr>
            <w:tcW w:w="5220" w:type="dxa"/>
            <w:shd w:val="clear" w:color="auto" w:fill="DEEAF6" w:themeFill="accent5" w:themeFillTint="33"/>
          </w:tcPr>
          <w:p w14:paraId="1924D10C" w14:textId="77777777" w:rsidR="00F45BC0" w:rsidRPr="002238F2" w:rsidRDefault="00F45BC0" w:rsidP="009F10AE">
            <w:pPr>
              <w:rPr>
                <w:rFonts w:ascii="Arial" w:hAnsi="Arial" w:cs="Arial"/>
                <w:sz w:val="22"/>
                <w:szCs w:val="22"/>
              </w:rPr>
            </w:pPr>
            <w:r w:rsidRPr="002238F2">
              <w:rPr>
                <w:rFonts w:ascii="Arial" w:hAnsi="Arial" w:cs="Arial"/>
                <w:sz w:val="22"/>
                <w:szCs w:val="22"/>
              </w:rPr>
              <w:t>Inpatient, residential, or outpatient substance abuse treatment services</w:t>
            </w:r>
          </w:p>
        </w:tc>
        <w:tc>
          <w:tcPr>
            <w:tcW w:w="1620" w:type="dxa"/>
            <w:shd w:val="clear" w:color="auto" w:fill="DEEAF6" w:themeFill="accent5" w:themeFillTint="33"/>
          </w:tcPr>
          <w:p w14:paraId="34747A9F" w14:textId="46AA237D"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391079E" w14:textId="77777777" w:rsidR="00F45BC0" w:rsidRPr="002238F2" w:rsidRDefault="00F45BC0" w:rsidP="000C4D2C">
            <w:pPr>
              <w:pStyle w:val="ListParagraph"/>
              <w:ind w:left="340"/>
              <w:rPr>
                <w:rFonts w:ascii="Arial" w:hAnsi="Arial" w:cs="Arial"/>
              </w:rPr>
            </w:pPr>
          </w:p>
        </w:tc>
      </w:tr>
      <w:tr w:rsidR="00F45BC0" w:rsidRPr="002238F2" w14:paraId="7103F5C4" w14:textId="77777777" w:rsidTr="000C4D2C">
        <w:tc>
          <w:tcPr>
            <w:tcW w:w="5220" w:type="dxa"/>
          </w:tcPr>
          <w:p w14:paraId="6CB63129" w14:textId="77777777" w:rsidR="00F45BC0" w:rsidRPr="002238F2" w:rsidRDefault="00F45BC0" w:rsidP="009F10AE">
            <w:pPr>
              <w:rPr>
                <w:rFonts w:ascii="Arial" w:hAnsi="Arial" w:cs="Arial"/>
                <w:sz w:val="22"/>
                <w:szCs w:val="22"/>
              </w:rPr>
            </w:pPr>
            <w:r w:rsidRPr="002238F2">
              <w:rPr>
                <w:rFonts w:ascii="Arial" w:hAnsi="Arial" w:cs="Arial"/>
                <w:sz w:val="22"/>
                <w:szCs w:val="22"/>
              </w:rPr>
              <w:t>Mental health services</w:t>
            </w:r>
          </w:p>
        </w:tc>
        <w:tc>
          <w:tcPr>
            <w:tcW w:w="1620" w:type="dxa"/>
          </w:tcPr>
          <w:p w14:paraId="2488EF2D" w14:textId="62B3C142" w:rsidR="00F45BC0" w:rsidRPr="002238F2" w:rsidRDefault="00F45BC0" w:rsidP="000C4D2C">
            <w:pPr>
              <w:pStyle w:val="ListParagraph"/>
              <w:ind w:left="160"/>
              <w:rPr>
                <w:rFonts w:ascii="Arial" w:hAnsi="Arial" w:cs="Arial"/>
              </w:rPr>
            </w:pPr>
          </w:p>
        </w:tc>
        <w:tc>
          <w:tcPr>
            <w:tcW w:w="3870" w:type="dxa"/>
          </w:tcPr>
          <w:p w14:paraId="344C5FCC" w14:textId="0E0F4683" w:rsidR="00F45BC0" w:rsidRPr="002238F2" w:rsidRDefault="00F45BC0" w:rsidP="000C4D2C">
            <w:pPr>
              <w:pStyle w:val="ListParagraph"/>
              <w:ind w:left="340"/>
              <w:rPr>
                <w:rFonts w:ascii="Arial" w:hAnsi="Arial" w:cs="Arial"/>
              </w:rPr>
            </w:pPr>
          </w:p>
        </w:tc>
      </w:tr>
      <w:tr w:rsidR="00F45BC0" w:rsidRPr="002238F2" w14:paraId="6301208D" w14:textId="77777777" w:rsidTr="000C4D2C">
        <w:tc>
          <w:tcPr>
            <w:tcW w:w="5220" w:type="dxa"/>
            <w:shd w:val="clear" w:color="auto" w:fill="DEEAF6" w:themeFill="accent5" w:themeFillTint="33"/>
          </w:tcPr>
          <w:p w14:paraId="3FF8462E" w14:textId="77777777" w:rsidR="00F45BC0" w:rsidRPr="002238F2" w:rsidRDefault="00F45BC0" w:rsidP="009F10AE">
            <w:pPr>
              <w:rPr>
                <w:rFonts w:ascii="Arial" w:hAnsi="Arial" w:cs="Arial"/>
                <w:sz w:val="22"/>
                <w:szCs w:val="22"/>
              </w:rPr>
            </w:pPr>
            <w:r w:rsidRPr="002238F2">
              <w:rPr>
                <w:rFonts w:ascii="Arial" w:hAnsi="Arial" w:cs="Arial"/>
                <w:sz w:val="22"/>
                <w:szCs w:val="22"/>
              </w:rPr>
              <w:t>Domestic violence services</w:t>
            </w:r>
          </w:p>
        </w:tc>
        <w:tc>
          <w:tcPr>
            <w:tcW w:w="1620" w:type="dxa"/>
            <w:shd w:val="clear" w:color="auto" w:fill="DEEAF6" w:themeFill="accent5" w:themeFillTint="33"/>
          </w:tcPr>
          <w:p w14:paraId="32A934CB" w14:textId="09A2ECFE"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205B20AC" w14:textId="77777777" w:rsidR="00F45BC0" w:rsidRPr="002238F2" w:rsidRDefault="00F45BC0" w:rsidP="000C4D2C">
            <w:pPr>
              <w:pStyle w:val="ListParagraph"/>
              <w:ind w:left="340"/>
              <w:rPr>
                <w:rFonts w:ascii="Arial" w:hAnsi="Arial" w:cs="Arial"/>
              </w:rPr>
            </w:pPr>
          </w:p>
        </w:tc>
      </w:tr>
      <w:tr w:rsidR="00F45BC0" w:rsidRPr="002238F2" w14:paraId="76B68301" w14:textId="77777777" w:rsidTr="000C4D2C">
        <w:tc>
          <w:tcPr>
            <w:tcW w:w="5220" w:type="dxa"/>
          </w:tcPr>
          <w:p w14:paraId="3D4AB8A9" w14:textId="77777777" w:rsidR="00F45BC0" w:rsidRPr="002238F2" w:rsidRDefault="00F45BC0" w:rsidP="009F10AE">
            <w:pPr>
              <w:rPr>
                <w:rFonts w:ascii="Arial" w:hAnsi="Arial" w:cs="Arial"/>
                <w:sz w:val="22"/>
                <w:szCs w:val="22"/>
              </w:rPr>
            </w:pPr>
            <w:r w:rsidRPr="002238F2">
              <w:rPr>
                <w:rFonts w:ascii="Arial" w:hAnsi="Arial" w:cs="Arial"/>
                <w:sz w:val="22"/>
                <w:szCs w:val="22"/>
              </w:rPr>
              <w:t xml:space="preserve">Services to provide temporary </w:t>
            </w:r>
            <w:proofErr w:type="gramStart"/>
            <w:r w:rsidRPr="002238F2">
              <w:rPr>
                <w:rFonts w:ascii="Arial" w:hAnsi="Arial" w:cs="Arial"/>
                <w:sz w:val="22"/>
                <w:szCs w:val="22"/>
              </w:rPr>
              <w:t>child care</w:t>
            </w:r>
            <w:proofErr w:type="gramEnd"/>
            <w:r w:rsidRPr="002238F2">
              <w:rPr>
                <w:rFonts w:ascii="Arial" w:hAnsi="Arial" w:cs="Arial"/>
                <w:sz w:val="22"/>
                <w:szCs w:val="22"/>
              </w:rPr>
              <w:t xml:space="preserve"> and therapeutic services for families, including crisis nurseries</w:t>
            </w:r>
          </w:p>
        </w:tc>
        <w:tc>
          <w:tcPr>
            <w:tcW w:w="1620" w:type="dxa"/>
          </w:tcPr>
          <w:p w14:paraId="769AF366" w14:textId="77777777" w:rsidR="00F45BC0" w:rsidRPr="002238F2" w:rsidRDefault="00F45BC0" w:rsidP="000C4D2C">
            <w:pPr>
              <w:pStyle w:val="ListParagraph"/>
              <w:ind w:left="160"/>
              <w:rPr>
                <w:rFonts w:ascii="Arial" w:hAnsi="Arial" w:cs="Arial"/>
              </w:rPr>
            </w:pPr>
          </w:p>
        </w:tc>
        <w:tc>
          <w:tcPr>
            <w:tcW w:w="3870" w:type="dxa"/>
          </w:tcPr>
          <w:p w14:paraId="31787F40" w14:textId="77777777" w:rsidR="00F45BC0" w:rsidRPr="002238F2" w:rsidRDefault="00F45BC0" w:rsidP="000C4D2C">
            <w:pPr>
              <w:pStyle w:val="ListParagraph"/>
              <w:ind w:left="340"/>
              <w:rPr>
                <w:rFonts w:ascii="Arial" w:hAnsi="Arial" w:cs="Arial"/>
              </w:rPr>
            </w:pPr>
          </w:p>
        </w:tc>
      </w:tr>
      <w:tr w:rsidR="00F45BC0" w:rsidRPr="002238F2" w14:paraId="2CA57A21" w14:textId="77777777" w:rsidTr="000C4D2C">
        <w:tc>
          <w:tcPr>
            <w:tcW w:w="5220" w:type="dxa"/>
            <w:shd w:val="clear" w:color="auto" w:fill="DEEAF6" w:themeFill="accent5" w:themeFillTint="33"/>
          </w:tcPr>
          <w:p w14:paraId="52CCA583" w14:textId="77777777" w:rsidR="00F45BC0" w:rsidRPr="002238F2" w:rsidRDefault="00F45BC0" w:rsidP="009F10AE">
            <w:pPr>
              <w:rPr>
                <w:rFonts w:ascii="Arial" w:hAnsi="Arial" w:cs="Arial"/>
                <w:sz w:val="22"/>
                <w:szCs w:val="22"/>
              </w:rPr>
            </w:pPr>
            <w:r w:rsidRPr="002238F2">
              <w:rPr>
                <w:rFonts w:ascii="Arial" w:hAnsi="Arial" w:cs="Arial"/>
                <w:sz w:val="22"/>
                <w:szCs w:val="22"/>
              </w:rPr>
              <w:t>Peer-to-peer mentoring and support groups</w:t>
            </w:r>
          </w:p>
        </w:tc>
        <w:tc>
          <w:tcPr>
            <w:tcW w:w="1620" w:type="dxa"/>
            <w:shd w:val="clear" w:color="auto" w:fill="DEEAF6" w:themeFill="accent5" w:themeFillTint="33"/>
          </w:tcPr>
          <w:p w14:paraId="0FF67F04" w14:textId="50523431"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E73698E" w14:textId="77777777" w:rsidR="00F45BC0" w:rsidRPr="002238F2" w:rsidRDefault="00F45BC0" w:rsidP="000C4D2C">
            <w:pPr>
              <w:pStyle w:val="ListParagraph"/>
              <w:ind w:left="340"/>
              <w:rPr>
                <w:rFonts w:ascii="Arial" w:hAnsi="Arial" w:cs="Arial"/>
              </w:rPr>
            </w:pPr>
          </w:p>
        </w:tc>
      </w:tr>
      <w:tr w:rsidR="00F45BC0" w:rsidRPr="002238F2" w14:paraId="2F89757F" w14:textId="77777777" w:rsidTr="000C4D2C">
        <w:tc>
          <w:tcPr>
            <w:tcW w:w="5220" w:type="dxa"/>
          </w:tcPr>
          <w:p w14:paraId="634AFC1C" w14:textId="77777777" w:rsidR="00F45BC0" w:rsidRPr="002238F2" w:rsidRDefault="00F45BC0" w:rsidP="009F10AE">
            <w:pPr>
              <w:rPr>
                <w:rFonts w:ascii="Arial" w:hAnsi="Arial" w:cs="Arial"/>
                <w:sz w:val="22"/>
                <w:szCs w:val="22"/>
              </w:rPr>
            </w:pPr>
            <w:r w:rsidRPr="002238F2">
              <w:rPr>
                <w:rFonts w:ascii="Arial" w:hAnsi="Arial" w:cs="Arial"/>
                <w:sz w:val="22"/>
                <w:szCs w:val="22"/>
              </w:rPr>
              <w:t>Facilitation of access to and visitation of children with parents and siblings</w:t>
            </w:r>
          </w:p>
        </w:tc>
        <w:tc>
          <w:tcPr>
            <w:tcW w:w="1620" w:type="dxa"/>
          </w:tcPr>
          <w:p w14:paraId="4EB699E2" w14:textId="77777777" w:rsidR="00F45BC0" w:rsidRPr="002238F2" w:rsidRDefault="00F45BC0" w:rsidP="000C4D2C">
            <w:pPr>
              <w:pStyle w:val="ListParagraph"/>
              <w:ind w:left="160"/>
              <w:rPr>
                <w:rFonts w:ascii="Arial" w:hAnsi="Arial" w:cs="Arial"/>
              </w:rPr>
            </w:pPr>
          </w:p>
        </w:tc>
        <w:tc>
          <w:tcPr>
            <w:tcW w:w="3870" w:type="dxa"/>
          </w:tcPr>
          <w:p w14:paraId="4E3A5987" w14:textId="77777777" w:rsidR="00F45BC0" w:rsidRPr="002238F2" w:rsidRDefault="00F45BC0" w:rsidP="000C4D2C">
            <w:pPr>
              <w:pStyle w:val="ListParagraph"/>
              <w:ind w:left="340"/>
              <w:rPr>
                <w:rFonts w:ascii="Arial" w:hAnsi="Arial" w:cs="Arial"/>
              </w:rPr>
            </w:pPr>
          </w:p>
        </w:tc>
      </w:tr>
      <w:tr w:rsidR="00F45BC0" w:rsidRPr="002238F2" w14:paraId="19C01467" w14:textId="77777777" w:rsidTr="000C4D2C">
        <w:tc>
          <w:tcPr>
            <w:tcW w:w="5220" w:type="dxa"/>
            <w:shd w:val="clear" w:color="auto" w:fill="DEEAF6" w:themeFill="accent5" w:themeFillTint="33"/>
          </w:tcPr>
          <w:p w14:paraId="476D60BA" w14:textId="77777777" w:rsidR="00F45BC0" w:rsidRPr="002238F2" w:rsidRDefault="00F45BC0" w:rsidP="009F10AE">
            <w:pPr>
              <w:rPr>
                <w:rFonts w:ascii="Arial" w:hAnsi="Arial" w:cs="Arial"/>
                <w:sz w:val="22"/>
                <w:szCs w:val="22"/>
              </w:rPr>
            </w:pPr>
            <w:r w:rsidRPr="002238F2">
              <w:rPr>
                <w:rFonts w:ascii="Arial" w:hAnsi="Arial" w:cs="Arial"/>
                <w:sz w:val="22"/>
                <w:szCs w:val="22"/>
              </w:rPr>
              <w:t>Transportation to or from any of the services and activities listed above</w:t>
            </w:r>
          </w:p>
        </w:tc>
        <w:tc>
          <w:tcPr>
            <w:tcW w:w="1620" w:type="dxa"/>
            <w:shd w:val="clear" w:color="auto" w:fill="DEEAF6" w:themeFill="accent5" w:themeFillTint="33"/>
          </w:tcPr>
          <w:p w14:paraId="4A24A65F" w14:textId="77777777"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B0F6C71" w14:textId="77777777" w:rsidR="00F45BC0" w:rsidRPr="002238F2" w:rsidRDefault="00F45BC0" w:rsidP="000C4D2C">
            <w:pPr>
              <w:pStyle w:val="ListParagraph"/>
              <w:ind w:left="340"/>
              <w:rPr>
                <w:rFonts w:ascii="Arial" w:hAnsi="Arial" w:cs="Arial"/>
              </w:rPr>
            </w:pPr>
          </w:p>
        </w:tc>
      </w:tr>
    </w:tbl>
    <w:p w14:paraId="6D5E78D6" w14:textId="5C4E9C3B" w:rsidR="00F45BC0" w:rsidRDefault="00F45BC0" w:rsidP="00E32F4C">
      <w:pPr>
        <w:tabs>
          <w:tab w:val="left" w:pos="9882"/>
        </w:tabs>
        <w:jc w:val="both"/>
        <w:rPr>
          <w:rFonts w:ascii="Arial" w:hAnsi="Arial" w:cs="Arial"/>
          <w:sz w:val="22"/>
          <w:szCs w:val="22"/>
        </w:rPr>
      </w:pPr>
    </w:p>
    <w:p w14:paraId="22A41AAA" w14:textId="66DD4A03" w:rsidR="00550F6A" w:rsidRPr="001D5B9D" w:rsidRDefault="00FE6C72" w:rsidP="00550F6A">
      <w:pPr>
        <w:jc w:val="both"/>
        <w:rPr>
          <w:rFonts w:ascii="Arial" w:hAnsi="Arial" w:cs="Arial"/>
          <w:bCs/>
          <w:i/>
          <w:iCs/>
          <w:sz w:val="22"/>
          <w:szCs w:val="22"/>
        </w:rPr>
      </w:pPr>
      <w:r w:rsidRPr="001D5B9D">
        <w:rPr>
          <w:rFonts w:ascii="Arial" w:hAnsi="Arial" w:cs="Arial"/>
          <w:bCs/>
          <w:i/>
          <w:iCs/>
          <w:sz w:val="22"/>
          <w:szCs w:val="22"/>
        </w:rPr>
        <w:t xml:space="preserve">** </w:t>
      </w:r>
      <w:r w:rsidR="000C4D2C" w:rsidRPr="001D5B9D">
        <w:rPr>
          <w:rFonts w:ascii="Arial" w:hAnsi="Arial" w:cs="Arial"/>
          <w:bCs/>
          <w:i/>
          <w:iCs/>
          <w:sz w:val="22"/>
          <w:szCs w:val="22"/>
        </w:rPr>
        <w:t>NCDSS recognizes that needs, staff members, and services providers m</w:t>
      </w:r>
      <w:r w:rsidRPr="001D5B9D">
        <w:rPr>
          <w:rFonts w:ascii="Arial" w:hAnsi="Arial" w:cs="Arial"/>
          <w:bCs/>
          <w:i/>
          <w:iCs/>
          <w:sz w:val="22"/>
          <w:szCs w:val="22"/>
        </w:rPr>
        <w:t>ay</w:t>
      </w:r>
      <w:r w:rsidR="000C4D2C" w:rsidRPr="001D5B9D">
        <w:rPr>
          <w:rFonts w:ascii="Arial" w:hAnsi="Arial" w:cs="Arial"/>
          <w:bCs/>
          <w:i/>
          <w:iCs/>
          <w:sz w:val="22"/>
          <w:szCs w:val="22"/>
        </w:rPr>
        <w:t xml:space="preserve"> change during the year</w:t>
      </w:r>
      <w:r w:rsidRPr="001D5B9D">
        <w:rPr>
          <w:rFonts w:ascii="Arial" w:hAnsi="Arial" w:cs="Arial"/>
          <w:bCs/>
          <w:i/>
          <w:iCs/>
          <w:sz w:val="22"/>
          <w:szCs w:val="22"/>
        </w:rPr>
        <w:t xml:space="preserve"> after the plan has been submitted</w:t>
      </w:r>
      <w:r w:rsidR="000C4D2C" w:rsidRPr="001D5B9D">
        <w:rPr>
          <w:rFonts w:ascii="Arial" w:hAnsi="Arial" w:cs="Arial"/>
          <w:bCs/>
          <w:i/>
          <w:iCs/>
          <w:sz w:val="22"/>
          <w:szCs w:val="22"/>
        </w:rPr>
        <w:t>.  These changes should be acknowledged and explained in the county agency’s annual family reunification report.</w:t>
      </w:r>
    </w:p>
    <w:p w14:paraId="67F61FB6" w14:textId="77777777" w:rsidR="00C807E6" w:rsidRDefault="00C807E6">
      <w:pPr>
        <w:rPr>
          <w:rFonts w:ascii="Arial" w:hAnsi="Arial" w:cs="Arial"/>
          <w:b/>
          <w:bCs/>
          <w:sz w:val="22"/>
          <w:szCs w:val="22"/>
          <w:u w:val="single"/>
        </w:rPr>
      </w:pPr>
    </w:p>
    <w:p w14:paraId="43884F0B" w14:textId="63FAA23A" w:rsidR="00572DE7" w:rsidRDefault="009F642D" w:rsidP="00550F6A">
      <w:pPr>
        <w:jc w:val="both"/>
        <w:rPr>
          <w:rFonts w:ascii="Arial" w:hAnsi="Arial" w:cs="Arial"/>
          <w:b/>
          <w:bCs/>
          <w:sz w:val="22"/>
          <w:szCs w:val="22"/>
          <w:u w:val="single"/>
        </w:rPr>
      </w:pPr>
      <w:r>
        <w:rPr>
          <w:rFonts w:ascii="Arial" w:hAnsi="Arial" w:cs="Arial"/>
          <w:b/>
          <w:bCs/>
          <w:sz w:val="22"/>
          <w:szCs w:val="22"/>
          <w:u w:val="single"/>
        </w:rPr>
        <w:lastRenderedPageBreak/>
        <w:t>NARRATIVE</w:t>
      </w:r>
    </w:p>
    <w:p w14:paraId="4A8E6A10" w14:textId="77E86CDE" w:rsidR="00572DE7" w:rsidRDefault="00572DE7" w:rsidP="00550F6A">
      <w:pPr>
        <w:jc w:val="both"/>
        <w:rPr>
          <w:rFonts w:ascii="Arial" w:hAnsi="Arial" w:cs="Arial"/>
          <w:bCs/>
          <w:sz w:val="22"/>
          <w:szCs w:val="22"/>
        </w:rPr>
      </w:pPr>
    </w:p>
    <w:p w14:paraId="2AA579F5" w14:textId="799212A7" w:rsidR="001D5B9D" w:rsidRDefault="001D5B9D" w:rsidP="00550F6A">
      <w:pPr>
        <w:jc w:val="both"/>
        <w:rPr>
          <w:rFonts w:ascii="Arial" w:hAnsi="Arial" w:cs="Arial"/>
          <w:bCs/>
          <w:sz w:val="22"/>
          <w:szCs w:val="22"/>
        </w:rPr>
      </w:pPr>
      <w:r>
        <w:rPr>
          <w:rFonts w:ascii="Arial" w:hAnsi="Arial" w:cs="Arial"/>
          <w:bCs/>
          <w:sz w:val="22"/>
          <w:szCs w:val="22"/>
        </w:rPr>
        <w:t>Answer the following open-ended questions and check boxes:</w:t>
      </w:r>
    </w:p>
    <w:p w14:paraId="73E28CBF" w14:textId="77777777" w:rsidR="001D5B9D" w:rsidRPr="009B69A7" w:rsidRDefault="001D5B9D" w:rsidP="00550F6A">
      <w:pPr>
        <w:jc w:val="both"/>
        <w:rPr>
          <w:rFonts w:ascii="Arial" w:hAnsi="Arial" w:cs="Arial"/>
          <w:bCs/>
          <w:sz w:val="22"/>
          <w:szCs w:val="22"/>
        </w:rPr>
      </w:pPr>
    </w:p>
    <w:p w14:paraId="670778D3" w14:textId="1483E0AF" w:rsidR="005C7585" w:rsidRPr="00195786" w:rsidRDefault="005C7585" w:rsidP="00195786">
      <w:pPr>
        <w:pStyle w:val="ListParagraph"/>
        <w:numPr>
          <w:ilvl w:val="0"/>
          <w:numId w:val="14"/>
        </w:numPr>
        <w:ind w:left="360"/>
        <w:rPr>
          <w:rFonts w:ascii="Arial" w:hAnsi="Arial" w:cs="Arial"/>
        </w:rPr>
      </w:pPr>
      <w:r w:rsidRPr="00195786">
        <w:rPr>
          <w:rFonts w:ascii="Arial" w:hAnsi="Arial" w:cs="Arial"/>
        </w:rPr>
        <w:t>Why did the county agency select th</w:t>
      </w:r>
      <w:r w:rsidR="00B46C7D">
        <w:rPr>
          <w:rFonts w:ascii="Arial" w:hAnsi="Arial" w:cs="Arial"/>
        </w:rPr>
        <w:t>e above</w:t>
      </w:r>
      <w:r w:rsidR="00195786" w:rsidRPr="00195786">
        <w:rPr>
          <w:rFonts w:ascii="Arial" w:hAnsi="Arial" w:cs="Arial"/>
        </w:rPr>
        <w:t xml:space="preserve"> family reunification</w:t>
      </w:r>
      <w:r w:rsidRPr="00195786">
        <w:rPr>
          <w:rFonts w:ascii="Arial" w:hAnsi="Arial" w:cs="Arial"/>
        </w:rPr>
        <w:t xml:space="preserve"> service</w:t>
      </w:r>
      <w:r w:rsidR="00195786" w:rsidRPr="00195786">
        <w:rPr>
          <w:rFonts w:ascii="Arial" w:hAnsi="Arial" w:cs="Arial"/>
        </w:rPr>
        <w:t>(s)</w:t>
      </w:r>
      <w:r w:rsidRPr="00195786">
        <w:rPr>
          <w:rFonts w:ascii="Arial" w:hAnsi="Arial" w:cs="Arial"/>
        </w:rPr>
        <w:t>?</w:t>
      </w:r>
    </w:p>
    <w:p w14:paraId="5589E603" w14:textId="37BED709" w:rsidR="00195786" w:rsidRPr="00195786" w:rsidRDefault="00195786" w:rsidP="00195786">
      <w:pPr>
        <w:pStyle w:val="ListParagraph"/>
        <w:ind w:left="360"/>
        <w:rPr>
          <w:rFonts w:ascii="Arial" w:hAnsi="Arial" w:cs="Arial"/>
        </w:rPr>
      </w:pPr>
    </w:p>
    <w:p w14:paraId="2F4C4019" w14:textId="77777777" w:rsidR="00195786" w:rsidRPr="00195786" w:rsidRDefault="00195786" w:rsidP="00195786">
      <w:pPr>
        <w:pStyle w:val="ListParagraph"/>
        <w:ind w:left="360"/>
        <w:rPr>
          <w:rFonts w:ascii="Arial" w:hAnsi="Arial" w:cs="Arial"/>
        </w:rPr>
      </w:pPr>
    </w:p>
    <w:p w14:paraId="1F71A8BA" w14:textId="5FE99B21" w:rsidR="00195786" w:rsidRDefault="00C709C5" w:rsidP="00981BA1">
      <w:pPr>
        <w:pStyle w:val="ListParagraph"/>
        <w:numPr>
          <w:ilvl w:val="0"/>
          <w:numId w:val="14"/>
        </w:numPr>
        <w:spacing w:after="120"/>
        <w:ind w:left="360"/>
        <w:contextualSpacing w:val="0"/>
        <w:rPr>
          <w:rFonts w:ascii="Arial" w:hAnsi="Arial" w:cs="Arial"/>
        </w:rPr>
      </w:pPr>
      <w:r>
        <w:rPr>
          <w:rFonts w:ascii="Arial" w:hAnsi="Arial" w:cs="Arial"/>
        </w:rPr>
        <w:t>What type of personnel w</w:t>
      </w:r>
      <w:r w:rsidR="00195786" w:rsidRPr="00195786">
        <w:rPr>
          <w:rFonts w:ascii="Arial" w:hAnsi="Arial" w:cs="Arial"/>
        </w:rPr>
        <w:t xml:space="preserve">ill the county agency </w:t>
      </w:r>
      <w:r>
        <w:rPr>
          <w:rFonts w:ascii="Arial" w:hAnsi="Arial" w:cs="Arial"/>
        </w:rPr>
        <w:t xml:space="preserve">use to </w:t>
      </w:r>
      <w:r w:rsidR="00195786" w:rsidRPr="00195786">
        <w:rPr>
          <w:rFonts w:ascii="Arial" w:hAnsi="Arial" w:cs="Arial"/>
        </w:rPr>
        <w:t xml:space="preserve">provide </w:t>
      </w:r>
      <w:r w:rsidR="00981BA1">
        <w:rPr>
          <w:rFonts w:ascii="Arial" w:hAnsi="Arial" w:cs="Arial"/>
        </w:rPr>
        <w:t xml:space="preserve">family reunification </w:t>
      </w:r>
      <w:r w:rsidR="00195786" w:rsidRPr="00195786">
        <w:rPr>
          <w:rFonts w:ascii="Arial" w:hAnsi="Arial" w:cs="Arial"/>
        </w:rPr>
        <w:t>service</w:t>
      </w:r>
      <w:r w:rsidR="00981BA1">
        <w:rPr>
          <w:rFonts w:ascii="Arial" w:hAnsi="Arial" w:cs="Arial"/>
        </w:rPr>
        <w:t>s</w:t>
      </w:r>
      <w:r>
        <w:rPr>
          <w:rFonts w:ascii="Arial" w:hAnsi="Arial" w:cs="Arial"/>
        </w:rPr>
        <w:t>?</w:t>
      </w:r>
      <w:r w:rsidR="00B46C7D">
        <w:rPr>
          <w:rFonts w:ascii="Arial" w:hAnsi="Arial" w:cs="Arial"/>
        </w:rPr>
        <w:t xml:space="preserve"> (Check all that </w:t>
      </w:r>
      <w:r>
        <w:rPr>
          <w:rFonts w:ascii="Arial" w:hAnsi="Arial" w:cs="Arial"/>
        </w:rPr>
        <w:t>apply.</w:t>
      </w:r>
      <w:r w:rsidR="00B46C7D">
        <w:rPr>
          <w:rFonts w:ascii="Arial" w:hAnsi="Arial" w:cs="Arial"/>
        </w:rPr>
        <w:t>)</w:t>
      </w:r>
    </w:p>
    <w:p w14:paraId="24F80486" w14:textId="19EB3074" w:rsidR="00195786" w:rsidRDefault="00985638" w:rsidP="00195786">
      <w:pPr>
        <w:pStyle w:val="ListParagraph"/>
        <w:ind w:left="360"/>
        <w:rPr>
          <w:rFonts w:ascii="Arial" w:hAnsi="Arial" w:cs="Arial"/>
        </w:rPr>
      </w:pPr>
      <w:sdt>
        <w:sdtPr>
          <w:rPr>
            <w:rFonts w:ascii="Arial" w:hAnsi="Arial" w:cs="Arial"/>
          </w:rPr>
          <w:id w:val="-783423277"/>
          <w14:checkbox>
            <w14:checked w14:val="0"/>
            <w14:checkedState w14:val="2612" w14:font="MS Gothic"/>
            <w14:uncheckedState w14:val="2610" w14:font="MS Gothic"/>
          </w14:checkbox>
        </w:sdtPr>
        <w:sdtEndPr/>
        <w:sdtContent>
          <w:r w:rsidR="00195786">
            <w:rPr>
              <w:rFonts w:ascii="MS Gothic" w:eastAsia="MS Gothic" w:hAnsi="MS Gothic" w:cs="Arial" w:hint="eastAsia"/>
            </w:rPr>
            <w:t>☐</w:t>
          </w:r>
        </w:sdtContent>
      </w:sdt>
      <w:r w:rsidR="00195786">
        <w:rPr>
          <w:rFonts w:ascii="Arial" w:hAnsi="Arial" w:cs="Arial"/>
        </w:rPr>
        <w:t xml:space="preserve"> I</w:t>
      </w:r>
      <w:r w:rsidR="00195786" w:rsidRPr="00195786">
        <w:rPr>
          <w:rFonts w:ascii="Arial" w:hAnsi="Arial" w:cs="Arial"/>
        </w:rPr>
        <w:t xml:space="preserve">nternal </w:t>
      </w:r>
      <w:r w:rsidR="00195786">
        <w:rPr>
          <w:rFonts w:ascii="Arial" w:hAnsi="Arial" w:cs="Arial"/>
        </w:rPr>
        <w:t>DSS S</w:t>
      </w:r>
      <w:r w:rsidR="00195786" w:rsidRPr="00195786">
        <w:rPr>
          <w:rFonts w:ascii="Arial" w:hAnsi="Arial" w:cs="Arial"/>
        </w:rPr>
        <w:t xml:space="preserve">ocial </w:t>
      </w:r>
      <w:r w:rsidR="00195786">
        <w:rPr>
          <w:rFonts w:ascii="Arial" w:hAnsi="Arial" w:cs="Arial"/>
        </w:rPr>
        <w:t>W</w:t>
      </w:r>
      <w:r w:rsidR="00195786" w:rsidRPr="00195786">
        <w:rPr>
          <w:rFonts w:ascii="Arial" w:hAnsi="Arial" w:cs="Arial"/>
        </w:rPr>
        <w:t>orkers</w:t>
      </w:r>
      <w:r w:rsidR="002F41F8">
        <w:rPr>
          <w:rFonts w:ascii="Arial" w:hAnsi="Arial" w:cs="Arial"/>
        </w:rPr>
        <w:t xml:space="preserve"> (24-120)</w:t>
      </w:r>
    </w:p>
    <w:p w14:paraId="67579910" w14:textId="2EBBAEE4" w:rsidR="00195786" w:rsidRDefault="00985638" w:rsidP="00195786">
      <w:pPr>
        <w:pStyle w:val="ListParagraph"/>
        <w:ind w:left="360"/>
        <w:rPr>
          <w:rFonts w:ascii="Arial" w:hAnsi="Arial" w:cs="Arial"/>
        </w:rPr>
      </w:pPr>
      <w:sdt>
        <w:sdtPr>
          <w:rPr>
            <w:rFonts w:ascii="Arial" w:hAnsi="Arial" w:cs="Arial"/>
          </w:rPr>
          <w:id w:val="2145852750"/>
          <w14:checkbox>
            <w14:checked w14:val="0"/>
            <w14:checkedState w14:val="2612" w14:font="MS Gothic"/>
            <w14:uncheckedState w14:val="2610" w14:font="MS Gothic"/>
          </w14:checkbox>
        </w:sdtPr>
        <w:sdtEndPr/>
        <w:sdtContent>
          <w:r w:rsidR="00195786">
            <w:rPr>
              <w:rFonts w:ascii="MS Gothic" w:eastAsia="MS Gothic" w:hAnsi="MS Gothic" w:cs="Arial" w:hint="eastAsia"/>
            </w:rPr>
            <w:t>☐</w:t>
          </w:r>
        </w:sdtContent>
      </w:sdt>
      <w:r w:rsidR="00195786">
        <w:rPr>
          <w:rFonts w:ascii="Arial" w:hAnsi="Arial" w:cs="Arial"/>
        </w:rPr>
        <w:t xml:space="preserve"> I</w:t>
      </w:r>
      <w:r w:rsidR="00195786" w:rsidRPr="00195786">
        <w:rPr>
          <w:rFonts w:ascii="Arial" w:hAnsi="Arial" w:cs="Arial"/>
        </w:rPr>
        <w:t xml:space="preserve">nternal </w:t>
      </w:r>
      <w:r w:rsidR="00195786">
        <w:rPr>
          <w:rFonts w:ascii="Arial" w:hAnsi="Arial" w:cs="Arial"/>
        </w:rPr>
        <w:t>DSS P</w:t>
      </w:r>
      <w:r w:rsidR="00195786" w:rsidRPr="00195786">
        <w:rPr>
          <w:rFonts w:ascii="Arial" w:hAnsi="Arial" w:cs="Arial"/>
        </w:rPr>
        <w:t>araprofessionals</w:t>
      </w:r>
      <w:r w:rsidR="002F41F8">
        <w:rPr>
          <w:rFonts w:ascii="Arial" w:hAnsi="Arial" w:cs="Arial"/>
        </w:rPr>
        <w:t xml:space="preserve"> (24-333)</w:t>
      </w:r>
    </w:p>
    <w:p w14:paraId="5E17CB9D" w14:textId="3DE18F4C" w:rsidR="00195786" w:rsidRPr="00195786" w:rsidRDefault="00985638" w:rsidP="00195786">
      <w:pPr>
        <w:pStyle w:val="ListParagraph"/>
        <w:ind w:left="360"/>
        <w:rPr>
          <w:rFonts w:ascii="Arial" w:hAnsi="Arial" w:cs="Arial"/>
        </w:rPr>
      </w:pPr>
      <w:sdt>
        <w:sdtPr>
          <w:rPr>
            <w:rFonts w:ascii="Arial" w:hAnsi="Arial" w:cs="Arial"/>
          </w:rPr>
          <w:id w:val="623430958"/>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E</w:t>
      </w:r>
      <w:r w:rsidR="00195786" w:rsidRPr="00195786">
        <w:rPr>
          <w:rFonts w:ascii="Arial" w:hAnsi="Arial" w:cs="Arial"/>
        </w:rPr>
        <w:t xml:space="preserve">xternal </w:t>
      </w:r>
      <w:r w:rsidR="00B46C7D">
        <w:rPr>
          <w:rFonts w:ascii="Arial" w:hAnsi="Arial" w:cs="Arial"/>
        </w:rPr>
        <w:t>Contracted S</w:t>
      </w:r>
      <w:r w:rsidR="00195786" w:rsidRPr="00195786">
        <w:rPr>
          <w:rFonts w:ascii="Arial" w:hAnsi="Arial" w:cs="Arial"/>
        </w:rPr>
        <w:t xml:space="preserve">ervice </w:t>
      </w:r>
      <w:r w:rsidR="00B46C7D">
        <w:rPr>
          <w:rFonts w:ascii="Arial" w:hAnsi="Arial" w:cs="Arial"/>
        </w:rPr>
        <w:t>P</w:t>
      </w:r>
      <w:r w:rsidR="00195786" w:rsidRPr="00195786">
        <w:rPr>
          <w:rFonts w:ascii="Arial" w:hAnsi="Arial" w:cs="Arial"/>
        </w:rPr>
        <w:t>roviders</w:t>
      </w:r>
    </w:p>
    <w:p w14:paraId="7C8E11F4" w14:textId="071EB270" w:rsidR="00195786" w:rsidRPr="00195786" w:rsidRDefault="00195786" w:rsidP="00195786">
      <w:pPr>
        <w:pStyle w:val="ListParagraph"/>
        <w:ind w:left="0"/>
        <w:rPr>
          <w:rFonts w:ascii="Arial" w:hAnsi="Arial" w:cs="Arial"/>
        </w:rPr>
      </w:pPr>
    </w:p>
    <w:p w14:paraId="4AAC64CE" w14:textId="1D940FED" w:rsidR="009F642D" w:rsidRPr="00195786" w:rsidRDefault="009F642D" w:rsidP="00195786">
      <w:pPr>
        <w:pStyle w:val="ListParagraph"/>
        <w:numPr>
          <w:ilvl w:val="0"/>
          <w:numId w:val="14"/>
        </w:numPr>
        <w:ind w:left="360"/>
        <w:rPr>
          <w:rFonts w:ascii="Arial" w:hAnsi="Arial" w:cs="Arial"/>
        </w:rPr>
      </w:pPr>
      <w:r w:rsidRPr="00195786">
        <w:rPr>
          <w:rFonts w:ascii="Arial" w:hAnsi="Arial" w:cs="Arial"/>
        </w:rPr>
        <w:t xml:space="preserve">What is the county agency’s process to verify eligibility for these </w:t>
      </w:r>
      <w:r w:rsidR="00195786" w:rsidRPr="00195786">
        <w:rPr>
          <w:rFonts w:ascii="Arial" w:hAnsi="Arial" w:cs="Arial"/>
        </w:rPr>
        <w:t xml:space="preserve">family reunification </w:t>
      </w:r>
      <w:r w:rsidRPr="00195786">
        <w:rPr>
          <w:rFonts w:ascii="Arial" w:hAnsi="Arial" w:cs="Arial"/>
        </w:rPr>
        <w:t>services?</w:t>
      </w:r>
    </w:p>
    <w:p w14:paraId="21F3FF44" w14:textId="7EE1EA7B" w:rsidR="009F642D" w:rsidRPr="00195786" w:rsidRDefault="009F642D" w:rsidP="00195786">
      <w:pPr>
        <w:pStyle w:val="ListParagraph"/>
        <w:ind w:left="0"/>
        <w:rPr>
          <w:rFonts w:ascii="Arial" w:hAnsi="Arial" w:cs="Arial"/>
        </w:rPr>
      </w:pPr>
    </w:p>
    <w:p w14:paraId="66043684" w14:textId="77777777" w:rsidR="009F642D" w:rsidRPr="00195786" w:rsidRDefault="009F642D" w:rsidP="00195786">
      <w:pPr>
        <w:pStyle w:val="ListParagraph"/>
        <w:ind w:left="0"/>
        <w:rPr>
          <w:rFonts w:ascii="Arial" w:hAnsi="Arial" w:cs="Arial"/>
        </w:rPr>
      </w:pPr>
    </w:p>
    <w:p w14:paraId="2682C15A" w14:textId="65E02456" w:rsidR="00B46C7D" w:rsidRDefault="005C7585" w:rsidP="00B46C7D">
      <w:pPr>
        <w:pStyle w:val="ListParagraph"/>
        <w:numPr>
          <w:ilvl w:val="0"/>
          <w:numId w:val="14"/>
        </w:numPr>
        <w:spacing w:after="120"/>
        <w:ind w:left="360"/>
        <w:contextualSpacing w:val="0"/>
        <w:rPr>
          <w:rFonts w:ascii="Arial" w:hAnsi="Arial" w:cs="Arial"/>
        </w:rPr>
      </w:pPr>
      <w:r w:rsidRPr="00195786">
        <w:rPr>
          <w:rFonts w:ascii="Arial" w:hAnsi="Arial" w:cs="Arial"/>
        </w:rPr>
        <w:t>How will the county</w:t>
      </w:r>
      <w:r w:rsidR="009F642D" w:rsidRPr="00195786">
        <w:rPr>
          <w:rFonts w:ascii="Arial" w:hAnsi="Arial" w:cs="Arial"/>
        </w:rPr>
        <w:t xml:space="preserve"> agency track family reunification services to ensure that eligible children receive eligible services for monitoring purposes?</w:t>
      </w:r>
      <w:r w:rsidR="00B46C7D">
        <w:rPr>
          <w:rFonts w:ascii="Arial" w:hAnsi="Arial" w:cs="Arial"/>
        </w:rPr>
        <w:t xml:space="preserve"> (Check all that apply</w:t>
      </w:r>
      <w:r w:rsidR="00C709C5">
        <w:rPr>
          <w:rFonts w:ascii="Arial" w:hAnsi="Arial" w:cs="Arial"/>
        </w:rPr>
        <w:t>.</w:t>
      </w:r>
      <w:r w:rsidR="00B46C7D">
        <w:rPr>
          <w:rFonts w:ascii="Arial" w:hAnsi="Arial" w:cs="Arial"/>
        </w:rPr>
        <w:t>)</w:t>
      </w:r>
    </w:p>
    <w:p w14:paraId="5243A0EC" w14:textId="6648EF7B" w:rsidR="00B46C7D" w:rsidRDefault="00985638" w:rsidP="00B46C7D">
      <w:pPr>
        <w:pStyle w:val="ListParagraph"/>
        <w:ind w:left="360"/>
        <w:rPr>
          <w:rFonts w:ascii="Arial" w:hAnsi="Arial" w:cs="Arial"/>
        </w:rPr>
      </w:pPr>
      <w:sdt>
        <w:sdtPr>
          <w:rPr>
            <w:rFonts w:ascii="Arial" w:hAnsi="Arial" w:cs="Arial"/>
          </w:rPr>
          <w:id w:val="-702945311"/>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Database</w:t>
      </w:r>
    </w:p>
    <w:p w14:paraId="0B81DCE2" w14:textId="2AB7BFE1" w:rsidR="00B46C7D" w:rsidRDefault="00985638" w:rsidP="00B46C7D">
      <w:pPr>
        <w:pStyle w:val="ListParagraph"/>
        <w:ind w:left="360"/>
        <w:rPr>
          <w:rFonts w:ascii="Arial" w:hAnsi="Arial" w:cs="Arial"/>
        </w:rPr>
      </w:pPr>
      <w:sdt>
        <w:sdtPr>
          <w:rPr>
            <w:rFonts w:ascii="Arial" w:hAnsi="Arial" w:cs="Arial"/>
          </w:rPr>
          <w:id w:val="-917639995"/>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Spreadsheet</w:t>
      </w:r>
    </w:p>
    <w:p w14:paraId="17645466" w14:textId="727C6EE8" w:rsidR="00B46C7D" w:rsidRDefault="00985638" w:rsidP="00B46C7D">
      <w:pPr>
        <w:pStyle w:val="ListParagraph"/>
        <w:ind w:left="360"/>
        <w:rPr>
          <w:rFonts w:ascii="Arial" w:hAnsi="Arial" w:cs="Arial"/>
        </w:rPr>
      </w:pPr>
      <w:sdt>
        <w:sdtPr>
          <w:rPr>
            <w:rFonts w:ascii="Arial" w:hAnsi="Arial" w:cs="Arial"/>
          </w:rPr>
          <w:id w:val="-1562476552"/>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Case Notes</w:t>
      </w:r>
    </w:p>
    <w:p w14:paraId="53113BD0" w14:textId="2C2AFABE" w:rsidR="009F642D" w:rsidRPr="00195786" w:rsidRDefault="00985638" w:rsidP="00B46C7D">
      <w:pPr>
        <w:pStyle w:val="ListParagraph"/>
        <w:ind w:left="360"/>
        <w:rPr>
          <w:rFonts w:ascii="Arial" w:hAnsi="Arial" w:cs="Arial"/>
        </w:rPr>
      </w:pPr>
      <w:sdt>
        <w:sdtPr>
          <w:rPr>
            <w:rFonts w:ascii="Arial" w:hAnsi="Arial" w:cs="Arial"/>
          </w:rPr>
          <w:id w:val="-1371539227"/>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Other, please lis</w:t>
      </w:r>
      <w:r w:rsidR="00342E20" w:rsidRPr="00195786">
        <w:rPr>
          <w:rFonts w:ascii="Arial" w:hAnsi="Arial" w:cs="Arial"/>
        </w:rPr>
        <w:t>t</w:t>
      </w:r>
      <w:r w:rsidR="00B46C7D">
        <w:rPr>
          <w:rFonts w:ascii="Arial" w:hAnsi="Arial" w:cs="Arial"/>
        </w:rPr>
        <w:t>: ________________________________________________________________</w:t>
      </w:r>
    </w:p>
    <w:p w14:paraId="2B56B586" w14:textId="387EAEB2" w:rsidR="00195786" w:rsidRPr="00195786" w:rsidRDefault="00195786" w:rsidP="00195786">
      <w:pPr>
        <w:pStyle w:val="ListParagraph"/>
        <w:ind w:left="0"/>
        <w:rPr>
          <w:rFonts w:ascii="Arial" w:hAnsi="Arial" w:cs="Arial"/>
        </w:rPr>
      </w:pPr>
    </w:p>
    <w:p w14:paraId="7612526E" w14:textId="071731AA" w:rsidR="00B46C7D" w:rsidRPr="00B46C7D" w:rsidRDefault="00981BA1" w:rsidP="00981BA1">
      <w:pPr>
        <w:pStyle w:val="ListParagraph"/>
        <w:numPr>
          <w:ilvl w:val="0"/>
          <w:numId w:val="14"/>
        </w:numPr>
        <w:spacing w:after="120"/>
        <w:ind w:left="360"/>
        <w:contextualSpacing w:val="0"/>
        <w:rPr>
          <w:rFonts w:ascii="Arial" w:hAnsi="Arial" w:cs="Arial"/>
        </w:rPr>
      </w:pPr>
      <w:r>
        <w:rPr>
          <w:rFonts w:ascii="Arial" w:hAnsi="Arial" w:cs="Arial"/>
          <w:bCs/>
        </w:rPr>
        <w:t xml:space="preserve">What </w:t>
      </w:r>
      <w:r w:rsidR="00195786" w:rsidRPr="00195786">
        <w:rPr>
          <w:rFonts w:ascii="Arial" w:hAnsi="Arial" w:cs="Arial"/>
          <w:bCs/>
        </w:rPr>
        <w:t>written documentation for family reunification services</w:t>
      </w:r>
      <w:r>
        <w:rPr>
          <w:rFonts w:ascii="Arial" w:hAnsi="Arial" w:cs="Arial"/>
          <w:bCs/>
        </w:rPr>
        <w:t xml:space="preserve"> will the county agency maintain</w:t>
      </w:r>
      <w:r w:rsidR="00195786" w:rsidRPr="00195786">
        <w:rPr>
          <w:rFonts w:ascii="Arial" w:hAnsi="Arial" w:cs="Arial"/>
          <w:bCs/>
        </w:rPr>
        <w:t>?</w:t>
      </w:r>
      <w:r w:rsidR="00B46C7D">
        <w:rPr>
          <w:rFonts w:ascii="Arial" w:hAnsi="Arial" w:cs="Arial"/>
          <w:bCs/>
        </w:rPr>
        <w:t xml:space="preserve"> </w:t>
      </w:r>
      <w:r w:rsidR="00B46C7D">
        <w:rPr>
          <w:rFonts w:ascii="Arial" w:hAnsi="Arial" w:cs="Arial"/>
        </w:rPr>
        <w:t>(Check all that apply)</w:t>
      </w:r>
    </w:p>
    <w:p w14:paraId="74262884" w14:textId="65AFB171" w:rsidR="00B46C7D" w:rsidRDefault="00985638" w:rsidP="00B46C7D">
      <w:pPr>
        <w:pStyle w:val="ListParagraph"/>
        <w:ind w:left="360"/>
        <w:rPr>
          <w:rFonts w:ascii="Arial" w:hAnsi="Arial" w:cs="Arial"/>
        </w:rPr>
      </w:pPr>
      <w:sdt>
        <w:sdtPr>
          <w:rPr>
            <w:rFonts w:ascii="Arial" w:hAnsi="Arial" w:cs="Arial"/>
          </w:rPr>
          <w:id w:val="2064283973"/>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Invoices</w:t>
      </w:r>
    </w:p>
    <w:p w14:paraId="26E38365" w14:textId="51EF557E" w:rsidR="00B46C7D" w:rsidRDefault="00985638" w:rsidP="00B46C7D">
      <w:pPr>
        <w:pStyle w:val="ListParagraph"/>
        <w:ind w:left="360"/>
        <w:rPr>
          <w:rFonts w:ascii="Arial" w:hAnsi="Arial" w:cs="Arial"/>
        </w:rPr>
      </w:pPr>
      <w:sdt>
        <w:sdtPr>
          <w:rPr>
            <w:rFonts w:ascii="Arial" w:hAnsi="Arial" w:cs="Arial"/>
          </w:rPr>
          <w:id w:val="924306775"/>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Receipts</w:t>
      </w:r>
    </w:p>
    <w:p w14:paraId="115D1E00" w14:textId="06ADBB19" w:rsidR="00B46C7D" w:rsidRDefault="00985638" w:rsidP="00B46C7D">
      <w:pPr>
        <w:pStyle w:val="ListParagraph"/>
        <w:ind w:left="360"/>
        <w:rPr>
          <w:rFonts w:ascii="Arial" w:hAnsi="Arial" w:cs="Arial"/>
        </w:rPr>
      </w:pPr>
      <w:sdt>
        <w:sdtPr>
          <w:rPr>
            <w:rFonts w:ascii="Arial" w:hAnsi="Arial" w:cs="Arial"/>
          </w:rPr>
          <w:id w:val="-1273241542"/>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Case Notes</w:t>
      </w:r>
    </w:p>
    <w:p w14:paraId="6F00B469" w14:textId="2773C3E8" w:rsidR="00195786" w:rsidRDefault="00985638" w:rsidP="00B46C7D">
      <w:pPr>
        <w:pStyle w:val="ListParagraph"/>
        <w:ind w:left="360"/>
        <w:rPr>
          <w:rFonts w:ascii="Arial" w:hAnsi="Arial" w:cs="Arial"/>
        </w:rPr>
      </w:pPr>
      <w:sdt>
        <w:sdtPr>
          <w:rPr>
            <w:rFonts w:ascii="Arial" w:hAnsi="Arial" w:cs="Arial"/>
          </w:rPr>
          <w:id w:val="1900629819"/>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Day Sheets</w:t>
      </w:r>
    </w:p>
    <w:p w14:paraId="26C5A0C4" w14:textId="007117F0" w:rsidR="00B46C7D" w:rsidRPr="00195786" w:rsidRDefault="00985638" w:rsidP="00B46C7D">
      <w:pPr>
        <w:pStyle w:val="ListParagraph"/>
        <w:ind w:left="360"/>
        <w:rPr>
          <w:rFonts w:ascii="Arial" w:hAnsi="Arial" w:cs="Arial"/>
        </w:rPr>
      </w:pPr>
      <w:sdt>
        <w:sdtPr>
          <w:rPr>
            <w:rFonts w:ascii="Arial" w:hAnsi="Arial" w:cs="Arial"/>
          </w:rPr>
          <w:id w:val="-320739844"/>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B46C7D" w:rsidRPr="00195786">
        <w:rPr>
          <w:rFonts w:ascii="Arial" w:hAnsi="Arial" w:cs="Arial"/>
        </w:rPr>
        <w:t>Other, please list</w:t>
      </w:r>
      <w:r w:rsidR="00B46C7D">
        <w:rPr>
          <w:rFonts w:ascii="Arial" w:hAnsi="Arial" w:cs="Arial"/>
        </w:rPr>
        <w:t>: ________________________________________________________________</w:t>
      </w:r>
    </w:p>
    <w:p w14:paraId="352DF337" w14:textId="77777777" w:rsidR="00195786" w:rsidRPr="00195786" w:rsidRDefault="00195786" w:rsidP="00195786">
      <w:pPr>
        <w:pStyle w:val="ListParagraph"/>
        <w:ind w:left="0"/>
        <w:rPr>
          <w:rFonts w:ascii="Arial" w:hAnsi="Arial" w:cs="Arial"/>
        </w:rPr>
      </w:pPr>
    </w:p>
    <w:p w14:paraId="5C12EAF7" w14:textId="77777777" w:rsidR="00981BA1" w:rsidRDefault="009F642D" w:rsidP="00981BA1">
      <w:pPr>
        <w:pStyle w:val="ListParagraph"/>
        <w:numPr>
          <w:ilvl w:val="0"/>
          <w:numId w:val="14"/>
        </w:numPr>
        <w:spacing w:after="120"/>
        <w:ind w:left="360"/>
        <w:contextualSpacing w:val="0"/>
        <w:rPr>
          <w:rFonts w:ascii="Arial" w:hAnsi="Arial" w:cs="Arial"/>
        </w:rPr>
      </w:pPr>
      <w:r w:rsidRPr="00195786">
        <w:rPr>
          <w:rFonts w:ascii="Arial" w:hAnsi="Arial" w:cs="Arial"/>
        </w:rPr>
        <w:t xml:space="preserve">Is the </w:t>
      </w:r>
      <w:r w:rsidR="005C7585" w:rsidRPr="00195786">
        <w:rPr>
          <w:rFonts w:ascii="Arial" w:hAnsi="Arial" w:cs="Arial"/>
        </w:rPr>
        <w:t xml:space="preserve">county </w:t>
      </w:r>
      <w:r w:rsidRPr="00195786">
        <w:rPr>
          <w:rFonts w:ascii="Arial" w:hAnsi="Arial" w:cs="Arial"/>
        </w:rPr>
        <w:t>agency chang</w:t>
      </w:r>
      <w:r w:rsidR="00B46C7D">
        <w:rPr>
          <w:rFonts w:ascii="Arial" w:hAnsi="Arial" w:cs="Arial"/>
        </w:rPr>
        <w:t xml:space="preserve">ing </w:t>
      </w:r>
      <w:r w:rsidRPr="00195786">
        <w:rPr>
          <w:rFonts w:ascii="Arial" w:hAnsi="Arial" w:cs="Arial"/>
        </w:rPr>
        <w:t xml:space="preserve">the family reunification services </w:t>
      </w:r>
      <w:r w:rsidR="00B46C7D">
        <w:rPr>
          <w:rFonts w:ascii="Arial" w:hAnsi="Arial" w:cs="Arial"/>
        </w:rPr>
        <w:t>in SFY 2022 compared to</w:t>
      </w:r>
      <w:r w:rsidRPr="00195786">
        <w:rPr>
          <w:rFonts w:ascii="Arial" w:hAnsi="Arial" w:cs="Arial"/>
        </w:rPr>
        <w:t xml:space="preserve"> </w:t>
      </w:r>
      <w:r w:rsidR="00B46C7D">
        <w:rPr>
          <w:rFonts w:ascii="Arial" w:hAnsi="Arial" w:cs="Arial"/>
        </w:rPr>
        <w:t>the prior</w:t>
      </w:r>
      <w:r w:rsidRPr="00195786">
        <w:rPr>
          <w:rFonts w:ascii="Arial" w:hAnsi="Arial" w:cs="Arial"/>
        </w:rPr>
        <w:t xml:space="preserve"> yea</w:t>
      </w:r>
      <w:r w:rsidR="00B46C7D">
        <w:rPr>
          <w:rFonts w:ascii="Arial" w:hAnsi="Arial" w:cs="Arial"/>
        </w:rPr>
        <w:t>r</w:t>
      </w:r>
      <w:r w:rsidRPr="00195786">
        <w:rPr>
          <w:rFonts w:ascii="Arial" w:hAnsi="Arial" w:cs="Arial"/>
        </w:rPr>
        <w:t>?</w:t>
      </w:r>
    </w:p>
    <w:p w14:paraId="3CAF1E6F" w14:textId="4E530F15" w:rsidR="00981BA1" w:rsidRDefault="00985638" w:rsidP="00981BA1">
      <w:pPr>
        <w:pStyle w:val="ListParagraph"/>
        <w:ind w:left="360"/>
        <w:rPr>
          <w:rFonts w:ascii="Arial" w:hAnsi="Arial" w:cs="Arial"/>
        </w:rPr>
      </w:pPr>
      <w:sdt>
        <w:sdtPr>
          <w:rPr>
            <w:rFonts w:ascii="Arial" w:hAnsi="Arial" w:cs="Arial"/>
          </w:rPr>
          <w:id w:val="593131015"/>
          <w14:checkbox>
            <w14:checked w14:val="0"/>
            <w14:checkedState w14:val="2612" w14:font="MS Gothic"/>
            <w14:uncheckedState w14:val="2610" w14:font="MS Gothic"/>
          </w14:checkbox>
        </w:sdtPr>
        <w:sdtEndPr/>
        <w:sdtContent>
          <w:r w:rsidR="00981BA1">
            <w:rPr>
              <w:rFonts w:ascii="MS Gothic" w:eastAsia="MS Gothic" w:hAnsi="MS Gothic" w:cs="Arial" w:hint="eastAsia"/>
            </w:rPr>
            <w:t>☐</w:t>
          </w:r>
        </w:sdtContent>
      </w:sdt>
      <w:r w:rsidR="00981BA1">
        <w:rPr>
          <w:rFonts w:ascii="Arial" w:hAnsi="Arial" w:cs="Arial"/>
        </w:rPr>
        <w:t xml:space="preserve"> Yes</w:t>
      </w:r>
    </w:p>
    <w:p w14:paraId="6F275423" w14:textId="50AEC911" w:rsidR="00981BA1" w:rsidRDefault="00985638" w:rsidP="00981BA1">
      <w:pPr>
        <w:pStyle w:val="ListParagraph"/>
        <w:ind w:left="360"/>
        <w:rPr>
          <w:rFonts w:ascii="Arial" w:hAnsi="Arial" w:cs="Arial"/>
        </w:rPr>
      </w:pPr>
      <w:sdt>
        <w:sdtPr>
          <w:rPr>
            <w:rFonts w:ascii="Arial" w:hAnsi="Arial" w:cs="Arial"/>
          </w:rPr>
          <w:id w:val="121960065"/>
          <w14:checkbox>
            <w14:checked w14:val="0"/>
            <w14:checkedState w14:val="2612" w14:font="MS Gothic"/>
            <w14:uncheckedState w14:val="2610" w14:font="MS Gothic"/>
          </w14:checkbox>
        </w:sdtPr>
        <w:sdtEndPr/>
        <w:sdtContent>
          <w:r w:rsidR="00981BA1">
            <w:rPr>
              <w:rFonts w:ascii="MS Gothic" w:eastAsia="MS Gothic" w:hAnsi="MS Gothic" w:cs="Arial" w:hint="eastAsia"/>
            </w:rPr>
            <w:t>☐</w:t>
          </w:r>
        </w:sdtContent>
      </w:sdt>
      <w:r w:rsidR="00981BA1">
        <w:rPr>
          <w:rFonts w:ascii="Arial" w:hAnsi="Arial" w:cs="Arial"/>
        </w:rPr>
        <w:t xml:space="preserve"> No</w:t>
      </w:r>
    </w:p>
    <w:p w14:paraId="23D60DF4" w14:textId="77777777" w:rsidR="00981BA1" w:rsidRDefault="00981BA1" w:rsidP="00981BA1">
      <w:pPr>
        <w:pStyle w:val="ListParagraph"/>
        <w:ind w:left="360"/>
        <w:rPr>
          <w:rFonts w:ascii="Arial" w:hAnsi="Arial" w:cs="Arial"/>
        </w:rPr>
      </w:pPr>
    </w:p>
    <w:p w14:paraId="7C89D540" w14:textId="2C98131E" w:rsidR="009F642D" w:rsidRDefault="009F642D" w:rsidP="00195786">
      <w:pPr>
        <w:pStyle w:val="ListParagraph"/>
        <w:numPr>
          <w:ilvl w:val="0"/>
          <w:numId w:val="14"/>
        </w:numPr>
        <w:ind w:left="360"/>
        <w:rPr>
          <w:rFonts w:ascii="Arial" w:hAnsi="Arial" w:cs="Arial"/>
        </w:rPr>
      </w:pPr>
      <w:r w:rsidRPr="00195786">
        <w:rPr>
          <w:rFonts w:ascii="Arial" w:hAnsi="Arial" w:cs="Arial"/>
        </w:rPr>
        <w:t xml:space="preserve">If </w:t>
      </w:r>
      <w:r w:rsidR="00981BA1">
        <w:rPr>
          <w:rFonts w:ascii="Arial" w:hAnsi="Arial" w:cs="Arial"/>
        </w:rPr>
        <w:t>yes</w:t>
      </w:r>
      <w:r w:rsidRPr="00195786">
        <w:rPr>
          <w:rFonts w:ascii="Arial" w:hAnsi="Arial" w:cs="Arial"/>
        </w:rPr>
        <w:t xml:space="preserve">, what </w:t>
      </w:r>
      <w:r w:rsidR="00981BA1">
        <w:rPr>
          <w:rFonts w:ascii="Arial" w:hAnsi="Arial" w:cs="Arial"/>
        </w:rPr>
        <w:t xml:space="preserve">are the </w:t>
      </w:r>
      <w:r w:rsidRPr="00195786">
        <w:rPr>
          <w:rFonts w:ascii="Arial" w:hAnsi="Arial" w:cs="Arial"/>
        </w:rPr>
        <w:t xml:space="preserve">changes and why did the </w:t>
      </w:r>
      <w:r w:rsidR="00981BA1">
        <w:rPr>
          <w:rFonts w:ascii="Arial" w:hAnsi="Arial" w:cs="Arial"/>
        </w:rPr>
        <w:t xml:space="preserve">county </w:t>
      </w:r>
      <w:r w:rsidRPr="00195786">
        <w:rPr>
          <w:rFonts w:ascii="Arial" w:hAnsi="Arial" w:cs="Arial"/>
        </w:rPr>
        <w:t>agency decide to make these changes?</w:t>
      </w:r>
    </w:p>
    <w:p w14:paraId="50E9BF08" w14:textId="77777777" w:rsidR="00EC374E" w:rsidRDefault="00EC374E" w:rsidP="00EC374E">
      <w:pPr>
        <w:pStyle w:val="ListParagraph"/>
        <w:ind w:left="360"/>
        <w:rPr>
          <w:rFonts w:ascii="Arial" w:hAnsi="Arial" w:cs="Arial"/>
        </w:rPr>
      </w:pPr>
    </w:p>
    <w:p w14:paraId="55F167B4" w14:textId="77777777" w:rsidR="00950457" w:rsidRDefault="00950457" w:rsidP="00EC374E">
      <w:pPr>
        <w:pStyle w:val="ListParagraph"/>
        <w:ind w:left="360"/>
        <w:rPr>
          <w:rFonts w:ascii="Arial" w:hAnsi="Arial" w:cs="Arial"/>
        </w:rPr>
      </w:pPr>
    </w:p>
    <w:p w14:paraId="6FB340BF" w14:textId="77777777" w:rsidR="00950457" w:rsidRDefault="00950457" w:rsidP="00EC374E">
      <w:pPr>
        <w:pStyle w:val="ListParagraph"/>
        <w:ind w:left="360"/>
        <w:rPr>
          <w:rFonts w:ascii="Arial" w:hAnsi="Arial" w:cs="Arial"/>
        </w:rPr>
      </w:pPr>
    </w:p>
    <w:p w14:paraId="20D1F5D6" w14:textId="77777777" w:rsidR="00EC374E" w:rsidRDefault="00EC374E" w:rsidP="00EC374E">
      <w:pPr>
        <w:pStyle w:val="ListParagraph"/>
        <w:ind w:left="360"/>
        <w:rPr>
          <w:rFonts w:ascii="Arial" w:hAnsi="Arial" w:cs="Arial"/>
        </w:rPr>
      </w:pPr>
    </w:p>
    <w:p w14:paraId="2C7253E0" w14:textId="6344C031" w:rsidR="00EC374E" w:rsidRPr="00195786" w:rsidRDefault="00EC374E" w:rsidP="00195786">
      <w:pPr>
        <w:pStyle w:val="ListParagraph"/>
        <w:numPr>
          <w:ilvl w:val="0"/>
          <w:numId w:val="14"/>
        </w:numPr>
        <w:ind w:left="360"/>
        <w:rPr>
          <w:rFonts w:ascii="Arial" w:hAnsi="Arial" w:cs="Arial"/>
        </w:rPr>
      </w:pPr>
      <w:r>
        <w:rPr>
          <w:rFonts w:ascii="Arial" w:hAnsi="Arial" w:cs="Arial"/>
        </w:rPr>
        <w:t xml:space="preserve">How will the county agency use these funds to target </w:t>
      </w:r>
      <w:r w:rsidR="007F3A02">
        <w:rPr>
          <w:rFonts w:ascii="Arial" w:hAnsi="Arial" w:cs="Arial"/>
        </w:rPr>
        <w:t xml:space="preserve">reunification of special populations such as, but not limited to, </w:t>
      </w:r>
      <w:r w:rsidR="000545AA">
        <w:rPr>
          <w:rFonts w:ascii="Arial" w:hAnsi="Arial" w:cs="Arial"/>
        </w:rPr>
        <w:t xml:space="preserve">families with </w:t>
      </w:r>
      <w:r w:rsidR="007F3A02">
        <w:rPr>
          <w:rFonts w:ascii="Arial" w:hAnsi="Arial" w:cs="Arial"/>
        </w:rPr>
        <w:t xml:space="preserve">children under the age of 5, </w:t>
      </w:r>
      <w:r w:rsidR="000545AA">
        <w:rPr>
          <w:rFonts w:ascii="Arial" w:hAnsi="Arial" w:cs="Arial"/>
        </w:rPr>
        <w:t xml:space="preserve">families experiencing substance abuse, families experiencing domestic violence, </w:t>
      </w:r>
      <w:r w:rsidR="00282034">
        <w:rPr>
          <w:rFonts w:ascii="Arial" w:hAnsi="Arial" w:cs="Arial"/>
        </w:rPr>
        <w:t>etc.?</w:t>
      </w:r>
    </w:p>
    <w:p w14:paraId="3045062C" w14:textId="3645BAC5" w:rsidR="00572DE7" w:rsidRDefault="00572DE7" w:rsidP="00550F6A">
      <w:pPr>
        <w:jc w:val="both"/>
        <w:rPr>
          <w:rFonts w:ascii="Arial" w:hAnsi="Arial" w:cs="Arial"/>
          <w:bCs/>
          <w:sz w:val="22"/>
          <w:szCs w:val="22"/>
        </w:rPr>
      </w:pPr>
    </w:p>
    <w:p w14:paraId="71385142" w14:textId="77777777" w:rsidR="00950457" w:rsidRDefault="00950457" w:rsidP="00550F6A">
      <w:pPr>
        <w:jc w:val="both"/>
        <w:rPr>
          <w:rFonts w:ascii="Arial" w:hAnsi="Arial" w:cs="Arial"/>
          <w:bCs/>
          <w:sz w:val="22"/>
          <w:szCs w:val="22"/>
        </w:rPr>
      </w:pPr>
    </w:p>
    <w:p w14:paraId="2C1ADAEE" w14:textId="1D4D9B41" w:rsidR="00051985" w:rsidRDefault="00051985" w:rsidP="00550F6A">
      <w:pPr>
        <w:jc w:val="both"/>
        <w:rPr>
          <w:rFonts w:ascii="Arial" w:hAnsi="Arial" w:cs="Arial"/>
          <w:bCs/>
          <w:sz w:val="22"/>
          <w:szCs w:val="22"/>
        </w:rPr>
      </w:pPr>
    </w:p>
    <w:p w14:paraId="4549C855" w14:textId="5DFA4782" w:rsidR="00051985" w:rsidRDefault="001D5B9D" w:rsidP="00550F6A">
      <w:pPr>
        <w:jc w:val="both"/>
        <w:rPr>
          <w:rFonts w:ascii="Arial" w:hAnsi="Arial" w:cs="Arial"/>
          <w:bCs/>
          <w:sz w:val="22"/>
          <w:szCs w:val="22"/>
        </w:rPr>
      </w:pPr>
      <w:r>
        <w:rPr>
          <w:rFonts w:ascii="Arial" w:hAnsi="Arial" w:cs="Arial"/>
          <w:bCs/>
          <w:sz w:val="22"/>
          <w:szCs w:val="22"/>
        </w:rPr>
        <w:lastRenderedPageBreak/>
        <w:t xml:space="preserve">As the </w:t>
      </w:r>
      <w:r w:rsidR="00C807E6">
        <w:rPr>
          <w:rFonts w:ascii="Arial" w:hAnsi="Arial" w:cs="Arial"/>
          <w:bCs/>
          <w:sz w:val="22"/>
          <w:szCs w:val="22"/>
        </w:rPr>
        <w:t>C</w:t>
      </w:r>
      <w:r>
        <w:rPr>
          <w:rFonts w:ascii="Arial" w:hAnsi="Arial" w:cs="Arial"/>
          <w:bCs/>
          <w:sz w:val="22"/>
          <w:szCs w:val="22"/>
        </w:rPr>
        <w:t xml:space="preserve">ounty DSS Director, I </w:t>
      </w:r>
      <w:r w:rsidR="00C807E6">
        <w:rPr>
          <w:rFonts w:ascii="Arial" w:hAnsi="Arial" w:cs="Arial"/>
          <w:bCs/>
          <w:sz w:val="22"/>
          <w:szCs w:val="22"/>
        </w:rPr>
        <w:t>submit</w:t>
      </w:r>
      <w:r>
        <w:rPr>
          <w:rFonts w:ascii="Arial" w:hAnsi="Arial" w:cs="Arial"/>
          <w:bCs/>
          <w:sz w:val="22"/>
          <w:szCs w:val="22"/>
        </w:rPr>
        <w:t xml:space="preserve"> this reunification services </w:t>
      </w:r>
      <w:r w:rsidR="00C807E6">
        <w:rPr>
          <w:rFonts w:ascii="Arial" w:hAnsi="Arial" w:cs="Arial"/>
          <w:bCs/>
          <w:sz w:val="22"/>
          <w:szCs w:val="22"/>
        </w:rPr>
        <w:t xml:space="preserve">plan to NCDSS </w:t>
      </w:r>
      <w:r>
        <w:rPr>
          <w:rFonts w:ascii="Arial" w:hAnsi="Arial" w:cs="Arial"/>
          <w:bCs/>
          <w:sz w:val="22"/>
          <w:szCs w:val="22"/>
        </w:rPr>
        <w:t>for SFY 202</w:t>
      </w:r>
      <w:r w:rsidR="00985638">
        <w:rPr>
          <w:rFonts w:ascii="Arial" w:hAnsi="Arial" w:cs="Arial"/>
          <w:bCs/>
          <w:sz w:val="22"/>
          <w:szCs w:val="22"/>
        </w:rPr>
        <w:t>5</w:t>
      </w:r>
      <w:r>
        <w:rPr>
          <w:rFonts w:ascii="Arial" w:hAnsi="Arial" w:cs="Arial"/>
          <w:bCs/>
          <w:sz w:val="22"/>
          <w:szCs w:val="22"/>
        </w:rPr>
        <w:t>.</w:t>
      </w:r>
    </w:p>
    <w:p w14:paraId="11024ADA" w14:textId="77777777" w:rsidR="001D5B9D" w:rsidRDefault="001D5B9D" w:rsidP="00550F6A">
      <w:pPr>
        <w:jc w:val="both"/>
        <w:rPr>
          <w:rFonts w:ascii="Arial" w:hAnsi="Arial" w:cs="Arial"/>
          <w:bCs/>
          <w:sz w:val="22"/>
          <w:szCs w:val="22"/>
        </w:rPr>
      </w:pPr>
    </w:p>
    <w:p w14:paraId="779E9DA7" w14:textId="64068902" w:rsidR="00FE6C72" w:rsidRDefault="00051985" w:rsidP="00550F6A">
      <w:pPr>
        <w:jc w:val="both"/>
        <w:rPr>
          <w:rFonts w:ascii="Arial" w:hAnsi="Arial" w:cs="Arial"/>
          <w:bCs/>
          <w:sz w:val="22"/>
          <w:szCs w:val="22"/>
        </w:rPr>
      </w:pPr>
      <w:r>
        <w:rPr>
          <w:rFonts w:ascii="Arial" w:hAnsi="Arial" w:cs="Arial"/>
          <w:bCs/>
          <w:sz w:val="22"/>
          <w:szCs w:val="22"/>
        </w:rPr>
        <w:t xml:space="preserve">DSS Director </w:t>
      </w:r>
      <w:r w:rsidR="00FE6C72">
        <w:rPr>
          <w:rFonts w:ascii="Arial" w:hAnsi="Arial" w:cs="Arial"/>
          <w:bCs/>
          <w:sz w:val="22"/>
          <w:szCs w:val="22"/>
        </w:rPr>
        <w:t>Name: _____________________________________________</w:t>
      </w:r>
    </w:p>
    <w:p w14:paraId="2BF7BC97" w14:textId="77777777" w:rsidR="00CD06C1" w:rsidRDefault="00CD06C1" w:rsidP="00550F6A">
      <w:pPr>
        <w:jc w:val="both"/>
        <w:rPr>
          <w:rFonts w:ascii="Arial" w:hAnsi="Arial" w:cs="Arial"/>
          <w:bCs/>
          <w:sz w:val="22"/>
          <w:szCs w:val="22"/>
        </w:rPr>
      </w:pPr>
    </w:p>
    <w:p w14:paraId="6D4FED10" w14:textId="49F13A25" w:rsidR="00051985" w:rsidRDefault="00FE6C72" w:rsidP="00550F6A">
      <w:pPr>
        <w:jc w:val="both"/>
        <w:rPr>
          <w:rFonts w:ascii="Arial" w:hAnsi="Arial" w:cs="Arial"/>
          <w:bCs/>
          <w:sz w:val="22"/>
          <w:szCs w:val="22"/>
        </w:rPr>
      </w:pPr>
      <w:r>
        <w:rPr>
          <w:rFonts w:ascii="Arial" w:hAnsi="Arial" w:cs="Arial"/>
          <w:bCs/>
          <w:sz w:val="22"/>
          <w:szCs w:val="22"/>
        </w:rPr>
        <w:t xml:space="preserve">DSS Director </w:t>
      </w:r>
      <w:r w:rsidR="00051985">
        <w:rPr>
          <w:rFonts w:ascii="Arial" w:hAnsi="Arial" w:cs="Arial"/>
          <w:bCs/>
          <w:sz w:val="22"/>
          <w:szCs w:val="22"/>
        </w:rPr>
        <w:t>Signature: __________________________________________</w:t>
      </w:r>
    </w:p>
    <w:p w14:paraId="1C5B6B4B" w14:textId="5A0AC69E" w:rsidR="00051985" w:rsidRDefault="00051985" w:rsidP="00550F6A">
      <w:pPr>
        <w:jc w:val="both"/>
        <w:rPr>
          <w:rFonts w:ascii="Arial" w:hAnsi="Arial" w:cs="Arial"/>
          <w:bCs/>
          <w:sz w:val="22"/>
          <w:szCs w:val="22"/>
        </w:rPr>
      </w:pPr>
    </w:p>
    <w:p w14:paraId="58466CDD" w14:textId="69C2ECB0" w:rsidR="00051985" w:rsidRPr="00195786" w:rsidRDefault="00051985" w:rsidP="00550F6A">
      <w:pPr>
        <w:jc w:val="both"/>
        <w:rPr>
          <w:rFonts w:ascii="Arial" w:hAnsi="Arial" w:cs="Arial"/>
          <w:bCs/>
          <w:sz w:val="22"/>
          <w:szCs w:val="22"/>
        </w:rPr>
      </w:pPr>
      <w:r>
        <w:rPr>
          <w:rFonts w:ascii="Arial" w:hAnsi="Arial" w:cs="Arial"/>
          <w:bCs/>
          <w:sz w:val="22"/>
          <w:szCs w:val="22"/>
        </w:rPr>
        <w:t>Date: ______________________________________</w:t>
      </w:r>
    </w:p>
    <w:sectPr w:rsidR="00051985" w:rsidRPr="00195786" w:rsidSect="00DD45F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1C5E" w14:textId="77777777" w:rsidR="00152DEB" w:rsidRDefault="00152DEB">
      <w:r>
        <w:separator/>
      </w:r>
    </w:p>
  </w:endnote>
  <w:endnote w:type="continuationSeparator" w:id="0">
    <w:p w14:paraId="6AE59B14" w14:textId="77777777" w:rsidR="00152DEB" w:rsidRDefault="0015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6825"/>
      <w:docPartObj>
        <w:docPartGallery w:val="Page Numbers (Bottom of Page)"/>
        <w:docPartUnique/>
      </w:docPartObj>
    </w:sdtPr>
    <w:sdtEndPr>
      <w:rPr>
        <w:noProof/>
      </w:rPr>
    </w:sdtEndPr>
    <w:sdtContent>
      <w:p w14:paraId="543B6AA5" w14:textId="22BC1D9F" w:rsidR="001D5B9D" w:rsidRDefault="001D5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59336" w14:textId="77777777" w:rsidR="00871595" w:rsidRDefault="0087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3D99" w14:textId="77777777" w:rsidR="00152DEB" w:rsidRDefault="00152DEB">
      <w:r>
        <w:separator/>
      </w:r>
    </w:p>
  </w:footnote>
  <w:footnote w:type="continuationSeparator" w:id="0">
    <w:p w14:paraId="57C168F2" w14:textId="77777777" w:rsidR="00152DEB" w:rsidRDefault="0015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A48E" w14:textId="7E03E6B4" w:rsidR="00871595" w:rsidRDefault="0087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E11"/>
    <w:multiLevelType w:val="hybridMultilevel"/>
    <w:tmpl w:val="9A02BE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74863"/>
    <w:multiLevelType w:val="hybridMultilevel"/>
    <w:tmpl w:val="A48C2AF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FC2247"/>
    <w:multiLevelType w:val="hybridMultilevel"/>
    <w:tmpl w:val="46B295D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81C8C"/>
    <w:multiLevelType w:val="hybridMultilevel"/>
    <w:tmpl w:val="D602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E6E38"/>
    <w:multiLevelType w:val="hybridMultilevel"/>
    <w:tmpl w:val="5E60E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C0798"/>
    <w:multiLevelType w:val="hybridMultilevel"/>
    <w:tmpl w:val="27CAD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C73CB"/>
    <w:multiLevelType w:val="hybridMultilevel"/>
    <w:tmpl w:val="DA769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D709BB"/>
    <w:multiLevelType w:val="hybridMultilevel"/>
    <w:tmpl w:val="AE6A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97FCB"/>
    <w:multiLevelType w:val="hybridMultilevel"/>
    <w:tmpl w:val="E63A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A6522"/>
    <w:multiLevelType w:val="hybridMultilevel"/>
    <w:tmpl w:val="2EAA75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26CCF"/>
    <w:multiLevelType w:val="hybridMultilevel"/>
    <w:tmpl w:val="43347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194F14"/>
    <w:multiLevelType w:val="hybridMultilevel"/>
    <w:tmpl w:val="033E9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93761"/>
    <w:multiLevelType w:val="hybridMultilevel"/>
    <w:tmpl w:val="AF38A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D0079A"/>
    <w:multiLevelType w:val="hybridMultilevel"/>
    <w:tmpl w:val="7C4AB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57621A"/>
    <w:multiLevelType w:val="hybridMultilevel"/>
    <w:tmpl w:val="CFA69720"/>
    <w:lvl w:ilvl="0" w:tplc="42A8BD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075860">
    <w:abstractNumId w:val="8"/>
  </w:num>
  <w:num w:numId="2" w16cid:durableId="801727552">
    <w:abstractNumId w:val="11"/>
  </w:num>
  <w:num w:numId="3" w16cid:durableId="2080860872">
    <w:abstractNumId w:val="10"/>
  </w:num>
  <w:num w:numId="4" w16cid:durableId="245959074">
    <w:abstractNumId w:val="4"/>
  </w:num>
  <w:num w:numId="5" w16cid:durableId="1950962304">
    <w:abstractNumId w:val="12"/>
  </w:num>
  <w:num w:numId="6" w16cid:durableId="255869247">
    <w:abstractNumId w:val="0"/>
  </w:num>
  <w:num w:numId="7" w16cid:durableId="1024208264">
    <w:abstractNumId w:val="6"/>
  </w:num>
  <w:num w:numId="8" w16cid:durableId="403915624">
    <w:abstractNumId w:val="14"/>
  </w:num>
  <w:num w:numId="9" w16cid:durableId="1175807640">
    <w:abstractNumId w:val="3"/>
  </w:num>
  <w:num w:numId="10" w16cid:durableId="1388870398">
    <w:abstractNumId w:val="13"/>
  </w:num>
  <w:num w:numId="11" w16cid:durableId="1961448193">
    <w:abstractNumId w:val="9"/>
  </w:num>
  <w:num w:numId="12" w16cid:durableId="616520855">
    <w:abstractNumId w:val="2"/>
  </w:num>
  <w:num w:numId="13" w16cid:durableId="1285115783">
    <w:abstractNumId w:val="1"/>
  </w:num>
  <w:num w:numId="14" w16cid:durableId="186606230">
    <w:abstractNumId w:val="7"/>
  </w:num>
  <w:num w:numId="15" w16cid:durableId="48261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E0"/>
    <w:rsid w:val="00001CA0"/>
    <w:rsid w:val="00003A22"/>
    <w:rsid w:val="000128A1"/>
    <w:rsid w:val="0001772B"/>
    <w:rsid w:val="00051985"/>
    <w:rsid w:val="000523F1"/>
    <w:rsid w:val="000545AA"/>
    <w:rsid w:val="00054EDC"/>
    <w:rsid w:val="00072B47"/>
    <w:rsid w:val="00074E9F"/>
    <w:rsid w:val="00083508"/>
    <w:rsid w:val="000C2330"/>
    <w:rsid w:val="000C4D2C"/>
    <w:rsid w:val="000E756C"/>
    <w:rsid w:val="000F0343"/>
    <w:rsid w:val="00101370"/>
    <w:rsid w:val="00102179"/>
    <w:rsid w:val="00115EE2"/>
    <w:rsid w:val="0013229E"/>
    <w:rsid w:val="00132B8F"/>
    <w:rsid w:val="00134970"/>
    <w:rsid w:val="00134E7B"/>
    <w:rsid w:val="00152DEB"/>
    <w:rsid w:val="00190F60"/>
    <w:rsid w:val="00195786"/>
    <w:rsid w:val="001A051A"/>
    <w:rsid w:val="001A68B1"/>
    <w:rsid w:val="001C0375"/>
    <w:rsid w:val="001C321A"/>
    <w:rsid w:val="001D0FFB"/>
    <w:rsid w:val="001D5B9D"/>
    <w:rsid w:val="001E4A81"/>
    <w:rsid w:val="001E6C0B"/>
    <w:rsid w:val="001E768F"/>
    <w:rsid w:val="00202397"/>
    <w:rsid w:val="00206F7D"/>
    <w:rsid w:val="00216591"/>
    <w:rsid w:val="00231830"/>
    <w:rsid w:val="002354BA"/>
    <w:rsid w:val="002367F3"/>
    <w:rsid w:val="00236C3C"/>
    <w:rsid w:val="0024004B"/>
    <w:rsid w:val="0025691B"/>
    <w:rsid w:val="00257564"/>
    <w:rsid w:val="002575C9"/>
    <w:rsid w:val="00274E56"/>
    <w:rsid w:val="00282034"/>
    <w:rsid w:val="002871FD"/>
    <w:rsid w:val="00290F8D"/>
    <w:rsid w:val="002925E7"/>
    <w:rsid w:val="002A76CE"/>
    <w:rsid w:val="002D2C0A"/>
    <w:rsid w:val="002E51EA"/>
    <w:rsid w:val="002F0072"/>
    <w:rsid w:val="002F41F8"/>
    <w:rsid w:val="00330AE9"/>
    <w:rsid w:val="00342E20"/>
    <w:rsid w:val="003530D3"/>
    <w:rsid w:val="00356347"/>
    <w:rsid w:val="00364CE2"/>
    <w:rsid w:val="00371332"/>
    <w:rsid w:val="003721F1"/>
    <w:rsid w:val="00376141"/>
    <w:rsid w:val="00380A39"/>
    <w:rsid w:val="00382729"/>
    <w:rsid w:val="003B1EA9"/>
    <w:rsid w:val="003B34C1"/>
    <w:rsid w:val="003D6910"/>
    <w:rsid w:val="003D7661"/>
    <w:rsid w:val="003E07E3"/>
    <w:rsid w:val="00416711"/>
    <w:rsid w:val="00416A86"/>
    <w:rsid w:val="00434A30"/>
    <w:rsid w:val="00467FC0"/>
    <w:rsid w:val="00476C87"/>
    <w:rsid w:val="0048318A"/>
    <w:rsid w:val="00486F0F"/>
    <w:rsid w:val="00496DBE"/>
    <w:rsid w:val="004A1635"/>
    <w:rsid w:val="004B73B3"/>
    <w:rsid w:val="004D4CBF"/>
    <w:rsid w:val="004E6818"/>
    <w:rsid w:val="00501276"/>
    <w:rsid w:val="00515C40"/>
    <w:rsid w:val="00525594"/>
    <w:rsid w:val="00526969"/>
    <w:rsid w:val="00542C9F"/>
    <w:rsid w:val="00550F6A"/>
    <w:rsid w:val="005559C8"/>
    <w:rsid w:val="00557C56"/>
    <w:rsid w:val="00567C3A"/>
    <w:rsid w:val="00572DE7"/>
    <w:rsid w:val="00580FC6"/>
    <w:rsid w:val="00590FD6"/>
    <w:rsid w:val="005957D1"/>
    <w:rsid w:val="005973BE"/>
    <w:rsid w:val="005A1079"/>
    <w:rsid w:val="005C7585"/>
    <w:rsid w:val="005D1DD1"/>
    <w:rsid w:val="005E2CA7"/>
    <w:rsid w:val="005E30D0"/>
    <w:rsid w:val="005F4F84"/>
    <w:rsid w:val="00605C50"/>
    <w:rsid w:val="00612AA9"/>
    <w:rsid w:val="006159C8"/>
    <w:rsid w:val="00620AB9"/>
    <w:rsid w:val="006238D9"/>
    <w:rsid w:val="0064559B"/>
    <w:rsid w:val="00652894"/>
    <w:rsid w:val="00657CA6"/>
    <w:rsid w:val="006903A9"/>
    <w:rsid w:val="00691DC5"/>
    <w:rsid w:val="006A051D"/>
    <w:rsid w:val="006A6C03"/>
    <w:rsid w:val="006B1759"/>
    <w:rsid w:val="006B7377"/>
    <w:rsid w:val="00706156"/>
    <w:rsid w:val="007329EA"/>
    <w:rsid w:val="00754243"/>
    <w:rsid w:val="00776BF1"/>
    <w:rsid w:val="00777A4E"/>
    <w:rsid w:val="00792638"/>
    <w:rsid w:val="007B0E31"/>
    <w:rsid w:val="007C2D13"/>
    <w:rsid w:val="007C36E8"/>
    <w:rsid w:val="007C5591"/>
    <w:rsid w:val="007C7C8A"/>
    <w:rsid w:val="007E697C"/>
    <w:rsid w:val="007F1451"/>
    <w:rsid w:val="007F3A02"/>
    <w:rsid w:val="007F7802"/>
    <w:rsid w:val="00811DDB"/>
    <w:rsid w:val="0081633A"/>
    <w:rsid w:val="00822FCC"/>
    <w:rsid w:val="008247F5"/>
    <w:rsid w:val="008554D3"/>
    <w:rsid w:val="0085784F"/>
    <w:rsid w:val="0086300F"/>
    <w:rsid w:val="008634E8"/>
    <w:rsid w:val="008662FF"/>
    <w:rsid w:val="00871595"/>
    <w:rsid w:val="008721E0"/>
    <w:rsid w:val="008835F4"/>
    <w:rsid w:val="0088380D"/>
    <w:rsid w:val="008A3357"/>
    <w:rsid w:val="008A6E71"/>
    <w:rsid w:val="009123D0"/>
    <w:rsid w:val="0092485C"/>
    <w:rsid w:val="00934B01"/>
    <w:rsid w:val="00941EFA"/>
    <w:rsid w:val="00950457"/>
    <w:rsid w:val="00954A11"/>
    <w:rsid w:val="00964D80"/>
    <w:rsid w:val="009749B6"/>
    <w:rsid w:val="00977B30"/>
    <w:rsid w:val="00981BA1"/>
    <w:rsid w:val="00983CF1"/>
    <w:rsid w:val="00985638"/>
    <w:rsid w:val="00987DD4"/>
    <w:rsid w:val="00995156"/>
    <w:rsid w:val="009A09C3"/>
    <w:rsid w:val="009B0B9A"/>
    <w:rsid w:val="009B69A7"/>
    <w:rsid w:val="009B6BA3"/>
    <w:rsid w:val="009C5695"/>
    <w:rsid w:val="009D2214"/>
    <w:rsid w:val="009D23D1"/>
    <w:rsid w:val="009D36A5"/>
    <w:rsid w:val="009E1EE4"/>
    <w:rsid w:val="009E4A3C"/>
    <w:rsid w:val="009F642D"/>
    <w:rsid w:val="009F7515"/>
    <w:rsid w:val="00A07722"/>
    <w:rsid w:val="00A12E7E"/>
    <w:rsid w:val="00A33267"/>
    <w:rsid w:val="00A4231E"/>
    <w:rsid w:val="00A470B9"/>
    <w:rsid w:val="00A5048C"/>
    <w:rsid w:val="00A91591"/>
    <w:rsid w:val="00AA6624"/>
    <w:rsid w:val="00AB3DF2"/>
    <w:rsid w:val="00AC3AB1"/>
    <w:rsid w:val="00AC6D09"/>
    <w:rsid w:val="00AC75B0"/>
    <w:rsid w:val="00AD0893"/>
    <w:rsid w:val="00AD77C8"/>
    <w:rsid w:val="00B00347"/>
    <w:rsid w:val="00B0476B"/>
    <w:rsid w:val="00B14481"/>
    <w:rsid w:val="00B2700E"/>
    <w:rsid w:val="00B317CF"/>
    <w:rsid w:val="00B43457"/>
    <w:rsid w:val="00B46C7D"/>
    <w:rsid w:val="00B57C0B"/>
    <w:rsid w:val="00B62B00"/>
    <w:rsid w:val="00B70D95"/>
    <w:rsid w:val="00B74560"/>
    <w:rsid w:val="00B812E5"/>
    <w:rsid w:val="00B8539D"/>
    <w:rsid w:val="00B858E8"/>
    <w:rsid w:val="00B867FF"/>
    <w:rsid w:val="00BA16E4"/>
    <w:rsid w:val="00BB71D8"/>
    <w:rsid w:val="00BE0D02"/>
    <w:rsid w:val="00BE243A"/>
    <w:rsid w:val="00BE5F57"/>
    <w:rsid w:val="00BF11EE"/>
    <w:rsid w:val="00C206DF"/>
    <w:rsid w:val="00C270F6"/>
    <w:rsid w:val="00C313CF"/>
    <w:rsid w:val="00C35DDF"/>
    <w:rsid w:val="00C54EF8"/>
    <w:rsid w:val="00C63973"/>
    <w:rsid w:val="00C709C5"/>
    <w:rsid w:val="00C807E6"/>
    <w:rsid w:val="00C87429"/>
    <w:rsid w:val="00C9028D"/>
    <w:rsid w:val="00CA0452"/>
    <w:rsid w:val="00CB120D"/>
    <w:rsid w:val="00CB273F"/>
    <w:rsid w:val="00CB2B00"/>
    <w:rsid w:val="00CB2D20"/>
    <w:rsid w:val="00CB48B3"/>
    <w:rsid w:val="00CC0101"/>
    <w:rsid w:val="00CC2090"/>
    <w:rsid w:val="00CC20C6"/>
    <w:rsid w:val="00CC3508"/>
    <w:rsid w:val="00CD06C1"/>
    <w:rsid w:val="00CD7DE5"/>
    <w:rsid w:val="00CE0497"/>
    <w:rsid w:val="00CE59D8"/>
    <w:rsid w:val="00D039A4"/>
    <w:rsid w:val="00D10566"/>
    <w:rsid w:val="00D105DF"/>
    <w:rsid w:val="00D14C65"/>
    <w:rsid w:val="00D24756"/>
    <w:rsid w:val="00D30D71"/>
    <w:rsid w:val="00D313EC"/>
    <w:rsid w:val="00D32E81"/>
    <w:rsid w:val="00D47EDB"/>
    <w:rsid w:val="00D51C5A"/>
    <w:rsid w:val="00D531A4"/>
    <w:rsid w:val="00D5434D"/>
    <w:rsid w:val="00D81344"/>
    <w:rsid w:val="00D820EA"/>
    <w:rsid w:val="00D8740B"/>
    <w:rsid w:val="00D905D8"/>
    <w:rsid w:val="00D92AB1"/>
    <w:rsid w:val="00DA2FEE"/>
    <w:rsid w:val="00DA6C42"/>
    <w:rsid w:val="00DB30CC"/>
    <w:rsid w:val="00DC1C99"/>
    <w:rsid w:val="00DC7A89"/>
    <w:rsid w:val="00DD45F7"/>
    <w:rsid w:val="00DD6808"/>
    <w:rsid w:val="00DD70F5"/>
    <w:rsid w:val="00DE0464"/>
    <w:rsid w:val="00DF419C"/>
    <w:rsid w:val="00E009B0"/>
    <w:rsid w:val="00E07440"/>
    <w:rsid w:val="00E15CE0"/>
    <w:rsid w:val="00E16DC9"/>
    <w:rsid w:val="00E30ACF"/>
    <w:rsid w:val="00E32F4C"/>
    <w:rsid w:val="00E4491B"/>
    <w:rsid w:val="00E765B4"/>
    <w:rsid w:val="00E82324"/>
    <w:rsid w:val="00E920B3"/>
    <w:rsid w:val="00E922FE"/>
    <w:rsid w:val="00E94188"/>
    <w:rsid w:val="00E9482A"/>
    <w:rsid w:val="00EA54FB"/>
    <w:rsid w:val="00EC374E"/>
    <w:rsid w:val="00ED65D8"/>
    <w:rsid w:val="00EE1897"/>
    <w:rsid w:val="00EE1C2A"/>
    <w:rsid w:val="00EE399E"/>
    <w:rsid w:val="00EF300D"/>
    <w:rsid w:val="00EF65BE"/>
    <w:rsid w:val="00F027F7"/>
    <w:rsid w:val="00F2364E"/>
    <w:rsid w:val="00F32EA2"/>
    <w:rsid w:val="00F36F7C"/>
    <w:rsid w:val="00F45BC0"/>
    <w:rsid w:val="00F5017E"/>
    <w:rsid w:val="00F62FF2"/>
    <w:rsid w:val="00F94ACB"/>
    <w:rsid w:val="00FA0ACA"/>
    <w:rsid w:val="00FA115F"/>
    <w:rsid w:val="00FE6C52"/>
    <w:rsid w:val="00FE6C72"/>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34BA8"/>
  <w15:chartTrackingRefBased/>
  <w15:docId w15:val="{7B98870C-1248-4640-8B8D-07FB463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AE9"/>
    <w:pPr>
      <w:tabs>
        <w:tab w:val="center" w:pos="4320"/>
        <w:tab w:val="right" w:pos="8640"/>
      </w:tabs>
    </w:pPr>
  </w:style>
  <w:style w:type="paragraph" w:styleId="Footer">
    <w:name w:val="footer"/>
    <w:basedOn w:val="Normal"/>
    <w:link w:val="FooterChar"/>
    <w:uiPriority w:val="99"/>
    <w:rsid w:val="00330AE9"/>
    <w:pPr>
      <w:tabs>
        <w:tab w:val="center" w:pos="4320"/>
        <w:tab w:val="right" w:pos="8640"/>
      </w:tabs>
    </w:pPr>
  </w:style>
  <w:style w:type="paragraph" w:styleId="BalloonText">
    <w:name w:val="Balloon Text"/>
    <w:basedOn w:val="Normal"/>
    <w:semiHidden/>
    <w:rsid w:val="00542C9F"/>
    <w:rPr>
      <w:rFonts w:ascii="Tahoma" w:hAnsi="Tahoma" w:cs="Tahoma"/>
      <w:sz w:val="16"/>
      <w:szCs w:val="16"/>
    </w:rPr>
  </w:style>
  <w:style w:type="character" w:styleId="CommentReference">
    <w:name w:val="annotation reference"/>
    <w:semiHidden/>
    <w:rsid w:val="000F0343"/>
    <w:rPr>
      <w:sz w:val="16"/>
      <w:szCs w:val="16"/>
    </w:rPr>
  </w:style>
  <w:style w:type="paragraph" w:styleId="CommentText">
    <w:name w:val="annotation text"/>
    <w:basedOn w:val="Normal"/>
    <w:semiHidden/>
    <w:rsid w:val="000F0343"/>
    <w:rPr>
      <w:sz w:val="20"/>
      <w:szCs w:val="20"/>
    </w:rPr>
  </w:style>
  <w:style w:type="paragraph" w:styleId="CommentSubject">
    <w:name w:val="annotation subject"/>
    <w:basedOn w:val="CommentText"/>
    <w:next w:val="CommentText"/>
    <w:semiHidden/>
    <w:rsid w:val="000F0343"/>
    <w:rPr>
      <w:b/>
      <w:bCs/>
    </w:rPr>
  </w:style>
  <w:style w:type="character" w:styleId="PageNumber">
    <w:name w:val="page number"/>
    <w:basedOn w:val="DefaultParagraphFont"/>
    <w:rsid w:val="005D1DD1"/>
  </w:style>
  <w:style w:type="table" w:styleId="TableGrid">
    <w:name w:val="Table Grid"/>
    <w:basedOn w:val="TableNormal"/>
    <w:rsid w:val="001E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079"/>
    <w:rPr>
      <w:sz w:val="20"/>
      <w:szCs w:val="20"/>
    </w:rPr>
  </w:style>
  <w:style w:type="character" w:styleId="FootnoteReference">
    <w:name w:val="footnote reference"/>
    <w:semiHidden/>
    <w:rsid w:val="005A1079"/>
    <w:rPr>
      <w:vertAlign w:val="superscript"/>
    </w:rPr>
  </w:style>
  <w:style w:type="character" w:styleId="Hyperlink">
    <w:name w:val="Hyperlink"/>
    <w:rsid w:val="00074E9F"/>
    <w:rPr>
      <w:color w:val="0563C1"/>
      <w:u w:val="single"/>
    </w:rPr>
  </w:style>
  <w:style w:type="character" w:styleId="UnresolvedMention">
    <w:name w:val="Unresolved Mention"/>
    <w:uiPriority w:val="99"/>
    <w:semiHidden/>
    <w:unhideWhenUsed/>
    <w:rsid w:val="00074E9F"/>
    <w:rPr>
      <w:color w:val="605E5C"/>
      <w:shd w:val="clear" w:color="auto" w:fill="E1DFDD"/>
    </w:rPr>
  </w:style>
  <w:style w:type="paragraph" w:styleId="ListParagraph">
    <w:name w:val="List Paragraph"/>
    <w:basedOn w:val="Normal"/>
    <w:uiPriority w:val="34"/>
    <w:qFormat/>
    <w:rsid w:val="00E009B0"/>
    <w:pPr>
      <w:spacing w:after="160" w:line="259"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1D5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5878">
      <w:bodyDiv w:val="1"/>
      <w:marLeft w:val="0"/>
      <w:marRight w:val="0"/>
      <w:marTop w:val="0"/>
      <w:marBottom w:val="0"/>
      <w:divBdr>
        <w:top w:val="none" w:sz="0" w:space="0" w:color="auto"/>
        <w:left w:val="none" w:sz="0" w:space="0" w:color="auto"/>
        <w:bottom w:val="none" w:sz="0" w:space="0" w:color="auto"/>
        <w:right w:val="none" w:sz="0" w:space="0" w:color="auto"/>
      </w:divBdr>
    </w:div>
    <w:div w:id="12333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ssica.Frisina@dhhs.nc.gov" TargetMode="External"/><Relationship Id="rId4" Type="http://schemas.openxmlformats.org/officeDocument/2006/relationships/settings" Target="settings.xml"/><Relationship Id="rId9" Type="http://schemas.openxmlformats.org/officeDocument/2006/relationships/hyperlink" Target="mailto:Jessica.Frisina@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15AC-AF46-40B6-913D-4F5EC48F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741</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5209</CharactersWithSpaces>
  <SharedDoc>false</SharedDoc>
  <HLinks>
    <vt:vector size="6" baseType="variant">
      <vt:variant>
        <vt:i4>1638443</vt:i4>
      </vt:variant>
      <vt:variant>
        <vt:i4>0</vt:i4>
      </vt:variant>
      <vt:variant>
        <vt:i4>0</vt:i4>
      </vt:variant>
      <vt:variant>
        <vt:i4>5</vt:i4>
      </vt:variant>
      <vt:variant>
        <vt:lpwstr>mailto:Wendy.Clewis@dhhs.nc.gov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MChatoo</dc:creator>
  <cp:keywords/>
  <dc:description/>
  <cp:lastModifiedBy>Frisina, Jessica L</cp:lastModifiedBy>
  <cp:revision>11</cp:revision>
  <cp:lastPrinted>2019-01-14T18:17:00Z</cp:lastPrinted>
  <dcterms:created xsi:type="dcterms:W3CDTF">2023-04-21T19:26:00Z</dcterms:created>
  <dcterms:modified xsi:type="dcterms:W3CDTF">2024-04-11T13:31:00Z</dcterms:modified>
</cp:coreProperties>
</file>