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7B09A" w14:textId="77777777" w:rsidR="003534C6" w:rsidRDefault="003534C6" w:rsidP="00F354D8">
      <w:pPr>
        <w:jc w:val="center"/>
        <w:rPr>
          <w:rFonts w:asciiTheme="minorHAnsi" w:hAnsiTheme="minorHAnsi" w:cs="Arial"/>
          <w:b/>
        </w:rPr>
      </w:pPr>
    </w:p>
    <w:p w14:paraId="227EF89C" w14:textId="77777777" w:rsidR="004C5D87" w:rsidRDefault="004C5D87" w:rsidP="003534C6">
      <w:pPr>
        <w:rPr>
          <w:rFonts w:asciiTheme="minorHAnsi" w:hAnsiTheme="minorHAnsi" w:cs="Arial"/>
          <w:b/>
        </w:rPr>
      </w:pPr>
    </w:p>
    <w:p w14:paraId="7C144B77" w14:textId="77777777" w:rsidR="004C5D87" w:rsidRDefault="004C5D87" w:rsidP="003534C6">
      <w:pPr>
        <w:rPr>
          <w:rFonts w:asciiTheme="minorHAnsi" w:hAnsiTheme="minorHAnsi" w:cs="Arial"/>
          <w:b/>
        </w:rPr>
      </w:pPr>
    </w:p>
    <w:p w14:paraId="31A0096B" w14:textId="77777777" w:rsidR="004C5D87" w:rsidRPr="002B0FD5" w:rsidRDefault="004C5D87" w:rsidP="003534C6">
      <w:pPr>
        <w:rPr>
          <w:rFonts w:asciiTheme="minorHAnsi" w:hAnsiTheme="minorHAnsi" w:cs="Arial"/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7"/>
        <w:gridCol w:w="1953"/>
        <w:gridCol w:w="1613"/>
        <w:gridCol w:w="1177"/>
        <w:gridCol w:w="887"/>
        <w:gridCol w:w="733"/>
        <w:gridCol w:w="2340"/>
      </w:tblGrid>
      <w:tr w:rsidR="00FB43B9" w:rsidRPr="00472DA1" w14:paraId="12FCBD1A" w14:textId="77777777" w:rsidTr="007256DB">
        <w:trPr>
          <w:trHeight w:val="585"/>
        </w:trPr>
        <w:tc>
          <w:tcPr>
            <w:tcW w:w="10800" w:type="dxa"/>
            <w:gridSpan w:val="7"/>
            <w:vAlign w:val="center"/>
          </w:tcPr>
          <w:p w14:paraId="63962B01" w14:textId="77777777" w:rsidR="00FB43B9" w:rsidRPr="000035AD" w:rsidRDefault="00FB43B9" w:rsidP="000035AD">
            <w:pPr>
              <w:pStyle w:val="Heading2"/>
              <w:ind w:left="0"/>
              <w:jc w:val="center"/>
              <w:rPr>
                <w:rFonts w:ascii="Arial" w:hAnsi="Arial" w:cs="Arial"/>
                <w:b/>
                <w:bCs/>
                <w:sz w:val="32"/>
              </w:rPr>
            </w:pPr>
            <w:r w:rsidRPr="000035AD">
              <w:rPr>
                <w:rFonts w:ascii="Arial" w:hAnsi="Arial" w:cs="Arial"/>
                <w:b/>
                <w:bCs/>
                <w:sz w:val="32"/>
              </w:rPr>
              <w:t>Vacancy Announcement</w:t>
            </w:r>
          </w:p>
        </w:tc>
      </w:tr>
      <w:tr w:rsidR="000035AD" w:rsidRPr="00472DA1" w14:paraId="36E2AFB0" w14:textId="77777777" w:rsidTr="007C4080">
        <w:trPr>
          <w:trHeight w:val="747"/>
        </w:trPr>
        <w:tc>
          <w:tcPr>
            <w:tcW w:w="6840" w:type="dxa"/>
            <w:gridSpan w:val="4"/>
          </w:tcPr>
          <w:p w14:paraId="50A97F5E" w14:textId="77777777" w:rsidR="00A76039" w:rsidRDefault="00A76039" w:rsidP="00A76039">
            <w:pPr>
              <w:rPr>
                <w:rFonts w:ascii="Arial" w:hAnsi="Arial" w:cs="Arial"/>
                <w:b/>
              </w:rPr>
            </w:pPr>
          </w:p>
          <w:p w14:paraId="6B41FB13" w14:textId="74380E6B" w:rsidR="000035AD" w:rsidRPr="000035AD" w:rsidRDefault="000035AD" w:rsidP="008C6A1A">
            <w:pPr>
              <w:tabs>
                <w:tab w:val="center" w:pos="3312"/>
              </w:tabs>
              <w:rPr>
                <w:rFonts w:ascii="Arial" w:hAnsi="Arial" w:cs="Arial"/>
                <w:bCs/>
                <w:color w:val="FF0000"/>
              </w:rPr>
            </w:pPr>
            <w:r w:rsidRPr="00472DA1">
              <w:rPr>
                <w:rFonts w:ascii="Arial" w:hAnsi="Arial" w:cs="Arial"/>
                <w:b/>
              </w:rPr>
              <w:t>Application Deadline</w:t>
            </w:r>
            <w:r w:rsidRPr="00515BCF">
              <w:rPr>
                <w:rFonts w:ascii="Arial" w:hAnsi="Arial" w:cs="Arial"/>
                <w:b/>
                <w:color w:val="FF0000"/>
              </w:rPr>
              <w:t>:</w:t>
            </w:r>
            <w:r w:rsidR="00A76039" w:rsidRPr="00515BCF">
              <w:rPr>
                <w:rFonts w:ascii="Arial" w:hAnsi="Arial" w:cs="Arial"/>
                <w:b/>
                <w:color w:val="FF0000"/>
              </w:rPr>
              <w:t xml:space="preserve"> </w:t>
            </w:r>
            <w:r w:rsidR="00515BCF" w:rsidRPr="00515BCF">
              <w:rPr>
                <w:rFonts w:ascii="Arial" w:hAnsi="Arial" w:cs="Arial"/>
                <w:b/>
                <w:color w:val="FF0000"/>
              </w:rPr>
              <w:t xml:space="preserve"> </w:t>
            </w:r>
            <w:r w:rsidR="008C6A1A">
              <w:rPr>
                <w:rFonts w:ascii="Arial" w:hAnsi="Arial" w:cs="Arial"/>
                <w:b/>
                <w:color w:val="FF0000"/>
              </w:rPr>
              <w:t xml:space="preserve">May 15, </w:t>
            </w:r>
            <w:proofErr w:type="gramStart"/>
            <w:r w:rsidR="008C6A1A">
              <w:rPr>
                <w:rFonts w:ascii="Arial" w:hAnsi="Arial" w:cs="Arial"/>
                <w:b/>
                <w:color w:val="FF0000"/>
              </w:rPr>
              <w:t>2025</w:t>
            </w:r>
            <w:proofErr w:type="gramEnd"/>
            <w:r w:rsidR="008C6A1A">
              <w:rPr>
                <w:rFonts w:ascii="Arial" w:hAnsi="Arial" w:cs="Arial"/>
                <w:b/>
                <w:color w:val="FF0000"/>
              </w:rPr>
              <w:tab/>
            </w:r>
          </w:p>
        </w:tc>
        <w:tc>
          <w:tcPr>
            <w:tcW w:w="1620" w:type="dxa"/>
            <w:gridSpan w:val="2"/>
          </w:tcPr>
          <w:p w14:paraId="5D49F885" w14:textId="24E0159A" w:rsidR="000035AD" w:rsidRPr="00472DA1" w:rsidRDefault="000035AD" w:rsidP="000035AD">
            <w:pPr>
              <w:rPr>
                <w:rFonts w:ascii="Arial" w:hAnsi="Arial" w:cs="Arial"/>
                <w:b/>
              </w:rPr>
            </w:pPr>
          </w:p>
        </w:tc>
        <w:tc>
          <w:tcPr>
            <w:tcW w:w="2340" w:type="dxa"/>
          </w:tcPr>
          <w:p w14:paraId="79CFE074" w14:textId="43A96DD1" w:rsidR="000035AD" w:rsidRPr="00472DA1" w:rsidRDefault="000035AD" w:rsidP="000035AD">
            <w:pPr>
              <w:rPr>
                <w:rFonts w:ascii="Arial" w:hAnsi="Arial" w:cs="Arial"/>
              </w:rPr>
            </w:pPr>
          </w:p>
        </w:tc>
      </w:tr>
      <w:tr w:rsidR="000035AD" w:rsidRPr="00472DA1" w14:paraId="4C8ADCEF" w14:textId="77777777" w:rsidTr="00E97E1A">
        <w:trPr>
          <w:trHeight w:val="243"/>
        </w:trPr>
        <w:tc>
          <w:tcPr>
            <w:tcW w:w="10800" w:type="dxa"/>
            <w:gridSpan w:val="7"/>
          </w:tcPr>
          <w:p w14:paraId="317ABBFE" w14:textId="77777777" w:rsidR="000035AD" w:rsidRPr="00101BC7" w:rsidRDefault="000035AD" w:rsidP="000035AD">
            <w:pPr>
              <w:rPr>
                <w:rFonts w:ascii="Arial" w:hAnsi="Arial" w:cs="Arial"/>
                <w:highlight w:val="yellow"/>
              </w:rPr>
            </w:pPr>
          </w:p>
        </w:tc>
      </w:tr>
      <w:tr w:rsidR="000035AD" w:rsidRPr="00472DA1" w14:paraId="459D1B82" w14:textId="77777777" w:rsidTr="00E97E1A">
        <w:trPr>
          <w:trHeight w:val="2223"/>
        </w:trPr>
        <w:tc>
          <w:tcPr>
            <w:tcW w:w="10800" w:type="dxa"/>
            <w:gridSpan w:val="7"/>
          </w:tcPr>
          <w:p w14:paraId="064A989D" w14:textId="009AB682" w:rsidR="000035AD" w:rsidRPr="00472DA1" w:rsidRDefault="000035AD" w:rsidP="000035AD">
            <w:pPr>
              <w:rPr>
                <w:rFonts w:ascii="Arial" w:hAnsi="Arial" w:cs="Arial"/>
                <w:sz w:val="8"/>
                <w:szCs w:val="8"/>
              </w:rPr>
            </w:pPr>
            <w:r w:rsidRPr="00472DA1">
              <w:rPr>
                <w:rFonts w:ascii="Arial" w:hAnsi="Arial" w:cs="Arial"/>
                <w:b/>
              </w:rPr>
              <w:t xml:space="preserve">General overview of </w:t>
            </w:r>
            <w:r w:rsidR="00515BCF">
              <w:rPr>
                <w:rFonts w:ascii="Arial" w:hAnsi="Arial" w:cs="Arial"/>
                <w:b/>
              </w:rPr>
              <w:t xml:space="preserve">the </w:t>
            </w:r>
            <w:r w:rsidRPr="00472DA1">
              <w:rPr>
                <w:rFonts w:ascii="Arial" w:hAnsi="Arial" w:cs="Arial"/>
                <w:b/>
              </w:rPr>
              <w:t xml:space="preserve">committee’s purpose: </w:t>
            </w:r>
            <w:r>
              <w:rPr>
                <w:rFonts w:ascii="Arial" w:hAnsi="Arial" w:cs="Arial"/>
                <w:b/>
              </w:rPr>
              <w:br/>
            </w:r>
          </w:p>
          <w:p w14:paraId="76CD8610" w14:textId="06738F67" w:rsidR="000035AD" w:rsidRPr="00472DA1" w:rsidRDefault="000035AD" w:rsidP="00D47D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2DA1">
              <w:rPr>
                <w:rFonts w:ascii="Arial" w:hAnsi="Arial" w:cs="Arial"/>
                <w:sz w:val="22"/>
                <w:szCs w:val="22"/>
              </w:rPr>
              <w:t>T</w:t>
            </w:r>
            <w:r w:rsidR="008274C0">
              <w:rPr>
                <w:rFonts w:ascii="Arial" w:hAnsi="Arial" w:cs="Arial"/>
                <w:sz w:val="22"/>
                <w:szCs w:val="22"/>
              </w:rPr>
              <w:t xml:space="preserve">here </w:t>
            </w:r>
            <w:r w:rsidR="00732F7D">
              <w:rPr>
                <w:rFonts w:ascii="Arial" w:hAnsi="Arial" w:cs="Arial"/>
                <w:sz w:val="22"/>
                <w:szCs w:val="22"/>
              </w:rPr>
              <w:t xml:space="preserve">is one </w:t>
            </w:r>
            <w:r w:rsidR="008274C0">
              <w:rPr>
                <w:rFonts w:ascii="Arial" w:hAnsi="Arial" w:cs="Arial"/>
                <w:sz w:val="22"/>
                <w:szCs w:val="22"/>
              </w:rPr>
              <w:t xml:space="preserve">open </w:t>
            </w:r>
            <w:r w:rsidR="00732F7D">
              <w:rPr>
                <w:rFonts w:ascii="Arial" w:hAnsi="Arial" w:cs="Arial"/>
                <w:sz w:val="22"/>
                <w:szCs w:val="22"/>
              </w:rPr>
              <w:t>seat</w:t>
            </w:r>
            <w:r w:rsidR="008274C0">
              <w:rPr>
                <w:rFonts w:ascii="Arial" w:hAnsi="Arial" w:cs="Arial"/>
                <w:sz w:val="22"/>
                <w:szCs w:val="22"/>
              </w:rPr>
              <w:t xml:space="preserve"> for</w:t>
            </w:r>
            <w:r w:rsidR="00316EFA">
              <w:rPr>
                <w:rFonts w:ascii="Arial" w:hAnsi="Arial" w:cs="Arial"/>
                <w:sz w:val="22"/>
                <w:szCs w:val="22"/>
              </w:rPr>
              <w:t xml:space="preserve"> a</w:t>
            </w:r>
            <w:r w:rsidR="008274C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F7814">
              <w:rPr>
                <w:rFonts w:ascii="Arial" w:hAnsi="Arial" w:cs="Arial"/>
                <w:b/>
                <w:sz w:val="22"/>
                <w:szCs w:val="22"/>
              </w:rPr>
              <w:t xml:space="preserve">Consumer or Family Member </w:t>
            </w:r>
            <w:r w:rsidR="00F9384D">
              <w:rPr>
                <w:rFonts w:ascii="Arial" w:hAnsi="Arial" w:cs="Arial"/>
                <w:b/>
                <w:sz w:val="22"/>
                <w:szCs w:val="22"/>
              </w:rPr>
              <w:t xml:space="preserve">with an Intellectual and/or Development Disability or a Traumatic Brain Injury </w:t>
            </w:r>
            <w:r w:rsidR="00F9384D">
              <w:rPr>
                <w:rFonts w:ascii="Arial" w:hAnsi="Arial" w:cs="Arial"/>
                <w:bCs/>
                <w:sz w:val="22"/>
                <w:szCs w:val="22"/>
              </w:rPr>
              <w:t>on</w:t>
            </w:r>
            <w:r w:rsidR="00316EFA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the D</w:t>
            </w:r>
            <w:r w:rsidR="00D47DC7">
              <w:rPr>
                <w:rFonts w:ascii="Arial" w:hAnsi="Arial" w:cs="Arial"/>
                <w:sz w:val="22"/>
                <w:szCs w:val="22"/>
              </w:rPr>
              <w:t xml:space="preserve">epartment of </w:t>
            </w:r>
            <w:r>
              <w:rPr>
                <w:rFonts w:ascii="Arial" w:hAnsi="Arial" w:cs="Arial"/>
                <w:sz w:val="22"/>
                <w:szCs w:val="22"/>
              </w:rPr>
              <w:t>H</w:t>
            </w:r>
            <w:r w:rsidR="00D47DC7">
              <w:rPr>
                <w:rFonts w:ascii="Arial" w:hAnsi="Arial" w:cs="Arial"/>
                <w:sz w:val="22"/>
                <w:szCs w:val="22"/>
              </w:rPr>
              <w:t xml:space="preserve">ealth and </w:t>
            </w:r>
            <w:r>
              <w:rPr>
                <w:rFonts w:ascii="Arial" w:hAnsi="Arial" w:cs="Arial"/>
                <w:sz w:val="22"/>
                <w:szCs w:val="22"/>
              </w:rPr>
              <w:t>H</w:t>
            </w:r>
            <w:r w:rsidR="00D47DC7">
              <w:rPr>
                <w:rFonts w:ascii="Arial" w:hAnsi="Arial" w:cs="Arial"/>
                <w:sz w:val="22"/>
                <w:szCs w:val="22"/>
              </w:rPr>
              <w:t xml:space="preserve">uman 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="00D47DC7">
              <w:rPr>
                <w:rFonts w:ascii="Arial" w:hAnsi="Arial" w:cs="Arial"/>
                <w:sz w:val="22"/>
                <w:szCs w:val="22"/>
              </w:rPr>
              <w:t>ervices (DHHS)</w:t>
            </w:r>
            <w:r>
              <w:rPr>
                <w:rFonts w:ascii="Arial" w:hAnsi="Arial" w:cs="Arial"/>
                <w:sz w:val="22"/>
                <w:szCs w:val="22"/>
              </w:rPr>
              <w:t xml:space="preserve"> Secretary</w:t>
            </w:r>
            <w:r w:rsidRPr="00472DA1">
              <w:rPr>
                <w:rFonts w:ascii="Arial" w:hAnsi="Arial" w:cs="Arial"/>
                <w:sz w:val="22"/>
                <w:szCs w:val="22"/>
              </w:rPr>
              <w:t xml:space="preserve"> appointment to the State Consumer and Family Advisory Committee (SCFAC).  The SCFAC is established per NC General Statute 122C-171</w:t>
            </w:r>
            <w:r w:rsidR="00D47DC7">
              <w:rPr>
                <w:rFonts w:ascii="Arial" w:hAnsi="Arial" w:cs="Arial"/>
                <w:sz w:val="22"/>
                <w:szCs w:val="22"/>
              </w:rPr>
              <w:t>. SCFAC members</w:t>
            </w:r>
            <w:r w:rsidRPr="00472DA1">
              <w:rPr>
                <w:rFonts w:ascii="Arial" w:hAnsi="Arial" w:cs="Arial"/>
                <w:sz w:val="22"/>
                <w:szCs w:val="22"/>
              </w:rPr>
              <w:t xml:space="preserve"> advise D</w:t>
            </w:r>
            <w:r w:rsidR="00D47DC7">
              <w:rPr>
                <w:rFonts w:ascii="Arial" w:hAnsi="Arial" w:cs="Arial"/>
                <w:sz w:val="22"/>
                <w:szCs w:val="22"/>
              </w:rPr>
              <w:t xml:space="preserve">HHS </w:t>
            </w:r>
            <w:r w:rsidRPr="00472DA1">
              <w:rPr>
                <w:rFonts w:ascii="Arial" w:hAnsi="Arial" w:cs="Arial"/>
                <w:sz w:val="22"/>
                <w:szCs w:val="22"/>
              </w:rPr>
              <w:t xml:space="preserve">and the General Assembly on the planning and management of the State’s public mental health, developmental disabilities, substance </w:t>
            </w:r>
            <w:r w:rsidR="00D47DC7">
              <w:rPr>
                <w:rFonts w:ascii="Arial" w:hAnsi="Arial" w:cs="Arial"/>
                <w:sz w:val="22"/>
                <w:szCs w:val="22"/>
              </w:rPr>
              <w:t>use</w:t>
            </w:r>
            <w:r w:rsidR="00F9384D">
              <w:rPr>
                <w:rFonts w:ascii="Arial" w:hAnsi="Arial" w:cs="Arial"/>
                <w:sz w:val="22"/>
                <w:szCs w:val="22"/>
              </w:rPr>
              <w:t xml:space="preserve"> and traumatic brain injury services</w:t>
            </w:r>
            <w:r w:rsidRPr="00472DA1">
              <w:rPr>
                <w:rFonts w:ascii="Arial" w:hAnsi="Arial" w:cs="Arial"/>
                <w:sz w:val="22"/>
                <w:szCs w:val="22"/>
              </w:rPr>
              <w:t xml:space="preserve">.  </w:t>
            </w:r>
            <w:r w:rsidR="00732F7D">
              <w:rPr>
                <w:rFonts w:ascii="Arial" w:hAnsi="Arial" w:cs="Arial"/>
                <w:sz w:val="22"/>
                <w:szCs w:val="22"/>
              </w:rPr>
              <w:t>This individual</w:t>
            </w:r>
            <w:r w:rsidRPr="00472DA1">
              <w:rPr>
                <w:rFonts w:ascii="Arial" w:hAnsi="Arial" w:cs="Arial"/>
                <w:sz w:val="22"/>
                <w:szCs w:val="22"/>
              </w:rPr>
              <w:t xml:space="preserve"> will be</w:t>
            </w:r>
            <w:r w:rsidR="00316EFA">
              <w:rPr>
                <w:rFonts w:ascii="Arial" w:hAnsi="Arial" w:cs="Arial"/>
                <w:sz w:val="22"/>
                <w:szCs w:val="22"/>
              </w:rPr>
              <w:t>gin their</w:t>
            </w:r>
            <w:r w:rsidRPr="00472DA1">
              <w:rPr>
                <w:rFonts w:ascii="Arial" w:hAnsi="Arial" w:cs="Arial"/>
                <w:sz w:val="22"/>
                <w:szCs w:val="22"/>
              </w:rPr>
              <w:t xml:space="preserve"> term </w:t>
            </w:r>
            <w:r w:rsidR="00316EFA">
              <w:rPr>
                <w:rFonts w:ascii="Arial" w:hAnsi="Arial" w:cs="Arial"/>
                <w:sz w:val="22"/>
                <w:szCs w:val="22"/>
              </w:rPr>
              <w:t xml:space="preserve">on </w:t>
            </w:r>
            <w:r w:rsidR="00D47DC7">
              <w:rPr>
                <w:rFonts w:ascii="Arial" w:hAnsi="Arial" w:cs="Arial"/>
                <w:sz w:val="22"/>
                <w:szCs w:val="22"/>
              </w:rPr>
              <w:t>July 1, 202</w:t>
            </w:r>
            <w:r w:rsidR="00F95370">
              <w:rPr>
                <w:rFonts w:ascii="Arial" w:hAnsi="Arial" w:cs="Arial"/>
                <w:sz w:val="22"/>
                <w:szCs w:val="22"/>
              </w:rPr>
              <w:t>5</w:t>
            </w:r>
            <w:r w:rsidR="00316EFA">
              <w:rPr>
                <w:rFonts w:ascii="Arial" w:hAnsi="Arial" w:cs="Arial"/>
                <w:sz w:val="22"/>
                <w:szCs w:val="22"/>
              </w:rPr>
              <w:t>.  The position is for a period of three years</w:t>
            </w:r>
            <w:r w:rsidR="00732F7D">
              <w:rPr>
                <w:rFonts w:ascii="Arial" w:hAnsi="Arial" w:cs="Arial"/>
                <w:sz w:val="22"/>
                <w:szCs w:val="22"/>
              </w:rPr>
              <w:t xml:space="preserve"> with the possibility of a second term</w:t>
            </w:r>
            <w:r w:rsidR="00316EFA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8274C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0035AD" w:rsidRPr="00472DA1" w14:paraId="0C7074F4" w14:textId="77777777" w:rsidTr="00392C21">
        <w:trPr>
          <w:trHeight w:val="387"/>
        </w:trPr>
        <w:tc>
          <w:tcPr>
            <w:tcW w:w="10800" w:type="dxa"/>
            <w:gridSpan w:val="7"/>
          </w:tcPr>
          <w:p w14:paraId="37352245" w14:textId="77777777" w:rsidR="000035AD" w:rsidRPr="00472DA1" w:rsidRDefault="000035AD" w:rsidP="000035AD">
            <w:pPr>
              <w:rPr>
                <w:rFonts w:ascii="Arial" w:hAnsi="Arial" w:cs="Arial"/>
              </w:rPr>
            </w:pPr>
            <w:r w:rsidRPr="00472DA1">
              <w:rPr>
                <w:rFonts w:ascii="Arial" w:hAnsi="Arial" w:cs="Arial"/>
                <w:b/>
              </w:rPr>
              <w:t>Specific Criteria being sought for consumer/family member representation:</w:t>
            </w:r>
          </w:p>
        </w:tc>
      </w:tr>
      <w:tr w:rsidR="008274C0" w:rsidRPr="00472DA1" w14:paraId="7F752BA4" w14:textId="77777777" w:rsidTr="00ED53B8">
        <w:trPr>
          <w:trHeight w:val="450"/>
        </w:trPr>
        <w:tc>
          <w:tcPr>
            <w:tcW w:w="2097" w:type="dxa"/>
            <w:vAlign w:val="center"/>
          </w:tcPr>
          <w:p w14:paraId="51437DD8" w14:textId="36A69450" w:rsidR="008274C0" w:rsidRPr="00472DA1" w:rsidRDefault="005833A1" w:rsidP="008274C0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388300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8274C0" w:rsidRPr="00472DA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274C0">
              <w:rPr>
                <w:rFonts w:ascii="Arial" w:hAnsi="Arial" w:cs="Arial"/>
                <w:sz w:val="22"/>
                <w:szCs w:val="22"/>
              </w:rPr>
              <w:t>TBI</w:t>
            </w:r>
          </w:p>
        </w:tc>
        <w:tc>
          <w:tcPr>
            <w:tcW w:w="1953" w:type="dxa"/>
            <w:vAlign w:val="center"/>
          </w:tcPr>
          <w:p w14:paraId="253FB311" w14:textId="73ED573E" w:rsidR="008274C0" w:rsidRPr="00472DA1" w:rsidRDefault="005833A1" w:rsidP="008274C0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462583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8274C0" w:rsidRPr="00472DA1">
              <w:rPr>
                <w:rFonts w:ascii="Arial" w:hAnsi="Arial" w:cs="Arial"/>
                <w:sz w:val="22"/>
                <w:szCs w:val="22"/>
              </w:rPr>
              <w:t xml:space="preserve"> DD</w:t>
            </w:r>
          </w:p>
        </w:tc>
        <w:tc>
          <w:tcPr>
            <w:tcW w:w="1613" w:type="dxa"/>
            <w:vAlign w:val="center"/>
          </w:tcPr>
          <w:p w14:paraId="17C566B9" w14:textId="6556CA68" w:rsidR="008274C0" w:rsidRPr="00472DA1" w:rsidRDefault="005833A1" w:rsidP="008274C0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92700374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☒</w:t>
                </w:r>
              </w:sdtContent>
            </w:sdt>
            <w:r w:rsidR="008274C0" w:rsidRPr="00472DA1">
              <w:rPr>
                <w:rFonts w:ascii="Arial" w:hAnsi="Arial" w:cs="Arial"/>
                <w:sz w:val="22"/>
                <w:szCs w:val="22"/>
              </w:rPr>
              <w:t xml:space="preserve"> SA</w:t>
            </w:r>
          </w:p>
        </w:tc>
        <w:tc>
          <w:tcPr>
            <w:tcW w:w="2064" w:type="dxa"/>
            <w:gridSpan w:val="2"/>
            <w:vAlign w:val="center"/>
          </w:tcPr>
          <w:p w14:paraId="0B028EFE" w14:textId="5F1CB5E7" w:rsidR="008274C0" w:rsidRPr="00472DA1" w:rsidRDefault="005833A1" w:rsidP="008274C0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55096731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744E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☒</w:t>
                </w:r>
              </w:sdtContent>
            </w:sdt>
            <w:r w:rsidR="008274C0" w:rsidRPr="00472DA1">
              <w:rPr>
                <w:rFonts w:ascii="Arial" w:hAnsi="Arial" w:cs="Arial"/>
                <w:sz w:val="22"/>
                <w:szCs w:val="22"/>
              </w:rPr>
              <w:t xml:space="preserve"> Consumer</w:t>
            </w:r>
          </w:p>
        </w:tc>
        <w:tc>
          <w:tcPr>
            <w:tcW w:w="3073" w:type="dxa"/>
            <w:gridSpan w:val="2"/>
            <w:vAlign w:val="center"/>
          </w:tcPr>
          <w:p w14:paraId="7C345A32" w14:textId="1A3EABCF" w:rsidR="008274C0" w:rsidRPr="00472DA1" w:rsidRDefault="005833A1" w:rsidP="008274C0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63445334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384D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☒</w:t>
                </w:r>
              </w:sdtContent>
            </w:sdt>
            <w:r w:rsidR="008274C0" w:rsidRPr="00472DA1">
              <w:rPr>
                <w:rFonts w:ascii="Arial" w:hAnsi="Arial" w:cs="Arial"/>
                <w:sz w:val="22"/>
                <w:szCs w:val="22"/>
              </w:rPr>
              <w:t xml:space="preserve"> Family Member</w:t>
            </w:r>
          </w:p>
        </w:tc>
      </w:tr>
      <w:tr w:rsidR="008274C0" w:rsidRPr="00472DA1" w14:paraId="365ADDA5" w14:textId="77777777" w:rsidTr="00E97E1A">
        <w:trPr>
          <w:trHeight w:val="243"/>
        </w:trPr>
        <w:tc>
          <w:tcPr>
            <w:tcW w:w="10800" w:type="dxa"/>
            <w:gridSpan w:val="7"/>
            <w:vAlign w:val="center"/>
          </w:tcPr>
          <w:p w14:paraId="4D183FF8" w14:textId="77777777" w:rsidR="008274C0" w:rsidRDefault="008274C0" w:rsidP="008274C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74C0" w:rsidRPr="00472DA1" w14:paraId="1AECAF11" w14:textId="77777777" w:rsidTr="001E46AA">
        <w:trPr>
          <w:trHeight w:val="1053"/>
        </w:trPr>
        <w:tc>
          <w:tcPr>
            <w:tcW w:w="10800" w:type="dxa"/>
            <w:gridSpan w:val="7"/>
          </w:tcPr>
          <w:p w14:paraId="56F5C088" w14:textId="77777777" w:rsidR="008274C0" w:rsidRPr="00472DA1" w:rsidRDefault="008274C0" w:rsidP="008274C0">
            <w:pPr>
              <w:contextualSpacing/>
              <w:jc w:val="both"/>
              <w:rPr>
                <w:rFonts w:ascii="Arial" w:hAnsi="Arial" w:cs="Arial"/>
                <w:b/>
              </w:rPr>
            </w:pPr>
            <w:r w:rsidRPr="00472DA1">
              <w:rPr>
                <w:rFonts w:ascii="Arial" w:hAnsi="Arial" w:cs="Arial"/>
                <w:b/>
              </w:rPr>
              <w:t>Meeting Logistics</w:t>
            </w:r>
          </w:p>
          <w:p w14:paraId="2CE80716" w14:textId="77777777" w:rsidR="008274C0" w:rsidRPr="00472DA1" w:rsidRDefault="008274C0" w:rsidP="008274C0">
            <w:pPr>
              <w:contextualSpacing/>
              <w:jc w:val="both"/>
              <w:rPr>
                <w:rFonts w:ascii="Arial" w:hAnsi="Arial" w:cs="Arial"/>
                <w:sz w:val="8"/>
                <w:szCs w:val="8"/>
              </w:rPr>
            </w:pPr>
          </w:p>
          <w:p w14:paraId="5C649D20" w14:textId="0207764D" w:rsidR="008274C0" w:rsidRPr="00472DA1" w:rsidRDefault="008274C0" w:rsidP="008274C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State CFAC m</w:t>
            </w:r>
            <w:r w:rsidRPr="00472DA1">
              <w:rPr>
                <w:rFonts w:ascii="Arial" w:hAnsi="Arial" w:cs="Arial"/>
                <w:sz w:val="22"/>
                <w:szCs w:val="22"/>
              </w:rPr>
              <w:t>eet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472DA1">
              <w:rPr>
                <w:rFonts w:ascii="Arial" w:hAnsi="Arial" w:cs="Arial"/>
                <w:sz w:val="22"/>
                <w:szCs w:val="22"/>
              </w:rPr>
              <w:t xml:space="preserve"> the second Wednesday of the month from 9:00 – 3:00 p</w:t>
            </w:r>
            <w:r w:rsidR="00A76039">
              <w:rPr>
                <w:rFonts w:ascii="Arial" w:hAnsi="Arial" w:cs="Arial"/>
                <w:sz w:val="22"/>
                <w:szCs w:val="22"/>
              </w:rPr>
              <w:t>.</w:t>
            </w:r>
            <w:r w:rsidRPr="00472DA1">
              <w:rPr>
                <w:rFonts w:ascii="Arial" w:hAnsi="Arial" w:cs="Arial"/>
                <w:sz w:val="22"/>
                <w:szCs w:val="22"/>
              </w:rPr>
              <w:t>m</w:t>
            </w:r>
            <w:r w:rsidR="00A76039">
              <w:rPr>
                <w:rFonts w:ascii="Arial" w:hAnsi="Arial" w:cs="Arial"/>
                <w:sz w:val="22"/>
                <w:szCs w:val="22"/>
              </w:rPr>
              <w:t>.,</w:t>
            </w:r>
            <w:r w:rsidRPr="00472DA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D53B8">
              <w:rPr>
                <w:rFonts w:ascii="Arial" w:hAnsi="Arial" w:cs="Arial"/>
                <w:sz w:val="22"/>
                <w:szCs w:val="22"/>
              </w:rPr>
              <w:t>in</w:t>
            </w:r>
            <w:r w:rsidRPr="00472DA1">
              <w:rPr>
                <w:rFonts w:ascii="Arial" w:hAnsi="Arial" w:cs="Arial"/>
                <w:sz w:val="22"/>
                <w:szCs w:val="22"/>
              </w:rPr>
              <w:t xml:space="preserve"> Raleigh. There is </w:t>
            </w:r>
            <w:r>
              <w:rPr>
                <w:rFonts w:ascii="Arial" w:hAnsi="Arial" w:cs="Arial"/>
                <w:sz w:val="22"/>
                <w:szCs w:val="22"/>
              </w:rPr>
              <w:t xml:space="preserve">virtual capability, </w:t>
            </w:r>
            <w:r w:rsidRPr="00472DA1">
              <w:rPr>
                <w:rFonts w:ascii="Arial" w:hAnsi="Arial" w:cs="Arial"/>
                <w:sz w:val="22"/>
                <w:szCs w:val="22"/>
              </w:rPr>
              <w:t xml:space="preserve">but </w:t>
            </w:r>
            <w:r>
              <w:rPr>
                <w:rFonts w:ascii="Arial" w:hAnsi="Arial" w:cs="Arial"/>
                <w:sz w:val="22"/>
                <w:szCs w:val="22"/>
              </w:rPr>
              <w:t xml:space="preserve">it </w:t>
            </w:r>
            <w:r w:rsidRPr="00472DA1">
              <w:rPr>
                <w:rFonts w:ascii="Arial" w:hAnsi="Arial" w:cs="Arial"/>
                <w:sz w:val="22"/>
                <w:szCs w:val="22"/>
              </w:rPr>
              <w:t>is recommended that the individual be able to attend the meeting in person.</w:t>
            </w:r>
            <w:r>
              <w:rPr>
                <w:rFonts w:ascii="Arial" w:hAnsi="Arial" w:cs="Arial"/>
                <w:sz w:val="22"/>
                <w:szCs w:val="22"/>
              </w:rPr>
              <w:t xml:space="preserve"> The individual can only miss three meetings per year. If you fail to attend the appropriate number of meetings or miss three consecutive months, you will be asked to </w:t>
            </w:r>
            <w:r w:rsidR="00732F7D">
              <w:rPr>
                <w:rFonts w:ascii="Arial" w:hAnsi="Arial" w:cs="Arial"/>
                <w:sz w:val="22"/>
                <w:szCs w:val="22"/>
              </w:rPr>
              <w:t>step down</w:t>
            </w:r>
            <w:r>
              <w:rPr>
                <w:rFonts w:ascii="Arial" w:hAnsi="Arial" w:cs="Arial"/>
                <w:sz w:val="22"/>
                <w:szCs w:val="22"/>
              </w:rPr>
              <w:t xml:space="preserve"> from your position. </w:t>
            </w:r>
          </w:p>
        </w:tc>
      </w:tr>
      <w:tr w:rsidR="008274C0" w:rsidRPr="00472DA1" w14:paraId="2673B26F" w14:textId="77777777" w:rsidTr="00E97E1A">
        <w:trPr>
          <w:trHeight w:val="288"/>
        </w:trPr>
        <w:tc>
          <w:tcPr>
            <w:tcW w:w="10800" w:type="dxa"/>
            <w:gridSpan w:val="7"/>
          </w:tcPr>
          <w:p w14:paraId="0504DBDF" w14:textId="77777777" w:rsidR="008274C0" w:rsidRPr="00472DA1" w:rsidRDefault="008274C0" w:rsidP="008274C0">
            <w:pPr>
              <w:contextualSpacing/>
              <w:jc w:val="both"/>
              <w:rPr>
                <w:rFonts w:ascii="Arial" w:hAnsi="Arial" w:cs="Arial"/>
                <w:b/>
              </w:rPr>
            </w:pPr>
          </w:p>
        </w:tc>
      </w:tr>
      <w:tr w:rsidR="008274C0" w:rsidRPr="00472DA1" w14:paraId="6B29C31A" w14:textId="77777777" w:rsidTr="00472DA1">
        <w:trPr>
          <w:trHeight w:val="1197"/>
        </w:trPr>
        <w:tc>
          <w:tcPr>
            <w:tcW w:w="10800" w:type="dxa"/>
            <w:gridSpan w:val="7"/>
          </w:tcPr>
          <w:p w14:paraId="3F911D8C" w14:textId="77777777" w:rsidR="008274C0" w:rsidRDefault="008274C0" w:rsidP="008274C0">
            <w:pPr>
              <w:contextualSpacing/>
              <w:jc w:val="both"/>
              <w:rPr>
                <w:rFonts w:ascii="Arial" w:hAnsi="Arial" w:cs="Arial"/>
                <w:b/>
              </w:rPr>
            </w:pPr>
            <w:r w:rsidRPr="00472DA1">
              <w:rPr>
                <w:rFonts w:ascii="Arial" w:hAnsi="Arial" w:cs="Arial"/>
                <w:b/>
              </w:rPr>
              <w:t>Remuneration for Participants</w:t>
            </w:r>
          </w:p>
          <w:p w14:paraId="3D2759CD" w14:textId="77777777" w:rsidR="008274C0" w:rsidRPr="00472DA1" w:rsidRDefault="008274C0" w:rsidP="008274C0">
            <w:pPr>
              <w:contextualSpacing/>
              <w:jc w:val="both"/>
              <w:rPr>
                <w:rFonts w:ascii="Arial" w:hAnsi="Arial" w:cs="Arial"/>
                <w:b/>
                <w:sz w:val="8"/>
                <w:szCs w:val="8"/>
              </w:rPr>
            </w:pPr>
          </w:p>
          <w:p w14:paraId="29ACF46D" w14:textId="4672DC3D" w:rsidR="008274C0" w:rsidRPr="00472DA1" w:rsidRDefault="008274C0" w:rsidP="008274C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2DA1">
              <w:rPr>
                <w:rFonts w:ascii="Arial" w:hAnsi="Arial" w:cs="Arial"/>
                <w:sz w:val="22"/>
                <w:szCs w:val="22"/>
              </w:rPr>
              <w:t>Mileage at the rate of $.25 per mile and a per diem of $15 per meeting. 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72DA1">
              <w:rPr>
                <w:rFonts w:ascii="Arial" w:hAnsi="Arial" w:cs="Arial"/>
                <w:sz w:val="22"/>
                <w:szCs w:val="22"/>
              </w:rPr>
              <w:t xml:space="preserve">hotel for the night before </w:t>
            </w:r>
            <w:r>
              <w:rPr>
                <w:rFonts w:ascii="Arial" w:hAnsi="Arial" w:cs="Arial"/>
                <w:sz w:val="22"/>
                <w:szCs w:val="22"/>
              </w:rPr>
              <w:t xml:space="preserve">will be booked for you if you reside </w:t>
            </w:r>
            <w:r w:rsidRPr="00472DA1">
              <w:rPr>
                <w:rFonts w:ascii="Arial" w:hAnsi="Arial" w:cs="Arial"/>
                <w:sz w:val="22"/>
                <w:szCs w:val="22"/>
              </w:rPr>
              <w:t xml:space="preserve">100 or more </w:t>
            </w:r>
            <w:r>
              <w:rPr>
                <w:rFonts w:ascii="Arial" w:hAnsi="Arial" w:cs="Arial"/>
                <w:sz w:val="22"/>
                <w:szCs w:val="22"/>
              </w:rPr>
              <w:t xml:space="preserve">miles </w:t>
            </w:r>
            <w:r w:rsidRPr="00472DA1">
              <w:rPr>
                <w:rFonts w:ascii="Arial" w:hAnsi="Arial" w:cs="Arial"/>
                <w:sz w:val="22"/>
                <w:szCs w:val="22"/>
              </w:rPr>
              <w:t>from the meeting location in Raleigh.</w:t>
            </w:r>
            <w:r w:rsidR="00A7603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72DA1">
              <w:rPr>
                <w:rFonts w:ascii="Arial" w:hAnsi="Arial" w:cs="Arial"/>
                <w:sz w:val="22"/>
                <w:szCs w:val="22"/>
              </w:rPr>
              <w:t xml:space="preserve">Lunch is also provided </w:t>
            </w:r>
            <w:r w:rsidR="00732F7D">
              <w:rPr>
                <w:rFonts w:ascii="Arial" w:hAnsi="Arial" w:cs="Arial"/>
                <w:sz w:val="22"/>
                <w:szCs w:val="22"/>
              </w:rPr>
              <w:t xml:space="preserve">on </w:t>
            </w:r>
            <w:r w:rsidRPr="00472DA1">
              <w:rPr>
                <w:rFonts w:ascii="Arial" w:hAnsi="Arial" w:cs="Arial"/>
                <w:sz w:val="22"/>
                <w:szCs w:val="22"/>
              </w:rPr>
              <w:t>the day of the meeting.</w:t>
            </w:r>
          </w:p>
        </w:tc>
      </w:tr>
      <w:tr w:rsidR="008274C0" w:rsidRPr="00472DA1" w14:paraId="635F13A5" w14:textId="77777777" w:rsidTr="00E97E1A">
        <w:trPr>
          <w:trHeight w:val="243"/>
        </w:trPr>
        <w:tc>
          <w:tcPr>
            <w:tcW w:w="10800" w:type="dxa"/>
            <w:gridSpan w:val="7"/>
          </w:tcPr>
          <w:p w14:paraId="3C2E9D8E" w14:textId="77777777" w:rsidR="008274C0" w:rsidRPr="00472DA1" w:rsidRDefault="008274C0" w:rsidP="008274C0">
            <w:pPr>
              <w:contextualSpacing/>
              <w:rPr>
                <w:rFonts w:ascii="Arial" w:hAnsi="Arial" w:cs="Arial"/>
                <w:b/>
              </w:rPr>
            </w:pPr>
          </w:p>
        </w:tc>
      </w:tr>
      <w:tr w:rsidR="008274C0" w:rsidRPr="00472DA1" w14:paraId="0932F361" w14:textId="77777777" w:rsidTr="00472DA1">
        <w:trPr>
          <w:trHeight w:val="3060"/>
        </w:trPr>
        <w:tc>
          <w:tcPr>
            <w:tcW w:w="10800" w:type="dxa"/>
            <w:gridSpan w:val="7"/>
          </w:tcPr>
          <w:p w14:paraId="51819095" w14:textId="5882B06B" w:rsidR="008274C0" w:rsidRDefault="008274C0" w:rsidP="008274C0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472DA1">
              <w:rPr>
                <w:rFonts w:ascii="Arial" w:hAnsi="Arial" w:cs="Arial"/>
                <w:b/>
              </w:rPr>
              <w:t>Selection Process (DHHS Only)</w:t>
            </w:r>
            <w:r>
              <w:rPr>
                <w:rFonts w:ascii="Arial" w:hAnsi="Arial" w:cs="Arial"/>
                <w:b/>
              </w:rPr>
              <w:br/>
            </w:r>
            <w:r w:rsidRPr="007256DB">
              <w:rPr>
                <w:rFonts w:ascii="Arial" w:hAnsi="Arial" w:cs="Arial"/>
                <w:sz w:val="8"/>
                <w:szCs w:val="8"/>
              </w:rPr>
              <w:br/>
            </w:r>
            <w:r w:rsidRPr="00472DA1">
              <w:rPr>
                <w:rFonts w:ascii="Arial" w:hAnsi="Arial" w:cs="Arial"/>
                <w:sz w:val="22"/>
                <w:szCs w:val="22"/>
              </w:rPr>
              <w:t>The Secretary’s Office will make the selection and notify the individual selected in writing. All applicants will be notified in writing of selection or non-selection.</w:t>
            </w:r>
          </w:p>
          <w:p w14:paraId="28B6E7FE" w14:textId="77777777" w:rsidR="00A76039" w:rsidRPr="00472DA1" w:rsidRDefault="00A76039" w:rsidP="008274C0">
            <w:pPr>
              <w:contextualSpacing/>
              <w:rPr>
                <w:rFonts w:ascii="Arial" w:hAnsi="Arial" w:cs="Arial"/>
                <w:b/>
              </w:rPr>
            </w:pPr>
          </w:p>
          <w:p w14:paraId="729496B1" w14:textId="77777777" w:rsidR="008274C0" w:rsidRPr="00472DA1" w:rsidRDefault="008274C0" w:rsidP="008274C0">
            <w:pPr>
              <w:contextualSpacing/>
              <w:rPr>
                <w:rFonts w:ascii="Arial" w:hAnsi="Arial" w:cs="Arial"/>
                <w:sz w:val="8"/>
                <w:szCs w:val="8"/>
              </w:rPr>
            </w:pPr>
          </w:p>
          <w:p w14:paraId="4965FA16" w14:textId="530882BD" w:rsidR="008274C0" w:rsidRDefault="008274C0" w:rsidP="008274C0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472DA1">
              <w:rPr>
                <w:rFonts w:ascii="Arial" w:hAnsi="Arial" w:cs="Arial"/>
                <w:sz w:val="22"/>
                <w:szCs w:val="22"/>
              </w:rPr>
              <w:t>Applications for DHHS Secretary Vacancies can be sent by email</w:t>
            </w:r>
            <w:r>
              <w:rPr>
                <w:rFonts w:ascii="Arial" w:hAnsi="Arial" w:cs="Arial"/>
                <w:sz w:val="22"/>
                <w:szCs w:val="22"/>
              </w:rPr>
              <w:t xml:space="preserve"> to </w:t>
            </w:r>
            <w:hyperlink r:id="rId9" w:history="1">
              <w:r w:rsidRPr="00A76039">
                <w:rPr>
                  <w:rStyle w:val="Hyperlink"/>
                  <w:rFonts w:ascii="Arial" w:hAnsi="Arial" w:cs="Arial"/>
                  <w:color w:val="0070C0"/>
                  <w:sz w:val="22"/>
                  <w:szCs w:val="22"/>
                </w:rPr>
                <w:t>State.cfac@dhhs.nc.gov</w:t>
              </w:r>
            </w:hyperlink>
            <w:r>
              <w:rPr>
                <w:rFonts w:ascii="Arial" w:hAnsi="Arial" w:cs="Arial"/>
                <w:sz w:val="22"/>
                <w:szCs w:val="22"/>
              </w:rPr>
              <w:t xml:space="preserve"> or by US Mail:</w:t>
            </w:r>
          </w:p>
          <w:p w14:paraId="0764A388" w14:textId="77777777" w:rsidR="008274C0" w:rsidRPr="00472DA1" w:rsidRDefault="008274C0" w:rsidP="008274C0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68380C82" w14:textId="77777777" w:rsidR="008274C0" w:rsidRPr="00472DA1" w:rsidRDefault="008274C0" w:rsidP="008274C0">
            <w:pPr>
              <w:contextualSpacing/>
              <w:rPr>
                <w:rFonts w:ascii="Arial" w:hAnsi="Arial" w:cs="Arial"/>
                <w:sz w:val="8"/>
                <w:szCs w:val="8"/>
              </w:rPr>
            </w:pPr>
          </w:p>
          <w:p w14:paraId="4944D45B" w14:textId="6A37BD9B" w:rsidR="008274C0" w:rsidRPr="00472DA1" w:rsidRDefault="008274C0" w:rsidP="008274C0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472DA1">
              <w:rPr>
                <w:rFonts w:ascii="Arial" w:hAnsi="Arial" w:cs="Arial"/>
                <w:sz w:val="22"/>
                <w:szCs w:val="22"/>
              </w:rPr>
              <w:t>DMH/DD/S</w:t>
            </w:r>
            <w:r w:rsidR="00F354D8">
              <w:rPr>
                <w:rFonts w:ascii="Arial" w:hAnsi="Arial" w:cs="Arial"/>
                <w:sz w:val="22"/>
                <w:szCs w:val="22"/>
              </w:rPr>
              <w:t>U</w:t>
            </w:r>
            <w:r w:rsidRPr="00472DA1">
              <w:rPr>
                <w:rFonts w:ascii="Arial" w:hAnsi="Arial" w:cs="Arial"/>
                <w:sz w:val="22"/>
                <w:szCs w:val="22"/>
              </w:rPr>
              <w:t>S</w:t>
            </w:r>
          </w:p>
          <w:p w14:paraId="70938DEF" w14:textId="77777777" w:rsidR="008274C0" w:rsidRPr="00472DA1" w:rsidRDefault="008274C0" w:rsidP="008274C0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472DA1">
              <w:rPr>
                <w:rFonts w:ascii="Arial" w:hAnsi="Arial" w:cs="Arial"/>
                <w:sz w:val="22"/>
                <w:szCs w:val="22"/>
              </w:rPr>
              <w:t>Community Engagement and Empowerment Team</w:t>
            </w:r>
          </w:p>
          <w:p w14:paraId="67B8F2B9" w14:textId="6144CD51" w:rsidR="008274C0" w:rsidRPr="00472DA1" w:rsidRDefault="008274C0" w:rsidP="008274C0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472DA1">
              <w:rPr>
                <w:rFonts w:ascii="Arial" w:hAnsi="Arial" w:cs="Arial"/>
                <w:sz w:val="22"/>
                <w:szCs w:val="22"/>
              </w:rPr>
              <w:t xml:space="preserve">ATTN: </w:t>
            </w:r>
            <w:r w:rsidR="00732F7D">
              <w:rPr>
                <w:rFonts w:ascii="Arial" w:hAnsi="Arial" w:cs="Arial"/>
                <w:sz w:val="22"/>
                <w:szCs w:val="22"/>
              </w:rPr>
              <w:t xml:space="preserve">Stacey Harward </w:t>
            </w:r>
          </w:p>
          <w:p w14:paraId="3D448870" w14:textId="77777777" w:rsidR="008274C0" w:rsidRPr="00472DA1" w:rsidRDefault="008274C0" w:rsidP="008274C0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472DA1">
              <w:rPr>
                <w:rFonts w:ascii="Arial" w:hAnsi="Arial" w:cs="Arial"/>
                <w:sz w:val="22"/>
                <w:szCs w:val="22"/>
              </w:rPr>
              <w:t>3001 Mail Service Center</w:t>
            </w:r>
            <w:r w:rsidRPr="00472DA1">
              <w:rPr>
                <w:rFonts w:ascii="Arial" w:hAnsi="Arial" w:cs="Arial"/>
                <w:sz w:val="22"/>
                <w:szCs w:val="22"/>
              </w:rPr>
              <w:br/>
              <w:t>Raleigh, NC 27699-3001</w:t>
            </w:r>
          </w:p>
        </w:tc>
      </w:tr>
      <w:tr w:rsidR="008274C0" w:rsidRPr="00472DA1" w14:paraId="2068ABA8" w14:textId="77777777" w:rsidTr="00EB3BFE">
        <w:trPr>
          <w:trHeight w:val="918"/>
        </w:trPr>
        <w:tc>
          <w:tcPr>
            <w:tcW w:w="10800" w:type="dxa"/>
            <w:gridSpan w:val="7"/>
          </w:tcPr>
          <w:p w14:paraId="02AF76AE" w14:textId="1059F050" w:rsidR="008274C0" w:rsidRPr="00472DA1" w:rsidRDefault="008274C0" w:rsidP="008274C0">
            <w:pPr>
              <w:rPr>
                <w:rFonts w:ascii="Arial" w:hAnsi="Arial" w:cs="Arial"/>
                <w:b/>
              </w:rPr>
            </w:pPr>
          </w:p>
        </w:tc>
      </w:tr>
    </w:tbl>
    <w:p w14:paraId="44E4CC23" w14:textId="77777777" w:rsidR="00125CB9" w:rsidRPr="002B0FD5" w:rsidRDefault="00125CB9" w:rsidP="001E46AA">
      <w:pPr>
        <w:pStyle w:val="Recipient"/>
        <w:spacing w:before="0" w:after="0"/>
        <w:ind w:left="0"/>
        <w:rPr>
          <w:rFonts w:cs="Tahoma"/>
        </w:rPr>
      </w:pPr>
    </w:p>
    <w:sectPr w:rsidR="00125CB9" w:rsidRPr="002B0FD5" w:rsidSect="001E46AA">
      <w:headerReference w:type="default" r:id="rId10"/>
      <w:pgSz w:w="12240" w:h="15840" w:code="1"/>
      <w:pgMar w:top="720" w:right="720" w:bottom="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D218D7" w14:textId="77777777" w:rsidR="00706FD5" w:rsidRDefault="00706FD5" w:rsidP="00A66B18">
      <w:r>
        <w:separator/>
      </w:r>
    </w:p>
  </w:endnote>
  <w:endnote w:type="continuationSeparator" w:id="0">
    <w:p w14:paraId="00714235" w14:textId="77777777" w:rsidR="00706FD5" w:rsidRDefault="00706FD5" w:rsidP="00A66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D3632" w14:textId="77777777" w:rsidR="00706FD5" w:rsidRDefault="00706FD5" w:rsidP="00A66B18">
      <w:r>
        <w:separator/>
      </w:r>
    </w:p>
  </w:footnote>
  <w:footnote w:type="continuationSeparator" w:id="0">
    <w:p w14:paraId="4A397A3F" w14:textId="77777777" w:rsidR="00706FD5" w:rsidRDefault="00706FD5" w:rsidP="00A66B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DB0D6" w14:textId="77777777" w:rsidR="00A66B18" w:rsidRDefault="004C5D8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B7F376B" wp14:editId="7159AC15">
              <wp:simplePos x="0" y="0"/>
              <wp:positionH relativeFrom="margin">
                <wp:posOffset>133349</wp:posOffset>
              </wp:positionH>
              <wp:positionV relativeFrom="paragraph">
                <wp:posOffset>-457200</wp:posOffset>
              </wp:positionV>
              <wp:extent cx="6600825" cy="100012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00825" cy="10001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D2BEE9A" w14:textId="77777777" w:rsidR="00F354D8" w:rsidRDefault="002B0FD5" w:rsidP="00F354D8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FFFFFF" w:themeColor="background1"/>
                              <w:kern w:val="40"/>
                              <w:sz w:val="40"/>
                              <w:szCs w:val="36"/>
                              <w14:glow w14:rad="127000">
                                <w14:schemeClr w14:val="tx1">
                                  <w14:alpha w14:val="91000"/>
                                </w14:schemeClr>
                              </w14:glow>
                            </w:rPr>
                          </w:pPr>
                          <w:r w:rsidRPr="00D934BB">
                            <w:rPr>
                              <w:rFonts w:ascii="Arial" w:hAnsi="Arial" w:cs="Arial"/>
                              <w:b/>
                              <w:color w:val="FFFFFF" w:themeColor="background1"/>
                              <w:kern w:val="40"/>
                              <w:sz w:val="40"/>
                              <w:szCs w:val="36"/>
                              <w14:glow w14:rad="127000">
                                <w14:schemeClr w14:val="tx1">
                                  <w14:alpha w14:val="91000"/>
                                </w14:schemeClr>
                              </w14:glow>
                            </w:rPr>
                            <w:t xml:space="preserve">North Carolina </w:t>
                          </w:r>
                        </w:p>
                        <w:p w14:paraId="674A6E2C" w14:textId="396D4ECE" w:rsidR="002B0FD5" w:rsidRPr="00D934BB" w:rsidRDefault="002B0FD5" w:rsidP="00F354D8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FFFFFF" w:themeColor="background1"/>
                              <w:kern w:val="40"/>
                              <w:sz w:val="40"/>
                              <w:szCs w:val="36"/>
                              <w14:glow w14:rad="127000">
                                <w14:schemeClr w14:val="tx1">
                                  <w14:alpha w14:val="91000"/>
                                </w14:schemeClr>
                              </w14:glow>
                            </w:rPr>
                          </w:pPr>
                          <w:r w:rsidRPr="00D934BB">
                            <w:rPr>
                              <w:rFonts w:ascii="Arial" w:hAnsi="Arial" w:cs="Arial"/>
                              <w:b/>
                              <w:color w:val="FFFFFF" w:themeColor="background1"/>
                              <w:kern w:val="40"/>
                              <w:sz w:val="40"/>
                              <w:szCs w:val="36"/>
                              <w14:glow w14:rad="127000">
                                <w14:schemeClr w14:val="tx1">
                                  <w14:alpha w14:val="91000"/>
                                </w14:schemeClr>
                              </w14:glow>
                            </w:rPr>
                            <w:t>State Consumer and</w:t>
                          </w:r>
                          <w:r w:rsidRPr="00D934BB">
                            <w:rPr>
                              <w:rFonts w:ascii="Arial" w:hAnsi="Arial" w:cs="Arial"/>
                              <w:b/>
                              <w:color w:val="FFFFFF" w:themeColor="background1"/>
                              <w:kern w:val="40"/>
                              <w:sz w:val="72"/>
                              <w:szCs w:val="64"/>
                              <w14:glow w14:rad="127000">
                                <w14:schemeClr w14:val="tx1">
                                  <w14:alpha w14:val="91000"/>
                                </w14:schemeClr>
                              </w14:glow>
                            </w:rPr>
                            <w:t xml:space="preserve"> </w:t>
                          </w:r>
                          <w:r w:rsidRPr="00D934BB">
                            <w:rPr>
                              <w:rFonts w:ascii="Arial" w:hAnsi="Arial" w:cs="Arial"/>
                              <w:b/>
                              <w:color w:val="FFFFFF" w:themeColor="background1"/>
                              <w:kern w:val="40"/>
                              <w:sz w:val="40"/>
                              <w:szCs w:val="36"/>
                              <w14:glow w14:rad="127000">
                                <w14:schemeClr w14:val="tx1">
                                  <w14:alpha w14:val="91000"/>
                                </w14:schemeClr>
                              </w14:glow>
                            </w:rPr>
                            <w:t>Family Advisory Committee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7F376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.5pt;margin-top:-36pt;width:519.75pt;height:78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" filled="f" stroked="f" strokeweight=".5pt">
              <v:textbox>
                <w:txbxContent>
                  <w:p w14:paraId="1D2BEE9A" w14:textId="77777777" w:rsidR="00F354D8" w:rsidRDefault="002B0FD5" w:rsidP="00F354D8">
                    <w:pPr>
                      <w:jc w:val="center"/>
                      <w:rPr>
                        <w:rFonts w:ascii="Arial" w:hAnsi="Arial" w:cs="Arial"/>
                        <w:b/>
                        <w:color w:val="FFFFFF" w:themeColor="background1"/>
                        <w:kern w:val="40"/>
                        <w:sz w:val="40"/>
                        <w:szCs w:val="36"/>
                        <w14:glow w14:rad="127000">
                          <w14:schemeClr w14:val="tx1">
                            <w14:alpha w14:val="91000"/>
                          </w14:schemeClr>
                        </w14:glow>
                      </w:rPr>
                    </w:pPr>
                    <w:r w:rsidRPr="00D934BB">
                      <w:rPr>
                        <w:rFonts w:ascii="Arial" w:hAnsi="Arial" w:cs="Arial"/>
                        <w:b/>
                        <w:color w:val="FFFFFF" w:themeColor="background1"/>
                        <w:kern w:val="40"/>
                        <w:sz w:val="40"/>
                        <w:szCs w:val="36"/>
                        <w14:glow w14:rad="127000">
                          <w14:schemeClr w14:val="tx1">
                            <w14:alpha w14:val="91000"/>
                          </w14:schemeClr>
                        </w14:glow>
                      </w:rPr>
                      <w:t xml:space="preserve">North Carolina </w:t>
                    </w:r>
                  </w:p>
                  <w:p w14:paraId="674A6E2C" w14:textId="396D4ECE" w:rsidR="002B0FD5" w:rsidRPr="00D934BB" w:rsidRDefault="002B0FD5" w:rsidP="00F354D8">
                    <w:pPr>
                      <w:jc w:val="center"/>
                      <w:rPr>
                        <w:rFonts w:ascii="Arial" w:hAnsi="Arial" w:cs="Arial"/>
                        <w:b/>
                        <w:color w:val="FFFFFF" w:themeColor="background1"/>
                        <w:kern w:val="40"/>
                        <w:sz w:val="40"/>
                        <w:szCs w:val="36"/>
                        <w14:glow w14:rad="127000">
                          <w14:schemeClr w14:val="tx1">
                            <w14:alpha w14:val="91000"/>
                          </w14:schemeClr>
                        </w14:glow>
                      </w:rPr>
                    </w:pPr>
                    <w:r w:rsidRPr="00D934BB">
                      <w:rPr>
                        <w:rFonts w:ascii="Arial" w:hAnsi="Arial" w:cs="Arial"/>
                        <w:b/>
                        <w:color w:val="FFFFFF" w:themeColor="background1"/>
                        <w:kern w:val="40"/>
                        <w:sz w:val="40"/>
                        <w:szCs w:val="36"/>
                        <w14:glow w14:rad="127000">
                          <w14:schemeClr w14:val="tx1">
                            <w14:alpha w14:val="91000"/>
                          </w14:schemeClr>
                        </w14:glow>
                      </w:rPr>
                      <w:t>State Consumer and</w:t>
                    </w:r>
                    <w:r w:rsidRPr="00D934BB">
                      <w:rPr>
                        <w:rFonts w:ascii="Arial" w:hAnsi="Arial" w:cs="Arial"/>
                        <w:b/>
                        <w:color w:val="FFFFFF" w:themeColor="background1"/>
                        <w:kern w:val="40"/>
                        <w:sz w:val="72"/>
                        <w:szCs w:val="64"/>
                        <w14:glow w14:rad="127000">
                          <w14:schemeClr w14:val="tx1">
                            <w14:alpha w14:val="91000"/>
                          </w14:schemeClr>
                        </w14:glow>
                      </w:rPr>
                      <w:t xml:space="preserve"> </w:t>
                    </w:r>
                    <w:r w:rsidRPr="00D934BB">
                      <w:rPr>
                        <w:rFonts w:ascii="Arial" w:hAnsi="Arial" w:cs="Arial"/>
                        <w:b/>
                        <w:color w:val="FFFFFF" w:themeColor="background1"/>
                        <w:kern w:val="40"/>
                        <w:sz w:val="40"/>
                        <w:szCs w:val="36"/>
                        <w14:glow w14:rad="127000">
                          <w14:schemeClr w14:val="tx1">
                            <w14:alpha w14:val="91000"/>
                          </w14:schemeClr>
                        </w14:glow>
                      </w:rPr>
                      <w:t>Family Advisory Committee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530558"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1D75356A" wp14:editId="348ED9E8">
              <wp:simplePos x="0" y="0"/>
              <wp:positionH relativeFrom="page">
                <wp:align>left</wp:align>
              </wp:positionH>
              <wp:positionV relativeFrom="paragraph">
                <wp:posOffset>-457200</wp:posOffset>
              </wp:positionV>
              <wp:extent cx="8248838" cy="1285875"/>
              <wp:effectExtent l="0" t="0" r="0" b="9525"/>
              <wp:wrapNone/>
              <wp:docPr id="7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248838" cy="1285875"/>
                        <a:chOff x="0" y="0"/>
                        <a:chExt cx="8248838" cy="1727231"/>
                      </a:xfrm>
                    </wpg:grpSpPr>
                    <wps:wsp>
                      <wps:cNvPr id="20" name="Freeform: Shape 20"/>
                      <wps:cNvSpPr/>
                      <wps:spPr>
                        <a:xfrm>
                          <a:off x="2924175" y="0"/>
                          <a:ext cx="5324663" cy="1727231"/>
                        </a:xfrm>
                        <a:custGeom>
                          <a:avLst/>
                          <a:gdLst>
                            <a:gd name="connsiteX0" fmla="*/ 3869531 w 3876675"/>
                            <a:gd name="connsiteY0" fmla="*/ 1359694 h 1762125"/>
                            <a:gd name="connsiteX1" fmla="*/ 2359819 w 3876675"/>
                            <a:gd name="connsiteY1" fmla="*/ 1744504 h 1762125"/>
                            <a:gd name="connsiteX2" fmla="*/ 7144 w 3876675"/>
                            <a:gd name="connsiteY2" fmla="*/ 1287304 h 1762125"/>
                            <a:gd name="connsiteX3" fmla="*/ 7144 w 3876675"/>
                            <a:gd name="connsiteY3" fmla="*/ 7144 h 1762125"/>
                            <a:gd name="connsiteX4" fmla="*/ 3869531 w 3876675"/>
                            <a:gd name="connsiteY4" fmla="*/ 7144 h 1762125"/>
                            <a:gd name="connsiteX5" fmla="*/ 3869531 w 3876675"/>
                            <a:gd name="connsiteY5" fmla="*/ 1359694 h 17621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876675" h="1762125">
                              <a:moveTo>
                                <a:pt x="3869531" y="1359694"/>
                              </a:moveTo>
                              <a:cubicBezTo>
                                <a:pt x="3869531" y="1359694"/>
                                <a:pt x="3379946" y="1834039"/>
                                <a:pt x="2359819" y="1744504"/>
                              </a:cubicBezTo>
                              <a:cubicBezTo>
                                <a:pt x="1339691" y="1654969"/>
                                <a:pt x="936784" y="1180624"/>
                                <a:pt x="7144" y="1287304"/>
                              </a:cubicBezTo>
                              <a:lnTo>
                                <a:pt x="7144" y="7144"/>
                              </a:lnTo>
                              <a:lnTo>
                                <a:pt x="3869531" y="7144"/>
                              </a:lnTo>
                              <a:lnTo>
                                <a:pt x="3869531" y="1359694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6" name="Group 6"/>
                      <wpg:cNvGrpSpPr/>
                      <wpg:grpSpPr>
                        <a:xfrm>
                          <a:off x="0" y="0"/>
                          <a:ext cx="8242108" cy="1695450"/>
                          <a:chOff x="0" y="0"/>
                          <a:chExt cx="8242108" cy="1752599"/>
                        </a:xfrm>
                      </wpg:grpSpPr>
                      <wps:wsp>
                        <wps:cNvPr id="22" name="Freeform: Shape 22"/>
                        <wps:cNvSpPr/>
                        <wps:spPr>
                          <a:xfrm>
                            <a:off x="0" y="0"/>
                            <a:ext cx="8242108" cy="1752599"/>
                          </a:xfrm>
                          <a:custGeom>
                            <a:avLst/>
                            <a:gdLst>
                              <a:gd name="connsiteX0" fmla="*/ 7144 w 6000750"/>
                              <a:gd name="connsiteY0" fmla="*/ 1699736 h 1924050"/>
                              <a:gd name="connsiteX1" fmla="*/ 2934176 w 6000750"/>
                              <a:gd name="connsiteY1" fmla="*/ 1484471 h 1924050"/>
                              <a:gd name="connsiteX2" fmla="*/ 5998369 w 6000750"/>
                              <a:gd name="connsiteY2" fmla="*/ 893921 h 1924050"/>
                              <a:gd name="connsiteX3" fmla="*/ 5998369 w 6000750"/>
                              <a:gd name="connsiteY3" fmla="*/ 7144 h 1924050"/>
                              <a:gd name="connsiteX4" fmla="*/ 7144 w 6000750"/>
                              <a:gd name="connsiteY4" fmla="*/ 7144 h 1924050"/>
                              <a:gd name="connsiteX5" fmla="*/ 7144 w 6000750"/>
                              <a:gd name="connsiteY5" fmla="*/ 1699736 h 19240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6000750" h="1924050">
                                <a:moveTo>
                                  <a:pt x="7144" y="1699736"/>
                                </a:moveTo>
                                <a:cubicBezTo>
                                  <a:pt x="7144" y="1699736"/>
                                  <a:pt x="1410176" y="2317909"/>
                                  <a:pt x="2934176" y="1484471"/>
                                </a:cubicBezTo>
                                <a:cubicBezTo>
                                  <a:pt x="4459129" y="651986"/>
                                  <a:pt x="5998369" y="893921"/>
                                  <a:pt x="5998369" y="893921"/>
                                </a:cubicBezTo>
                                <a:lnTo>
                                  <a:pt x="5998369" y="7144"/>
                                </a:lnTo>
                                <a:lnTo>
                                  <a:pt x="7144" y="7144"/>
                                </a:lnTo>
                                <a:lnTo>
                                  <a:pt x="7144" y="1699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Freeform: Shape 23"/>
                        <wps:cNvSpPr/>
                        <wps:spPr>
                          <a:xfrm>
                            <a:off x="0" y="0"/>
                            <a:ext cx="8242108" cy="638174"/>
                          </a:xfrm>
                          <a:custGeom>
                            <a:avLst/>
                            <a:gdLst>
                              <a:gd name="connsiteX0" fmla="*/ 7144 w 6000750"/>
                              <a:gd name="connsiteY0" fmla="*/ 7144 h 904875"/>
                              <a:gd name="connsiteX1" fmla="*/ 7144 w 6000750"/>
                              <a:gd name="connsiteY1" fmla="*/ 613886 h 904875"/>
                              <a:gd name="connsiteX2" fmla="*/ 3546634 w 6000750"/>
                              <a:gd name="connsiteY2" fmla="*/ 574834 h 904875"/>
                              <a:gd name="connsiteX3" fmla="*/ 5998369 w 6000750"/>
                              <a:gd name="connsiteY3" fmla="*/ 893921 h 904875"/>
                              <a:gd name="connsiteX4" fmla="*/ 5998369 w 6000750"/>
                              <a:gd name="connsiteY4" fmla="*/ 7144 h 904875"/>
                              <a:gd name="connsiteX5" fmla="*/ 7144 w 6000750"/>
                              <a:gd name="connsiteY5" fmla="*/ 7144 h 9048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6000750" h="904875">
                                <a:moveTo>
                                  <a:pt x="7144" y="7144"/>
                                </a:moveTo>
                                <a:lnTo>
                                  <a:pt x="7144" y="613886"/>
                                </a:lnTo>
                                <a:cubicBezTo>
                                  <a:pt x="647224" y="1034891"/>
                                  <a:pt x="2136934" y="964406"/>
                                  <a:pt x="3546634" y="574834"/>
                                </a:cubicBezTo>
                                <a:cubicBezTo>
                                  <a:pt x="4882039" y="205264"/>
                                  <a:pt x="5998369" y="893921"/>
                                  <a:pt x="5998369" y="893921"/>
                                </a:cubicBezTo>
                                <a:lnTo>
                                  <a:pt x="5998369" y="7144"/>
                                </a:lnTo>
                                <a:lnTo>
                                  <a:pt x="7144" y="7144"/>
                                </a:lnTo>
                                <a:close/>
                              </a:path>
                            </a:pathLst>
                          </a:custGeom>
                          <a:gradFill flip="none" rotWithShape="1">
                            <a:gsLst>
                              <a:gs pos="0">
                                <a:schemeClr val="accent1"/>
                              </a:gs>
                              <a:gs pos="100000">
                                <a:schemeClr val="accent1">
                                  <a:lumMod val="60000"/>
                                  <a:lumOff val="40000"/>
                                </a:schemeClr>
                              </a:gs>
                            </a:gsLst>
                            <a:lin ang="0" scaled="1"/>
                            <a:tileRect/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24" name="Freeform: Shape 24"/>
                      <wps:cNvSpPr/>
                      <wps:spPr>
                        <a:xfrm>
                          <a:off x="4371975" y="914400"/>
                          <a:ext cx="3872482" cy="812265"/>
                        </a:xfrm>
                        <a:custGeom>
                          <a:avLst/>
                          <a:gdLst>
                            <a:gd name="connsiteX0" fmla="*/ 7144 w 2819400"/>
                            <a:gd name="connsiteY0" fmla="*/ 481489 h 828675"/>
                            <a:gd name="connsiteX1" fmla="*/ 1305401 w 2819400"/>
                            <a:gd name="connsiteY1" fmla="*/ 812959 h 828675"/>
                            <a:gd name="connsiteX2" fmla="*/ 2815114 w 2819400"/>
                            <a:gd name="connsiteY2" fmla="*/ 428149 h 828675"/>
                            <a:gd name="connsiteX3" fmla="*/ 2815114 w 2819400"/>
                            <a:gd name="connsiteY3" fmla="*/ 7144 h 828675"/>
                            <a:gd name="connsiteX4" fmla="*/ 7144 w 2819400"/>
                            <a:gd name="connsiteY4" fmla="*/ 481489 h 8286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819400" h="828675">
                              <a:moveTo>
                                <a:pt x="7144" y="481489"/>
                              </a:moveTo>
                              <a:cubicBezTo>
                                <a:pt x="380524" y="602456"/>
                                <a:pt x="751999" y="764381"/>
                                <a:pt x="1305401" y="812959"/>
                              </a:cubicBezTo>
                              <a:cubicBezTo>
                                <a:pt x="2325529" y="902494"/>
                                <a:pt x="2815114" y="428149"/>
                                <a:pt x="2815114" y="428149"/>
                              </a:cubicBezTo>
                              <a:lnTo>
                                <a:pt x="2815114" y="7144"/>
                              </a:lnTo>
                              <a:cubicBezTo>
                                <a:pt x="2332196" y="236696"/>
                                <a:pt x="1376839" y="568166"/>
                                <a:pt x="7144" y="481489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accent2"/>
                            </a:gs>
                            <a:gs pos="100000">
                              <a:schemeClr val="accent2">
                                <a:lumMod val="75000"/>
                              </a:schemeClr>
                            </a:gs>
                          </a:gsLst>
                          <a:lin ang="0" scaled="1"/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658BCAC" id="Group 7" o:spid="_x0000_s1026" style="position:absolute;margin-left:0;margin-top:-36pt;width:649.5pt;height:101.25pt;z-index:-251657216;mso-position-horizontal:left;mso-position-horizontal-relative:page;mso-height-relative:margin" coordsize="82488,17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">
              <v:shape id="Freeform: Shape 20" o:spid="_x0000_s1027" style="position:absolute;left:29241;width:53247;height:17272;visibility:visible;mso-wrap-style:square;v-text-anchor:middle" coordsize="3876675,1762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" path="m3869531,1359694v,,-489585,474345,-1509712,384810c1339691,1654969,936784,1180624,7144,1287304l7144,7144r3862387,l3869531,1359694xe" fillcolor="#63a537 [3205]" stroked="f">
                <v:stroke joinstyle="miter"/>
                <v:path arrowok="t" o:connecttype="custom" o:connectlocs="5314851,1332769;3241242,1709959;9812,1261813;9812,7003;5314851,7003;5314851,1332769" o:connectangles="0,0,0,0,0,0"/>
              </v:shape>
              <v:group id="Group 6" o:spid="_x0000_s1028" style="position:absolute;width:82421;height:16954" coordsize="82421,17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<v:shape id="Freeform: Shape 22" o:spid="_x0000_s1029" style="position:absolute;width:82421;height:17525;visibility:visible;mso-wrap-style:square;v-text-anchor:middle" coordsize="6000750,1924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" path="m7144,1699736v,,1403032,618173,2927032,-215265c4459129,651986,5998369,893921,5998369,893921r,-886777l7144,7144r,1692592xe" fillcolor="#99cb38 [3204]" stroked="f">
                  <v:stroke joinstyle="miter"/>
                  <v:path arrowok="t" o:connecttype="custom" o:connectlocs="9812,1548273;4030129,1352191;8238838,814264;8238838,6507;9812,6507;9812,1548273" o:connectangles="0,0,0,0,0,0"/>
                </v:shape>
                <v:shape id="Freeform: Shape 23" o:spid="_x0000_s1030" style="position:absolute;width:82421;height:6381;visibility:visible;mso-wrap-style:square;v-text-anchor:middle" coordsize="6000750,904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" path="m7144,7144r,606742c647224,1034891,2136934,964406,3546634,574834,4882039,205264,5998369,893921,5998369,893921r,-886777l7144,7144xe" fillcolor="#99cb38 [3204]" stroked="f">
                  <v:fill color2="#c1df87 [1940]" rotate="t" angle="90" focus="100%" type="gradient"/>
                  <v:stroke joinstyle="miter"/>
                  <v:path arrowok="t" o:connecttype="custom" o:connectlocs="9812,5038;9812,432951;4871348,405409;8238838,630449;8238838,5038;9812,5038" o:connectangles="0,0,0,0,0,0"/>
                </v:shape>
              </v:group>
              <v:shape id="Freeform: Shape 24" o:spid="_x0000_s1031" style="position:absolute;left:43719;top:9144;width:38725;height:8122;visibility:visible;mso-wrap-style:square;v-text-anchor:middle" coordsize="2819400,828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" path="m7144,481489c380524,602456,751999,764381,1305401,812959,2325529,902494,2815114,428149,2815114,428149r,-421005c2332196,236696,1376839,568166,7144,481489xe" fillcolor="#63a537 [3205]" stroked="f">
                <v:fill color2="#4a7b29 [2405]" angle="90" focus="100%" type="gradient"/>
                <v:stroke joinstyle="miter"/>
                <v:path arrowok="t" o:connecttype="custom" o:connectlocs="9812,471954;1792985,796860;3866595,419670;3866595,7003;9812,471954" o:connectangles="0,0,0,0,0"/>
              </v:shape>
              <w10:wrap anchorx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080"/>
    <w:rsid w:val="000035AD"/>
    <w:rsid w:val="00003D3E"/>
    <w:rsid w:val="0000453E"/>
    <w:rsid w:val="00020693"/>
    <w:rsid w:val="00067EF6"/>
    <w:rsid w:val="00083BAA"/>
    <w:rsid w:val="00101BC7"/>
    <w:rsid w:val="0010680C"/>
    <w:rsid w:val="00125CB9"/>
    <w:rsid w:val="001766D6"/>
    <w:rsid w:val="001B00C6"/>
    <w:rsid w:val="001B4D16"/>
    <w:rsid w:val="001E2320"/>
    <w:rsid w:val="001E46AA"/>
    <w:rsid w:val="00214E28"/>
    <w:rsid w:val="0022744E"/>
    <w:rsid w:val="00271DBC"/>
    <w:rsid w:val="002B0414"/>
    <w:rsid w:val="002B0FD5"/>
    <w:rsid w:val="00316EFA"/>
    <w:rsid w:val="003266D4"/>
    <w:rsid w:val="00352B81"/>
    <w:rsid w:val="003534C6"/>
    <w:rsid w:val="00392C21"/>
    <w:rsid w:val="003A0150"/>
    <w:rsid w:val="003E24DF"/>
    <w:rsid w:val="0041428F"/>
    <w:rsid w:val="00472DA1"/>
    <w:rsid w:val="00483FD0"/>
    <w:rsid w:val="004A2B0D"/>
    <w:rsid w:val="004C5D87"/>
    <w:rsid w:val="004F3B2A"/>
    <w:rsid w:val="00515BCF"/>
    <w:rsid w:val="00530558"/>
    <w:rsid w:val="00541038"/>
    <w:rsid w:val="005833A1"/>
    <w:rsid w:val="005B16D7"/>
    <w:rsid w:val="005C2210"/>
    <w:rsid w:val="0060408D"/>
    <w:rsid w:val="00615018"/>
    <w:rsid w:val="0062123A"/>
    <w:rsid w:val="00646E75"/>
    <w:rsid w:val="006A7864"/>
    <w:rsid w:val="006F6F10"/>
    <w:rsid w:val="00706FD5"/>
    <w:rsid w:val="007256DB"/>
    <w:rsid w:val="00732F7D"/>
    <w:rsid w:val="007410A4"/>
    <w:rsid w:val="00773BB1"/>
    <w:rsid w:val="00783E79"/>
    <w:rsid w:val="007B5AE8"/>
    <w:rsid w:val="007C4080"/>
    <w:rsid w:val="007D5078"/>
    <w:rsid w:val="007F1600"/>
    <w:rsid w:val="007F5192"/>
    <w:rsid w:val="008274C0"/>
    <w:rsid w:val="008B3EF1"/>
    <w:rsid w:val="008C6A1A"/>
    <w:rsid w:val="00954D15"/>
    <w:rsid w:val="00987FE8"/>
    <w:rsid w:val="009D7EAF"/>
    <w:rsid w:val="00A314A6"/>
    <w:rsid w:val="00A350DF"/>
    <w:rsid w:val="00A66B18"/>
    <w:rsid w:val="00A6783B"/>
    <w:rsid w:val="00A76039"/>
    <w:rsid w:val="00A96CF8"/>
    <w:rsid w:val="00AA4349"/>
    <w:rsid w:val="00AA4614"/>
    <w:rsid w:val="00AE1388"/>
    <w:rsid w:val="00AF3982"/>
    <w:rsid w:val="00B50294"/>
    <w:rsid w:val="00B57D6E"/>
    <w:rsid w:val="00B81F6E"/>
    <w:rsid w:val="00BB7AD6"/>
    <w:rsid w:val="00BD6ADD"/>
    <w:rsid w:val="00BE0944"/>
    <w:rsid w:val="00C701F7"/>
    <w:rsid w:val="00C70786"/>
    <w:rsid w:val="00CF7814"/>
    <w:rsid w:val="00D47DC7"/>
    <w:rsid w:val="00D66593"/>
    <w:rsid w:val="00D934BB"/>
    <w:rsid w:val="00DE6DA2"/>
    <w:rsid w:val="00DF2D30"/>
    <w:rsid w:val="00E01D9D"/>
    <w:rsid w:val="00E317D6"/>
    <w:rsid w:val="00E32264"/>
    <w:rsid w:val="00E55D74"/>
    <w:rsid w:val="00E6540C"/>
    <w:rsid w:val="00E81E2A"/>
    <w:rsid w:val="00E97E1A"/>
    <w:rsid w:val="00EB3BFE"/>
    <w:rsid w:val="00ED53B8"/>
    <w:rsid w:val="00EE0952"/>
    <w:rsid w:val="00F354D8"/>
    <w:rsid w:val="00F9384D"/>
    <w:rsid w:val="00F94AE6"/>
    <w:rsid w:val="00F95370"/>
    <w:rsid w:val="00FB43B9"/>
    <w:rsid w:val="00FE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563DCE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qFormat/>
    <w:rsid w:val="003534C6"/>
    <w:rPr>
      <w:rFonts w:ascii="Times New Roman" w:eastAsia="Times New Roman" w:hAnsi="Times New Roman" w:cs="Times New Roman"/>
      <w:lang w:eastAsia="en-US"/>
    </w:rPr>
  </w:style>
  <w:style w:type="paragraph" w:styleId="Heading1">
    <w:name w:val="heading 1"/>
    <w:basedOn w:val="Normal"/>
    <w:next w:val="Normal"/>
    <w:link w:val="Heading1Char"/>
    <w:uiPriority w:val="8"/>
    <w:unhideWhenUsed/>
    <w:qFormat/>
    <w:rsid w:val="003E24DF"/>
    <w:pPr>
      <w:spacing w:after="360"/>
      <w:ind w:left="720" w:right="720"/>
      <w:contextualSpacing/>
      <w:outlineLvl w:val="0"/>
    </w:pPr>
    <w:rPr>
      <w:rFonts w:asciiTheme="majorHAnsi" w:eastAsiaTheme="majorEastAsia" w:hAnsiTheme="majorHAnsi" w:cstheme="majorBidi"/>
      <w:caps/>
      <w:color w:val="729928" w:themeColor="accent1" w:themeShade="BF"/>
      <w:kern w:val="20"/>
      <w:szCs w:val="20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A2B0D"/>
    <w:pPr>
      <w:keepNext/>
      <w:keepLines/>
      <w:spacing w:before="40"/>
      <w:ind w:left="720" w:right="720"/>
      <w:outlineLvl w:val="1"/>
    </w:pPr>
    <w:rPr>
      <w:rFonts w:asciiTheme="majorHAnsi" w:eastAsiaTheme="majorEastAsia" w:hAnsiTheme="majorHAnsi" w:cstheme="majorBidi"/>
      <w:color w:val="729928" w:themeColor="accent1" w:themeShade="BF"/>
      <w:kern w:val="20"/>
      <w:sz w:val="26"/>
      <w:szCs w:val="26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8"/>
    <w:rsid w:val="003E24DF"/>
    <w:rPr>
      <w:rFonts w:asciiTheme="majorHAnsi" w:eastAsiaTheme="majorEastAsia" w:hAnsiTheme="majorHAnsi" w:cstheme="majorBidi"/>
      <w:caps/>
      <w:color w:val="729928" w:themeColor="accent1" w:themeShade="BF"/>
      <w:kern w:val="20"/>
      <w:sz w:val="20"/>
      <w:szCs w:val="20"/>
    </w:rPr>
  </w:style>
  <w:style w:type="paragraph" w:customStyle="1" w:styleId="Recipient">
    <w:name w:val="Recipient"/>
    <w:basedOn w:val="Normal"/>
    <w:uiPriority w:val="3"/>
    <w:qFormat/>
    <w:rsid w:val="00A66B18"/>
    <w:pPr>
      <w:spacing w:before="840" w:after="40"/>
      <w:ind w:left="720" w:right="720"/>
    </w:pPr>
    <w:rPr>
      <w:rFonts w:asciiTheme="minorHAnsi" w:eastAsiaTheme="minorHAnsi" w:hAnsiTheme="minorHAnsi" w:cstheme="minorBidi"/>
      <w:b/>
      <w:bCs/>
      <w:color w:val="000000" w:themeColor="text1"/>
      <w:kern w:val="20"/>
      <w:szCs w:val="20"/>
      <w:lang w:eastAsia="ja-JP"/>
    </w:rPr>
  </w:style>
  <w:style w:type="paragraph" w:styleId="Salutation">
    <w:name w:val="Salutation"/>
    <w:basedOn w:val="Normal"/>
    <w:link w:val="SalutationChar"/>
    <w:uiPriority w:val="4"/>
    <w:unhideWhenUsed/>
    <w:qFormat/>
    <w:rsid w:val="00A66B18"/>
    <w:pPr>
      <w:spacing w:before="720" w:after="360"/>
      <w:ind w:left="720" w:right="720"/>
    </w:pPr>
    <w:rPr>
      <w:rFonts w:asciiTheme="minorHAnsi" w:eastAsiaTheme="minorHAnsi" w:hAnsiTheme="minorHAnsi" w:cstheme="minorBidi"/>
      <w:color w:val="595959" w:themeColor="text1" w:themeTint="A6"/>
      <w:kern w:val="20"/>
      <w:szCs w:val="20"/>
      <w:lang w:eastAsia="ja-JP"/>
    </w:rPr>
  </w:style>
  <w:style w:type="character" w:customStyle="1" w:styleId="SalutationChar">
    <w:name w:val="Salutation Char"/>
    <w:basedOn w:val="DefaultParagraphFont"/>
    <w:link w:val="Salutation"/>
    <w:uiPriority w:val="4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styleId="Closing">
    <w:name w:val="Closing"/>
    <w:basedOn w:val="Normal"/>
    <w:next w:val="Signature"/>
    <w:link w:val="ClosingChar"/>
    <w:uiPriority w:val="6"/>
    <w:unhideWhenUsed/>
    <w:qFormat/>
    <w:rsid w:val="00A6783B"/>
    <w:pPr>
      <w:spacing w:before="480" w:after="960"/>
      <w:ind w:left="720" w:right="720"/>
    </w:pPr>
    <w:rPr>
      <w:rFonts w:asciiTheme="minorHAnsi" w:eastAsiaTheme="minorHAnsi" w:hAnsiTheme="minorHAnsi" w:cstheme="minorBidi"/>
      <w:color w:val="595959" w:themeColor="text1" w:themeTint="A6"/>
      <w:kern w:val="20"/>
      <w:szCs w:val="20"/>
      <w:lang w:eastAsia="ja-JP"/>
    </w:rPr>
  </w:style>
  <w:style w:type="character" w:customStyle="1" w:styleId="ClosingChar">
    <w:name w:val="Closing Char"/>
    <w:basedOn w:val="DefaultParagraphFont"/>
    <w:link w:val="Closing"/>
    <w:uiPriority w:val="6"/>
    <w:rsid w:val="00A6783B"/>
    <w:rPr>
      <w:rFonts w:eastAsiaTheme="minorHAnsi"/>
      <w:color w:val="595959" w:themeColor="text1" w:themeTint="A6"/>
      <w:kern w:val="20"/>
      <w:szCs w:val="20"/>
    </w:rPr>
  </w:style>
  <w:style w:type="paragraph" w:styleId="Signature">
    <w:name w:val="Signature"/>
    <w:basedOn w:val="Normal"/>
    <w:link w:val="SignatureChar"/>
    <w:uiPriority w:val="7"/>
    <w:unhideWhenUsed/>
    <w:qFormat/>
    <w:rsid w:val="00A6783B"/>
    <w:pPr>
      <w:spacing w:before="40" w:after="360"/>
      <w:ind w:left="720" w:right="720"/>
      <w:contextualSpacing/>
    </w:pPr>
    <w:rPr>
      <w:rFonts w:asciiTheme="minorHAnsi" w:eastAsiaTheme="minorHAnsi" w:hAnsiTheme="minorHAnsi" w:cstheme="minorBidi"/>
      <w:b/>
      <w:bCs/>
      <w:color w:val="99CB38" w:themeColor="accent1"/>
      <w:kern w:val="20"/>
      <w:szCs w:val="20"/>
      <w:lang w:eastAsia="ja-JP"/>
    </w:rPr>
  </w:style>
  <w:style w:type="character" w:customStyle="1" w:styleId="SignatureChar">
    <w:name w:val="Signature Char"/>
    <w:basedOn w:val="DefaultParagraphFont"/>
    <w:link w:val="Signature"/>
    <w:uiPriority w:val="7"/>
    <w:rsid w:val="00A6783B"/>
    <w:rPr>
      <w:rFonts w:eastAsiaTheme="minorHAnsi"/>
      <w:b/>
      <w:bCs/>
      <w:color w:val="99CB38" w:themeColor="accent1"/>
      <w:kern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E24DF"/>
    <w:pPr>
      <w:spacing w:before="40"/>
      <w:ind w:left="720" w:right="720"/>
      <w:jc w:val="right"/>
    </w:pPr>
    <w:rPr>
      <w:rFonts w:asciiTheme="minorHAnsi" w:eastAsiaTheme="minorHAnsi" w:hAnsiTheme="minorHAnsi" w:cstheme="minorBidi"/>
      <w:color w:val="595959" w:themeColor="text1" w:themeTint="A6"/>
      <w:kern w:val="20"/>
      <w:szCs w:val="20"/>
      <w:lang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3E24DF"/>
    <w:rPr>
      <w:rFonts w:eastAsiaTheme="minorHAnsi"/>
      <w:color w:val="595959" w:themeColor="text1" w:themeTint="A6"/>
      <w:kern w:val="20"/>
      <w:sz w:val="20"/>
      <w:szCs w:val="20"/>
    </w:rPr>
  </w:style>
  <w:style w:type="character" w:styleId="Strong">
    <w:name w:val="Strong"/>
    <w:basedOn w:val="DefaultParagraphFont"/>
    <w:uiPriority w:val="1"/>
    <w:semiHidden/>
    <w:rsid w:val="003E24DF"/>
    <w:rPr>
      <w:b/>
      <w:bCs/>
    </w:rPr>
  </w:style>
  <w:style w:type="paragraph" w:customStyle="1" w:styleId="ContactInfo">
    <w:name w:val="Contact Info"/>
    <w:basedOn w:val="Normal"/>
    <w:uiPriority w:val="1"/>
    <w:qFormat/>
    <w:rsid w:val="00A66B18"/>
    <w:pPr>
      <w:ind w:left="720" w:right="720"/>
    </w:pPr>
    <w:rPr>
      <w:rFonts w:asciiTheme="minorHAnsi" w:eastAsiaTheme="minorHAnsi" w:hAnsiTheme="minorHAnsi" w:cstheme="minorBidi"/>
      <w:color w:val="FFFFFF" w:themeColor="background1"/>
      <w:kern w:val="20"/>
      <w:szCs w:val="20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4A2B0D"/>
    <w:rPr>
      <w:rFonts w:asciiTheme="majorHAnsi" w:eastAsiaTheme="majorEastAsia" w:hAnsiTheme="majorHAnsi" w:cstheme="majorBidi"/>
      <w:color w:val="729928" w:themeColor="accent1" w:themeShade="BF"/>
      <w:kern w:val="20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083BAA"/>
    <w:pPr>
      <w:spacing w:before="100" w:beforeAutospacing="1" w:after="100" w:afterAutospacing="1"/>
      <w:ind w:left="720" w:right="720"/>
    </w:pPr>
    <w:rPr>
      <w:rFonts w:eastAsiaTheme="minorEastAsia"/>
      <w:lang w:eastAsia="ja-JP"/>
    </w:rPr>
  </w:style>
  <w:style w:type="character" w:styleId="PlaceholderText">
    <w:name w:val="Placeholder Text"/>
    <w:basedOn w:val="DefaultParagraphFont"/>
    <w:uiPriority w:val="99"/>
    <w:semiHidden/>
    <w:rsid w:val="001766D6"/>
    <w:rPr>
      <w:color w:val="808080"/>
    </w:rPr>
  </w:style>
  <w:style w:type="paragraph" w:styleId="Footer">
    <w:name w:val="footer"/>
    <w:basedOn w:val="Normal"/>
    <w:link w:val="FooterChar"/>
    <w:uiPriority w:val="99"/>
    <w:unhideWhenUsed/>
    <w:rsid w:val="00A66B18"/>
    <w:pPr>
      <w:tabs>
        <w:tab w:val="center" w:pos="4680"/>
        <w:tab w:val="right" w:pos="9360"/>
      </w:tabs>
      <w:ind w:left="720" w:right="720"/>
    </w:pPr>
    <w:rPr>
      <w:rFonts w:asciiTheme="minorHAnsi" w:eastAsiaTheme="minorHAnsi" w:hAnsiTheme="minorHAnsi" w:cstheme="minorBidi"/>
      <w:color w:val="595959" w:themeColor="text1" w:themeTint="A6"/>
      <w:kern w:val="20"/>
      <w:szCs w:val="20"/>
      <w:lang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table" w:styleId="TableGrid">
    <w:name w:val="Table Grid"/>
    <w:basedOn w:val="TableNormal"/>
    <w:uiPriority w:val="39"/>
    <w:rsid w:val="00FB43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54D15"/>
    <w:rPr>
      <w:color w:val="EE7B0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rsid w:val="00954D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State.cfac@dhhs.nc.gov" TargetMode="External"/></Relationships>
</file>

<file path=word/theme/theme1.xml><?xml version="1.0" encoding="utf-8"?>
<a:theme xmlns:a="http://schemas.openxmlformats.org/drawingml/2006/main" name="Crop">
  <a:themeElements>
    <a:clrScheme name="Green Yellow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Crop">
      <a:majorFont>
        <a:latin typeface="Franklin Gothic Book" panose="020B0503020102020204"/>
        <a:ea typeface=""/>
        <a:cs typeface=""/>
        <a:font script="Jpan" typeface="メイリオ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メイリオ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Crop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in">
          <a:solidFill>
            <a:schemeClr val="phClr"/>
          </a:solidFill>
          <a:prstDash val="solid"/>
        </a:ln>
        <a:ln w="34925" cap="flat" cmpd="sng" algn="in">
          <a:solidFill>
            <a:schemeClr val="phClr"/>
          </a:solidFill>
          <a:prstDash val="solid"/>
        </a:ln>
        <a:ln w="19050" cap="flat" cmpd="sng" algn="in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rop" id="{EC9488ED-E761-4D60-9AC4-764D1FE2C171}" vid="{CE19780C-D67D-4C13-9DE9-A52BC3BA51B4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9" ma:contentTypeDescription="Create a new document." ma:contentTypeScope="" ma:versionID="76e25e1730b4532ab1d5e5b131a96a5a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d1e9281a84c4949647088091c718de3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4C654B-E8C8-498A-83B3-93D1B567E6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B22A81-98F8-461C-B06D-4BECD4DA309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F67DBD49-C555-4629-9927-7994C29085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1774</Characters>
  <Application>Microsoft Office Word</Application>
  <DocSecurity>0</DocSecurity>
  <Lines>57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2025-02-17T19:42:00Z</dcterms:created>
  <dcterms:modified xsi:type="dcterms:W3CDTF">2025-02-17T19:42:00Z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  <property fmtid="{D5CDD505-2E9C-101B-9397-08002B2CF9AE}" pid="3" name="GrammarlyDocumentId">
    <vt:lpwstr>cb1df77b24455fbe7fb84c210ec4d8f542a8d662e09fe5ee776399cda0217489</vt:lpwstr>
  </property>
</Properties>
</file>