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56D8F" w14:textId="71466AF7" w:rsidR="007528E5" w:rsidRPr="000A68AA" w:rsidRDefault="007528E5" w:rsidP="00372BD0">
      <w:pPr>
        <w:jc w:val="center"/>
        <w:rPr>
          <w:rFonts w:ascii="Arial" w:hAnsi="Arial" w:cs="Arial"/>
          <w:b/>
          <w:sz w:val="22"/>
          <w:szCs w:val="22"/>
        </w:rPr>
      </w:pPr>
      <w:r w:rsidRPr="000A68AA">
        <w:rPr>
          <w:rFonts w:ascii="Arial" w:hAnsi="Arial" w:cs="Arial"/>
          <w:b/>
          <w:sz w:val="22"/>
          <w:szCs w:val="22"/>
        </w:rPr>
        <w:t>REQUEST FOR APPLICATIONS</w:t>
      </w:r>
    </w:p>
    <w:p w14:paraId="0FB694E3" w14:textId="6A7A92A4" w:rsidR="005373C4" w:rsidRPr="00D24AC6" w:rsidRDefault="00454D7B" w:rsidP="00372BD0">
      <w:pPr>
        <w:jc w:val="center"/>
        <w:rPr>
          <w:rFonts w:ascii="Arial" w:hAnsi="Arial" w:cs="Arial"/>
          <w:b/>
          <w:color w:val="FF0000"/>
          <w:sz w:val="22"/>
          <w:szCs w:val="22"/>
        </w:rPr>
      </w:pPr>
      <w:r w:rsidRPr="00D24AC6">
        <w:rPr>
          <w:rFonts w:ascii="Arial" w:hAnsi="Arial" w:cs="Arial"/>
          <w:b/>
          <w:color w:val="FF0000"/>
          <w:sz w:val="22"/>
          <w:szCs w:val="22"/>
        </w:rPr>
        <w:t xml:space="preserve">Police and Mental Health Collaborations </w:t>
      </w:r>
      <w:r w:rsidR="005373C4" w:rsidRPr="00D24AC6">
        <w:rPr>
          <w:rFonts w:ascii="Arial" w:hAnsi="Arial" w:cs="Arial"/>
          <w:b/>
          <w:color w:val="FF0000"/>
          <w:sz w:val="22"/>
          <w:szCs w:val="22"/>
        </w:rPr>
        <w:t xml:space="preserve">for Diversion Programs </w:t>
      </w:r>
    </w:p>
    <w:p w14:paraId="35826916" w14:textId="232B20DE" w:rsidR="00372BD0" w:rsidRPr="000A68AA" w:rsidRDefault="00372BD0" w:rsidP="00372BD0">
      <w:pPr>
        <w:jc w:val="center"/>
        <w:rPr>
          <w:rFonts w:ascii="Arial" w:hAnsi="Arial" w:cs="Arial"/>
          <w:b/>
          <w:sz w:val="22"/>
          <w:szCs w:val="22"/>
        </w:rPr>
      </w:pPr>
    </w:p>
    <w:p w14:paraId="6358CAE8" w14:textId="77777777" w:rsidR="007528E5" w:rsidRPr="000A68AA" w:rsidRDefault="007528E5" w:rsidP="007528E5">
      <w:pPr>
        <w:jc w:val="cente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7"/>
        <w:gridCol w:w="3270"/>
        <w:gridCol w:w="1080"/>
        <w:gridCol w:w="3145"/>
      </w:tblGrid>
      <w:tr w:rsidR="00372BD0" w:rsidRPr="000A68AA" w14:paraId="6F4F1FC6" w14:textId="77777777" w:rsidTr="004D69B8">
        <w:tc>
          <w:tcPr>
            <w:tcW w:w="3187" w:type="dxa"/>
            <w:shd w:val="clear" w:color="auto" w:fill="FFFFCC"/>
          </w:tcPr>
          <w:p w14:paraId="057D8D98" w14:textId="26C3E81C" w:rsidR="00372BD0" w:rsidRPr="000A68AA" w:rsidRDefault="00372BD0" w:rsidP="00372BD0">
            <w:pPr>
              <w:widowControl w:val="0"/>
              <w:spacing w:before="40" w:after="40"/>
              <w:rPr>
                <w:rFonts w:ascii="Arial" w:hAnsi="Arial" w:cs="Arial"/>
                <w:sz w:val="22"/>
                <w:szCs w:val="22"/>
              </w:rPr>
            </w:pPr>
            <w:r w:rsidRPr="000A68AA">
              <w:rPr>
                <w:rFonts w:ascii="Arial" w:hAnsi="Arial" w:cs="Arial"/>
                <w:sz w:val="22"/>
                <w:szCs w:val="22"/>
              </w:rPr>
              <w:t>RFA Title</w:t>
            </w:r>
          </w:p>
        </w:tc>
        <w:tc>
          <w:tcPr>
            <w:tcW w:w="7495" w:type="dxa"/>
            <w:gridSpan w:val="3"/>
            <w:vAlign w:val="center"/>
          </w:tcPr>
          <w:p w14:paraId="3CADB6EB" w14:textId="58DFD3D7" w:rsidR="00372BD0" w:rsidRPr="000A68AA" w:rsidRDefault="000C3865" w:rsidP="00372BD0">
            <w:pPr>
              <w:widowControl w:val="0"/>
              <w:spacing w:before="40" w:after="40"/>
              <w:rPr>
                <w:rFonts w:ascii="Arial" w:hAnsi="Arial" w:cs="Arial"/>
                <w:sz w:val="22"/>
                <w:szCs w:val="22"/>
              </w:rPr>
            </w:pPr>
            <w:r>
              <w:rPr>
                <w:rFonts w:ascii="Arial" w:hAnsi="Arial" w:cs="Arial"/>
                <w:sz w:val="22"/>
                <w:szCs w:val="22"/>
              </w:rPr>
              <w:t xml:space="preserve">Police and Mental Health Collaborations for Diversion </w:t>
            </w:r>
            <w:r w:rsidR="00454D7B">
              <w:rPr>
                <w:rFonts w:ascii="Arial" w:hAnsi="Arial" w:cs="Arial"/>
                <w:sz w:val="22"/>
                <w:szCs w:val="22"/>
              </w:rPr>
              <w:t xml:space="preserve">Programs </w:t>
            </w:r>
          </w:p>
        </w:tc>
      </w:tr>
      <w:tr w:rsidR="00372BD0" w:rsidRPr="000A68AA" w14:paraId="31F9F457" w14:textId="77777777" w:rsidTr="004D69B8">
        <w:tc>
          <w:tcPr>
            <w:tcW w:w="3187" w:type="dxa"/>
            <w:shd w:val="clear" w:color="auto" w:fill="FFFFCC"/>
          </w:tcPr>
          <w:p w14:paraId="606D1CD1" w14:textId="7A3DAC64" w:rsidR="00372BD0" w:rsidRPr="000A68AA" w:rsidRDefault="00372BD0" w:rsidP="00372BD0">
            <w:pPr>
              <w:widowControl w:val="0"/>
              <w:spacing w:before="40" w:after="40"/>
              <w:rPr>
                <w:rFonts w:ascii="Arial" w:hAnsi="Arial" w:cs="Arial"/>
                <w:sz w:val="22"/>
                <w:szCs w:val="22"/>
              </w:rPr>
            </w:pPr>
            <w:r w:rsidRPr="000A68AA">
              <w:rPr>
                <w:rFonts w:ascii="Arial" w:hAnsi="Arial" w:cs="Arial"/>
                <w:sz w:val="22"/>
                <w:szCs w:val="22"/>
              </w:rPr>
              <w:t>RFA Posted</w:t>
            </w:r>
          </w:p>
        </w:tc>
        <w:tc>
          <w:tcPr>
            <w:tcW w:w="7495" w:type="dxa"/>
            <w:gridSpan w:val="3"/>
            <w:vAlign w:val="center"/>
          </w:tcPr>
          <w:p w14:paraId="54F76567" w14:textId="7986B3F5" w:rsidR="00372BD0" w:rsidRPr="000A68AA" w:rsidRDefault="00F74611" w:rsidP="00372BD0">
            <w:pPr>
              <w:widowControl w:val="0"/>
              <w:spacing w:before="40" w:after="40"/>
              <w:rPr>
                <w:rFonts w:ascii="Arial" w:hAnsi="Arial" w:cs="Arial"/>
                <w:sz w:val="22"/>
                <w:szCs w:val="22"/>
              </w:rPr>
            </w:pPr>
            <w:r>
              <w:rPr>
                <w:rFonts w:ascii="Arial" w:hAnsi="Arial" w:cs="Arial"/>
                <w:sz w:val="22"/>
                <w:szCs w:val="22"/>
              </w:rPr>
              <w:t>June 3, 2022</w:t>
            </w:r>
          </w:p>
        </w:tc>
      </w:tr>
      <w:tr w:rsidR="00372BD0" w:rsidRPr="000A68AA" w14:paraId="736BEEDE" w14:textId="77777777" w:rsidTr="004D69B8">
        <w:trPr>
          <w:trHeight w:val="76"/>
        </w:trPr>
        <w:tc>
          <w:tcPr>
            <w:tcW w:w="3187" w:type="dxa"/>
            <w:shd w:val="clear" w:color="auto" w:fill="FFFFCC"/>
            <w:vAlign w:val="center"/>
          </w:tcPr>
          <w:p w14:paraId="5D1F71DD" w14:textId="77777777" w:rsidR="00372BD0" w:rsidRPr="000A68AA" w:rsidRDefault="00372BD0" w:rsidP="00372BD0">
            <w:pPr>
              <w:widowControl w:val="0"/>
              <w:spacing w:before="40" w:after="40"/>
              <w:rPr>
                <w:rFonts w:ascii="Arial" w:hAnsi="Arial" w:cs="Arial"/>
                <w:sz w:val="22"/>
                <w:szCs w:val="22"/>
              </w:rPr>
            </w:pPr>
            <w:r w:rsidRPr="000A68AA">
              <w:rPr>
                <w:rFonts w:ascii="Arial" w:hAnsi="Arial" w:cs="Arial"/>
                <w:sz w:val="22"/>
                <w:szCs w:val="22"/>
              </w:rPr>
              <w:t>Questions Due</w:t>
            </w:r>
          </w:p>
        </w:tc>
        <w:tc>
          <w:tcPr>
            <w:tcW w:w="7495" w:type="dxa"/>
            <w:gridSpan w:val="3"/>
            <w:vAlign w:val="center"/>
          </w:tcPr>
          <w:p w14:paraId="1A601756" w14:textId="2A06848A" w:rsidR="00372BD0" w:rsidRPr="000A68AA" w:rsidRDefault="00F74611" w:rsidP="00372BD0">
            <w:pPr>
              <w:widowControl w:val="0"/>
              <w:spacing w:before="40" w:after="40"/>
              <w:rPr>
                <w:rFonts w:ascii="Arial" w:hAnsi="Arial" w:cs="Arial"/>
                <w:sz w:val="22"/>
                <w:szCs w:val="22"/>
              </w:rPr>
            </w:pPr>
            <w:r>
              <w:rPr>
                <w:rFonts w:ascii="Arial" w:hAnsi="Arial" w:cs="Arial"/>
                <w:sz w:val="22"/>
                <w:szCs w:val="22"/>
              </w:rPr>
              <w:t>June 2</w:t>
            </w:r>
            <w:r w:rsidR="00C74624">
              <w:rPr>
                <w:rFonts w:ascii="Arial" w:hAnsi="Arial" w:cs="Arial"/>
                <w:sz w:val="22"/>
                <w:szCs w:val="22"/>
              </w:rPr>
              <w:t>7</w:t>
            </w:r>
            <w:r>
              <w:rPr>
                <w:rFonts w:ascii="Arial" w:hAnsi="Arial" w:cs="Arial"/>
                <w:sz w:val="22"/>
                <w:szCs w:val="22"/>
              </w:rPr>
              <w:t>, 2022</w:t>
            </w:r>
          </w:p>
        </w:tc>
      </w:tr>
      <w:tr w:rsidR="00372BD0" w:rsidRPr="000A68AA" w14:paraId="4974CC7D" w14:textId="77777777" w:rsidTr="004D69B8">
        <w:trPr>
          <w:trHeight w:val="75"/>
        </w:trPr>
        <w:tc>
          <w:tcPr>
            <w:tcW w:w="3187" w:type="dxa"/>
            <w:shd w:val="clear" w:color="auto" w:fill="FFFFCC"/>
          </w:tcPr>
          <w:p w14:paraId="0EB7B66F" w14:textId="77777777" w:rsidR="00372BD0" w:rsidRPr="000A68AA" w:rsidRDefault="00372BD0" w:rsidP="00372BD0">
            <w:pPr>
              <w:widowControl w:val="0"/>
              <w:spacing w:before="40" w:after="40"/>
              <w:rPr>
                <w:rFonts w:ascii="Arial" w:hAnsi="Arial" w:cs="Arial"/>
                <w:sz w:val="22"/>
                <w:szCs w:val="22"/>
              </w:rPr>
            </w:pPr>
            <w:r w:rsidRPr="000A68AA">
              <w:rPr>
                <w:rFonts w:ascii="Arial" w:hAnsi="Arial" w:cs="Arial"/>
                <w:sz w:val="22"/>
                <w:szCs w:val="22"/>
              </w:rPr>
              <w:t>Applications Due</w:t>
            </w:r>
          </w:p>
        </w:tc>
        <w:tc>
          <w:tcPr>
            <w:tcW w:w="7495" w:type="dxa"/>
            <w:gridSpan w:val="3"/>
            <w:vAlign w:val="center"/>
          </w:tcPr>
          <w:p w14:paraId="38DE7680" w14:textId="7A409071" w:rsidR="00372BD0" w:rsidRPr="000A68AA" w:rsidRDefault="00F74611" w:rsidP="00372BD0">
            <w:pPr>
              <w:widowControl w:val="0"/>
              <w:spacing w:before="40" w:after="40"/>
              <w:rPr>
                <w:rFonts w:ascii="Arial" w:hAnsi="Arial" w:cs="Arial"/>
                <w:sz w:val="22"/>
                <w:szCs w:val="22"/>
              </w:rPr>
            </w:pPr>
            <w:r>
              <w:rPr>
                <w:rFonts w:ascii="Arial" w:hAnsi="Arial" w:cs="Arial"/>
                <w:sz w:val="22"/>
                <w:szCs w:val="22"/>
              </w:rPr>
              <w:t>July 5</w:t>
            </w:r>
            <w:r w:rsidR="00D24AC6">
              <w:rPr>
                <w:rFonts w:ascii="Arial" w:hAnsi="Arial" w:cs="Arial"/>
                <w:sz w:val="22"/>
                <w:szCs w:val="22"/>
              </w:rPr>
              <w:t>, 2022 @ 5:00pm EST</w:t>
            </w:r>
          </w:p>
        </w:tc>
      </w:tr>
      <w:tr w:rsidR="00372BD0" w:rsidRPr="000A68AA" w14:paraId="73A04173" w14:textId="77777777" w:rsidTr="004D69B8">
        <w:trPr>
          <w:trHeight w:val="75"/>
        </w:trPr>
        <w:tc>
          <w:tcPr>
            <w:tcW w:w="3187" w:type="dxa"/>
            <w:shd w:val="clear" w:color="auto" w:fill="FFFFCC"/>
          </w:tcPr>
          <w:p w14:paraId="510F1E6C" w14:textId="77777777" w:rsidR="00372BD0" w:rsidRPr="000A68AA" w:rsidRDefault="00372BD0" w:rsidP="00372BD0">
            <w:pPr>
              <w:widowControl w:val="0"/>
              <w:spacing w:before="40" w:after="40"/>
              <w:rPr>
                <w:rFonts w:ascii="Arial" w:hAnsi="Arial" w:cs="Arial"/>
                <w:sz w:val="22"/>
                <w:szCs w:val="22"/>
              </w:rPr>
            </w:pPr>
            <w:r w:rsidRPr="000A68AA">
              <w:rPr>
                <w:rFonts w:ascii="Arial" w:hAnsi="Arial" w:cs="Arial"/>
                <w:sz w:val="22"/>
                <w:szCs w:val="22"/>
              </w:rPr>
              <w:t>Anticipated Performance Period</w:t>
            </w:r>
          </w:p>
        </w:tc>
        <w:tc>
          <w:tcPr>
            <w:tcW w:w="7495" w:type="dxa"/>
            <w:gridSpan w:val="3"/>
            <w:vAlign w:val="center"/>
          </w:tcPr>
          <w:p w14:paraId="4C0EECD3" w14:textId="02A9E232" w:rsidR="00372BD0" w:rsidRPr="000A68AA" w:rsidRDefault="00F74611" w:rsidP="00372BD0">
            <w:pPr>
              <w:widowControl w:val="0"/>
              <w:spacing w:before="40" w:after="40"/>
              <w:rPr>
                <w:rFonts w:ascii="Arial" w:hAnsi="Arial" w:cs="Arial"/>
                <w:sz w:val="22"/>
                <w:szCs w:val="22"/>
              </w:rPr>
            </w:pPr>
            <w:r>
              <w:rPr>
                <w:rFonts w:ascii="Arial" w:hAnsi="Arial" w:cs="Arial"/>
                <w:sz w:val="22"/>
                <w:szCs w:val="22"/>
              </w:rPr>
              <w:t>August 1,</w:t>
            </w:r>
            <w:r w:rsidR="000A68AA" w:rsidRPr="000A68AA">
              <w:rPr>
                <w:rFonts w:ascii="Arial" w:hAnsi="Arial" w:cs="Arial"/>
                <w:sz w:val="22"/>
                <w:szCs w:val="22"/>
              </w:rPr>
              <w:t xml:space="preserve"> </w:t>
            </w:r>
            <w:proofErr w:type="gramStart"/>
            <w:r w:rsidR="000A68AA" w:rsidRPr="000A68AA">
              <w:rPr>
                <w:rFonts w:ascii="Arial" w:hAnsi="Arial" w:cs="Arial"/>
                <w:sz w:val="22"/>
                <w:szCs w:val="22"/>
              </w:rPr>
              <w:t>2022</w:t>
            </w:r>
            <w:proofErr w:type="gramEnd"/>
            <w:r w:rsidR="000A68AA" w:rsidRPr="000A68AA">
              <w:rPr>
                <w:rFonts w:ascii="Arial" w:hAnsi="Arial" w:cs="Arial"/>
                <w:sz w:val="22"/>
                <w:szCs w:val="22"/>
              </w:rPr>
              <w:t xml:space="preserve"> to </w:t>
            </w:r>
            <w:r w:rsidR="006F7FE4">
              <w:rPr>
                <w:rFonts w:ascii="Arial" w:hAnsi="Arial" w:cs="Arial"/>
                <w:sz w:val="22"/>
                <w:szCs w:val="22"/>
              </w:rPr>
              <w:t>September 30, 2025</w:t>
            </w:r>
            <w:r w:rsidR="000A68AA" w:rsidRPr="000A68AA">
              <w:rPr>
                <w:rFonts w:ascii="Arial" w:hAnsi="Arial" w:cs="Arial"/>
                <w:sz w:val="22"/>
                <w:szCs w:val="22"/>
              </w:rPr>
              <w:t xml:space="preserve"> </w:t>
            </w:r>
          </w:p>
        </w:tc>
      </w:tr>
      <w:tr w:rsidR="00372BD0" w:rsidRPr="000A68AA" w14:paraId="49329B25" w14:textId="77777777" w:rsidTr="00B45B0A">
        <w:trPr>
          <w:trHeight w:val="557"/>
        </w:trPr>
        <w:tc>
          <w:tcPr>
            <w:tcW w:w="3187" w:type="dxa"/>
            <w:shd w:val="clear" w:color="auto" w:fill="FFFFCC"/>
            <w:vAlign w:val="center"/>
          </w:tcPr>
          <w:p w14:paraId="2B449CAC" w14:textId="77777777" w:rsidR="00372BD0" w:rsidRPr="000A68AA" w:rsidRDefault="00372BD0" w:rsidP="00372BD0">
            <w:pPr>
              <w:widowControl w:val="0"/>
              <w:spacing w:before="40" w:after="40"/>
              <w:rPr>
                <w:rFonts w:ascii="Arial" w:hAnsi="Arial" w:cs="Arial"/>
                <w:sz w:val="22"/>
                <w:szCs w:val="22"/>
              </w:rPr>
            </w:pPr>
            <w:r w:rsidRPr="000A68AA">
              <w:rPr>
                <w:rFonts w:ascii="Arial" w:hAnsi="Arial" w:cs="Arial"/>
                <w:sz w:val="22"/>
                <w:szCs w:val="22"/>
              </w:rPr>
              <w:t>Issuing Agency</w:t>
            </w:r>
          </w:p>
        </w:tc>
        <w:tc>
          <w:tcPr>
            <w:tcW w:w="7495" w:type="dxa"/>
            <w:gridSpan w:val="3"/>
            <w:vAlign w:val="center"/>
          </w:tcPr>
          <w:p w14:paraId="35459359" w14:textId="6AB19F23" w:rsidR="00372BD0" w:rsidRPr="000A68AA" w:rsidRDefault="00372BD0" w:rsidP="00372BD0">
            <w:pPr>
              <w:widowControl w:val="0"/>
              <w:rPr>
                <w:rFonts w:ascii="Arial" w:hAnsi="Arial" w:cs="Arial"/>
                <w:sz w:val="22"/>
                <w:szCs w:val="22"/>
              </w:rPr>
            </w:pPr>
            <w:r w:rsidRPr="000A68AA">
              <w:rPr>
                <w:rFonts w:ascii="Arial" w:hAnsi="Arial" w:cs="Arial"/>
                <w:sz w:val="22"/>
                <w:szCs w:val="22"/>
              </w:rPr>
              <w:t>Division of Mental Health, Developmental Disabilities, and Substance Abuse Services</w:t>
            </w:r>
          </w:p>
        </w:tc>
      </w:tr>
      <w:tr w:rsidR="00372BD0" w:rsidRPr="000A68AA" w14:paraId="242C5910" w14:textId="77777777" w:rsidTr="008D6FC9">
        <w:trPr>
          <w:trHeight w:val="782"/>
        </w:trPr>
        <w:tc>
          <w:tcPr>
            <w:tcW w:w="3187" w:type="dxa"/>
            <w:shd w:val="clear" w:color="auto" w:fill="FFFFCC"/>
            <w:vAlign w:val="center"/>
          </w:tcPr>
          <w:p w14:paraId="3576B4CE" w14:textId="39F59DD9" w:rsidR="00372BD0" w:rsidRPr="000A68AA" w:rsidRDefault="00372BD0" w:rsidP="00372BD0">
            <w:pPr>
              <w:widowControl w:val="0"/>
              <w:spacing w:before="40" w:after="40"/>
              <w:rPr>
                <w:rFonts w:ascii="Arial" w:hAnsi="Arial" w:cs="Arial"/>
                <w:sz w:val="22"/>
                <w:szCs w:val="22"/>
              </w:rPr>
            </w:pPr>
            <w:r w:rsidRPr="000A68AA">
              <w:rPr>
                <w:rFonts w:ascii="Arial" w:hAnsi="Arial" w:cs="Arial"/>
                <w:sz w:val="22"/>
                <w:szCs w:val="22"/>
              </w:rPr>
              <w:t>E-mail Applications and Questions to</w:t>
            </w:r>
          </w:p>
        </w:tc>
        <w:tc>
          <w:tcPr>
            <w:tcW w:w="3270" w:type="dxa"/>
            <w:vAlign w:val="center"/>
          </w:tcPr>
          <w:p w14:paraId="26031EED" w14:textId="61BAB1B6" w:rsidR="00372BD0" w:rsidRPr="000A68AA" w:rsidRDefault="00372BD0" w:rsidP="00372BD0">
            <w:pPr>
              <w:widowControl w:val="0"/>
              <w:rPr>
                <w:rFonts w:ascii="Arial" w:hAnsi="Arial" w:cs="Arial"/>
                <w:sz w:val="22"/>
                <w:szCs w:val="22"/>
              </w:rPr>
            </w:pPr>
            <w:r w:rsidRPr="000A68AA">
              <w:rPr>
                <w:rFonts w:ascii="Arial" w:hAnsi="Arial" w:cs="Arial"/>
                <w:sz w:val="22"/>
                <w:szCs w:val="22"/>
              </w:rPr>
              <w:t>DMH/DD/SAS Contracts Team</w:t>
            </w:r>
          </w:p>
        </w:tc>
        <w:tc>
          <w:tcPr>
            <w:tcW w:w="1080" w:type="dxa"/>
            <w:shd w:val="clear" w:color="auto" w:fill="FFFFCC"/>
            <w:vAlign w:val="center"/>
          </w:tcPr>
          <w:p w14:paraId="60C626A3" w14:textId="13059686" w:rsidR="00372BD0" w:rsidRPr="000A68AA" w:rsidRDefault="00372BD0" w:rsidP="00372BD0">
            <w:pPr>
              <w:widowControl w:val="0"/>
              <w:rPr>
                <w:rFonts w:ascii="Arial" w:hAnsi="Arial" w:cs="Arial"/>
                <w:sz w:val="22"/>
                <w:szCs w:val="22"/>
              </w:rPr>
            </w:pPr>
            <w:r w:rsidRPr="000A68AA">
              <w:rPr>
                <w:rFonts w:ascii="Arial" w:hAnsi="Arial" w:cs="Arial"/>
                <w:sz w:val="22"/>
                <w:szCs w:val="22"/>
              </w:rPr>
              <w:t>Email</w:t>
            </w:r>
          </w:p>
        </w:tc>
        <w:tc>
          <w:tcPr>
            <w:tcW w:w="3145" w:type="dxa"/>
            <w:vAlign w:val="center"/>
          </w:tcPr>
          <w:p w14:paraId="71452479" w14:textId="23315A39" w:rsidR="00372BD0" w:rsidRPr="000A68AA" w:rsidRDefault="00372BD0" w:rsidP="00372BD0">
            <w:pPr>
              <w:widowControl w:val="0"/>
              <w:rPr>
                <w:rFonts w:ascii="Arial" w:hAnsi="Arial" w:cs="Arial"/>
                <w:sz w:val="22"/>
                <w:szCs w:val="22"/>
              </w:rPr>
            </w:pPr>
            <w:r w:rsidRPr="000A68AA">
              <w:rPr>
                <w:rFonts w:ascii="Arial" w:hAnsi="Arial" w:cs="Arial"/>
                <w:sz w:val="22"/>
                <w:szCs w:val="22"/>
              </w:rPr>
              <w:t xml:space="preserve"> RFA.responses@dhhs.nc.gov</w:t>
            </w:r>
          </w:p>
          <w:p w14:paraId="2CC5326D" w14:textId="6A90BD1F" w:rsidR="00372BD0" w:rsidRPr="000A68AA" w:rsidRDefault="00372BD0" w:rsidP="00372BD0">
            <w:pPr>
              <w:widowControl w:val="0"/>
              <w:rPr>
                <w:rFonts w:ascii="Arial" w:hAnsi="Arial" w:cs="Arial"/>
                <w:sz w:val="22"/>
                <w:szCs w:val="22"/>
              </w:rPr>
            </w:pPr>
            <w:r w:rsidRPr="000A68AA">
              <w:rPr>
                <w:rFonts w:ascii="Arial" w:hAnsi="Arial" w:cs="Arial"/>
                <w:sz w:val="22"/>
                <w:szCs w:val="22"/>
              </w:rPr>
              <w:t xml:space="preserve">     </w:t>
            </w:r>
          </w:p>
        </w:tc>
      </w:tr>
    </w:tbl>
    <w:p w14:paraId="3E7C39F4" w14:textId="77777777" w:rsidR="007528E5" w:rsidRPr="000A68AA" w:rsidRDefault="007528E5" w:rsidP="007528E5">
      <w:pPr>
        <w:widowControl w:val="0"/>
        <w:rPr>
          <w:rFonts w:ascii="Arial" w:hAnsi="Arial" w:cs="Arial"/>
          <w:b/>
          <w:sz w:val="22"/>
          <w:szCs w:val="22"/>
        </w:rPr>
      </w:pPr>
    </w:p>
    <w:p w14:paraId="3EC812D1" w14:textId="52087EF1" w:rsidR="007528E5" w:rsidRPr="000A68AA" w:rsidRDefault="007528E5" w:rsidP="007528E5">
      <w:pPr>
        <w:jc w:val="both"/>
        <w:rPr>
          <w:rFonts w:ascii="Arial" w:hAnsi="Arial" w:cs="Arial"/>
          <w:sz w:val="22"/>
          <w:szCs w:val="22"/>
        </w:rPr>
      </w:pPr>
      <w:r w:rsidRPr="000A68AA">
        <w:rPr>
          <w:rFonts w:ascii="Arial" w:hAnsi="Arial" w:cs="Arial"/>
          <w:b/>
          <w:sz w:val="22"/>
          <w:szCs w:val="22"/>
        </w:rPr>
        <w:t>THIS REQUEST FOR APPLICATIONS (RFA)</w:t>
      </w:r>
      <w:r w:rsidRPr="000A68AA">
        <w:rPr>
          <w:rFonts w:ascii="Arial" w:hAnsi="Arial" w:cs="Arial"/>
          <w:sz w:val="22"/>
          <w:szCs w:val="22"/>
        </w:rPr>
        <w:t xml:space="preserve"> advertises the Division’s need for the services described herein and solicits applications offering to provide those services pursuant to the specifications, terms and conditions specified herein. All applications received shall be treated as offers to contract. If the Division decides to accept an application, an authorized representative of the Department will sign in the space provided below. Acceptance shall create a contract that is effective as specified below.</w:t>
      </w:r>
    </w:p>
    <w:p w14:paraId="1C86B937" w14:textId="77777777" w:rsidR="007528E5" w:rsidRPr="000A68AA" w:rsidRDefault="007528E5" w:rsidP="007528E5">
      <w:pPr>
        <w:rPr>
          <w:rFonts w:ascii="Arial" w:hAnsi="Arial" w:cs="Arial"/>
          <w:sz w:val="22"/>
          <w:szCs w:val="22"/>
        </w:rPr>
      </w:pPr>
    </w:p>
    <w:p w14:paraId="14034351" w14:textId="23B5BD63" w:rsidR="007B3C85" w:rsidRPr="000A68AA" w:rsidRDefault="007528E5" w:rsidP="007528E5">
      <w:pPr>
        <w:jc w:val="both"/>
        <w:rPr>
          <w:rFonts w:ascii="Arial" w:hAnsi="Arial" w:cs="Arial"/>
          <w:sz w:val="22"/>
          <w:szCs w:val="22"/>
        </w:rPr>
      </w:pPr>
      <w:r w:rsidRPr="000A68AA">
        <w:rPr>
          <w:rFonts w:ascii="Arial" w:hAnsi="Arial" w:cs="Arial"/>
          <w:b/>
          <w:sz w:val="22"/>
          <w:szCs w:val="22"/>
        </w:rPr>
        <w:t>THE UNDERSIGNED HEREBY SUBMITS THE FOLLOWING APPLICATION AND CERTIFIES THAT:</w:t>
      </w:r>
      <w:r w:rsidRPr="000A68AA">
        <w:rPr>
          <w:rFonts w:ascii="Arial" w:hAnsi="Arial" w:cs="Arial"/>
          <w:sz w:val="22"/>
          <w:szCs w:val="22"/>
        </w:rPr>
        <w:t xml:space="preserve"> (1) he or she is authorized to bind the named Contractor to the terms of this RFA and Application; (2) the Contractor hereby offers and agrees to provide services in the manner and at the costs described in this RFA and Application; (3) this Application shall be valid for 60 days after the end of the application period in which it is submitted.</w:t>
      </w:r>
    </w:p>
    <w:p w14:paraId="36A2F62B" w14:textId="77777777" w:rsidR="001546E7" w:rsidRPr="000A68AA" w:rsidRDefault="001546E7" w:rsidP="007528E5">
      <w:pPr>
        <w:jc w:val="both"/>
        <w:rPr>
          <w:rFonts w:ascii="Arial" w:hAnsi="Arial" w:cs="Arial"/>
          <w:sz w:val="22"/>
          <w:szCs w:val="22"/>
        </w:rPr>
      </w:pPr>
    </w:p>
    <w:p w14:paraId="71ADFEBB" w14:textId="77777777" w:rsidR="007528E5" w:rsidRPr="000A68AA" w:rsidRDefault="007528E5" w:rsidP="007528E5">
      <w:pPr>
        <w:autoSpaceDE w:val="0"/>
        <w:autoSpaceDN w:val="0"/>
        <w:adjustRightInd w:val="0"/>
        <w:spacing w:after="240"/>
        <w:jc w:val="center"/>
        <w:rPr>
          <w:rFonts w:ascii="Arial" w:hAnsi="Arial" w:cs="Arial"/>
          <w:b/>
          <w:sz w:val="22"/>
          <w:szCs w:val="22"/>
        </w:rPr>
      </w:pPr>
      <w:r w:rsidRPr="000A68AA">
        <w:rPr>
          <w:rFonts w:ascii="Arial" w:hAnsi="Arial" w:cs="Arial"/>
          <w:b/>
          <w:sz w:val="22"/>
          <w:szCs w:val="22"/>
        </w:rPr>
        <w:t xml:space="preserve">To Be Completed </w:t>
      </w:r>
      <w:proofErr w:type="gramStart"/>
      <w:r w:rsidRPr="000A68AA">
        <w:rPr>
          <w:rFonts w:ascii="Arial" w:hAnsi="Arial" w:cs="Arial"/>
          <w:b/>
          <w:sz w:val="22"/>
          <w:szCs w:val="22"/>
        </w:rPr>
        <w:t>By</w:t>
      </w:r>
      <w:proofErr w:type="gramEnd"/>
      <w:r w:rsidRPr="000A68AA">
        <w:rPr>
          <w:rFonts w:ascii="Arial" w:hAnsi="Arial" w:cs="Arial"/>
          <w:b/>
          <w:sz w:val="22"/>
          <w:szCs w:val="22"/>
        </w:rPr>
        <w:t xml:space="preserve"> Contractor:</w:t>
      </w:r>
    </w:p>
    <w:tbl>
      <w:tblPr>
        <w:tblW w:w="0" w:type="auto"/>
        <w:jc w:val="center"/>
        <w:tblBorders>
          <w:top w:val="single" w:sz="8" w:space="0" w:color="auto"/>
          <w:left w:val="single" w:sz="8" w:space="0" w:color="auto"/>
          <w:bottom w:val="single" w:sz="8" w:space="0" w:color="auto"/>
          <w:right w:val="single" w:sz="8" w:space="0" w:color="auto"/>
          <w:insideH w:val="single" w:sz="8" w:space="0" w:color="auto"/>
        </w:tblBorders>
        <w:tblLayout w:type="fixed"/>
        <w:tblLook w:val="0000" w:firstRow="0" w:lastRow="0" w:firstColumn="0" w:lastColumn="0" w:noHBand="0" w:noVBand="0"/>
      </w:tblPr>
      <w:tblGrid>
        <w:gridCol w:w="6509"/>
        <w:gridCol w:w="4219"/>
      </w:tblGrid>
      <w:tr w:rsidR="007528E5" w:rsidRPr="000A68AA" w14:paraId="736F7AEA" w14:textId="77777777" w:rsidTr="00A32D23">
        <w:trPr>
          <w:trHeight w:val="520"/>
          <w:jc w:val="center"/>
        </w:trPr>
        <w:tc>
          <w:tcPr>
            <w:tcW w:w="6509" w:type="dxa"/>
            <w:tcBorders>
              <w:top w:val="single" w:sz="6" w:space="0" w:color="auto"/>
              <w:left w:val="single" w:sz="6" w:space="0" w:color="auto"/>
              <w:right w:val="single" w:sz="6" w:space="0" w:color="auto"/>
            </w:tcBorders>
          </w:tcPr>
          <w:p w14:paraId="3B1251D5" w14:textId="77777777" w:rsidR="007528E5" w:rsidRPr="000A68AA" w:rsidRDefault="007528E5" w:rsidP="007528E5">
            <w:pPr>
              <w:spacing w:before="40" w:after="360"/>
              <w:rPr>
                <w:rFonts w:ascii="Arial" w:hAnsi="Arial" w:cs="Arial"/>
                <w:sz w:val="22"/>
                <w:szCs w:val="22"/>
              </w:rPr>
            </w:pPr>
            <w:r w:rsidRPr="000A68AA">
              <w:rPr>
                <w:rFonts w:ascii="Arial" w:hAnsi="Arial" w:cs="Arial"/>
                <w:sz w:val="22"/>
                <w:szCs w:val="22"/>
              </w:rPr>
              <w:t>Contractor Name:</w:t>
            </w:r>
          </w:p>
        </w:tc>
        <w:tc>
          <w:tcPr>
            <w:tcW w:w="4219" w:type="dxa"/>
            <w:tcBorders>
              <w:top w:val="single" w:sz="6" w:space="0" w:color="auto"/>
              <w:left w:val="single" w:sz="6" w:space="0" w:color="auto"/>
              <w:right w:val="single" w:sz="6" w:space="0" w:color="auto"/>
            </w:tcBorders>
          </w:tcPr>
          <w:p w14:paraId="48DA22A2" w14:textId="1A393187" w:rsidR="007528E5" w:rsidRPr="000A68AA" w:rsidRDefault="00B410A8" w:rsidP="00631286">
            <w:pPr>
              <w:spacing w:before="40" w:after="360"/>
              <w:rPr>
                <w:rFonts w:ascii="Arial" w:hAnsi="Arial" w:cs="Arial"/>
                <w:sz w:val="22"/>
                <w:szCs w:val="22"/>
              </w:rPr>
            </w:pPr>
            <w:r w:rsidRPr="000A68AA">
              <w:rPr>
                <w:rFonts w:ascii="Arial" w:hAnsi="Arial" w:cs="Arial"/>
                <w:sz w:val="22"/>
                <w:szCs w:val="22"/>
              </w:rPr>
              <w:t>Catchment Area</w:t>
            </w:r>
            <w:r w:rsidR="00631286" w:rsidRPr="000A68AA">
              <w:rPr>
                <w:rFonts w:ascii="Arial" w:hAnsi="Arial" w:cs="Arial"/>
                <w:sz w:val="22"/>
                <w:szCs w:val="22"/>
              </w:rPr>
              <w:t xml:space="preserve"> # (see p.</w:t>
            </w:r>
            <w:r w:rsidR="001F0E13" w:rsidRPr="000A68AA">
              <w:rPr>
                <w:rFonts w:ascii="Arial" w:hAnsi="Arial" w:cs="Arial"/>
                <w:sz w:val="22"/>
                <w:szCs w:val="22"/>
              </w:rPr>
              <w:t>5</w:t>
            </w:r>
            <w:r w:rsidR="00631286" w:rsidRPr="000A68AA">
              <w:rPr>
                <w:rFonts w:ascii="Arial" w:hAnsi="Arial" w:cs="Arial"/>
                <w:sz w:val="22"/>
                <w:szCs w:val="22"/>
              </w:rPr>
              <w:t>)</w:t>
            </w:r>
            <w:r w:rsidRPr="000A68AA">
              <w:rPr>
                <w:rFonts w:ascii="Arial" w:hAnsi="Arial" w:cs="Arial"/>
                <w:sz w:val="22"/>
                <w:szCs w:val="22"/>
              </w:rPr>
              <w:t>:</w:t>
            </w:r>
          </w:p>
        </w:tc>
      </w:tr>
      <w:tr w:rsidR="00B410A8" w:rsidRPr="000A68AA" w14:paraId="24FFB98A" w14:textId="77777777" w:rsidTr="00370FAC">
        <w:trPr>
          <w:trHeight w:val="520"/>
          <w:jc w:val="center"/>
        </w:trPr>
        <w:tc>
          <w:tcPr>
            <w:tcW w:w="6509" w:type="dxa"/>
            <w:tcBorders>
              <w:left w:val="single" w:sz="6" w:space="0" w:color="auto"/>
              <w:right w:val="single" w:sz="6" w:space="0" w:color="auto"/>
            </w:tcBorders>
          </w:tcPr>
          <w:p w14:paraId="16CB4996" w14:textId="77777777" w:rsidR="00B410A8" w:rsidRPr="000A68AA" w:rsidRDefault="00B410A8" w:rsidP="007528E5">
            <w:pPr>
              <w:spacing w:before="40" w:after="360"/>
              <w:rPr>
                <w:rFonts w:ascii="Arial" w:hAnsi="Arial" w:cs="Arial"/>
                <w:sz w:val="22"/>
                <w:szCs w:val="22"/>
              </w:rPr>
            </w:pPr>
            <w:r w:rsidRPr="000A68AA">
              <w:rPr>
                <w:rFonts w:ascii="Arial" w:hAnsi="Arial" w:cs="Arial"/>
                <w:sz w:val="22"/>
                <w:szCs w:val="22"/>
              </w:rPr>
              <w:t>Contractor’s Street Address:</w:t>
            </w:r>
          </w:p>
        </w:tc>
        <w:tc>
          <w:tcPr>
            <w:tcW w:w="4219" w:type="dxa"/>
            <w:tcBorders>
              <w:left w:val="single" w:sz="6" w:space="0" w:color="auto"/>
              <w:right w:val="single" w:sz="6" w:space="0" w:color="auto"/>
            </w:tcBorders>
          </w:tcPr>
          <w:p w14:paraId="0FD2CC99" w14:textId="77777777" w:rsidR="00B410A8" w:rsidRPr="000A68AA" w:rsidRDefault="00B410A8" w:rsidP="007528E5">
            <w:pPr>
              <w:spacing w:before="40" w:after="360"/>
              <w:rPr>
                <w:rFonts w:ascii="Arial" w:hAnsi="Arial" w:cs="Arial"/>
                <w:sz w:val="22"/>
                <w:szCs w:val="22"/>
              </w:rPr>
            </w:pPr>
            <w:r w:rsidRPr="000A68AA">
              <w:rPr>
                <w:rFonts w:ascii="Arial" w:hAnsi="Arial" w:cs="Arial"/>
                <w:sz w:val="22"/>
                <w:szCs w:val="22"/>
              </w:rPr>
              <w:t xml:space="preserve">E-Mail Address:  </w:t>
            </w:r>
          </w:p>
        </w:tc>
      </w:tr>
      <w:tr w:rsidR="007528E5" w:rsidRPr="000A68AA" w14:paraId="4739EB5D" w14:textId="77777777" w:rsidTr="00A32D23">
        <w:trPr>
          <w:trHeight w:val="520"/>
          <w:jc w:val="center"/>
        </w:trPr>
        <w:tc>
          <w:tcPr>
            <w:tcW w:w="6509" w:type="dxa"/>
            <w:tcBorders>
              <w:left w:val="single" w:sz="6" w:space="0" w:color="auto"/>
              <w:bottom w:val="single" w:sz="6" w:space="0" w:color="auto"/>
              <w:right w:val="single" w:sz="6" w:space="0" w:color="auto"/>
            </w:tcBorders>
          </w:tcPr>
          <w:p w14:paraId="017DA034" w14:textId="77777777" w:rsidR="007528E5" w:rsidRPr="000A68AA" w:rsidRDefault="007528E5" w:rsidP="007528E5">
            <w:pPr>
              <w:spacing w:before="40" w:after="360"/>
              <w:rPr>
                <w:rFonts w:ascii="Arial" w:hAnsi="Arial" w:cs="Arial"/>
                <w:sz w:val="22"/>
                <w:szCs w:val="22"/>
              </w:rPr>
            </w:pPr>
            <w:r w:rsidRPr="000A68AA">
              <w:rPr>
                <w:rFonts w:ascii="Arial" w:hAnsi="Arial" w:cs="Arial"/>
                <w:sz w:val="22"/>
                <w:szCs w:val="22"/>
              </w:rPr>
              <w:t>City, State &amp; Street Address Zip:</w:t>
            </w:r>
          </w:p>
        </w:tc>
        <w:tc>
          <w:tcPr>
            <w:tcW w:w="4219" w:type="dxa"/>
            <w:tcBorders>
              <w:left w:val="single" w:sz="6" w:space="0" w:color="auto"/>
              <w:bottom w:val="single" w:sz="6" w:space="0" w:color="auto"/>
              <w:right w:val="single" w:sz="6" w:space="0" w:color="auto"/>
            </w:tcBorders>
          </w:tcPr>
          <w:p w14:paraId="4B779FCA" w14:textId="77777777" w:rsidR="007528E5" w:rsidRPr="000A68AA" w:rsidRDefault="007528E5" w:rsidP="007528E5">
            <w:pPr>
              <w:spacing w:before="40" w:after="360"/>
              <w:rPr>
                <w:rFonts w:ascii="Arial" w:hAnsi="Arial" w:cs="Arial"/>
                <w:sz w:val="22"/>
                <w:szCs w:val="22"/>
              </w:rPr>
            </w:pPr>
            <w:r w:rsidRPr="000A68AA">
              <w:rPr>
                <w:rFonts w:ascii="Arial" w:hAnsi="Arial" w:cs="Arial"/>
                <w:sz w:val="22"/>
                <w:szCs w:val="22"/>
              </w:rPr>
              <w:t>Telephone Number:</w:t>
            </w:r>
          </w:p>
        </w:tc>
      </w:tr>
      <w:tr w:rsidR="007528E5" w:rsidRPr="000A68AA" w14:paraId="0E79B0BA" w14:textId="77777777" w:rsidTr="00A32D23">
        <w:trPr>
          <w:trHeight w:val="520"/>
          <w:jc w:val="center"/>
        </w:trPr>
        <w:tc>
          <w:tcPr>
            <w:tcW w:w="6509" w:type="dxa"/>
            <w:tcBorders>
              <w:top w:val="single" w:sz="6" w:space="0" w:color="auto"/>
              <w:left w:val="single" w:sz="6" w:space="0" w:color="auto"/>
              <w:bottom w:val="single" w:sz="6" w:space="0" w:color="auto"/>
              <w:right w:val="single" w:sz="6" w:space="0" w:color="auto"/>
            </w:tcBorders>
          </w:tcPr>
          <w:p w14:paraId="14073211" w14:textId="552F725A" w:rsidR="007528E5" w:rsidRPr="000A68AA" w:rsidRDefault="007528E5" w:rsidP="002168B6">
            <w:pPr>
              <w:spacing w:before="40" w:after="360"/>
              <w:rPr>
                <w:rFonts w:ascii="Arial" w:hAnsi="Arial" w:cs="Arial"/>
                <w:sz w:val="22"/>
                <w:szCs w:val="22"/>
              </w:rPr>
            </w:pPr>
            <w:r w:rsidRPr="000A68AA">
              <w:rPr>
                <w:rFonts w:ascii="Arial" w:hAnsi="Arial" w:cs="Arial"/>
                <w:sz w:val="22"/>
                <w:szCs w:val="22"/>
              </w:rPr>
              <w:t xml:space="preserve">Name &amp; Title </w:t>
            </w:r>
            <w:r w:rsidR="002168B6" w:rsidRPr="000A68AA">
              <w:rPr>
                <w:rFonts w:ascii="Arial" w:hAnsi="Arial" w:cs="Arial"/>
                <w:sz w:val="22"/>
                <w:szCs w:val="22"/>
              </w:rPr>
              <w:t>o</w:t>
            </w:r>
            <w:r w:rsidRPr="000A68AA">
              <w:rPr>
                <w:rFonts w:ascii="Arial" w:hAnsi="Arial" w:cs="Arial"/>
                <w:sz w:val="22"/>
                <w:szCs w:val="22"/>
              </w:rPr>
              <w:t xml:space="preserve">f </w:t>
            </w:r>
            <w:r w:rsidR="002168B6" w:rsidRPr="000A68AA">
              <w:rPr>
                <w:rFonts w:ascii="Arial" w:hAnsi="Arial" w:cs="Arial"/>
                <w:sz w:val="22"/>
                <w:szCs w:val="22"/>
              </w:rPr>
              <w:t>Authorized Representative</w:t>
            </w:r>
            <w:r w:rsidRPr="000A68AA">
              <w:rPr>
                <w:rFonts w:ascii="Arial" w:hAnsi="Arial" w:cs="Arial"/>
                <w:sz w:val="22"/>
                <w:szCs w:val="22"/>
              </w:rPr>
              <w:t>:</w:t>
            </w:r>
          </w:p>
        </w:tc>
        <w:tc>
          <w:tcPr>
            <w:tcW w:w="4219" w:type="dxa"/>
            <w:tcBorders>
              <w:top w:val="single" w:sz="6" w:space="0" w:color="auto"/>
              <w:left w:val="single" w:sz="6" w:space="0" w:color="auto"/>
              <w:bottom w:val="single" w:sz="6" w:space="0" w:color="auto"/>
              <w:right w:val="single" w:sz="6" w:space="0" w:color="auto"/>
            </w:tcBorders>
          </w:tcPr>
          <w:p w14:paraId="73188380" w14:textId="0BD400B2" w:rsidR="007528E5" w:rsidRPr="000A68AA" w:rsidRDefault="00796C2A" w:rsidP="007528E5">
            <w:pPr>
              <w:spacing w:before="40" w:after="360"/>
              <w:rPr>
                <w:rFonts w:ascii="Arial" w:hAnsi="Arial" w:cs="Arial"/>
                <w:sz w:val="22"/>
                <w:szCs w:val="22"/>
              </w:rPr>
            </w:pPr>
            <w:r w:rsidRPr="000A68AA">
              <w:rPr>
                <w:rFonts w:ascii="Arial" w:hAnsi="Arial" w:cs="Arial"/>
                <w:sz w:val="22"/>
                <w:szCs w:val="22"/>
              </w:rPr>
              <w:t xml:space="preserve">DUNS </w:t>
            </w:r>
            <w:r w:rsidR="007528E5" w:rsidRPr="000A68AA">
              <w:rPr>
                <w:rFonts w:ascii="Arial" w:hAnsi="Arial" w:cs="Arial"/>
                <w:sz w:val="22"/>
                <w:szCs w:val="22"/>
              </w:rPr>
              <w:t>Number:</w:t>
            </w:r>
          </w:p>
        </w:tc>
      </w:tr>
      <w:tr w:rsidR="007528E5" w:rsidRPr="000A68AA" w14:paraId="772D6961" w14:textId="77777777" w:rsidTr="00A32D23">
        <w:trPr>
          <w:trHeight w:val="520"/>
          <w:jc w:val="center"/>
        </w:trPr>
        <w:tc>
          <w:tcPr>
            <w:tcW w:w="6509" w:type="dxa"/>
            <w:tcBorders>
              <w:top w:val="single" w:sz="6" w:space="0" w:color="auto"/>
              <w:left w:val="single" w:sz="6" w:space="0" w:color="auto"/>
              <w:bottom w:val="single" w:sz="6" w:space="0" w:color="auto"/>
              <w:right w:val="single" w:sz="6" w:space="0" w:color="auto"/>
            </w:tcBorders>
          </w:tcPr>
          <w:p w14:paraId="6D7D8059" w14:textId="1842CA94" w:rsidR="007528E5" w:rsidRPr="000A68AA" w:rsidRDefault="007528E5" w:rsidP="007528E5">
            <w:pPr>
              <w:spacing w:before="40" w:after="360"/>
              <w:rPr>
                <w:rFonts w:ascii="Arial" w:hAnsi="Arial" w:cs="Arial"/>
                <w:sz w:val="22"/>
                <w:szCs w:val="22"/>
              </w:rPr>
            </w:pPr>
            <w:r w:rsidRPr="000A68AA">
              <w:rPr>
                <w:rFonts w:ascii="Arial" w:hAnsi="Arial" w:cs="Arial"/>
                <w:sz w:val="22"/>
                <w:szCs w:val="22"/>
              </w:rPr>
              <w:t>Signature</w:t>
            </w:r>
            <w:r w:rsidR="002168B6" w:rsidRPr="000A68AA">
              <w:rPr>
                <w:rFonts w:ascii="Arial" w:hAnsi="Arial" w:cs="Arial"/>
                <w:sz w:val="22"/>
                <w:szCs w:val="22"/>
              </w:rPr>
              <w:t xml:space="preserve"> of Authorized Representative</w:t>
            </w:r>
            <w:r w:rsidRPr="000A68AA">
              <w:rPr>
                <w:rFonts w:ascii="Arial" w:hAnsi="Arial" w:cs="Arial"/>
                <w:sz w:val="22"/>
                <w:szCs w:val="22"/>
              </w:rPr>
              <w:t>:</w:t>
            </w:r>
          </w:p>
        </w:tc>
        <w:tc>
          <w:tcPr>
            <w:tcW w:w="4219" w:type="dxa"/>
            <w:tcBorders>
              <w:top w:val="single" w:sz="6" w:space="0" w:color="auto"/>
              <w:left w:val="single" w:sz="6" w:space="0" w:color="auto"/>
              <w:bottom w:val="single" w:sz="6" w:space="0" w:color="auto"/>
              <w:right w:val="single" w:sz="6" w:space="0" w:color="auto"/>
            </w:tcBorders>
          </w:tcPr>
          <w:p w14:paraId="02B1B9B1" w14:textId="77777777" w:rsidR="007528E5" w:rsidRPr="000A68AA" w:rsidRDefault="007528E5" w:rsidP="007528E5">
            <w:pPr>
              <w:spacing w:before="40" w:after="360"/>
              <w:rPr>
                <w:rFonts w:ascii="Arial" w:hAnsi="Arial" w:cs="Arial"/>
                <w:sz w:val="22"/>
                <w:szCs w:val="22"/>
              </w:rPr>
            </w:pPr>
            <w:r w:rsidRPr="000A68AA">
              <w:rPr>
                <w:rFonts w:ascii="Arial" w:hAnsi="Arial" w:cs="Arial"/>
                <w:sz w:val="22"/>
                <w:szCs w:val="22"/>
              </w:rPr>
              <w:t>Date:</w:t>
            </w:r>
          </w:p>
        </w:tc>
      </w:tr>
    </w:tbl>
    <w:p w14:paraId="2430A348" w14:textId="77777777" w:rsidR="007528E5" w:rsidRPr="000A68AA" w:rsidRDefault="007528E5" w:rsidP="007528E5">
      <w:pPr>
        <w:jc w:val="center"/>
        <w:rPr>
          <w:rFonts w:ascii="Arial" w:hAnsi="Arial" w:cs="Arial"/>
          <w:b/>
          <w:sz w:val="22"/>
          <w:szCs w:val="22"/>
        </w:rPr>
      </w:pPr>
    </w:p>
    <w:p w14:paraId="78F4C111" w14:textId="77777777" w:rsidR="007528E5" w:rsidRPr="000A68AA" w:rsidRDefault="007528E5" w:rsidP="007528E5">
      <w:pPr>
        <w:jc w:val="center"/>
        <w:rPr>
          <w:rFonts w:ascii="Arial" w:hAnsi="Arial" w:cs="Arial"/>
          <w:b/>
          <w:sz w:val="22"/>
          <w:szCs w:val="22"/>
        </w:rPr>
      </w:pPr>
      <w:r w:rsidRPr="000A68AA">
        <w:rPr>
          <w:rFonts w:ascii="Arial" w:hAnsi="Arial" w:cs="Arial"/>
          <w:b/>
          <w:sz w:val="22"/>
          <w:szCs w:val="22"/>
        </w:rPr>
        <w:t>Unsigned or Incomplete Applications Shall Be Returned Without Being Reviewed</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68"/>
      </w:tblGrid>
      <w:tr w:rsidR="007528E5" w:rsidRPr="000A68AA" w14:paraId="66F98986" w14:textId="77777777" w:rsidTr="00A32D23">
        <w:trPr>
          <w:trHeight w:val="871"/>
          <w:jc w:val="center"/>
        </w:trPr>
        <w:tc>
          <w:tcPr>
            <w:tcW w:w="10768" w:type="dxa"/>
            <w:shd w:val="clear" w:color="auto" w:fill="FFFFCC"/>
          </w:tcPr>
          <w:p w14:paraId="67D8A3EB" w14:textId="2ACB5DDC" w:rsidR="007528E5" w:rsidRPr="000A68AA" w:rsidRDefault="007528E5" w:rsidP="00E23B1B">
            <w:pPr>
              <w:autoSpaceDE w:val="0"/>
              <w:autoSpaceDN w:val="0"/>
              <w:adjustRightInd w:val="0"/>
              <w:spacing w:before="120"/>
              <w:jc w:val="both"/>
              <w:rPr>
                <w:rFonts w:ascii="Arial" w:hAnsi="Arial" w:cs="Arial"/>
                <w:sz w:val="22"/>
                <w:szCs w:val="22"/>
              </w:rPr>
            </w:pPr>
            <w:r w:rsidRPr="000A68AA">
              <w:rPr>
                <w:rFonts w:ascii="Arial" w:hAnsi="Arial" w:cs="Arial"/>
                <w:b/>
                <w:sz w:val="22"/>
                <w:szCs w:val="22"/>
              </w:rPr>
              <w:t>NOTICE OF AWARD/FOR NC DHHS USE ONLY</w:t>
            </w:r>
            <w:r w:rsidRPr="000A68AA">
              <w:rPr>
                <w:rFonts w:ascii="Arial" w:hAnsi="Arial" w:cs="Arial"/>
                <w:sz w:val="22"/>
                <w:szCs w:val="22"/>
              </w:rPr>
              <w:t xml:space="preserve">: Application </w:t>
            </w:r>
            <w:r w:rsidR="00AA3802" w:rsidRPr="000A68AA">
              <w:rPr>
                <w:rFonts w:ascii="Arial" w:hAnsi="Arial" w:cs="Arial"/>
                <w:sz w:val="22"/>
                <w:szCs w:val="22"/>
              </w:rPr>
              <w:t>accepted and C</w:t>
            </w:r>
            <w:r w:rsidRPr="000A68AA">
              <w:rPr>
                <w:rFonts w:ascii="Arial" w:hAnsi="Arial" w:cs="Arial"/>
                <w:sz w:val="22"/>
                <w:szCs w:val="22"/>
              </w:rPr>
              <w:t xml:space="preserve">ontract </w:t>
            </w:r>
            <w:r w:rsidR="00AA3802" w:rsidRPr="000A68AA">
              <w:rPr>
                <w:rFonts w:ascii="Arial" w:hAnsi="Arial" w:cs="Arial"/>
                <w:sz w:val="22"/>
                <w:szCs w:val="22"/>
              </w:rPr>
              <w:t xml:space="preserve"># </w:t>
            </w:r>
            <w:r w:rsidR="00AA3802" w:rsidRPr="000A68AA">
              <w:rPr>
                <w:rFonts w:ascii="Arial" w:hAnsi="Arial" w:cs="Arial"/>
                <w:color w:val="FF0000"/>
                <w:sz w:val="22"/>
                <w:szCs w:val="22"/>
              </w:rPr>
              <w:t>__________</w:t>
            </w:r>
            <w:r w:rsidR="00AA3802" w:rsidRPr="000A68AA">
              <w:rPr>
                <w:rFonts w:ascii="Arial" w:hAnsi="Arial" w:cs="Arial"/>
                <w:sz w:val="22"/>
                <w:szCs w:val="22"/>
              </w:rPr>
              <w:t xml:space="preserve"> </w:t>
            </w:r>
            <w:r w:rsidRPr="000A68AA">
              <w:rPr>
                <w:rFonts w:ascii="Arial" w:hAnsi="Arial" w:cs="Arial"/>
                <w:sz w:val="22"/>
                <w:szCs w:val="22"/>
              </w:rPr>
              <w:t xml:space="preserve">awarded on </w:t>
            </w:r>
            <w:r w:rsidRPr="000A68AA">
              <w:rPr>
                <w:rFonts w:ascii="Arial" w:hAnsi="Arial" w:cs="Arial"/>
                <w:color w:val="FF0000"/>
                <w:sz w:val="22"/>
                <w:szCs w:val="22"/>
              </w:rPr>
              <w:t>___________</w:t>
            </w:r>
            <w:r w:rsidR="00FA0E08" w:rsidRPr="000A68AA">
              <w:rPr>
                <w:rFonts w:ascii="Arial" w:hAnsi="Arial" w:cs="Arial"/>
                <w:color w:val="FF0000"/>
                <w:sz w:val="22"/>
                <w:szCs w:val="22"/>
              </w:rPr>
              <w:t>_</w:t>
            </w:r>
            <w:r w:rsidR="00FA0E08" w:rsidRPr="000A68AA">
              <w:rPr>
                <w:rFonts w:ascii="Arial" w:hAnsi="Arial" w:cs="Arial"/>
                <w:sz w:val="22"/>
                <w:szCs w:val="22"/>
              </w:rPr>
              <w:t xml:space="preserve">.  The Contract shall begin on </w:t>
            </w:r>
            <w:r w:rsidR="00FA0E08" w:rsidRPr="000A68AA">
              <w:rPr>
                <w:rFonts w:ascii="Arial" w:hAnsi="Arial" w:cs="Arial"/>
                <w:color w:val="FF0000"/>
                <w:sz w:val="22"/>
                <w:szCs w:val="22"/>
              </w:rPr>
              <w:t>_____________</w:t>
            </w:r>
            <w:proofErr w:type="gramStart"/>
            <w:r w:rsidR="00FA0E08" w:rsidRPr="000A68AA">
              <w:rPr>
                <w:rFonts w:ascii="Arial" w:hAnsi="Arial" w:cs="Arial"/>
                <w:color w:val="FF0000"/>
                <w:sz w:val="22"/>
                <w:szCs w:val="22"/>
              </w:rPr>
              <w:t>_</w:t>
            </w:r>
            <w:r w:rsidR="001A580B" w:rsidRPr="000A68AA">
              <w:rPr>
                <w:rFonts w:ascii="Arial" w:hAnsi="Arial" w:cs="Arial"/>
                <w:sz w:val="22"/>
                <w:szCs w:val="22"/>
              </w:rPr>
              <w:t>,</w:t>
            </w:r>
            <w:r w:rsidRPr="000A68AA">
              <w:rPr>
                <w:rFonts w:ascii="Arial" w:hAnsi="Arial" w:cs="Arial"/>
                <w:sz w:val="22"/>
                <w:szCs w:val="22"/>
              </w:rPr>
              <w:t xml:space="preserve"> and</w:t>
            </w:r>
            <w:proofErr w:type="gramEnd"/>
            <w:r w:rsidRPr="000A68AA">
              <w:rPr>
                <w:rFonts w:ascii="Arial" w:hAnsi="Arial" w:cs="Arial"/>
                <w:sz w:val="22"/>
                <w:szCs w:val="22"/>
              </w:rPr>
              <w:t xml:space="preserve"> shall terminate on</w:t>
            </w:r>
            <w:r w:rsidRPr="000A68AA">
              <w:rPr>
                <w:rFonts w:ascii="Arial" w:hAnsi="Arial" w:cs="Arial"/>
                <w:color w:val="FF0000"/>
                <w:sz w:val="22"/>
                <w:szCs w:val="22"/>
              </w:rPr>
              <w:t xml:space="preserve"> </w:t>
            </w:r>
            <w:r w:rsidR="00FA0E08" w:rsidRPr="000A68AA">
              <w:rPr>
                <w:rFonts w:ascii="Arial" w:hAnsi="Arial" w:cs="Arial"/>
                <w:color w:val="FF0000"/>
                <w:sz w:val="22"/>
                <w:szCs w:val="22"/>
              </w:rPr>
              <w:t>___________.</w:t>
            </w:r>
          </w:p>
          <w:p w14:paraId="3DC396D1" w14:textId="77777777" w:rsidR="007B3C85" w:rsidRPr="000A68AA" w:rsidRDefault="007B3C85" w:rsidP="00E23B1B">
            <w:pPr>
              <w:autoSpaceDE w:val="0"/>
              <w:autoSpaceDN w:val="0"/>
              <w:adjustRightInd w:val="0"/>
              <w:jc w:val="both"/>
              <w:rPr>
                <w:rFonts w:ascii="Arial" w:hAnsi="Arial" w:cs="Arial"/>
                <w:sz w:val="22"/>
                <w:szCs w:val="22"/>
              </w:rPr>
            </w:pPr>
          </w:p>
          <w:p w14:paraId="7D15546C" w14:textId="2FFEAA14" w:rsidR="007528E5" w:rsidRPr="000A68AA" w:rsidRDefault="007528E5" w:rsidP="007528E5">
            <w:pPr>
              <w:autoSpaceDE w:val="0"/>
              <w:autoSpaceDN w:val="0"/>
              <w:adjustRightInd w:val="0"/>
              <w:spacing w:before="120"/>
              <w:jc w:val="both"/>
              <w:rPr>
                <w:rFonts w:ascii="Arial" w:hAnsi="Arial" w:cs="Arial"/>
                <w:sz w:val="22"/>
                <w:szCs w:val="22"/>
              </w:rPr>
            </w:pPr>
            <w:r w:rsidRPr="000A68AA">
              <w:rPr>
                <w:rFonts w:ascii="Arial" w:hAnsi="Arial" w:cs="Arial"/>
                <w:sz w:val="22"/>
                <w:szCs w:val="22"/>
              </w:rPr>
              <w:t>By:___________________________________________________________________________</w:t>
            </w:r>
            <w:r w:rsidR="008D6FC9" w:rsidRPr="000A68AA">
              <w:rPr>
                <w:rFonts w:ascii="Arial" w:hAnsi="Arial" w:cs="Arial"/>
                <w:sz w:val="22"/>
                <w:szCs w:val="22"/>
              </w:rPr>
              <w:t>_</w:t>
            </w:r>
            <w:r w:rsidRPr="000A68AA">
              <w:rPr>
                <w:rFonts w:ascii="Arial" w:hAnsi="Arial" w:cs="Arial"/>
                <w:sz w:val="22"/>
                <w:szCs w:val="22"/>
              </w:rPr>
              <w:t xml:space="preserve"> </w:t>
            </w:r>
          </w:p>
          <w:p w14:paraId="36549C36" w14:textId="77777777" w:rsidR="007528E5" w:rsidRPr="000A68AA" w:rsidRDefault="007528E5" w:rsidP="007528E5">
            <w:pPr>
              <w:tabs>
                <w:tab w:val="center" w:pos="2156"/>
                <w:tab w:val="center" w:pos="5366"/>
                <w:tab w:val="center" w:pos="8629"/>
              </w:tabs>
              <w:spacing w:after="120"/>
              <w:ind w:left="146"/>
              <w:rPr>
                <w:rFonts w:ascii="Arial" w:hAnsi="Arial" w:cs="Arial"/>
                <w:sz w:val="22"/>
                <w:szCs w:val="22"/>
              </w:rPr>
            </w:pPr>
            <w:r w:rsidRPr="000A68AA">
              <w:rPr>
                <w:rFonts w:ascii="Arial" w:hAnsi="Arial" w:cs="Arial"/>
                <w:sz w:val="22"/>
                <w:szCs w:val="22"/>
              </w:rPr>
              <w:tab/>
              <w:t>Signature of Authorized Representative</w:t>
            </w:r>
            <w:r w:rsidRPr="000A68AA">
              <w:rPr>
                <w:rFonts w:ascii="Arial" w:hAnsi="Arial" w:cs="Arial"/>
                <w:sz w:val="22"/>
                <w:szCs w:val="22"/>
              </w:rPr>
              <w:tab/>
              <w:t xml:space="preserve">Printed Name of Authorized Representative </w:t>
            </w:r>
            <w:r w:rsidRPr="000A68AA">
              <w:rPr>
                <w:rFonts w:ascii="Arial" w:hAnsi="Arial" w:cs="Arial"/>
                <w:sz w:val="22"/>
                <w:szCs w:val="22"/>
              </w:rPr>
              <w:tab/>
              <w:t>Title of Authorized Representative</w:t>
            </w:r>
          </w:p>
        </w:tc>
      </w:tr>
    </w:tbl>
    <w:p w14:paraId="1E8EDAEC" w14:textId="77777777" w:rsidR="00BF4DB1" w:rsidRPr="000A68AA" w:rsidRDefault="00BF4DB1" w:rsidP="003F3820">
      <w:pPr>
        <w:pStyle w:val="CM13"/>
        <w:spacing w:line="260" w:lineRule="atLeast"/>
        <w:jc w:val="center"/>
        <w:rPr>
          <w:rFonts w:ascii="Arial" w:hAnsi="Arial" w:cs="Arial"/>
          <w:b/>
          <w:color w:val="000000"/>
          <w:sz w:val="22"/>
          <w:szCs w:val="22"/>
          <w:u w:val="single"/>
        </w:rPr>
        <w:sectPr w:rsidR="00BF4DB1" w:rsidRPr="000A68AA" w:rsidSect="00BF4DB1">
          <w:headerReference w:type="default" r:id="rId11"/>
          <w:footerReference w:type="default" r:id="rId12"/>
          <w:footerReference w:type="first" r:id="rId13"/>
          <w:pgSz w:w="12240" w:h="15840"/>
          <w:pgMar w:top="720" w:right="720" w:bottom="720" w:left="720" w:header="720" w:footer="720" w:gutter="0"/>
          <w:pgNumType w:start="1"/>
          <w:cols w:space="720"/>
          <w:noEndnote/>
          <w:titlePg/>
          <w:docGrid w:linePitch="326"/>
        </w:sectPr>
      </w:pPr>
    </w:p>
    <w:p w14:paraId="403C3860" w14:textId="77777777" w:rsidR="007046D6" w:rsidRPr="000A68AA" w:rsidRDefault="007046D6" w:rsidP="0083213A">
      <w:pPr>
        <w:pStyle w:val="CM13"/>
        <w:spacing w:line="260" w:lineRule="atLeast"/>
        <w:jc w:val="center"/>
        <w:rPr>
          <w:rFonts w:ascii="Arial" w:hAnsi="Arial" w:cs="Arial"/>
          <w:b/>
          <w:color w:val="000000"/>
          <w:sz w:val="22"/>
          <w:szCs w:val="22"/>
          <w:u w:val="single"/>
        </w:rPr>
      </w:pPr>
    </w:p>
    <w:p w14:paraId="601C95F5" w14:textId="77777777" w:rsidR="0083213A" w:rsidRPr="000A68AA" w:rsidRDefault="0083213A" w:rsidP="0083213A">
      <w:pPr>
        <w:pStyle w:val="TOCHeading"/>
        <w:jc w:val="center"/>
        <w:rPr>
          <w:rFonts w:ascii="Arial" w:hAnsi="Arial" w:cs="Arial"/>
          <w:b w:val="0"/>
          <w:sz w:val="22"/>
          <w:szCs w:val="22"/>
        </w:rPr>
      </w:pPr>
      <w:r w:rsidRPr="000A68AA">
        <w:rPr>
          <w:rFonts w:ascii="Arial" w:hAnsi="Arial" w:cs="Arial"/>
          <w:b w:val="0"/>
          <w:color w:val="000000" w:themeColor="text1"/>
          <w:sz w:val="22"/>
          <w:szCs w:val="22"/>
        </w:rPr>
        <w:t>Table of Contents</w:t>
      </w:r>
    </w:p>
    <w:p w14:paraId="50FA6884" w14:textId="77777777" w:rsidR="0083213A" w:rsidRPr="000A68AA" w:rsidRDefault="0083213A" w:rsidP="0083213A">
      <w:pPr>
        <w:pStyle w:val="Explenation"/>
        <w:rPr>
          <w:rFonts w:ascii="Arial" w:hAnsi="Arial" w:cs="Arial"/>
          <w:color w:val="000000" w:themeColor="text1"/>
          <w:sz w:val="22"/>
          <w:szCs w:val="22"/>
        </w:rPr>
      </w:pPr>
    </w:p>
    <w:tbl>
      <w:tblPr>
        <w:tblW w:w="1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1E0" w:firstRow="1" w:lastRow="1" w:firstColumn="1" w:lastColumn="1" w:noHBand="0" w:noVBand="0"/>
      </w:tblPr>
      <w:tblGrid>
        <w:gridCol w:w="1814"/>
        <w:gridCol w:w="7200"/>
        <w:gridCol w:w="2000"/>
      </w:tblGrid>
      <w:tr w:rsidR="0083213A" w:rsidRPr="000A68AA" w14:paraId="39AAAE51" w14:textId="77777777" w:rsidTr="32B0B721">
        <w:tc>
          <w:tcPr>
            <w:tcW w:w="1814" w:type="dxa"/>
            <w:shd w:val="clear" w:color="auto" w:fill="FFFFCC"/>
            <w:vAlign w:val="center"/>
          </w:tcPr>
          <w:p w14:paraId="3188734F" w14:textId="77777777" w:rsidR="0083213A" w:rsidRPr="000A68AA" w:rsidRDefault="0083213A" w:rsidP="00762CAC">
            <w:pPr>
              <w:spacing w:before="120"/>
              <w:jc w:val="center"/>
              <w:rPr>
                <w:rFonts w:ascii="Arial" w:hAnsi="Arial" w:cs="Arial"/>
                <w:sz w:val="22"/>
                <w:szCs w:val="22"/>
              </w:rPr>
            </w:pPr>
            <w:r w:rsidRPr="000A68AA">
              <w:rPr>
                <w:rFonts w:ascii="Arial" w:hAnsi="Arial" w:cs="Arial"/>
                <w:b/>
                <w:sz w:val="22"/>
                <w:szCs w:val="22"/>
              </w:rPr>
              <w:t>Article</w:t>
            </w:r>
          </w:p>
        </w:tc>
        <w:tc>
          <w:tcPr>
            <w:tcW w:w="7200" w:type="dxa"/>
            <w:shd w:val="clear" w:color="auto" w:fill="FFFFCC"/>
            <w:vAlign w:val="center"/>
          </w:tcPr>
          <w:p w14:paraId="5ABC71FE" w14:textId="77777777" w:rsidR="0083213A" w:rsidRPr="000A68AA" w:rsidRDefault="0083213A" w:rsidP="00762CAC">
            <w:pPr>
              <w:spacing w:before="120"/>
              <w:jc w:val="center"/>
              <w:rPr>
                <w:rFonts w:ascii="Arial" w:hAnsi="Arial" w:cs="Arial"/>
                <w:sz w:val="22"/>
                <w:szCs w:val="22"/>
              </w:rPr>
            </w:pPr>
            <w:r w:rsidRPr="000A68AA">
              <w:rPr>
                <w:rFonts w:ascii="Arial" w:hAnsi="Arial" w:cs="Arial"/>
                <w:b/>
                <w:sz w:val="22"/>
                <w:szCs w:val="22"/>
              </w:rPr>
              <w:t>Title</w:t>
            </w:r>
          </w:p>
        </w:tc>
        <w:tc>
          <w:tcPr>
            <w:tcW w:w="2000" w:type="dxa"/>
            <w:shd w:val="clear" w:color="auto" w:fill="FFFFCC"/>
            <w:vAlign w:val="center"/>
          </w:tcPr>
          <w:p w14:paraId="0A6E0461" w14:textId="77777777" w:rsidR="0083213A" w:rsidRPr="000A68AA" w:rsidRDefault="0083213A" w:rsidP="00762CAC">
            <w:pPr>
              <w:spacing w:before="120"/>
              <w:jc w:val="center"/>
              <w:rPr>
                <w:rFonts w:ascii="Arial" w:hAnsi="Arial" w:cs="Arial"/>
                <w:sz w:val="22"/>
                <w:szCs w:val="22"/>
              </w:rPr>
            </w:pPr>
            <w:r w:rsidRPr="000A68AA">
              <w:rPr>
                <w:rFonts w:ascii="Arial" w:hAnsi="Arial" w:cs="Arial"/>
                <w:b/>
                <w:sz w:val="22"/>
                <w:szCs w:val="22"/>
              </w:rPr>
              <w:t>Page No.</w:t>
            </w:r>
          </w:p>
        </w:tc>
      </w:tr>
      <w:tr w:rsidR="0083213A" w:rsidRPr="000A68AA" w14:paraId="280D494B" w14:textId="77777777" w:rsidTr="32B0B721">
        <w:tc>
          <w:tcPr>
            <w:tcW w:w="1814" w:type="dxa"/>
            <w:shd w:val="clear" w:color="auto" w:fill="FFFFFF" w:themeFill="background1"/>
            <w:vAlign w:val="center"/>
          </w:tcPr>
          <w:p w14:paraId="63EE324A" w14:textId="77777777" w:rsidR="0083213A" w:rsidRPr="000A68AA" w:rsidRDefault="0083213A" w:rsidP="00762CAC">
            <w:pPr>
              <w:jc w:val="center"/>
              <w:rPr>
                <w:rFonts w:ascii="Arial" w:hAnsi="Arial" w:cs="Arial"/>
                <w:sz w:val="22"/>
                <w:szCs w:val="22"/>
              </w:rPr>
            </w:pPr>
            <w:r w:rsidRPr="000A68AA">
              <w:rPr>
                <w:rFonts w:ascii="Arial" w:hAnsi="Arial" w:cs="Arial"/>
                <w:sz w:val="22"/>
                <w:szCs w:val="22"/>
              </w:rPr>
              <w:t>1.0</w:t>
            </w:r>
          </w:p>
        </w:tc>
        <w:tc>
          <w:tcPr>
            <w:tcW w:w="7200" w:type="dxa"/>
            <w:shd w:val="clear" w:color="auto" w:fill="FFFFFF" w:themeFill="background1"/>
            <w:vAlign w:val="center"/>
          </w:tcPr>
          <w:p w14:paraId="440C2B0E" w14:textId="3605D17F" w:rsidR="0083213A" w:rsidRPr="000A68AA" w:rsidRDefault="00B700F6" w:rsidP="00762CAC">
            <w:pPr>
              <w:rPr>
                <w:rFonts w:ascii="Arial" w:hAnsi="Arial" w:cs="Arial"/>
                <w:sz w:val="22"/>
                <w:szCs w:val="22"/>
              </w:rPr>
            </w:pPr>
            <w:r w:rsidRPr="000A68AA">
              <w:rPr>
                <w:rFonts w:ascii="Arial" w:hAnsi="Arial" w:cs="Arial"/>
                <w:sz w:val="22"/>
                <w:szCs w:val="22"/>
              </w:rPr>
              <w:t>Introduction</w:t>
            </w:r>
          </w:p>
        </w:tc>
        <w:tc>
          <w:tcPr>
            <w:tcW w:w="2000" w:type="dxa"/>
            <w:shd w:val="clear" w:color="auto" w:fill="FFFFFF" w:themeFill="background1"/>
            <w:vAlign w:val="center"/>
          </w:tcPr>
          <w:p w14:paraId="21DCA0B0" w14:textId="51058585" w:rsidR="0083213A" w:rsidRPr="000A68AA" w:rsidRDefault="01BF3479" w:rsidP="00762CAC">
            <w:pPr>
              <w:jc w:val="center"/>
              <w:rPr>
                <w:rFonts w:ascii="Arial" w:hAnsi="Arial" w:cs="Arial"/>
                <w:sz w:val="22"/>
                <w:szCs w:val="22"/>
              </w:rPr>
            </w:pPr>
            <w:r w:rsidRPr="000A68AA">
              <w:rPr>
                <w:rFonts w:ascii="Arial" w:hAnsi="Arial" w:cs="Arial"/>
                <w:sz w:val="22"/>
                <w:szCs w:val="22"/>
              </w:rPr>
              <w:t>2</w:t>
            </w:r>
          </w:p>
        </w:tc>
      </w:tr>
      <w:tr w:rsidR="0083213A" w:rsidRPr="000A68AA" w14:paraId="448095FC" w14:textId="77777777" w:rsidTr="32B0B721">
        <w:tc>
          <w:tcPr>
            <w:tcW w:w="1814" w:type="dxa"/>
            <w:shd w:val="clear" w:color="auto" w:fill="FFFFFF" w:themeFill="background1"/>
            <w:vAlign w:val="center"/>
          </w:tcPr>
          <w:p w14:paraId="20C1956B" w14:textId="4587A9B3" w:rsidR="0083213A" w:rsidRPr="000A68AA" w:rsidRDefault="01BF3479" w:rsidP="00762CAC">
            <w:pPr>
              <w:jc w:val="center"/>
              <w:rPr>
                <w:rFonts w:ascii="Arial" w:hAnsi="Arial" w:cs="Arial"/>
                <w:sz w:val="22"/>
                <w:szCs w:val="22"/>
              </w:rPr>
            </w:pPr>
            <w:r w:rsidRPr="000A68AA">
              <w:rPr>
                <w:rFonts w:ascii="Arial" w:hAnsi="Arial" w:cs="Arial"/>
                <w:sz w:val="22"/>
                <w:szCs w:val="22"/>
              </w:rPr>
              <w:t>2.0</w:t>
            </w:r>
          </w:p>
        </w:tc>
        <w:tc>
          <w:tcPr>
            <w:tcW w:w="7200" w:type="dxa"/>
            <w:shd w:val="clear" w:color="auto" w:fill="FFFFFF" w:themeFill="background1"/>
            <w:vAlign w:val="center"/>
          </w:tcPr>
          <w:p w14:paraId="3D8DF52D" w14:textId="06477995" w:rsidR="0083213A" w:rsidRPr="000A68AA" w:rsidRDefault="01BF3479" w:rsidP="00762CAC">
            <w:pPr>
              <w:rPr>
                <w:rFonts w:ascii="Arial" w:hAnsi="Arial" w:cs="Arial"/>
                <w:sz w:val="22"/>
                <w:szCs w:val="22"/>
              </w:rPr>
            </w:pPr>
            <w:r w:rsidRPr="000A68AA">
              <w:rPr>
                <w:rFonts w:ascii="Arial" w:hAnsi="Arial" w:cs="Arial"/>
                <w:sz w:val="22"/>
                <w:szCs w:val="22"/>
              </w:rPr>
              <w:t>Eligibility</w:t>
            </w:r>
          </w:p>
        </w:tc>
        <w:tc>
          <w:tcPr>
            <w:tcW w:w="2000" w:type="dxa"/>
            <w:shd w:val="clear" w:color="auto" w:fill="FFFFFF" w:themeFill="background1"/>
            <w:vAlign w:val="center"/>
          </w:tcPr>
          <w:p w14:paraId="0A0387E2" w14:textId="3719B127" w:rsidR="0083213A" w:rsidRPr="000A68AA" w:rsidRDefault="01BF3479" w:rsidP="00762CAC">
            <w:pPr>
              <w:jc w:val="center"/>
              <w:rPr>
                <w:rFonts w:ascii="Arial" w:hAnsi="Arial" w:cs="Arial"/>
                <w:sz w:val="22"/>
                <w:szCs w:val="22"/>
              </w:rPr>
            </w:pPr>
            <w:r w:rsidRPr="000A68AA">
              <w:rPr>
                <w:rFonts w:ascii="Arial" w:hAnsi="Arial" w:cs="Arial"/>
                <w:sz w:val="22"/>
                <w:szCs w:val="22"/>
              </w:rPr>
              <w:t>3</w:t>
            </w:r>
          </w:p>
        </w:tc>
      </w:tr>
      <w:tr w:rsidR="0083213A" w:rsidRPr="000A68AA" w14:paraId="4189A70E" w14:textId="77777777" w:rsidTr="32B0B721">
        <w:tc>
          <w:tcPr>
            <w:tcW w:w="1814" w:type="dxa"/>
            <w:shd w:val="clear" w:color="auto" w:fill="FFFFFF" w:themeFill="background1"/>
            <w:vAlign w:val="center"/>
          </w:tcPr>
          <w:p w14:paraId="1406B6D2" w14:textId="1FC2D1EC" w:rsidR="0083213A" w:rsidRPr="000A68AA" w:rsidRDefault="01BF3479" w:rsidP="00762CAC">
            <w:pPr>
              <w:jc w:val="center"/>
              <w:rPr>
                <w:rFonts w:ascii="Arial" w:hAnsi="Arial" w:cs="Arial"/>
                <w:sz w:val="22"/>
                <w:szCs w:val="22"/>
              </w:rPr>
            </w:pPr>
            <w:r w:rsidRPr="000A68AA">
              <w:rPr>
                <w:rFonts w:ascii="Arial" w:hAnsi="Arial" w:cs="Arial"/>
                <w:sz w:val="22"/>
                <w:szCs w:val="22"/>
              </w:rPr>
              <w:t>3.0</w:t>
            </w:r>
          </w:p>
        </w:tc>
        <w:tc>
          <w:tcPr>
            <w:tcW w:w="7200" w:type="dxa"/>
            <w:shd w:val="clear" w:color="auto" w:fill="FFFFFF" w:themeFill="background1"/>
            <w:vAlign w:val="center"/>
          </w:tcPr>
          <w:p w14:paraId="60A05AB2" w14:textId="0D1273D4" w:rsidR="0083213A" w:rsidRPr="000A68AA" w:rsidRDefault="01BF3479" w:rsidP="00762CAC">
            <w:pPr>
              <w:rPr>
                <w:rFonts w:ascii="Arial" w:hAnsi="Arial" w:cs="Arial"/>
                <w:sz w:val="22"/>
                <w:szCs w:val="22"/>
              </w:rPr>
            </w:pPr>
            <w:r w:rsidRPr="000A68AA">
              <w:rPr>
                <w:rFonts w:ascii="Arial" w:hAnsi="Arial" w:cs="Arial"/>
                <w:sz w:val="22"/>
                <w:szCs w:val="22"/>
              </w:rPr>
              <w:t>Award Information</w:t>
            </w:r>
          </w:p>
        </w:tc>
        <w:tc>
          <w:tcPr>
            <w:tcW w:w="2000" w:type="dxa"/>
            <w:shd w:val="clear" w:color="auto" w:fill="FFFFFF" w:themeFill="background1"/>
            <w:vAlign w:val="center"/>
          </w:tcPr>
          <w:p w14:paraId="02C458A7" w14:textId="3FBAFF32" w:rsidR="0083213A" w:rsidRPr="000A68AA" w:rsidRDefault="01BF3479" w:rsidP="00762CAC">
            <w:pPr>
              <w:jc w:val="center"/>
              <w:rPr>
                <w:rFonts w:ascii="Arial" w:hAnsi="Arial" w:cs="Arial"/>
                <w:sz w:val="22"/>
                <w:szCs w:val="22"/>
              </w:rPr>
            </w:pPr>
            <w:r w:rsidRPr="000A68AA">
              <w:rPr>
                <w:rFonts w:ascii="Arial" w:hAnsi="Arial" w:cs="Arial"/>
                <w:sz w:val="22"/>
                <w:szCs w:val="22"/>
              </w:rPr>
              <w:t>3</w:t>
            </w:r>
          </w:p>
        </w:tc>
      </w:tr>
      <w:tr w:rsidR="0083213A" w:rsidRPr="000A68AA" w14:paraId="41001BBA" w14:textId="77777777" w:rsidTr="32B0B721">
        <w:tc>
          <w:tcPr>
            <w:tcW w:w="1814" w:type="dxa"/>
            <w:shd w:val="clear" w:color="auto" w:fill="FFFFFF" w:themeFill="background1"/>
            <w:vAlign w:val="center"/>
          </w:tcPr>
          <w:p w14:paraId="58DA9A41" w14:textId="71AAE414" w:rsidR="0083213A" w:rsidRPr="000A68AA" w:rsidRDefault="01BF3479" w:rsidP="00762CAC">
            <w:pPr>
              <w:jc w:val="center"/>
              <w:rPr>
                <w:rFonts w:ascii="Arial" w:hAnsi="Arial" w:cs="Arial"/>
                <w:sz w:val="22"/>
                <w:szCs w:val="22"/>
              </w:rPr>
            </w:pPr>
            <w:r w:rsidRPr="000A68AA">
              <w:rPr>
                <w:rFonts w:ascii="Arial" w:hAnsi="Arial" w:cs="Arial"/>
                <w:sz w:val="22"/>
                <w:szCs w:val="22"/>
              </w:rPr>
              <w:t>4.0</w:t>
            </w:r>
          </w:p>
        </w:tc>
        <w:tc>
          <w:tcPr>
            <w:tcW w:w="7200" w:type="dxa"/>
            <w:shd w:val="clear" w:color="auto" w:fill="FFFFFF" w:themeFill="background1"/>
            <w:vAlign w:val="center"/>
          </w:tcPr>
          <w:p w14:paraId="555C9C1C" w14:textId="617520C6" w:rsidR="0083213A" w:rsidRPr="000A68AA" w:rsidRDefault="01BF3479" w:rsidP="00762CAC">
            <w:pPr>
              <w:rPr>
                <w:rFonts w:ascii="Arial" w:hAnsi="Arial" w:cs="Arial"/>
                <w:sz w:val="22"/>
                <w:szCs w:val="22"/>
              </w:rPr>
            </w:pPr>
            <w:r w:rsidRPr="000A68AA">
              <w:rPr>
                <w:rFonts w:ascii="Arial" w:hAnsi="Arial" w:cs="Arial"/>
                <w:sz w:val="22"/>
                <w:szCs w:val="22"/>
              </w:rPr>
              <w:t>Definitions, Acronyms, and Abbreviations</w:t>
            </w:r>
          </w:p>
        </w:tc>
        <w:tc>
          <w:tcPr>
            <w:tcW w:w="2000" w:type="dxa"/>
            <w:shd w:val="clear" w:color="auto" w:fill="FFFFFF" w:themeFill="background1"/>
            <w:vAlign w:val="center"/>
          </w:tcPr>
          <w:p w14:paraId="5CDDB89C" w14:textId="244159AC" w:rsidR="0083213A" w:rsidRPr="000A68AA" w:rsidRDefault="01BF3479" w:rsidP="00762CAC">
            <w:pPr>
              <w:jc w:val="center"/>
              <w:rPr>
                <w:rFonts w:ascii="Arial" w:hAnsi="Arial" w:cs="Arial"/>
                <w:sz w:val="22"/>
                <w:szCs w:val="22"/>
              </w:rPr>
            </w:pPr>
            <w:r w:rsidRPr="000A68AA">
              <w:rPr>
                <w:rFonts w:ascii="Arial" w:hAnsi="Arial" w:cs="Arial"/>
                <w:sz w:val="22"/>
                <w:szCs w:val="22"/>
              </w:rPr>
              <w:t>4</w:t>
            </w:r>
          </w:p>
        </w:tc>
      </w:tr>
      <w:tr w:rsidR="0083213A" w:rsidRPr="000A68AA" w14:paraId="41FD9B09" w14:textId="77777777" w:rsidTr="32B0B721">
        <w:tc>
          <w:tcPr>
            <w:tcW w:w="1814" w:type="dxa"/>
            <w:shd w:val="clear" w:color="auto" w:fill="FFFFFF" w:themeFill="background1"/>
            <w:vAlign w:val="center"/>
          </w:tcPr>
          <w:p w14:paraId="3C348D5B" w14:textId="5FC6C504" w:rsidR="0083213A" w:rsidRPr="000A68AA" w:rsidRDefault="01BF3479" w:rsidP="00762CAC">
            <w:pPr>
              <w:jc w:val="center"/>
              <w:rPr>
                <w:rFonts w:ascii="Arial" w:hAnsi="Arial" w:cs="Arial"/>
                <w:sz w:val="22"/>
                <w:szCs w:val="22"/>
              </w:rPr>
            </w:pPr>
            <w:r w:rsidRPr="000A68AA">
              <w:rPr>
                <w:rFonts w:ascii="Arial" w:hAnsi="Arial" w:cs="Arial"/>
                <w:sz w:val="22"/>
                <w:szCs w:val="22"/>
              </w:rPr>
              <w:t>5.0</w:t>
            </w:r>
          </w:p>
        </w:tc>
        <w:tc>
          <w:tcPr>
            <w:tcW w:w="7200" w:type="dxa"/>
            <w:shd w:val="clear" w:color="auto" w:fill="FFFFFF" w:themeFill="background1"/>
            <w:vAlign w:val="center"/>
          </w:tcPr>
          <w:p w14:paraId="471FAD48" w14:textId="2D21907D" w:rsidR="0083213A" w:rsidRPr="000A68AA" w:rsidRDefault="01BF3479" w:rsidP="00762CAC">
            <w:pPr>
              <w:rPr>
                <w:rFonts w:ascii="Arial" w:hAnsi="Arial" w:cs="Arial"/>
                <w:sz w:val="22"/>
                <w:szCs w:val="22"/>
              </w:rPr>
            </w:pPr>
            <w:r w:rsidRPr="000A68AA">
              <w:rPr>
                <w:rFonts w:ascii="Arial" w:hAnsi="Arial" w:cs="Arial"/>
                <w:sz w:val="22"/>
                <w:szCs w:val="22"/>
              </w:rPr>
              <w:t>Scope of Work</w:t>
            </w:r>
          </w:p>
        </w:tc>
        <w:tc>
          <w:tcPr>
            <w:tcW w:w="2000" w:type="dxa"/>
            <w:shd w:val="clear" w:color="auto" w:fill="FFFFFF" w:themeFill="background1"/>
            <w:vAlign w:val="center"/>
          </w:tcPr>
          <w:p w14:paraId="2547791A" w14:textId="6906D884" w:rsidR="0083213A" w:rsidRPr="000A68AA" w:rsidRDefault="01BF3479" w:rsidP="00762CAC">
            <w:pPr>
              <w:jc w:val="center"/>
              <w:rPr>
                <w:rFonts w:ascii="Arial" w:hAnsi="Arial" w:cs="Arial"/>
                <w:sz w:val="22"/>
                <w:szCs w:val="22"/>
              </w:rPr>
            </w:pPr>
            <w:r w:rsidRPr="000A68AA">
              <w:rPr>
                <w:rFonts w:ascii="Arial" w:hAnsi="Arial" w:cs="Arial"/>
                <w:sz w:val="22"/>
                <w:szCs w:val="22"/>
              </w:rPr>
              <w:t>4</w:t>
            </w:r>
          </w:p>
        </w:tc>
      </w:tr>
      <w:tr w:rsidR="0083213A" w:rsidRPr="000A68AA" w14:paraId="5FE259F1" w14:textId="77777777" w:rsidTr="32B0B721">
        <w:tc>
          <w:tcPr>
            <w:tcW w:w="1814" w:type="dxa"/>
            <w:shd w:val="clear" w:color="auto" w:fill="FFFFFF" w:themeFill="background1"/>
            <w:vAlign w:val="center"/>
          </w:tcPr>
          <w:p w14:paraId="393171C6" w14:textId="583D78E3" w:rsidR="0083213A" w:rsidRPr="000A68AA" w:rsidRDefault="01BF3479" w:rsidP="00762CAC">
            <w:pPr>
              <w:jc w:val="center"/>
              <w:rPr>
                <w:rFonts w:ascii="Arial" w:hAnsi="Arial" w:cs="Arial"/>
                <w:sz w:val="22"/>
                <w:szCs w:val="22"/>
              </w:rPr>
            </w:pPr>
            <w:r w:rsidRPr="000A68AA">
              <w:rPr>
                <w:rFonts w:ascii="Arial" w:hAnsi="Arial" w:cs="Arial"/>
                <w:sz w:val="22"/>
                <w:szCs w:val="22"/>
              </w:rPr>
              <w:t>6.0</w:t>
            </w:r>
          </w:p>
        </w:tc>
        <w:tc>
          <w:tcPr>
            <w:tcW w:w="7200" w:type="dxa"/>
            <w:shd w:val="clear" w:color="auto" w:fill="FFFFFF" w:themeFill="background1"/>
            <w:vAlign w:val="center"/>
          </w:tcPr>
          <w:p w14:paraId="38E69A0A" w14:textId="714DAA8C" w:rsidR="0083213A" w:rsidRPr="000A68AA" w:rsidRDefault="01BF3479" w:rsidP="00762CAC">
            <w:pPr>
              <w:rPr>
                <w:rFonts w:ascii="Arial" w:hAnsi="Arial" w:cs="Arial"/>
                <w:sz w:val="22"/>
                <w:szCs w:val="22"/>
              </w:rPr>
            </w:pPr>
            <w:r w:rsidRPr="000A68AA">
              <w:rPr>
                <w:rFonts w:ascii="Arial" w:hAnsi="Arial" w:cs="Arial"/>
                <w:sz w:val="22"/>
                <w:szCs w:val="22"/>
              </w:rPr>
              <w:t>Division Responsibilities</w:t>
            </w:r>
          </w:p>
        </w:tc>
        <w:tc>
          <w:tcPr>
            <w:tcW w:w="2000" w:type="dxa"/>
            <w:shd w:val="clear" w:color="auto" w:fill="FFFFFF" w:themeFill="background1"/>
            <w:vAlign w:val="center"/>
          </w:tcPr>
          <w:p w14:paraId="01B034B3" w14:textId="7668E70E" w:rsidR="0083213A" w:rsidRPr="000A68AA" w:rsidRDefault="01BF3479" w:rsidP="00762CAC">
            <w:pPr>
              <w:jc w:val="center"/>
              <w:rPr>
                <w:rFonts w:ascii="Arial" w:hAnsi="Arial" w:cs="Arial"/>
                <w:sz w:val="22"/>
                <w:szCs w:val="22"/>
              </w:rPr>
            </w:pPr>
            <w:r w:rsidRPr="000A68AA">
              <w:rPr>
                <w:rFonts w:ascii="Arial" w:hAnsi="Arial" w:cs="Arial"/>
                <w:sz w:val="22"/>
                <w:szCs w:val="22"/>
              </w:rPr>
              <w:t>7</w:t>
            </w:r>
          </w:p>
        </w:tc>
      </w:tr>
      <w:tr w:rsidR="0083213A" w:rsidRPr="000A68AA" w14:paraId="2F3E38E7" w14:textId="77777777" w:rsidTr="32B0B721">
        <w:tc>
          <w:tcPr>
            <w:tcW w:w="1814" w:type="dxa"/>
            <w:shd w:val="clear" w:color="auto" w:fill="FFFFFF" w:themeFill="background1"/>
            <w:vAlign w:val="center"/>
          </w:tcPr>
          <w:p w14:paraId="09A1651F" w14:textId="2AA7CE40" w:rsidR="0083213A" w:rsidRPr="000A68AA" w:rsidRDefault="01BF3479" w:rsidP="00762CAC">
            <w:pPr>
              <w:jc w:val="center"/>
              <w:rPr>
                <w:rFonts w:ascii="Arial" w:hAnsi="Arial" w:cs="Arial"/>
                <w:sz w:val="22"/>
                <w:szCs w:val="22"/>
              </w:rPr>
            </w:pPr>
            <w:r w:rsidRPr="000A68AA">
              <w:rPr>
                <w:rFonts w:ascii="Arial" w:hAnsi="Arial" w:cs="Arial"/>
                <w:sz w:val="22"/>
                <w:szCs w:val="22"/>
              </w:rPr>
              <w:t>7.0</w:t>
            </w:r>
          </w:p>
        </w:tc>
        <w:tc>
          <w:tcPr>
            <w:tcW w:w="7200" w:type="dxa"/>
            <w:shd w:val="clear" w:color="auto" w:fill="FFFFFF" w:themeFill="background1"/>
            <w:vAlign w:val="center"/>
          </w:tcPr>
          <w:p w14:paraId="0FB11654" w14:textId="56D34DC0" w:rsidR="0083213A" w:rsidRPr="000A68AA" w:rsidRDefault="01BF3479" w:rsidP="00762CAC">
            <w:pPr>
              <w:rPr>
                <w:rFonts w:ascii="Arial" w:hAnsi="Arial" w:cs="Arial"/>
                <w:sz w:val="22"/>
                <w:szCs w:val="22"/>
              </w:rPr>
            </w:pPr>
            <w:r w:rsidRPr="000A68AA">
              <w:rPr>
                <w:rFonts w:ascii="Arial" w:hAnsi="Arial" w:cs="Arial"/>
                <w:sz w:val="22"/>
                <w:szCs w:val="22"/>
              </w:rPr>
              <w:t xml:space="preserve">Term of Contract </w:t>
            </w:r>
          </w:p>
        </w:tc>
        <w:tc>
          <w:tcPr>
            <w:tcW w:w="2000" w:type="dxa"/>
            <w:shd w:val="clear" w:color="auto" w:fill="FFFFFF" w:themeFill="background1"/>
            <w:vAlign w:val="center"/>
          </w:tcPr>
          <w:p w14:paraId="17B2539C" w14:textId="75030972" w:rsidR="0083213A" w:rsidRPr="000A68AA" w:rsidRDefault="01BF3479" w:rsidP="00762CAC">
            <w:pPr>
              <w:jc w:val="center"/>
              <w:rPr>
                <w:rFonts w:ascii="Arial" w:hAnsi="Arial" w:cs="Arial"/>
                <w:sz w:val="22"/>
                <w:szCs w:val="22"/>
              </w:rPr>
            </w:pPr>
            <w:r w:rsidRPr="000A68AA">
              <w:rPr>
                <w:rFonts w:ascii="Arial" w:hAnsi="Arial" w:cs="Arial"/>
                <w:sz w:val="22"/>
                <w:szCs w:val="22"/>
              </w:rPr>
              <w:t>7</w:t>
            </w:r>
          </w:p>
        </w:tc>
      </w:tr>
      <w:tr w:rsidR="00600CFF" w:rsidRPr="000A68AA" w14:paraId="7402B98E" w14:textId="77777777" w:rsidTr="32B0B721">
        <w:tc>
          <w:tcPr>
            <w:tcW w:w="1814" w:type="dxa"/>
            <w:shd w:val="clear" w:color="auto" w:fill="FFFFFF" w:themeFill="background1"/>
            <w:vAlign w:val="center"/>
          </w:tcPr>
          <w:p w14:paraId="68A3A818" w14:textId="4C12A237" w:rsidR="00600CFF" w:rsidRPr="000A68AA" w:rsidRDefault="01BF3479" w:rsidP="00336F9A">
            <w:pPr>
              <w:jc w:val="center"/>
              <w:rPr>
                <w:rFonts w:ascii="Arial" w:hAnsi="Arial" w:cs="Arial"/>
                <w:sz w:val="22"/>
                <w:szCs w:val="22"/>
              </w:rPr>
            </w:pPr>
            <w:r w:rsidRPr="000A68AA">
              <w:rPr>
                <w:rFonts w:ascii="Arial" w:hAnsi="Arial" w:cs="Arial"/>
                <w:sz w:val="22"/>
                <w:szCs w:val="22"/>
              </w:rPr>
              <w:t>8.0</w:t>
            </w:r>
          </w:p>
        </w:tc>
        <w:tc>
          <w:tcPr>
            <w:tcW w:w="7200" w:type="dxa"/>
            <w:shd w:val="clear" w:color="auto" w:fill="FFFFFF" w:themeFill="background1"/>
            <w:vAlign w:val="center"/>
          </w:tcPr>
          <w:p w14:paraId="69747DB4" w14:textId="11F3A680" w:rsidR="00600CFF" w:rsidRPr="000A68AA" w:rsidRDefault="01BF3479" w:rsidP="00336F9A">
            <w:pPr>
              <w:rPr>
                <w:rFonts w:ascii="Arial" w:hAnsi="Arial" w:cs="Arial"/>
                <w:sz w:val="22"/>
                <w:szCs w:val="22"/>
              </w:rPr>
            </w:pPr>
            <w:r w:rsidRPr="000A68AA">
              <w:rPr>
                <w:rFonts w:ascii="Arial" w:hAnsi="Arial" w:cs="Arial"/>
                <w:sz w:val="22"/>
                <w:szCs w:val="22"/>
              </w:rPr>
              <w:t>Budget</w:t>
            </w:r>
          </w:p>
        </w:tc>
        <w:tc>
          <w:tcPr>
            <w:tcW w:w="2000" w:type="dxa"/>
            <w:shd w:val="clear" w:color="auto" w:fill="FFFFFF" w:themeFill="background1"/>
            <w:vAlign w:val="center"/>
          </w:tcPr>
          <w:p w14:paraId="35074C31" w14:textId="5BD36B4A" w:rsidR="00600CFF" w:rsidRPr="000A68AA" w:rsidRDefault="01BF3479" w:rsidP="00336F9A">
            <w:pPr>
              <w:jc w:val="center"/>
              <w:rPr>
                <w:rFonts w:ascii="Arial" w:hAnsi="Arial" w:cs="Arial"/>
                <w:sz w:val="22"/>
                <w:szCs w:val="22"/>
              </w:rPr>
            </w:pPr>
            <w:r w:rsidRPr="000A68AA">
              <w:rPr>
                <w:rFonts w:ascii="Arial" w:hAnsi="Arial" w:cs="Arial"/>
                <w:sz w:val="22"/>
                <w:szCs w:val="22"/>
              </w:rPr>
              <w:t>8</w:t>
            </w:r>
          </w:p>
        </w:tc>
      </w:tr>
      <w:tr w:rsidR="00600CFF" w:rsidRPr="000A68AA" w14:paraId="4A068A7B" w14:textId="77777777" w:rsidTr="32B0B721">
        <w:tc>
          <w:tcPr>
            <w:tcW w:w="1814" w:type="dxa"/>
            <w:shd w:val="clear" w:color="auto" w:fill="FFFFFF" w:themeFill="background1"/>
            <w:vAlign w:val="center"/>
          </w:tcPr>
          <w:p w14:paraId="279580E9" w14:textId="6097E6FA" w:rsidR="00600CFF" w:rsidRPr="000A68AA" w:rsidRDefault="01BF3479" w:rsidP="00336F9A">
            <w:pPr>
              <w:jc w:val="center"/>
              <w:rPr>
                <w:rFonts w:ascii="Arial" w:hAnsi="Arial" w:cs="Arial"/>
                <w:sz w:val="22"/>
                <w:szCs w:val="22"/>
              </w:rPr>
            </w:pPr>
            <w:r w:rsidRPr="000A68AA">
              <w:rPr>
                <w:rFonts w:ascii="Arial" w:hAnsi="Arial" w:cs="Arial"/>
                <w:sz w:val="22"/>
                <w:szCs w:val="22"/>
              </w:rPr>
              <w:t>9.0</w:t>
            </w:r>
          </w:p>
        </w:tc>
        <w:tc>
          <w:tcPr>
            <w:tcW w:w="7200" w:type="dxa"/>
            <w:shd w:val="clear" w:color="auto" w:fill="FFFFFF" w:themeFill="background1"/>
            <w:vAlign w:val="center"/>
          </w:tcPr>
          <w:p w14:paraId="2D7F3C18" w14:textId="4AB1B1B9" w:rsidR="00600CFF" w:rsidRPr="000A68AA" w:rsidRDefault="01BF3479" w:rsidP="00336F9A">
            <w:pPr>
              <w:rPr>
                <w:rFonts w:ascii="Arial" w:hAnsi="Arial" w:cs="Arial"/>
                <w:sz w:val="22"/>
                <w:szCs w:val="22"/>
              </w:rPr>
            </w:pPr>
            <w:r w:rsidRPr="000A68AA">
              <w:rPr>
                <w:rFonts w:ascii="Arial" w:hAnsi="Arial" w:cs="Arial"/>
                <w:sz w:val="22"/>
                <w:szCs w:val="22"/>
              </w:rPr>
              <w:t>Invoicing and Reimbursement</w:t>
            </w:r>
          </w:p>
        </w:tc>
        <w:tc>
          <w:tcPr>
            <w:tcW w:w="2000" w:type="dxa"/>
            <w:shd w:val="clear" w:color="auto" w:fill="FFFFFF" w:themeFill="background1"/>
            <w:vAlign w:val="center"/>
          </w:tcPr>
          <w:p w14:paraId="05312935" w14:textId="1EDA6421" w:rsidR="00600CFF" w:rsidRPr="000A68AA" w:rsidRDefault="01BF3479" w:rsidP="00336F9A">
            <w:pPr>
              <w:jc w:val="center"/>
              <w:rPr>
                <w:rFonts w:ascii="Arial" w:hAnsi="Arial" w:cs="Arial"/>
                <w:sz w:val="22"/>
                <w:szCs w:val="22"/>
              </w:rPr>
            </w:pPr>
            <w:r w:rsidRPr="000A68AA">
              <w:rPr>
                <w:rFonts w:ascii="Arial" w:hAnsi="Arial" w:cs="Arial"/>
                <w:sz w:val="22"/>
                <w:szCs w:val="22"/>
              </w:rPr>
              <w:t>8</w:t>
            </w:r>
          </w:p>
        </w:tc>
      </w:tr>
      <w:tr w:rsidR="00600CFF" w:rsidRPr="000A68AA" w14:paraId="104046EE" w14:textId="77777777" w:rsidTr="32B0B721">
        <w:tc>
          <w:tcPr>
            <w:tcW w:w="1814" w:type="dxa"/>
            <w:shd w:val="clear" w:color="auto" w:fill="FFFFFF" w:themeFill="background1"/>
            <w:vAlign w:val="center"/>
          </w:tcPr>
          <w:p w14:paraId="77FB5B4F" w14:textId="4513ED53" w:rsidR="00600CFF" w:rsidRPr="000A68AA" w:rsidRDefault="01BF3479" w:rsidP="00336F9A">
            <w:pPr>
              <w:jc w:val="center"/>
              <w:rPr>
                <w:rFonts w:ascii="Arial" w:hAnsi="Arial" w:cs="Arial"/>
                <w:sz w:val="22"/>
                <w:szCs w:val="22"/>
              </w:rPr>
            </w:pPr>
            <w:r w:rsidRPr="000A68AA">
              <w:rPr>
                <w:rFonts w:ascii="Arial" w:hAnsi="Arial" w:cs="Arial"/>
                <w:sz w:val="22"/>
                <w:szCs w:val="22"/>
              </w:rPr>
              <w:t>10.0</w:t>
            </w:r>
          </w:p>
        </w:tc>
        <w:tc>
          <w:tcPr>
            <w:tcW w:w="7200" w:type="dxa"/>
            <w:shd w:val="clear" w:color="auto" w:fill="FFFFFF" w:themeFill="background1"/>
            <w:vAlign w:val="center"/>
          </w:tcPr>
          <w:p w14:paraId="00EAE29C" w14:textId="073A9A08" w:rsidR="00600CFF" w:rsidRPr="000A68AA" w:rsidRDefault="01BF3479" w:rsidP="00336F9A">
            <w:pPr>
              <w:rPr>
                <w:rFonts w:ascii="Arial" w:hAnsi="Arial" w:cs="Arial"/>
                <w:sz w:val="22"/>
                <w:szCs w:val="22"/>
              </w:rPr>
            </w:pPr>
            <w:r w:rsidRPr="000A68AA">
              <w:rPr>
                <w:rFonts w:ascii="Arial" w:hAnsi="Arial" w:cs="Arial"/>
                <w:sz w:val="22"/>
                <w:szCs w:val="22"/>
              </w:rPr>
              <w:t>The Solicitation Process</w:t>
            </w:r>
          </w:p>
        </w:tc>
        <w:tc>
          <w:tcPr>
            <w:tcW w:w="2000" w:type="dxa"/>
            <w:shd w:val="clear" w:color="auto" w:fill="FFFFFF" w:themeFill="background1"/>
            <w:vAlign w:val="center"/>
          </w:tcPr>
          <w:p w14:paraId="4E04265B" w14:textId="40D63EC4" w:rsidR="00600CFF" w:rsidRPr="000A68AA" w:rsidRDefault="01BF3479" w:rsidP="00336F9A">
            <w:pPr>
              <w:jc w:val="center"/>
              <w:rPr>
                <w:rFonts w:ascii="Arial" w:hAnsi="Arial" w:cs="Arial"/>
                <w:sz w:val="22"/>
                <w:szCs w:val="22"/>
              </w:rPr>
            </w:pPr>
            <w:r w:rsidRPr="000A68AA">
              <w:rPr>
                <w:rFonts w:ascii="Arial" w:hAnsi="Arial" w:cs="Arial"/>
                <w:sz w:val="22"/>
                <w:szCs w:val="22"/>
              </w:rPr>
              <w:t>8</w:t>
            </w:r>
          </w:p>
        </w:tc>
      </w:tr>
      <w:tr w:rsidR="00600CFF" w:rsidRPr="000A68AA" w14:paraId="3C0356F0" w14:textId="77777777" w:rsidTr="32B0B721">
        <w:tc>
          <w:tcPr>
            <w:tcW w:w="1814" w:type="dxa"/>
            <w:shd w:val="clear" w:color="auto" w:fill="FFFFFF" w:themeFill="background1"/>
            <w:vAlign w:val="center"/>
          </w:tcPr>
          <w:p w14:paraId="0CEDDD8C" w14:textId="12DB6E33" w:rsidR="00600CFF" w:rsidRPr="000A68AA" w:rsidRDefault="01BF3479" w:rsidP="00336F9A">
            <w:pPr>
              <w:jc w:val="center"/>
              <w:rPr>
                <w:rFonts w:ascii="Arial" w:hAnsi="Arial" w:cs="Arial"/>
                <w:sz w:val="22"/>
                <w:szCs w:val="22"/>
              </w:rPr>
            </w:pPr>
            <w:r w:rsidRPr="000A68AA">
              <w:rPr>
                <w:rFonts w:ascii="Arial" w:hAnsi="Arial" w:cs="Arial"/>
                <w:sz w:val="22"/>
                <w:szCs w:val="22"/>
              </w:rPr>
              <w:t>11.0</w:t>
            </w:r>
          </w:p>
        </w:tc>
        <w:tc>
          <w:tcPr>
            <w:tcW w:w="7200" w:type="dxa"/>
            <w:shd w:val="clear" w:color="auto" w:fill="FFFFFF" w:themeFill="background1"/>
            <w:vAlign w:val="center"/>
          </w:tcPr>
          <w:p w14:paraId="1C590978" w14:textId="318F945C" w:rsidR="00600CFF" w:rsidRPr="000A68AA" w:rsidRDefault="01BF3479" w:rsidP="00336F9A">
            <w:pPr>
              <w:rPr>
                <w:rFonts w:ascii="Arial" w:hAnsi="Arial" w:cs="Arial"/>
                <w:sz w:val="22"/>
                <w:szCs w:val="22"/>
              </w:rPr>
            </w:pPr>
            <w:r w:rsidRPr="000A68AA">
              <w:rPr>
                <w:rFonts w:ascii="Arial" w:hAnsi="Arial" w:cs="Arial"/>
                <w:sz w:val="22"/>
                <w:szCs w:val="22"/>
              </w:rPr>
              <w:t>General Information on Submitting Applications</w:t>
            </w:r>
          </w:p>
        </w:tc>
        <w:tc>
          <w:tcPr>
            <w:tcW w:w="2000" w:type="dxa"/>
            <w:shd w:val="clear" w:color="auto" w:fill="FFFFFF" w:themeFill="background1"/>
            <w:vAlign w:val="center"/>
          </w:tcPr>
          <w:p w14:paraId="1ECD109F" w14:textId="1D75CD89" w:rsidR="00600CFF" w:rsidRPr="000A68AA" w:rsidRDefault="01BF3479" w:rsidP="00336F9A">
            <w:pPr>
              <w:jc w:val="center"/>
              <w:rPr>
                <w:rFonts w:ascii="Arial" w:hAnsi="Arial" w:cs="Arial"/>
                <w:sz w:val="22"/>
                <w:szCs w:val="22"/>
              </w:rPr>
            </w:pPr>
            <w:r w:rsidRPr="000A68AA">
              <w:rPr>
                <w:rFonts w:ascii="Arial" w:hAnsi="Arial" w:cs="Arial"/>
                <w:sz w:val="22"/>
                <w:szCs w:val="22"/>
              </w:rPr>
              <w:t>8</w:t>
            </w:r>
          </w:p>
        </w:tc>
      </w:tr>
      <w:tr w:rsidR="00600CFF" w:rsidRPr="000A68AA" w14:paraId="1AC4B506" w14:textId="77777777" w:rsidTr="32B0B721">
        <w:tc>
          <w:tcPr>
            <w:tcW w:w="1814" w:type="dxa"/>
            <w:shd w:val="clear" w:color="auto" w:fill="FFFFFF" w:themeFill="background1"/>
            <w:vAlign w:val="center"/>
          </w:tcPr>
          <w:p w14:paraId="672B1159" w14:textId="381620F5" w:rsidR="00600CFF" w:rsidRPr="000A68AA" w:rsidRDefault="01BF3479" w:rsidP="00336F9A">
            <w:pPr>
              <w:jc w:val="center"/>
              <w:rPr>
                <w:rFonts w:ascii="Arial" w:hAnsi="Arial" w:cs="Arial"/>
                <w:sz w:val="22"/>
                <w:szCs w:val="22"/>
              </w:rPr>
            </w:pPr>
            <w:r w:rsidRPr="000A68AA">
              <w:rPr>
                <w:rFonts w:ascii="Arial" w:hAnsi="Arial" w:cs="Arial"/>
                <w:sz w:val="22"/>
                <w:szCs w:val="22"/>
              </w:rPr>
              <w:t>12.0</w:t>
            </w:r>
          </w:p>
        </w:tc>
        <w:tc>
          <w:tcPr>
            <w:tcW w:w="7200" w:type="dxa"/>
            <w:shd w:val="clear" w:color="auto" w:fill="FFFFFF" w:themeFill="background1"/>
            <w:vAlign w:val="center"/>
          </w:tcPr>
          <w:p w14:paraId="7A456D34" w14:textId="748FAAEF" w:rsidR="00600CFF" w:rsidRPr="000A68AA" w:rsidRDefault="01BF3479" w:rsidP="00336F9A">
            <w:pPr>
              <w:rPr>
                <w:rFonts w:ascii="Arial" w:hAnsi="Arial" w:cs="Arial"/>
                <w:sz w:val="22"/>
                <w:szCs w:val="22"/>
              </w:rPr>
            </w:pPr>
            <w:r w:rsidRPr="000A68AA">
              <w:rPr>
                <w:rFonts w:ascii="Arial" w:hAnsi="Arial" w:cs="Arial"/>
                <w:sz w:val="22"/>
                <w:szCs w:val="22"/>
              </w:rPr>
              <w:t>Application Content and Instructions</w:t>
            </w:r>
          </w:p>
        </w:tc>
        <w:tc>
          <w:tcPr>
            <w:tcW w:w="2000" w:type="dxa"/>
            <w:shd w:val="clear" w:color="auto" w:fill="FFFFFF" w:themeFill="background1"/>
            <w:vAlign w:val="center"/>
          </w:tcPr>
          <w:p w14:paraId="547B56FB" w14:textId="37363CA9" w:rsidR="00600CFF" w:rsidRPr="000A68AA" w:rsidRDefault="01BF3479" w:rsidP="00336F9A">
            <w:pPr>
              <w:jc w:val="center"/>
              <w:rPr>
                <w:rFonts w:ascii="Arial" w:hAnsi="Arial" w:cs="Arial"/>
                <w:sz w:val="22"/>
                <w:szCs w:val="22"/>
              </w:rPr>
            </w:pPr>
            <w:r w:rsidRPr="000A68AA">
              <w:rPr>
                <w:rFonts w:ascii="Arial" w:hAnsi="Arial" w:cs="Arial"/>
                <w:sz w:val="22"/>
                <w:szCs w:val="22"/>
              </w:rPr>
              <w:t>10</w:t>
            </w:r>
          </w:p>
        </w:tc>
      </w:tr>
      <w:tr w:rsidR="00600CFF" w:rsidRPr="000A68AA" w14:paraId="53818298" w14:textId="77777777" w:rsidTr="32B0B721">
        <w:tc>
          <w:tcPr>
            <w:tcW w:w="1814" w:type="dxa"/>
            <w:shd w:val="clear" w:color="auto" w:fill="FFFFFF" w:themeFill="background1"/>
            <w:vAlign w:val="center"/>
          </w:tcPr>
          <w:p w14:paraId="076178DB" w14:textId="04857D5D" w:rsidR="00600CFF" w:rsidRPr="000A68AA" w:rsidRDefault="01BF3479" w:rsidP="00336F9A">
            <w:pPr>
              <w:jc w:val="center"/>
              <w:rPr>
                <w:rFonts w:ascii="Arial" w:hAnsi="Arial" w:cs="Arial"/>
                <w:sz w:val="22"/>
                <w:szCs w:val="22"/>
              </w:rPr>
            </w:pPr>
            <w:r w:rsidRPr="000A68AA">
              <w:rPr>
                <w:rFonts w:ascii="Arial" w:hAnsi="Arial" w:cs="Arial"/>
                <w:sz w:val="22"/>
                <w:szCs w:val="22"/>
              </w:rPr>
              <w:t>13.0</w:t>
            </w:r>
          </w:p>
        </w:tc>
        <w:tc>
          <w:tcPr>
            <w:tcW w:w="7200" w:type="dxa"/>
            <w:shd w:val="clear" w:color="auto" w:fill="FFFFFF" w:themeFill="background1"/>
            <w:vAlign w:val="center"/>
          </w:tcPr>
          <w:p w14:paraId="41661C96" w14:textId="67EE4954" w:rsidR="00600CFF" w:rsidRPr="000A68AA" w:rsidRDefault="01BF3479" w:rsidP="00336F9A">
            <w:pPr>
              <w:rPr>
                <w:rFonts w:ascii="Arial" w:hAnsi="Arial" w:cs="Arial"/>
                <w:sz w:val="22"/>
                <w:szCs w:val="22"/>
              </w:rPr>
            </w:pPr>
            <w:r w:rsidRPr="000A68AA">
              <w:rPr>
                <w:rFonts w:ascii="Arial" w:hAnsi="Arial" w:cs="Arial"/>
                <w:sz w:val="22"/>
                <w:szCs w:val="22"/>
              </w:rPr>
              <w:t>Evaluation Criteria and Scoring</w:t>
            </w:r>
          </w:p>
        </w:tc>
        <w:tc>
          <w:tcPr>
            <w:tcW w:w="2000" w:type="dxa"/>
            <w:shd w:val="clear" w:color="auto" w:fill="FFFFFF" w:themeFill="background1"/>
            <w:vAlign w:val="center"/>
          </w:tcPr>
          <w:p w14:paraId="056374B9" w14:textId="3610648F" w:rsidR="00600CFF" w:rsidRPr="000A68AA" w:rsidRDefault="01BF3479" w:rsidP="00336F9A">
            <w:pPr>
              <w:jc w:val="center"/>
              <w:rPr>
                <w:rFonts w:ascii="Arial" w:hAnsi="Arial" w:cs="Arial"/>
                <w:sz w:val="22"/>
                <w:szCs w:val="22"/>
              </w:rPr>
            </w:pPr>
            <w:r w:rsidRPr="000A68AA">
              <w:rPr>
                <w:rFonts w:ascii="Arial" w:hAnsi="Arial" w:cs="Arial"/>
                <w:sz w:val="22"/>
                <w:szCs w:val="22"/>
              </w:rPr>
              <w:t>15</w:t>
            </w:r>
          </w:p>
        </w:tc>
      </w:tr>
      <w:tr w:rsidR="00600CFF" w:rsidRPr="000A68AA" w14:paraId="6593AD32" w14:textId="77777777" w:rsidTr="32B0B721">
        <w:tc>
          <w:tcPr>
            <w:tcW w:w="1814" w:type="dxa"/>
            <w:shd w:val="clear" w:color="auto" w:fill="FFFFFF" w:themeFill="background1"/>
            <w:vAlign w:val="center"/>
          </w:tcPr>
          <w:p w14:paraId="2A7BF390" w14:textId="0822C7C0" w:rsidR="00600CFF" w:rsidRPr="000A68AA" w:rsidRDefault="01BF3479" w:rsidP="00336F9A">
            <w:pPr>
              <w:jc w:val="center"/>
              <w:rPr>
                <w:rFonts w:ascii="Arial" w:hAnsi="Arial" w:cs="Arial"/>
                <w:sz w:val="22"/>
                <w:szCs w:val="22"/>
              </w:rPr>
            </w:pPr>
            <w:r w:rsidRPr="000A68AA">
              <w:rPr>
                <w:rFonts w:ascii="Arial" w:hAnsi="Arial" w:cs="Arial"/>
                <w:sz w:val="22"/>
                <w:szCs w:val="22"/>
              </w:rPr>
              <w:t>14.0</w:t>
            </w:r>
          </w:p>
        </w:tc>
        <w:tc>
          <w:tcPr>
            <w:tcW w:w="7200" w:type="dxa"/>
            <w:shd w:val="clear" w:color="auto" w:fill="FFFFFF" w:themeFill="background1"/>
            <w:vAlign w:val="center"/>
          </w:tcPr>
          <w:p w14:paraId="703B95D4" w14:textId="2FEB71E1" w:rsidR="00600CFF" w:rsidRPr="000A68AA" w:rsidRDefault="01BF3479" w:rsidP="00336F9A">
            <w:pPr>
              <w:rPr>
                <w:rFonts w:ascii="Arial" w:hAnsi="Arial" w:cs="Arial"/>
                <w:sz w:val="22"/>
                <w:szCs w:val="22"/>
              </w:rPr>
            </w:pPr>
            <w:r w:rsidRPr="000A68AA">
              <w:rPr>
                <w:rFonts w:ascii="Arial" w:hAnsi="Arial" w:cs="Arial"/>
                <w:sz w:val="22"/>
                <w:szCs w:val="22"/>
              </w:rPr>
              <w:t>Resources</w:t>
            </w:r>
          </w:p>
        </w:tc>
        <w:tc>
          <w:tcPr>
            <w:tcW w:w="2000" w:type="dxa"/>
            <w:shd w:val="clear" w:color="auto" w:fill="FFFFFF" w:themeFill="background1"/>
            <w:vAlign w:val="center"/>
          </w:tcPr>
          <w:p w14:paraId="38EFE0E6" w14:textId="37DE7685" w:rsidR="00600CFF" w:rsidRPr="000A68AA" w:rsidRDefault="01BF3479" w:rsidP="00336F9A">
            <w:pPr>
              <w:jc w:val="center"/>
              <w:rPr>
                <w:rFonts w:ascii="Arial" w:hAnsi="Arial" w:cs="Arial"/>
                <w:sz w:val="22"/>
                <w:szCs w:val="22"/>
              </w:rPr>
            </w:pPr>
            <w:r w:rsidRPr="000A68AA">
              <w:rPr>
                <w:rFonts w:ascii="Arial" w:hAnsi="Arial" w:cs="Arial"/>
                <w:sz w:val="22"/>
                <w:szCs w:val="22"/>
              </w:rPr>
              <w:t>16</w:t>
            </w:r>
          </w:p>
        </w:tc>
      </w:tr>
    </w:tbl>
    <w:p w14:paraId="261C5FC9" w14:textId="77777777" w:rsidR="007B2E90" w:rsidRPr="000A68AA" w:rsidRDefault="007B2E90" w:rsidP="00B45B0A">
      <w:pPr>
        <w:ind w:left="720"/>
        <w:rPr>
          <w:rFonts w:ascii="Arial" w:hAnsi="Arial" w:cs="Arial"/>
          <w:b/>
          <w:color w:val="000000"/>
          <w:sz w:val="22"/>
          <w:szCs w:val="22"/>
          <w:u w:val="single"/>
        </w:rPr>
      </w:pPr>
      <w:r w:rsidRPr="000A68AA">
        <w:rPr>
          <w:rFonts w:ascii="Arial" w:hAnsi="Arial" w:cs="Arial"/>
          <w:b/>
          <w:color w:val="000000"/>
          <w:sz w:val="22"/>
          <w:szCs w:val="22"/>
          <w:u w:val="single"/>
        </w:rPr>
        <w:br w:type="page"/>
      </w:r>
    </w:p>
    <w:p w14:paraId="323460F3" w14:textId="57A41D31" w:rsidR="00824701" w:rsidRPr="000A68AA" w:rsidRDefault="002C407A" w:rsidP="007D5B7F">
      <w:pPr>
        <w:pStyle w:val="Heading1"/>
        <w:numPr>
          <w:ilvl w:val="0"/>
          <w:numId w:val="11"/>
        </w:numPr>
        <w:spacing w:before="120" w:after="120"/>
        <w:rPr>
          <w:rFonts w:cs="Arial"/>
          <w:sz w:val="22"/>
          <w:szCs w:val="22"/>
        </w:rPr>
      </w:pPr>
      <w:r w:rsidRPr="000A68AA">
        <w:rPr>
          <w:rFonts w:cs="Arial"/>
          <w:sz w:val="22"/>
          <w:szCs w:val="22"/>
        </w:rPr>
        <w:lastRenderedPageBreak/>
        <w:t>INTRODUCTION</w:t>
      </w:r>
    </w:p>
    <w:p w14:paraId="4075958D" w14:textId="77777777" w:rsidR="00C46B1E" w:rsidRDefault="00C46B1E" w:rsidP="009B0E53">
      <w:pPr>
        <w:ind w:left="720"/>
        <w:rPr>
          <w:rFonts w:ascii="Arial" w:hAnsi="Arial" w:cs="Arial"/>
          <w:sz w:val="22"/>
          <w:szCs w:val="22"/>
        </w:rPr>
      </w:pPr>
      <w:r>
        <w:rPr>
          <w:rFonts w:ascii="Arial" w:hAnsi="Arial" w:cs="Arial"/>
          <w:sz w:val="22"/>
          <w:szCs w:val="22"/>
        </w:rPr>
        <w:t xml:space="preserve">Individuals with serious mental illness (SMI) who are involved with the criminal justice system are among the most vulnerable citizens in North Carolina.  Unfortunately, individuals with behavioral health conditions, including SMI, are disproportionately represented in jails and prison. Jails and prisons are not equipped to provide the treatment services needed.  More than 60% of individuals in the NC jail system have a behavioral health condition and of those, more than 80% get no treatment for them. </w:t>
      </w:r>
    </w:p>
    <w:p w14:paraId="79F71AC9" w14:textId="77777777" w:rsidR="00C46B1E" w:rsidRDefault="00C46B1E" w:rsidP="00C46B1E">
      <w:pPr>
        <w:ind w:left="360"/>
        <w:rPr>
          <w:rFonts w:ascii="Arial" w:hAnsi="Arial" w:cs="Arial"/>
          <w:sz w:val="22"/>
          <w:szCs w:val="22"/>
        </w:rPr>
      </w:pPr>
    </w:p>
    <w:p w14:paraId="6F007919" w14:textId="51ADCFDE" w:rsidR="00C46B1E" w:rsidRDefault="00C46B1E" w:rsidP="009B0E53">
      <w:pPr>
        <w:ind w:left="720"/>
        <w:rPr>
          <w:rFonts w:ascii="Arial" w:hAnsi="Arial" w:cs="Arial"/>
          <w:sz w:val="22"/>
          <w:szCs w:val="22"/>
        </w:rPr>
      </w:pPr>
      <w:r>
        <w:rPr>
          <w:rFonts w:ascii="Arial" w:hAnsi="Arial" w:cs="Arial"/>
          <w:sz w:val="22"/>
          <w:szCs w:val="22"/>
        </w:rPr>
        <w:t>This funding opportunity will provide community-based early diversion services for individuals with serious mental illness to help them stay out of the criminal justice system.</w:t>
      </w:r>
    </w:p>
    <w:p w14:paraId="3166C6DC" w14:textId="77777777" w:rsidR="00C46B1E" w:rsidRDefault="00C46B1E" w:rsidP="00C46B1E">
      <w:pPr>
        <w:ind w:left="360"/>
        <w:rPr>
          <w:rFonts w:ascii="Arial" w:hAnsi="Arial" w:cs="Arial"/>
          <w:sz w:val="22"/>
          <w:szCs w:val="22"/>
        </w:rPr>
      </w:pPr>
    </w:p>
    <w:p w14:paraId="27564E35" w14:textId="1EDFFAA0" w:rsidR="00C46B1E" w:rsidRDefault="00C46B1E" w:rsidP="009B0E53">
      <w:pPr>
        <w:ind w:left="720"/>
        <w:rPr>
          <w:rFonts w:ascii="Arial" w:hAnsi="Arial" w:cs="Arial"/>
          <w:sz w:val="22"/>
          <w:szCs w:val="22"/>
        </w:rPr>
      </w:pPr>
      <w:r>
        <w:rPr>
          <w:rFonts w:ascii="Arial" w:hAnsi="Arial" w:cs="Arial"/>
          <w:sz w:val="22"/>
          <w:szCs w:val="22"/>
        </w:rPr>
        <w:t>This grant will be funded by the Substance Abuse and Mental Health Services Administration (SAMHSA) American Rescue Plan Act (ARPA) provided through the Mental Health Block Grant.</w:t>
      </w:r>
    </w:p>
    <w:p w14:paraId="5216DE8A" w14:textId="77777777" w:rsidR="00C46B1E" w:rsidRDefault="00C46B1E" w:rsidP="00C46B1E">
      <w:pPr>
        <w:ind w:left="360"/>
        <w:rPr>
          <w:rFonts w:ascii="Arial" w:hAnsi="Arial" w:cs="Arial"/>
          <w:sz w:val="22"/>
          <w:szCs w:val="22"/>
        </w:rPr>
      </w:pPr>
    </w:p>
    <w:p w14:paraId="769AD2C7" w14:textId="14B8CAF2" w:rsidR="003915C4" w:rsidRDefault="00DA0B80" w:rsidP="009B0E53">
      <w:pPr>
        <w:ind w:left="720"/>
        <w:rPr>
          <w:rFonts w:ascii="Arial" w:hAnsi="Arial" w:cs="Arial"/>
          <w:sz w:val="22"/>
          <w:szCs w:val="22"/>
        </w:rPr>
      </w:pPr>
      <w:r>
        <w:rPr>
          <w:rFonts w:ascii="Arial" w:hAnsi="Arial" w:cs="Arial"/>
          <w:sz w:val="22"/>
          <w:szCs w:val="22"/>
        </w:rPr>
        <w:t xml:space="preserve">This grant will be funded through the </w:t>
      </w:r>
      <w:r w:rsidRPr="00DA0B80">
        <w:rPr>
          <w:rFonts w:ascii="Arial" w:hAnsi="Arial" w:cs="Arial"/>
          <w:sz w:val="22"/>
          <w:szCs w:val="22"/>
        </w:rPr>
        <w:t>Substance Abuse and Mental Health Services Administration (SAMSHA)</w:t>
      </w:r>
      <w:r>
        <w:rPr>
          <w:rFonts w:ascii="Arial" w:hAnsi="Arial" w:cs="Arial"/>
          <w:sz w:val="22"/>
          <w:szCs w:val="22"/>
        </w:rPr>
        <w:t xml:space="preserve"> American Rescue Plan Act (ARPA) </w:t>
      </w:r>
      <w:r w:rsidR="00C46B1E">
        <w:rPr>
          <w:rFonts w:ascii="Arial" w:hAnsi="Arial" w:cs="Arial"/>
          <w:sz w:val="22"/>
          <w:szCs w:val="22"/>
        </w:rPr>
        <w:t>funding</w:t>
      </w:r>
      <w:r w:rsidRPr="00DA0B80">
        <w:rPr>
          <w:rFonts w:ascii="Arial" w:hAnsi="Arial" w:cs="Arial"/>
          <w:sz w:val="22"/>
          <w:szCs w:val="22"/>
        </w:rPr>
        <w:t xml:space="preserve"> via the Mental Health Block Grant (MHBG</w:t>
      </w:r>
      <w:r w:rsidR="00C46B1E">
        <w:rPr>
          <w:rFonts w:ascii="Arial" w:hAnsi="Arial" w:cs="Arial"/>
          <w:sz w:val="22"/>
          <w:szCs w:val="22"/>
        </w:rPr>
        <w:t>).</w:t>
      </w:r>
    </w:p>
    <w:p w14:paraId="3397B3A3" w14:textId="77777777" w:rsidR="00C46B1E" w:rsidRPr="000118F0" w:rsidRDefault="00C46B1E" w:rsidP="00A62EF5">
      <w:pPr>
        <w:rPr>
          <w:rFonts w:ascii="Arial" w:hAnsi="Arial"/>
          <w:b/>
          <w:sz w:val="22"/>
        </w:rPr>
      </w:pPr>
    </w:p>
    <w:p w14:paraId="63AB7C3B" w14:textId="77777777" w:rsidR="002C407A" w:rsidRPr="000A68AA" w:rsidRDefault="002C407A" w:rsidP="0018084C">
      <w:pPr>
        <w:rPr>
          <w:rFonts w:ascii="Arial" w:hAnsi="Arial" w:cs="Arial"/>
          <w:sz w:val="22"/>
          <w:szCs w:val="22"/>
        </w:rPr>
      </w:pPr>
    </w:p>
    <w:p w14:paraId="7E404DFA" w14:textId="7732709A" w:rsidR="000C2F24" w:rsidRPr="006802AB" w:rsidRDefault="00824701" w:rsidP="006802AB">
      <w:pPr>
        <w:pStyle w:val="ListParagraph"/>
        <w:numPr>
          <w:ilvl w:val="0"/>
          <w:numId w:val="14"/>
        </w:numPr>
        <w:spacing w:after="120"/>
        <w:rPr>
          <w:rFonts w:ascii="Arial" w:hAnsi="Arial" w:cs="Arial"/>
          <w:b/>
          <w:sz w:val="22"/>
          <w:szCs w:val="22"/>
          <w:u w:val="single"/>
        </w:rPr>
      </w:pPr>
      <w:r w:rsidRPr="000A68AA">
        <w:rPr>
          <w:rFonts w:ascii="Arial" w:hAnsi="Arial" w:cs="Arial"/>
          <w:b/>
          <w:sz w:val="22"/>
          <w:szCs w:val="22"/>
          <w:u w:val="single"/>
        </w:rPr>
        <w:t xml:space="preserve">BACKGROUND </w:t>
      </w:r>
    </w:p>
    <w:p w14:paraId="785F1266" w14:textId="2A4176B8" w:rsidR="00F6261C" w:rsidRDefault="000C2F24" w:rsidP="00C46B1E">
      <w:pPr>
        <w:ind w:left="720"/>
        <w:rPr>
          <w:rFonts w:ascii="Arial" w:hAnsi="Arial" w:cs="Arial"/>
          <w:color w:val="000000"/>
          <w:sz w:val="22"/>
          <w:szCs w:val="22"/>
          <w:shd w:val="clear" w:color="auto" w:fill="FFFFFF"/>
        </w:rPr>
      </w:pPr>
      <w:r w:rsidRPr="000C2F24">
        <w:rPr>
          <w:rFonts w:ascii="Arial" w:hAnsi="Arial" w:cs="Arial"/>
          <w:color w:val="000000"/>
          <w:sz w:val="22"/>
          <w:szCs w:val="22"/>
          <w:shd w:val="clear" w:color="auto" w:fill="FFFFFF"/>
        </w:rPr>
        <w:t>Serious mental illness affects an estimated 14.5% of men and 31% of women in jails</w:t>
      </w:r>
      <w:r>
        <w:rPr>
          <w:rFonts w:ascii="Arial" w:hAnsi="Arial" w:cs="Arial"/>
          <w:color w:val="000000"/>
          <w:sz w:val="22"/>
          <w:szCs w:val="22"/>
          <w:shd w:val="clear" w:color="auto" w:fill="FFFFFF"/>
        </w:rPr>
        <w:t xml:space="preserve">, and </w:t>
      </w:r>
      <w:r w:rsidRPr="000C2F24">
        <w:rPr>
          <w:rFonts w:ascii="Arial" w:hAnsi="Arial" w:cs="Arial"/>
          <w:color w:val="000000"/>
          <w:sz w:val="22"/>
          <w:szCs w:val="22"/>
          <w:shd w:val="clear" w:color="auto" w:fill="FFFFFF"/>
        </w:rPr>
        <w:t>60% of jail inmates reported having had symptoms of a mental health disorder in the prior twelve months</w:t>
      </w:r>
      <w:r>
        <w:rPr>
          <w:rFonts w:ascii="Arial" w:hAnsi="Arial" w:cs="Arial"/>
          <w:color w:val="000000"/>
          <w:sz w:val="22"/>
          <w:szCs w:val="22"/>
          <w:shd w:val="clear" w:color="auto" w:fill="FFFFFF"/>
        </w:rPr>
        <w:t xml:space="preserve">.  Reducing the number of people with serious mental illness entering the justice system will improve outcomes for individuals and their communities, </w:t>
      </w:r>
      <w:r w:rsidR="006802AB">
        <w:rPr>
          <w:rFonts w:ascii="Arial" w:hAnsi="Arial" w:cs="Arial"/>
          <w:color w:val="000000"/>
          <w:sz w:val="22"/>
          <w:szCs w:val="22"/>
          <w:shd w:val="clear" w:color="auto" w:fill="FFFFFF"/>
        </w:rPr>
        <w:t xml:space="preserve">reduce recidivism in this population and improve capacity in our jails and detention centers.  </w:t>
      </w:r>
      <w:r w:rsidRPr="000C2F24">
        <w:rPr>
          <w:rFonts w:ascii="Arial" w:hAnsi="Arial" w:cs="Arial"/>
          <w:color w:val="000000"/>
          <w:sz w:val="22"/>
          <w:szCs w:val="22"/>
          <w:shd w:val="clear" w:color="auto" w:fill="FFFFFF"/>
        </w:rPr>
        <w:t xml:space="preserve"> </w:t>
      </w:r>
    </w:p>
    <w:p w14:paraId="2C743A33" w14:textId="01E989B4" w:rsidR="00B60E59" w:rsidRDefault="00B60E59" w:rsidP="00C46B1E">
      <w:pPr>
        <w:ind w:left="720"/>
        <w:rPr>
          <w:rFonts w:ascii="Arial" w:hAnsi="Arial" w:cs="Arial"/>
          <w:color w:val="000000"/>
          <w:sz w:val="22"/>
          <w:szCs w:val="22"/>
          <w:shd w:val="clear" w:color="auto" w:fill="FFFFFF"/>
        </w:rPr>
      </w:pPr>
    </w:p>
    <w:p w14:paraId="77546354" w14:textId="365B0B38" w:rsidR="00B60E59" w:rsidRDefault="00B60E59" w:rsidP="00C46B1E">
      <w:pPr>
        <w:ind w:left="720"/>
        <w:rPr>
          <w:rFonts w:ascii="Arial" w:hAnsi="Arial" w:cs="Arial"/>
          <w:color w:val="000000"/>
          <w:sz w:val="22"/>
          <w:szCs w:val="22"/>
          <w:shd w:val="clear" w:color="auto" w:fill="FFFFFF"/>
        </w:rPr>
      </w:pPr>
      <w:r>
        <w:rPr>
          <w:rFonts w:ascii="Arial" w:hAnsi="Arial" w:cs="Arial"/>
          <w:color w:val="000000"/>
          <w:sz w:val="22"/>
          <w:szCs w:val="22"/>
          <w:shd w:val="clear" w:color="auto" w:fill="FFFFFF"/>
        </w:rPr>
        <w:t>NCDHHS has a 4-pronged approached to meeting the behavioral health needs of individuals in who are in or at risk of entering the criminal justice system. This 4-pronged approach includes early diversion, treatment while incarcerated, re-entry services and system improvement. This RFA is intended to support early diversion for individuals with serious mental illness, with and/or without co-occurring disorders.</w:t>
      </w:r>
    </w:p>
    <w:p w14:paraId="5DCA31CB" w14:textId="30E51968" w:rsidR="00B60E59" w:rsidRDefault="00B60E59" w:rsidP="00C46B1E">
      <w:pPr>
        <w:ind w:left="720"/>
        <w:rPr>
          <w:rFonts w:ascii="Arial" w:hAnsi="Arial" w:cs="Arial"/>
          <w:color w:val="000000"/>
          <w:sz w:val="22"/>
          <w:szCs w:val="22"/>
          <w:shd w:val="clear" w:color="auto" w:fill="FFFFFF"/>
        </w:rPr>
      </w:pPr>
    </w:p>
    <w:p w14:paraId="7CFCA43D" w14:textId="77777777" w:rsidR="00B60E59" w:rsidRPr="000A68AA" w:rsidRDefault="00B60E59" w:rsidP="00B60E59">
      <w:pPr>
        <w:pStyle w:val="ListParagraph"/>
        <w:numPr>
          <w:ilvl w:val="0"/>
          <w:numId w:val="14"/>
        </w:numPr>
        <w:spacing w:after="120"/>
        <w:rPr>
          <w:rFonts w:ascii="Arial" w:hAnsi="Arial" w:cs="Arial"/>
          <w:b/>
          <w:sz w:val="22"/>
          <w:szCs w:val="22"/>
          <w:u w:val="single"/>
        </w:rPr>
      </w:pPr>
      <w:r w:rsidRPr="000A68AA">
        <w:rPr>
          <w:rFonts w:ascii="Arial" w:hAnsi="Arial" w:cs="Arial"/>
          <w:b/>
          <w:sz w:val="22"/>
          <w:szCs w:val="22"/>
          <w:u w:val="single"/>
        </w:rPr>
        <w:t>PURPOSE</w:t>
      </w:r>
    </w:p>
    <w:p w14:paraId="0335A197" w14:textId="29417007" w:rsidR="00B60E59" w:rsidRDefault="00B60E59" w:rsidP="00B60E59">
      <w:pPr>
        <w:ind w:left="720"/>
        <w:rPr>
          <w:rFonts w:ascii="Arial" w:hAnsi="Arial" w:cs="Arial"/>
          <w:sz w:val="22"/>
          <w:szCs w:val="22"/>
        </w:rPr>
      </w:pPr>
      <w:r>
        <w:rPr>
          <w:rFonts w:ascii="Arial" w:hAnsi="Arial" w:cs="Arial"/>
          <w:sz w:val="22"/>
          <w:szCs w:val="22"/>
        </w:rPr>
        <w:t>These funds are intended to:</w:t>
      </w:r>
    </w:p>
    <w:p w14:paraId="4E7378B6" w14:textId="77777777" w:rsidR="00B60E59" w:rsidRDefault="00B60E59" w:rsidP="00B60E59">
      <w:pPr>
        <w:ind w:left="720"/>
        <w:rPr>
          <w:rFonts w:ascii="Arial" w:hAnsi="Arial" w:cs="Arial"/>
          <w:sz w:val="22"/>
          <w:szCs w:val="22"/>
        </w:rPr>
      </w:pPr>
    </w:p>
    <w:p w14:paraId="3B84C0D9" w14:textId="7066FC2D" w:rsidR="00B60E59" w:rsidRDefault="00B60E59" w:rsidP="00B60E59">
      <w:pPr>
        <w:pStyle w:val="ListParagraph"/>
        <w:numPr>
          <w:ilvl w:val="0"/>
          <w:numId w:val="44"/>
        </w:numPr>
        <w:rPr>
          <w:rFonts w:ascii="Arial" w:hAnsi="Arial" w:cs="Arial"/>
          <w:sz w:val="22"/>
          <w:szCs w:val="22"/>
        </w:rPr>
      </w:pPr>
      <w:r>
        <w:rPr>
          <w:rFonts w:ascii="Arial" w:hAnsi="Arial" w:cs="Arial"/>
          <w:sz w:val="22"/>
          <w:szCs w:val="22"/>
        </w:rPr>
        <w:t>Decrease the number of individuals with serious mental illness</w:t>
      </w:r>
      <w:r w:rsidR="00FC4873">
        <w:rPr>
          <w:rFonts w:ascii="Arial" w:hAnsi="Arial" w:cs="Arial"/>
          <w:sz w:val="22"/>
          <w:szCs w:val="22"/>
        </w:rPr>
        <w:t xml:space="preserve"> and co-occurring disorders</w:t>
      </w:r>
      <w:r>
        <w:rPr>
          <w:rFonts w:ascii="Arial" w:hAnsi="Arial" w:cs="Arial"/>
          <w:sz w:val="22"/>
          <w:szCs w:val="22"/>
        </w:rPr>
        <w:t xml:space="preserve"> entering the criminal justice system;</w:t>
      </w:r>
    </w:p>
    <w:p w14:paraId="6EE71801" w14:textId="77777777" w:rsidR="00B60E59" w:rsidRDefault="00B60E59" w:rsidP="00B60E59">
      <w:pPr>
        <w:pStyle w:val="ListParagraph"/>
        <w:numPr>
          <w:ilvl w:val="0"/>
          <w:numId w:val="44"/>
        </w:numPr>
        <w:rPr>
          <w:rFonts w:ascii="Arial" w:hAnsi="Arial" w:cs="Arial"/>
          <w:sz w:val="22"/>
          <w:szCs w:val="22"/>
        </w:rPr>
      </w:pPr>
      <w:r>
        <w:rPr>
          <w:rFonts w:ascii="Arial" w:hAnsi="Arial" w:cs="Arial"/>
          <w:sz w:val="22"/>
          <w:szCs w:val="22"/>
        </w:rPr>
        <w:t>Increase the number of people accessing community-based behavioral health services; and,</w:t>
      </w:r>
    </w:p>
    <w:p w14:paraId="3290C0AC" w14:textId="58D1981A" w:rsidR="00B60E59" w:rsidRDefault="00B60E59" w:rsidP="00B60E59">
      <w:pPr>
        <w:pStyle w:val="ListParagraph"/>
        <w:numPr>
          <w:ilvl w:val="0"/>
          <w:numId w:val="44"/>
        </w:numPr>
        <w:rPr>
          <w:rFonts w:ascii="Arial" w:hAnsi="Arial" w:cs="Arial"/>
          <w:sz w:val="22"/>
          <w:szCs w:val="22"/>
        </w:rPr>
      </w:pPr>
      <w:r>
        <w:rPr>
          <w:rFonts w:ascii="Arial" w:hAnsi="Arial" w:cs="Arial"/>
          <w:sz w:val="22"/>
          <w:szCs w:val="22"/>
        </w:rPr>
        <w:t>Build local capacity to implement and sustain early diversion programs.</w:t>
      </w:r>
    </w:p>
    <w:p w14:paraId="7BC50BD0" w14:textId="05603C59" w:rsidR="00B60E59" w:rsidRDefault="00B60E59" w:rsidP="00B60E59">
      <w:pPr>
        <w:rPr>
          <w:rFonts w:ascii="Arial" w:hAnsi="Arial" w:cs="Arial"/>
          <w:sz w:val="22"/>
          <w:szCs w:val="22"/>
        </w:rPr>
      </w:pPr>
    </w:p>
    <w:p w14:paraId="3CBB9551" w14:textId="53653239" w:rsidR="00197441" w:rsidRDefault="00B60E59" w:rsidP="00B60E59">
      <w:pPr>
        <w:ind w:left="720"/>
        <w:rPr>
          <w:rFonts w:ascii="Arial" w:hAnsi="Arial" w:cs="Arial"/>
          <w:sz w:val="22"/>
          <w:szCs w:val="22"/>
        </w:rPr>
      </w:pPr>
      <w:r>
        <w:rPr>
          <w:rFonts w:ascii="Arial" w:hAnsi="Arial" w:cs="Arial"/>
          <w:sz w:val="22"/>
          <w:szCs w:val="22"/>
        </w:rPr>
        <w:t>Awardees will create or expand community-based early diversion programs for individuals with Serious Mental Illness (SMI)</w:t>
      </w:r>
      <w:r w:rsidR="003E0508">
        <w:rPr>
          <w:rFonts w:ascii="Arial" w:hAnsi="Arial" w:cs="Arial"/>
          <w:sz w:val="22"/>
          <w:szCs w:val="22"/>
        </w:rPr>
        <w:t xml:space="preserve"> who have had an initial contact with the criminal justice system through law enforcement or other first responder programs</w:t>
      </w:r>
      <w:r>
        <w:rPr>
          <w:rFonts w:ascii="Arial" w:hAnsi="Arial" w:cs="Arial"/>
          <w:sz w:val="22"/>
          <w:szCs w:val="22"/>
        </w:rPr>
        <w:t>.  Programs m</w:t>
      </w:r>
      <w:r w:rsidR="00197441">
        <w:rPr>
          <w:rFonts w:ascii="Arial" w:hAnsi="Arial" w:cs="Arial"/>
          <w:sz w:val="22"/>
          <w:szCs w:val="22"/>
        </w:rPr>
        <w:t>ay include:</w:t>
      </w:r>
    </w:p>
    <w:p w14:paraId="6C4489AC" w14:textId="77777777" w:rsidR="00197441" w:rsidRDefault="00197441" w:rsidP="00B60E59">
      <w:pPr>
        <w:ind w:left="720"/>
        <w:rPr>
          <w:rFonts w:ascii="Arial" w:hAnsi="Arial" w:cs="Arial"/>
          <w:sz w:val="22"/>
          <w:szCs w:val="22"/>
        </w:rPr>
      </w:pPr>
    </w:p>
    <w:p w14:paraId="57F7C4A6" w14:textId="0D6643E0" w:rsidR="00B60E59" w:rsidRDefault="00197441" w:rsidP="00197441">
      <w:pPr>
        <w:pStyle w:val="ListParagraph"/>
        <w:numPr>
          <w:ilvl w:val="0"/>
          <w:numId w:val="46"/>
        </w:numPr>
        <w:rPr>
          <w:rFonts w:ascii="Arial" w:hAnsi="Arial" w:cs="Arial"/>
          <w:sz w:val="22"/>
          <w:szCs w:val="22"/>
        </w:rPr>
      </w:pPr>
      <w:r w:rsidRPr="00197441">
        <w:rPr>
          <w:rFonts w:ascii="Arial" w:hAnsi="Arial" w:cs="Arial"/>
          <w:sz w:val="22"/>
          <w:szCs w:val="22"/>
        </w:rPr>
        <w:t xml:space="preserve">pre-arrest programs such as Community Intervention Teams (CIT), Law Enforcement Assisted Diversion (LEAD) and other mental health mobile </w:t>
      </w:r>
      <w:r>
        <w:rPr>
          <w:rFonts w:ascii="Arial" w:hAnsi="Arial" w:cs="Arial"/>
          <w:sz w:val="22"/>
          <w:szCs w:val="22"/>
        </w:rPr>
        <w:t xml:space="preserve">response </w:t>
      </w:r>
      <w:r w:rsidRPr="00197441">
        <w:rPr>
          <w:rFonts w:ascii="Arial" w:hAnsi="Arial" w:cs="Arial"/>
          <w:sz w:val="22"/>
          <w:szCs w:val="22"/>
        </w:rPr>
        <w:t xml:space="preserve">teams intended </w:t>
      </w:r>
      <w:r>
        <w:rPr>
          <w:rFonts w:ascii="Arial" w:hAnsi="Arial" w:cs="Arial"/>
          <w:sz w:val="22"/>
          <w:szCs w:val="22"/>
        </w:rPr>
        <w:t>to divert an individual from entering the criminal justice system</w:t>
      </w:r>
    </w:p>
    <w:p w14:paraId="274697A8" w14:textId="24115809" w:rsidR="00774CA7" w:rsidRDefault="00774CA7" w:rsidP="00774CA7">
      <w:pPr>
        <w:rPr>
          <w:rFonts w:ascii="Arial" w:hAnsi="Arial" w:cs="Arial"/>
          <w:sz w:val="22"/>
          <w:szCs w:val="22"/>
        </w:rPr>
      </w:pPr>
    </w:p>
    <w:p w14:paraId="486B2856" w14:textId="0EE57BC2" w:rsidR="00774CA7" w:rsidRPr="00774CA7" w:rsidRDefault="00774CA7" w:rsidP="00774CA7">
      <w:pPr>
        <w:pStyle w:val="ListParagraph"/>
        <w:numPr>
          <w:ilvl w:val="0"/>
          <w:numId w:val="46"/>
        </w:numPr>
        <w:rPr>
          <w:rFonts w:ascii="Arial" w:hAnsi="Arial" w:cs="Arial"/>
          <w:sz w:val="22"/>
          <w:szCs w:val="22"/>
        </w:rPr>
      </w:pPr>
      <w:r>
        <w:rPr>
          <w:rFonts w:ascii="Arial" w:hAnsi="Arial" w:cs="Arial"/>
          <w:sz w:val="22"/>
          <w:szCs w:val="22"/>
        </w:rPr>
        <w:t>mental disorder treatment alternatives to arrest and incarceration</w:t>
      </w:r>
    </w:p>
    <w:p w14:paraId="0E239F9A" w14:textId="77777777" w:rsidR="00197441" w:rsidRDefault="00197441" w:rsidP="00197441">
      <w:pPr>
        <w:pStyle w:val="ListParagraph"/>
        <w:ind w:left="1800"/>
        <w:rPr>
          <w:rFonts w:ascii="Arial" w:hAnsi="Arial" w:cs="Arial"/>
          <w:sz w:val="22"/>
          <w:szCs w:val="22"/>
        </w:rPr>
      </w:pPr>
    </w:p>
    <w:p w14:paraId="0B78F1FB" w14:textId="103A2F7C" w:rsidR="00197441" w:rsidRPr="00197441" w:rsidRDefault="00197441" w:rsidP="00197441">
      <w:pPr>
        <w:pStyle w:val="ListParagraph"/>
        <w:numPr>
          <w:ilvl w:val="0"/>
          <w:numId w:val="46"/>
        </w:numPr>
        <w:rPr>
          <w:rFonts w:ascii="Arial" w:hAnsi="Arial" w:cs="Arial"/>
          <w:sz w:val="22"/>
          <w:szCs w:val="22"/>
        </w:rPr>
      </w:pPr>
      <w:r>
        <w:rPr>
          <w:rFonts w:ascii="Arial" w:hAnsi="Arial" w:cs="Arial"/>
          <w:sz w:val="22"/>
          <w:szCs w:val="22"/>
        </w:rPr>
        <w:t>post-arrest programs</w:t>
      </w:r>
      <w:r w:rsidR="00006992">
        <w:rPr>
          <w:rFonts w:ascii="Arial" w:hAnsi="Arial" w:cs="Arial"/>
          <w:sz w:val="22"/>
          <w:szCs w:val="22"/>
        </w:rPr>
        <w:t>, including jail</w:t>
      </w:r>
      <w:r w:rsidR="00D465AC">
        <w:rPr>
          <w:rFonts w:ascii="Arial" w:hAnsi="Arial" w:cs="Arial"/>
          <w:sz w:val="22"/>
          <w:szCs w:val="22"/>
        </w:rPr>
        <w:t>-based diversion,</w:t>
      </w:r>
      <w:r w:rsidR="00006992">
        <w:rPr>
          <w:rFonts w:ascii="Arial" w:hAnsi="Arial" w:cs="Arial"/>
          <w:sz w:val="22"/>
          <w:szCs w:val="22"/>
        </w:rPr>
        <w:t xml:space="preserve"> court-based diversion</w:t>
      </w:r>
      <w:r w:rsidR="00D465AC">
        <w:rPr>
          <w:rFonts w:ascii="Arial" w:hAnsi="Arial" w:cs="Arial"/>
          <w:sz w:val="22"/>
          <w:szCs w:val="22"/>
        </w:rPr>
        <w:t>, and mental health court</w:t>
      </w:r>
      <w:r w:rsidR="00006992">
        <w:rPr>
          <w:rFonts w:ascii="Arial" w:hAnsi="Arial" w:cs="Arial"/>
          <w:sz w:val="22"/>
          <w:szCs w:val="22"/>
        </w:rPr>
        <w:t xml:space="preserve"> programs</w:t>
      </w:r>
    </w:p>
    <w:p w14:paraId="20BE8EE6" w14:textId="497CBEB5" w:rsidR="00B60E59" w:rsidRDefault="00B60E59" w:rsidP="00B60E59">
      <w:pPr>
        <w:ind w:left="720"/>
        <w:rPr>
          <w:rFonts w:ascii="Arial" w:hAnsi="Arial" w:cs="Arial"/>
          <w:sz w:val="22"/>
          <w:szCs w:val="22"/>
        </w:rPr>
      </w:pPr>
    </w:p>
    <w:p w14:paraId="5841E785" w14:textId="77777777" w:rsidR="003E0508" w:rsidRPr="00B60E59" w:rsidRDefault="003E0508" w:rsidP="00197441">
      <w:pPr>
        <w:pStyle w:val="ListParagraph"/>
        <w:ind w:left="1800"/>
        <w:rPr>
          <w:rFonts w:ascii="Arial" w:hAnsi="Arial" w:cs="Arial"/>
          <w:sz w:val="22"/>
          <w:szCs w:val="22"/>
        </w:rPr>
      </w:pPr>
    </w:p>
    <w:p w14:paraId="600C6A65" w14:textId="77777777" w:rsidR="00B60E59" w:rsidRPr="000A68AA" w:rsidRDefault="00B60E59" w:rsidP="00B60E59">
      <w:pPr>
        <w:rPr>
          <w:rFonts w:ascii="Arial" w:hAnsi="Arial" w:cs="Arial"/>
          <w:color w:val="000000"/>
          <w:sz w:val="22"/>
          <w:szCs w:val="22"/>
          <w:shd w:val="clear" w:color="auto" w:fill="FFFFFF"/>
        </w:rPr>
      </w:pPr>
    </w:p>
    <w:p w14:paraId="46939111" w14:textId="6CAD638F" w:rsidR="00762CAC" w:rsidRPr="000A68AA" w:rsidRDefault="0003533C" w:rsidP="007D5B7F">
      <w:pPr>
        <w:pStyle w:val="Heading1"/>
        <w:numPr>
          <w:ilvl w:val="0"/>
          <w:numId w:val="12"/>
        </w:numPr>
        <w:spacing w:before="120" w:after="120"/>
        <w:rPr>
          <w:rFonts w:cs="Arial"/>
          <w:sz w:val="22"/>
          <w:szCs w:val="22"/>
        </w:rPr>
      </w:pPr>
      <w:r w:rsidRPr="000A68AA">
        <w:rPr>
          <w:rFonts w:cs="Arial"/>
          <w:sz w:val="22"/>
          <w:szCs w:val="22"/>
        </w:rPr>
        <w:t>ELIGIBILITY</w:t>
      </w:r>
    </w:p>
    <w:p w14:paraId="109725A0" w14:textId="47919E4A" w:rsidR="00197441" w:rsidRDefault="00197441" w:rsidP="00197441">
      <w:pPr>
        <w:ind w:left="720"/>
        <w:rPr>
          <w:rFonts w:ascii="Arial" w:hAnsi="Arial" w:cs="Arial"/>
          <w:sz w:val="22"/>
          <w:szCs w:val="22"/>
        </w:rPr>
      </w:pPr>
      <w:r>
        <w:rPr>
          <w:rFonts w:ascii="Arial" w:hAnsi="Arial" w:cs="Arial"/>
          <w:sz w:val="22"/>
          <w:szCs w:val="22"/>
        </w:rPr>
        <w:t>Community-based, non-profit organizations</w:t>
      </w:r>
      <w:r w:rsidR="00D465AC">
        <w:rPr>
          <w:rFonts w:ascii="Arial" w:hAnsi="Arial" w:cs="Arial"/>
          <w:sz w:val="22"/>
          <w:szCs w:val="22"/>
        </w:rPr>
        <w:t xml:space="preserve"> and behavioral health service providers</w:t>
      </w:r>
      <w:r>
        <w:rPr>
          <w:rFonts w:ascii="Arial" w:hAnsi="Arial" w:cs="Arial"/>
          <w:sz w:val="22"/>
          <w:szCs w:val="22"/>
        </w:rPr>
        <w:t xml:space="preserve"> are eligible to apply.</w:t>
      </w:r>
    </w:p>
    <w:p w14:paraId="232CF415" w14:textId="77777777" w:rsidR="00197441" w:rsidRDefault="00197441" w:rsidP="00197441">
      <w:pPr>
        <w:ind w:left="360"/>
        <w:rPr>
          <w:rFonts w:ascii="Arial" w:hAnsi="Arial" w:cs="Arial"/>
          <w:sz w:val="22"/>
          <w:szCs w:val="22"/>
        </w:rPr>
      </w:pPr>
    </w:p>
    <w:p w14:paraId="26FC2983" w14:textId="77777777" w:rsidR="00197441" w:rsidRDefault="00197441" w:rsidP="00197441">
      <w:pPr>
        <w:ind w:left="360"/>
        <w:rPr>
          <w:rFonts w:ascii="Arial" w:hAnsi="Arial" w:cs="Arial"/>
          <w:sz w:val="22"/>
          <w:szCs w:val="22"/>
        </w:rPr>
      </w:pPr>
    </w:p>
    <w:p w14:paraId="5BD7A33B" w14:textId="3AAA557F" w:rsidR="002C407A" w:rsidRPr="000A68AA" w:rsidRDefault="002C407A" w:rsidP="007D5B7F">
      <w:pPr>
        <w:pStyle w:val="Heading1"/>
        <w:numPr>
          <w:ilvl w:val="0"/>
          <w:numId w:val="12"/>
        </w:numPr>
        <w:spacing w:before="120" w:after="120"/>
        <w:rPr>
          <w:rFonts w:cs="Arial"/>
          <w:sz w:val="22"/>
          <w:szCs w:val="22"/>
        </w:rPr>
      </w:pPr>
      <w:r w:rsidRPr="000A68AA">
        <w:rPr>
          <w:rFonts w:cs="Arial"/>
          <w:sz w:val="22"/>
          <w:szCs w:val="22"/>
        </w:rPr>
        <w:t>AWARD INFORMATION</w:t>
      </w:r>
    </w:p>
    <w:p w14:paraId="400E69C0" w14:textId="59BB1578" w:rsidR="00762CAC" w:rsidRPr="000A68AA" w:rsidRDefault="00762CAC" w:rsidP="007D5B7F">
      <w:pPr>
        <w:pStyle w:val="ListParagraph"/>
        <w:numPr>
          <w:ilvl w:val="0"/>
          <w:numId w:val="17"/>
        </w:numPr>
        <w:rPr>
          <w:rFonts w:ascii="Arial" w:hAnsi="Arial" w:cs="Arial"/>
          <w:sz w:val="22"/>
          <w:szCs w:val="22"/>
        </w:rPr>
      </w:pPr>
      <w:r w:rsidRPr="000A68AA">
        <w:rPr>
          <w:rFonts w:ascii="Arial" w:hAnsi="Arial" w:cs="Arial"/>
          <w:sz w:val="22"/>
          <w:szCs w:val="22"/>
        </w:rPr>
        <w:t>Funding Methodology</w:t>
      </w:r>
      <w:r w:rsidR="005C01F5" w:rsidRPr="000A68AA">
        <w:rPr>
          <w:rFonts w:ascii="Arial" w:hAnsi="Arial" w:cs="Arial"/>
          <w:sz w:val="22"/>
          <w:szCs w:val="22"/>
        </w:rPr>
        <w:t>:</w:t>
      </w:r>
    </w:p>
    <w:p w14:paraId="4E0C2E16" w14:textId="77777777" w:rsidR="00CF3775" w:rsidRPr="000A68AA" w:rsidRDefault="00CF3775" w:rsidP="00CF3775">
      <w:pPr>
        <w:rPr>
          <w:rFonts w:ascii="Arial" w:hAnsi="Arial" w:cs="Arial"/>
          <w:sz w:val="22"/>
          <w:szCs w:val="22"/>
        </w:rPr>
      </w:pPr>
    </w:p>
    <w:p w14:paraId="4450ECC4" w14:textId="77777777" w:rsidR="00CF3775" w:rsidRPr="000A68AA" w:rsidRDefault="00CF3775" w:rsidP="00CF3775">
      <w:pPr>
        <w:ind w:firstLine="720"/>
        <w:rPr>
          <w:rFonts w:ascii="Arial" w:hAnsi="Arial" w:cs="Arial"/>
          <w:sz w:val="22"/>
          <w:szCs w:val="22"/>
        </w:rPr>
      </w:pPr>
      <w:r w:rsidRPr="000A68AA">
        <w:rPr>
          <w:rFonts w:ascii="Arial" w:hAnsi="Arial" w:cs="Arial"/>
          <w:b/>
          <w:bCs/>
          <w:sz w:val="22"/>
          <w:szCs w:val="22"/>
        </w:rPr>
        <w:t>Maximum Award Amount:</w:t>
      </w:r>
    </w:p>
    <w:p w14:paraId="6F97EED2" w14:textId="2217FB76" w:rsidR="00CF3775" w:rsidRPr="000A68AA" w:rsidRDefault="00CF3775" w:rsidP="00CF3775">
      <w:pPr>
        <w:ind w:firstLine="720"/>
        <w:rPr>
          <w:rFonts w:ascii="Arial" w:hAnsi="Arial" w:cs="Arial"/>
          <w:sz w:val="22"/>
          <w:szCs w:val="22"/>
        </w:rPr>
      </w:pPr>
      <w:r w:rsidRPr="000A68AA">
        <w:rPr>
          <w:rFonts w:ascii="Arial" w:hAnsi="Arial" w:cs="Arial"/>
          <w:sz w:val="22"/>
          <w:szCs w:val="22"/>
        </w:rPr>
        <w:t xml:space="preserve">The </w:t>
      </w:r>
      <w:r w:rsidR="00DF31B1" w:rsidRPr="000A68AA">
        <w:rPr>
          <w:rFonts w:ascii="Arial" w:hAnsi="Arial" w:cs="Arial"/>
          <w:sz w:val="22"/>
          <w:szCs w:val="22"/>
        </w:rPr>
        <w:t>m</w:t>
      </w:r>
      <w:r w:rsidRPr="000A68AA">
        <w:rPr>
          <w:rFonts w:ascii="Arial" w:hAnsi="Arial" w:cs="Arial"/>
          <w:sz w:val="22"/>
          <w:szCs w:val="22"/>
        </w:rPr>
        <w:t xml:space="preserve">aximum total award </w:t>
      </w:r>
      <w:r w:rsidRPr="00EB2DC5">
        <w:rPr>
          <w:rFonts w:ascii="Arial" w:hAnsi="Arial" w:cs="Arial"/>
          <w:sz w:val="22"/>
          <w:szCs w:val="22"/>
        </w:rPr>
        <w:t>for each applicant is $</w:t>
      </w:r>
      <w:r w:rsidR="00E13193" w:rsidRPr="00EB2DC5">
        <w:rPr>
          <w:rFonts w:ascii="Arial" w:hAnsi="Arial" w:cs="Arial"/>
          <w:sz w:val="22"/>
          <w:szCs w:val="22"/>
        </w:rPr>
        <w:t>1,</w:t>
      </w:r>
      <w:r w:rsidR="00EB2DC5" w:rsidRPr="00EB2DC5">
        <w:rPr>
          <w:rFonts w:ascii="Arial" w:hAnsi="Arial" w:cs="Arial"/>
          <w:sz w:val="22"/>
          <w:szCs w:val="22"/>
        </w:rPr>
        <w:t>193,750</w:t>
      </w:r>
      <w:r w:rsidR="00EB2DC5">
        <w:rPr>
          <w:rFonts w:ascii="Arial" w:hAnsi="Arial" w:cs="Arial"/>
          <w:sz w:val="22"/>
          <w:szCs w:val="22"/>
        </w:rPr>
        <w:t>.</w:t>
      </w:r>
    </w:p>
    <w:p w14:paraId="5D803E7F" w14:textId="77777777" w:rsidR="00CF3775" w:rsidRPr="000A68AA" w:rsidRDefault="00CF3775" w:rsidP="00CF3775">
      <w:pPr>
        <w:pStyle w:val="ListParagraph"/>
        <w:rPr>
          <w:rFonts w:ascii="Arial" w:hAnsi="Arial" w:cs="Arial"/>
          <w:sz w:val="22"/>
          <w:szCs w:val="22"/>
        </w:rPr>
      </w:pPr>
    </w:p>
    <w:p w14:paraId="03FBB66E" w14:textId="4D4A7DD0" w:rsidR="00762CAC" w:rsidRPr="000A68AA" w:rsidRDefault="00762CAC" w:rsidP="007D5B7F">
      <w:pPr>
        <w:pStyle w:val="ListParagraph"/>
        <w:numPr>
          <w:ilvl w:val="0"/>
          <w:numId w:val="17"/>
        </w:numPr>
        <w:rPr>
          <w:rFonts w:ascii="Arial" w:hAnsi="Arial" w:cs="Arial"/>
          <w:sz w:val="22"/>
          <w:szCs w:val="22"/>
        </w:rPr>
      </w:pPr>
      <w:r w:rsidRPr="000A68AA">
        <w:rPr>
          <w:rFonts w:ascii="Arial" w:hAnsi="Arial" w:cs="Arial"/>
          <w:sz w:val="22"/>
          <w:szCs w:val="22"/>
        </w:rPr>
        <w:t>Estimated # of Awardees</w:t>
      </w:r>
      <w:r w:rsidR="005C01F5" w:rsidRPr="000A68AA">
        <w:rPr>
          <w:rFonts w:ascii="Arial" w:hAnsi="Arial" w:cs="Arial"/>
          <w:sz w:val="22"/>
          <w:szCs w:val="22"/>
        </w:rPr>
        <w:t>:</w:t>
      </w:r>
      <w:r w:rsidRPr="000A68AA">
        <w:rPr>
          <w:rFonts w:ascii="Arial" w:hAnsi="Arial" w:cs="Arial"/>
          <w:sz w:val="22"/>
          <w:szCs w:val="22"/>
        </w:rPr>
        <w:t xml:space="preserve"> </w:t>
      </w:r>
      <w:r w:rsidR="00006992">
        <w:rPr>
          <w:rFonts w:ascii="Arial" w:hAnsi="Arial" w:cs="Arial"/>
          <w:sz w:val="22"/>
          <w:szCs w:val="22"/>
        </w:rPr>
        <w:t>4</w:t>
      </w:r>
    </w:p>
    <w:p w14:paraId="0FA7848C" w14:textId="01239652" w:rsidR="00EF03D8" w:rsidRPr="000A68AA" w:rsidRDefault="00202425" w:rsidP="00EF03D8">
      <w:pPr>
        <w:pStyle w:val="ListParagraph"/>
        <w:rPr>
          <w:rFonts w:ascii="Arial" w:hAnsi="Arial" w:cs="Arial"/>
          <w:sz w:val="22"/>
          <w:szCs w:val="22"/>
        </w:rPr>
      </w:pPr>
      <w:r w:rsidRPr="000A68AA">
        <w:rPr>
          <w:rFonts w:ascii="Arial" w:hAnsi="Arial" w:cs="Arial"/>
          <w:sz w:val="22"/>
          <w:szCs w:val="22"/>
        </w:rPr>
        <w:br/>
      </w:r>
    </w:p>
    <w:p w14:paraId="6A925EF8" w14:textId="793394DA" w:rsidR="00762CAC" w:rsidRPr="000A68AA" w:rsidRDefault="00762CAC" w:rsidP="007D5B7F">
      <w:pPr>
        <w:pStyle w:val="ListParagraph"/>
        <w:numPr>
          <w:ilvl w:val="0"/>
          <w:numId w:val="17"/>
        </w:numPr>
        <w:rPr>
          <w:rFonts w:ascii="Arial" w:hAnsi="Arial" w:cs="Arial"/>
          <w:sz w:val="22"/>
          <w:szCs w:val="22"/>
        </w:rPr>
      </w:pPr>
      <w:r w:rsidRPr="000A68AA">
        <w:rPr>
          <w:rFonts w:ascii="Arial" w:hAnsi="Arial" w:cs="Arial"/>
          <w:sz w:val="22"/>
          <w:szCs w:val="22"/>
        </w:rPr>
        <w:t>Indirect Cost</w:t>
      </w:r>
      <w:r w:rsidR="00C14C85" w:rsidRPr="000A68AA">
        <w:rPr>
          <w:rFonts w:ascii="Arial" w:hAnsi="Arial" w:cs="Arial"/>
          <w:sz w:val="22"/>
          <w:szCs w:val="22"/>
        </w:rPr>
        <w:t>s</w:t>
      </w:r>
      <w:r w:rsidR="005C01F5" w:rsidRPr="000A68AA">
        <w:rPr>
          <w:rFonts w:ascii="Arial" w:hAnsi="Arial" w:cs="Arial"/>
          <w:sz w:val="22"/>
          <w:szCs w:val="22"/>
        </w:rPr>
        <w:t>:</w:t>
      </w:r>
    </w:p>
    <w:p w14:paraId="264D422C" w14:textId="77777777" w:rsidR="003856D4" w:rsidRPr="000A68AA" w:rsidRDefault="003856D4" w:rsidP="003856D4">
      <w:pPr>
        <w:pStyle w:val="ListParagraph"/>
        <w:rPr>
          <w:rFonts w:ascii="Arial" w:hAnsi="Arial" w:cs="Arial"/>
          <w:sz w:val="22"/>
          <w:szCs w:val="22"/>
        </w:rPr>
      </w:pPr>
      <w:r w:rsidRPr="000A68AA">
        <w:rPr>
          <w:rFonts w:ascii="Arial" w:hAnsi="Arial" w:cs="Arial"/>
          <w:sz w:val="22"/>
          <w:szCs w:val="22"/>
        </w:rPr>
        <w:t>The selected organization may request up to 10% in indirect costs on the modified total direct</w:t>
      </w:r>
    </w:p>
    <w:p w14:paraId="4B3F2E83" w14:textId="0A89A689" w:rsidR="00880DE7" w:rsidRPr="000A68AA" w:rsidRDefault="003856D4" w:rsidP="003856D4">
      <w:pPr>
        <w:pStyle w:val="ListParagraph"/>
        <w:rPr>
          <w:rFonts w:ascii="Arial" w:hAnsi="Arial" w:cs="Arial"/>
          <w:sz w:val="22"/>
          <w:szCs w:val="22"/>
        </w:rPr>
      </w:pPr>
      <w:r w:rsidRPr="000A68AA">
        <w:rPr>
          <w:rFonts w:ascii="Arial" w:hAnsi="Arial" w:cs="Arial"/>
          <w:sz w:val="22"/>
          <w:szCs w:val="22"/>
        </w:rPr>
        <w:t>costs (unless a higher indirect cost rate has been approved</w:t>
      </w:r>
      <w:r w:rsidR="005C01F5" w:rsidRPr="000A68AA">
        <w:rPr>
          <w:rFonts w:ascii="Arial" w:hAnsi="Arial" w:cs="Arial"/>
          <w:sz w:val="22"/>
          <w:szCs w:val="22"/>
        </w:rPr>
        <w:t xml:space="preserve"> by a cognizant agency</w:t>
      </w:r>
      <w:r w:rsidRPr="000A68AA">
        <w:rPr>
          <w:rFonts w:ascii="Arial" w:hAnsi="Arial" w:cs="Arial"/>
          <w:sz w:val="22"/>
          <w:szCs w:val="22"/>
        </w:rPr>
        <w:t>).</w:t>
      </w:r>
      <w:r w:rsidR="005C01F5" w:rsidRPr="000A68AA">
        <w:rPr>
          <w:rFonts w:ascii="Arial" w:hAnsi="Arial" w:cs="Arial"/>
          <w:sz w:val="22"/>
          <w:szCs w:val="22"/>
        </w:rPr>
        <w:t xml:space="preserve"> The letter of approval must be submitted with your application.</w:t>
      </w:r>
      <w:r w:rsidRPr="000A68AA">
        <w:rPr>
          <w:rFonts w:ascii="Arial" w:hAnsi="Arial" w:cs="Arial"/>
          <w:sz w:val="22"/>
          <w:szCs w:val="22"/>
        </w:rPr>
        <w:t xml:space="preserve"> These costs are included as part</w:t>
      </w:r>
      <w:r w:rsidR="005C01F5" w:rsidRPr="000A68AA">
        <w:rPr>
          <w:rFonts w:ascii="Arial" w:hAnsi="Arial" w:cs="Arial"/>
          <w:sz w:val="22"/>
          <w:szCs w:val="22"/>
        </w:rPr>
        <w:t xml:space="preserve"> </w:t>
      </w:r>
      <w:r w:rsidRPr="000A68AA">
        <w:rPr>
          <w:rFonts w:ascii="Arial" w:hAnsi="Arial" w:cs="Arial"/>
          <w:sz w:val="22"/>
          <w:szCs w:val="22"/>
        </w:rPr>
        <w:t>of the total amount awarded.</w:t>
      </w:r>
      <w:r w:rsidR="00202425" w:rsidRPr="000A68AA">
        <w:rPr>
          <w:rFonts w:ascii="Arial" w:hAnsi="Arial" w:cs="Arial"/>
          <w:sz w:val="22"/>
          <w:szCs w:val="22"/>
        </w:rPr>
        <w:br/>
      </w:r>
    </w:p>
    <w:p w14:paraId="48CBD43A" w14:textId="5810AD25" w:rsidR="00762CAC" w:rsidRPr="000A68AA" w:rsidRDefault="00762CAC" w:rsidP="007D5B7F">
      <w:pPr>
        <w:pStyle w:val="ListParagraph"/>
        <w:numPr>
          <w:ilvl w:val="0"/>
          <w:numId w:val="17"/>
        </w:numPr>
        <w:rPr>
          <w:rFonts w:ascii="Arial" w:hAnsi="Arial" w:cs="Arial"/>
          <w:sz w:val="22"/>
          <w:szCs w:val="22"/>
        </w:rPr>
      </w:pPr>
      <w:r w:rsidRPr="000A68AA">
        <w:rPr>
          <w:rFonts w:ascii="Arial" w:hAnsi="Arial" w:cs="Arial"/>
          <w:sz w:val="22"/>
          <w:szCs w:val="22"/>
        </w:rPr>
        <w:t>Limitations and Restrictions</w:t>
      </w:r>
      <w:r w:rsidR="005C01F5" w:rsidRPr="000A68AA">
        <w:rPr>
          <w:rFonts w:ascii="Arial" w:hAnsi="Arial" w:cs="Arial"/>
          <w:sz w:val="22"/>
          <w:szCs w:val="22"/>
        </w:rPr>
        <w:t>:</w:t>
      </w:r>
    </w:p>
    <w:p w14:paraId="207C94EE" w14:textId="0D96B951" w:rsidR="00CB0573" w:rsidRPr="000A68AA" w:rsidRDefault="00CB0573" w:rsidP="00CB0573">
      <w:pPr>
        <w:pStyle w:val="ListParagraph"/>
        <w:rPr>
          <w:rFonts w:ascii="Arial" w:hAnsi="Arial" w:cs="Arial"/>
          <w:sz w:val="22"/>
          <w:szCs w:val="22"/>
        </w:rPr>
      </w:pPr>
      <w:r w:rsidRPr="000A68AA">
        <w:rPr>
          <w:rFonts w:ascii="Arial" w:hAnsi="Arial" w:cs="Arial"/>
          <w:sz w:val="22"/>
          <w:szCs w:val="22"/>
        </w:rPr>
        <w:t>Grant funds must be utilized in North Carolina. Funds are reimbursed on an expenditure basis. No lump sum</w:t>
      </w:r>
      <w:r w:rsidR="005C01F5" w:rsidRPr="000A68AA">
        <w:rPr>
          <w:rFonts w:ascii="Arial" w:hAnsi="Arial" w:cs="Arial"/>
          <w:sz w:val="22"/>
          <w:szCs w:val="22"/>
        </w:rPr>
        <w:t>, upfront</w:t>
      </w:r>
      <w:r w:rsidRPr="000A68AA">
        <w:rPr>
          <w:rFonts w:ascii="Arial" w:hAnsi="Arial" w:cs="Arial"/>
          <w:sz w:val="22"/>
          <w:szCs w:val="22"/>
        </w:rPr>
        <w:t xml:space="preserve"> payments will be provided.</w:t>
      </w:r>
    </w:p>
    <w:p w14:paraId="666A2ED3" w14:textId="77777777" w:rsidR="00CB0573" w:rsidRPr="000A68AA" w:rsidRDefault="00CB0573" w:rsidP="00CB0573">
      <w:pPr>
        <w:pStyle w:val="ListParagraph"/>
        <w:rPr>
          <w:rFonts w:ascii="Arial" w:hAnsi="Arial" w:cs="Arial"/>
          <w:sz w:val="22"/>
          <w:szCs w:val="22"/>
        </w:rPr>
      </w:pPr>
    </w:p>
    <w:p w14:paraId="33968782" w14:textId="4DB8C2BF" w:rsidR="00CB0573" w:rsidRDefault="00CB0573" w:rsidP="00CB0573">
      <w:pPr>
        <w:pStyle w:val="ListParagraph"/>
        <w:rPr>
          <w:rFonts w:ascii="Arial" w:hAnsi="Arial" w:cs="Arial"/>
          <w:sz w:val="22"/>
          <w:szCs w:val="22"/>
        </w:rPr>
      </w:pPr>
      <w:r w:rsidRPr="000A68AA">
        <w:rPr>
          <w:rFonts w:ascii="Arial" w:hAnsi="Arial" w:cs="Arial"/>
          <w:sz w:val="22"/>
          <w:szCs w:val="22"/>
        </w:rPr>
        <w:t xml:space="preserve">Grant funds awarded are </w:t>
      </w:r>
      <w:r w:rsidRPr="000A68AA">
        <w:rPr>
          <w:rFonts w:ascii="Arial" w:hAnsi="Arial" w:cs="Arial"/>
          <w:b/>
          <w:bCs/>
          <w:sz w:val="22"/>
          <w:szCs w:val="22"/>
        </w:rPr>
        <w:t>one-time only funds</w:t>
      </w:r>
      <w:r w:rsidRPr="000A68AA">
        <w:rPr>
          <w:rFonts w:ascii="Arial" w:hAnsi="Arial" w:cs="Arial"/>
          <w:sz w:val="22"/>
          <w:szCs w:val="22"/>
        </w:rPr>
        <w:t xml:space="preserve"> and may not be carried forward beyond</w:t>
      </w:r>
      <w:r w:rsidR="006802AB">
        <w:rPr>
          <w:rFonts w:ascii="Arial" w:hAnsi="Arial" w:cs="Arial"/>
          <w:sz w:val="22"/>
          <w:szCs w:val="22"/>
        </w:rPr>
        <w:t xml:space="preserve"> </w:t>
      </w:r>
      <w:r w:rsidR="006F7FE4">
        <w:rPr>
          <w:rFonts w:ascii="Arial" w:hAnsi="Arial" w:cs="Arial"/>
          <w:sz w:val="22"/>
          <w:szCs w:val="22"/>
        </w:rPr>
        <w:t>September 30, 2025.</w:t>
      </w:r>
      <w:r w:rsidRPr="000A68AA">
        <w:rPr>
          <w:rFonts w:ascii="Arial" w:hAnsi="Arial" w:cs="Arial"/>
          <w:sz w:val="22"/>
          <w:szCs w:val="22"/>
        </w:rPr>
        <w:t xml:space="preserve"> Opportunities for extending the program will be advertised 6 months before the end date, based on availability of funds. </w:t>
      </w:r>
    </w:p>
    <w:p w14:paraId="52BE8024" w14:textId="7081265B" w:rsidR="006E697A" w:rsidRPr="000A68AA" w:rsidRDefault="006E697A" w:rsidP="00CB0573">
      <w:pPr>
        <w:pStyle w:val="ListParagraph"/>
        <w:rPr>
          <w:rFonts w:ascii="Arial" w:hAnsi="Arial" w:cs="Arial"/>
          <w:sz w:val="22"/>
          <w:szCs w:val="22"/>
        </w:rPr>
      </w:pPr>
      <w:r>
        <w:rPr>
          <w:rFonts w:ascii="Arial" w:hAnsi="Arial" w:cs="Arial"/>
          <w:sz w:val="22"/>
          <w:szCs w:val="22"/>
        </w:rPr>
        <w:t xml:space="preserve">DHHS reserves the right to review achievement against expenditure and performance indicators three months before the end of each fiscal year and seek a mutual termination of the contract with no prejudice remaining against the contractor. Funds released in this manner may be re-released as an RFA. </w:t>
      </w:r>
    </w:p>
    <w:p w14:paraId="24AB648F" w14:textId="77777777" w:rsidR="00F52952" w:rsidRPr="000A68AA" w:rsidRDefault="00F52952" w:rsidP="00CB0573">
      <w:pPr>
        <w:pStyle w:val="ListParagraph"/>
        <w:rPr>
          <w:rFonts w:ascii="Arial" w:hAnsi="Arial" w:cs="Arial"/>
          <w:sz w:val="22"/>
          <w:szCs w:val="22"/>
        </w:rPr>
      </w:pPr>
    </w:p>
    <w:p w14:paraId="4C3BEC3B" w14:textId="00162626" w:rsidR="00CB0573" w:rsidRPr="000A68AA" w:rsidRDefault="00CB0573" w:rsidP="00A2689A">
      <w:pPr>
        <w:pStyle w:val="ListParagraph"/>
        <w:rPr>
          <w:rFonts w:ascii="Arial" w:hAnsi="Arial" w:cs="Arial"/>
          <w:sz w:val="22"/>
          <w:szCs w:val="22"/>
        </w:rPr>
      </w:pPr>
      <w:r w:rsidRPr="000A68AA">
        <w:rPr>
          <w:rFonts w:ascii="Arial" w:hAnsi="Arial" w:cs="Arial"/>
          <w:sz w:val="22"/>
          <w:szCs w:val="22"/>
        </w:rPr>
        <w:t>Funds may not be used to purchase vehicles or pay down existing</w:t>
      </w:r>
      <w:r w:rsidR="00A2689A" w:rsidRPr="000A68AA">
        <w:rPr>
          <w:rFonts w:ascii="Arial" w:hAnsi="Arial" w:cs="Arial"/>
          <w:sz w:val="22"/>
          <w:szCs w:val="22"/>
        </w:rPr>
        <w:t xml:space="preserve"> </w:t>
      </w:r>
      <w:r w:rsidRPr="000A68AA">
        <w:rPr>
          <w:rFonts w:ascii="Arial" w:hAnsi="Arial" w:cs="Arial"/>
          <w:sz w:val="22"/>
          <w:szCs w:val="22"/>
        </w:rPr>
        <w:t xml:space="preserve">mortgages and/or other loans. Funds may not be used for construction of new facilities. </w:t>
      </w:r>
      <w:r w:rsidR="00890D2D" w:rsidRPr="000A68AA">
        <w:rPr>
          <w:rFonts w:ascii="Arial" w:hAnsi="Arial" w:cs="Arial"/>
          <w:sz w:val="22"/>
          <w:szCs w:val="22"/>
        </w:rPr>
        <w:t>Incentives or contingency management is not allowed.</w:t>
      </w:r>
      <w:r w:rsidR="00C14C85" w:rsidRPr="000A68AA">
        <w:rPr>
          <w:rFonts w:ascii="Arial" w:hAnsi="Arial" w:cs="Arial"/>
          <w:sz w:val="22"/>
          <w:szCs w:val="22"/>
        </w:rPr>
        <w:br/>
      </w:r>
    </w:p>
    <w:p w14:paraId="73F2737A" w14:textId="432B2322" w:rsidR="00762CAC" w:rsidRPr="000A68AA" w:rsidRDefault="00762CAC" w:rsidP="007D5B7F">
      <w:pPr>
        <w:pStyle w:val="ListParagraph"/>
        <w:numPr>
          <w:ilvl w:val="0"/>
          <w:numId w:val="17"/>
        </w:numPr>
        <w:rPr>
          <w:rFonts w:ascii="Arial" w:hAnsi="Arial" w:cs="Arial"/>
          <w:sz w:val="22"/>
          <w:szCs w:val="22"/>
        </w:rPr>
      </w:pPr>
      <w:r w:rsidRPr="000A68AA">
        <w:rPr>
          <w:rFonts w:ascii="Arial" w:hAnsi="Arial" w:cs="Arial"/>
          <w:sz w:val="22"/>
          <w:szCs w:val="22"/>
        </w:rPr>
        <w:t>Cost Sharing or Matching</w:t>
      </w:r>
    </w:p>
    <w:p w14:paraId="7136BD83" w14:textId="77777777" w:rsidR="00D24AC6" w:rsidRDefault="00DD162C" w:rsidP="00DD162C">
      <w:pPr>
        <w:pStyle w:val="ListParagraph"/>
        <w:rPr>
          <w:rFonts w:ascii="Arial" w:hAnsi="Arial" w:cs="Arial"/>
          <w:sz w:val="22"/>
          <w:szCs w:val="22"/>
        </w:rPr>
      </w:pPr>
      <w:r w:rsidRPr="000A68AA">
        <w:rPr>
          <w:rFonts w:ascii="Arial" w:hAnsi="Arial" w:cs="Arial"/>
          <w:sz w:val="22"/>
          <w:szCs w:val="22"/>
        </w:rPr>
        <w:t>There is no Cost Sharing or Matching</w:t>
      </w:r>
      <w:r w:rsidR="00C14C85" w:rsidRPr="000A68AA">
        <w:rPr>
          <w:rFonts w:ascii="Arial" w:hAnsi="Arial" w:cs="Arial"/>
          <w:sz w:val="22"/>
          <w:szCs w:val="22"/>
        </w:rPr>
        <w:t xml:space="preserve"> requirement</w:t>
      </w:r>
      <w:r w:rsidRPr="000A68AA">
        <w:rPr>
          <w:rFonts w:ascii="Arial" w:hAnsi="Arial" w:cs="Arial"/>
          <w:sz w:val="22"/>
          <w:szCs w:val="22"/>
        </w:rPr>
        <w:t xml:space="preserve"> associated with this grant.</w:t>
      </w:r>
      <w:r w:rsidR="00BE2874">
        <w:rPr>
          <w:rFonts w:ascii="Arial" w:hAnsi="Arial" w:cs="Arial"/>
          <w:sz w:val="22"/>
          <w:szCs w:val="22"/>
        </w:rPr>
        <w:t xml:space="preserve"> Awardees are encouraged to utilize braided funding where applicable</w:t>
      </w:r>
      <w:r w:rsidR="007E40CC">
        <w:rPr>
          <w:rFonts w:ascii="Arial" w:hAnsi="Arial" w:cs="Arial"/>
          <w:sz w:val="22"/>
          <w:szCs w:val="22"/>
        </w:rPr>
        <w:t xml:space="preserve"> </w:t>
      </w:r>
      <w:r w:rsidR="00E13193">
        <w:rPr>
          <w:rFonts w:ascii="Arial" w:hAnsi="Arial" w:cs="Arial"/>
          <w:sz w:val="22"/>
          <w:szCs w:val="22"/>
        </w:rPr>
        <w:t xml:space="preserve">and must clearly demonstrate how other funds are being utilized in support of the service or in support of local strategic partnerships to address similar issues of access to treatment and support.  </w:t>
      </w:r>
    </w:p>
    <w:p w14:paraId="68EFAE49" w14:textId="654DB572" w:rsidR="00DD162C" w:rsidRPr="000A68AA" w:rsidRDefault="00C14C85" w:rsidP="00DD162C">
      <w:pPr>
        <w:pStyle w:val="ListParagraph"/>
        <w:rPr>
          <w:rFonts w:ascii="Arial" w:hAnsi="Arial" w:cs="Arial"/>
          <w:sz w:val="22"/>
          <w:szCs w:val="22"/>
        </w:rPr>
      </w:pPr>
      <w:r w:rsidRPr="000A68AA">
        <w:rPr>
          <w:rFonts w:ascii="Arial" w:hAnsi="Arial" w:cs="Arial"/>
          <w:sz w:val="22"/>
          <w:szCs w:val="22"/>
        </w:rPr>
        <w:br/>
      </w:r>
    </w:p>
    <w:p w14:paraId="2DE01991" w14:textId="77777777" w:rsidR="003856D4" w:rsidRPr="000A68AA" w:rsidRDefault="00762CAC" w:rsidP="007D5B7F">
      <w:pPr>
        <w:pStyle w:val="ListParagraph"/>
        <w:numPr>
          <w:ilvl w:val="0"/>
          <w:numId w:val="17"/>
        </w:numPr>
        <w:rPr>
          <w:rFonts w:ascii="Arial" w:hAnsi="Arial" w:cs="Arial"/>
          <w:sz w:val="22"/>
          <w:szCs w:val="22"/>
        </w:rPr>
      </w:pPr>
      <w:r w:rsidRPr="000A68AA">
        <w:rPr>
          <w:rFonts w:ascii="Arial" w:hAnsi="Arial" w:cs="Arial"/>
          <w:sz w:val="22"/>
          <w:szCs w:val="22"/>
        </w:rPr>
        <w:t>Allowable Cost</w:t>
      </w:r>
      <w:r w:rsidR="00C14C85" w:rsidRPr="000A68AA">
        <w:rPr>
          <w:rFonts w:ascii="Arial" w:hAnsi="Arial" w:cs="Arial"/>
          <w:sz w:val="22"/>
          <w:szCs w:val="22"/>
        </w:rPr>
        <w:t>s</w:t>
      </w:r>
    </w:p>
    <w:p w14:paraId="567245E6" w14:textId="741735A3" w:rsidR="00762CAC" w:rsidRPr="000A68AA" w:rsidRDefault="003856D4" w:rsidP="003856D4">
      <w:pPr>
        <w:pStyle w:val="ListParagraph"/>
        <w:rPr>
          <w:rFonts w:ascii="Arial" w:hAnsi="Arial" w:cs="Arial"/>
          <w:sz w:val="22"/>
          <w:szCs w:val="22"/>
        </w:rPr>
      </w:pPr>
      <w:r w:rsidRPr="000A68AA">
        <w:rPr>
          <w:rFonts w:ascii="Arial" w:hAnsi="Arial" w:cs="Arial"/>
          <w:sz w:val="22"/>
          <w:szCs w:val="22"/>
        </w:rPr>
        <w:t>Allowable and appropriate costs must be necessary and reasonable to provide the services.</w:t>
      </w:r>
      <w:r w:rsidR="0090283D" w:rsidRPr="000A68AA">
        <w:rPr>
          <w:rFonts w:ascii="Arial" w:hAnsi="Arial" w:cs="Arial"/>
          <w:sz w:val="22"/>
          <w:szCs w:val="22"/>
        </w:rPr>
        <w:t xml:space="preserve"> For more information about specifically </w:t>
      </w:r>
      <w:r w:rsidR="0023637A" w:rsidRPr="000A68AA">
        <w:rPr>
          <w:rFonts w:ascii="Arial" w:hAnsi="Arial" w:cs="Arial"/>
          <w:sz w:val="22"/>
          <w:szCs w:val="22"/>
        </w:rPr>
        <w:t>un</w:t>
      </w:r>
      <w:r w:rsidR="0090283D" w:rsidRPr="000A68AA">
        <w:rPr>
          <w:rFonts w:ascii="Arial" w:hAnsi="Arial" w:cs="Arial"/>
          <w:sz w:val="22"/>
          <w:szCs w:val="22"/>
        </w:rPr>
        <w:t>allow</w:t>
      </w:r>
      <w:r w:rsidR="0023637A" w:rsidRPr="000A68AA">
        <w:rPr>
          <w:rFonts w:ascii="Arial" w:hAnsi="Arial" w:cs="Arial"/>
          <w:sz w:val="22"/>
          <w:szCs w:val="22"/>
        </w:rPr>
        <w:t>able</w:t>
      </w:r>
      <w:r w:rsidR="0090283D" w:rsidRPr="000A68AA">
        <w:rPr>
          <w:rFonts w:ascii="Arial" w:hAnsi="Arial" w:cs="Arial"/>
          <w:sz w:val="22"/>
          <w:szCs w:val="22"/>
        </w:rPr>
        <w:t xml:space="preserve"> costs, please see the </w:t>
      </w:r>
      <w:r w:rsidR="0023637A" w:rsidRPr="000A68AA">
        <w:rPr>
          <w:rFonts w:ascii="Arial" w:hAnsi="Arial" w:cs="Arial"/>
          <w:sz w:val="22"/>
          <w:szCs w:val="22"/>
        </w:rPr>
        <w:t xml:space="preserve">DOJ Financial Guide at </w:t>
      </w:r>
      <w:hyperlink r:id="rId14" w:history="1">
        <w:r w:rsidR="00FA701E" w:rsidRPr="000A68AA">
          <w:rPr>
            <w:rStyle w:val="Hyperlink"/>
            <w:rFonts w:ascii="Arial" w:hAnsi="Arial" w:cs="Arial"/>
            <w:sz w:val="22"/>
            <w:szCs w:val="22"/>
          </w:rPr>
          <w:t>https://www.ojp.gov/funding/financialguidedoj/overview</w:t>
        </w:r>
      </w:hyperlink>
      <w:r w:rsidR="00FA701E" w:rsidRPr="000A68AA">
        <w:rPr>
          <w:rFonts w:ascii="Arial" w:hAnsi="Arial" w:cs="Arial"/>
          <w:sz w:val="22"/>
          <w:szCs w:val="22"/>
        </w:rPr>
        <w:t>.</w:t>
      </w:r>
      <w:r w:rsidR="00C14C85" w:rsidRPr="000A68AA">
        <w:rPr>
          <w:rFonts w:ascii="Arial" w:hAnsi="Arial" w:cs="Arial"/>
          <w:sz w:val="22"/>
          <w:szCs w:val="22"/>
        </w:rPr>
        <w:br/>
      </w:r>
    </w:p>
    <w:p w14:paraId="37450DCD" w14:textId="6B94042C" w:rsidR="00762CAC" w:rsidRPr="000A68AA" w:rsidRDefault="007533C6" w:rsidP="007D5B7F">
      <w:pPr>
        <w:pStyle w:val="ListParagraph"/>
        <w:numPr>
          <w:ilvl w:val="0"/>
          <w:numId w:val="17"/>
        </w:numPr>
        <w:rPr>
          <w:rFonts w:ascii="Arial" w:hAnsi="Arial" w:cs="Arial"/>
          <w:sz w:val="22"/>
          <w:szCs w:val="22"/>
        </w:rPr>
      </w:pPr>
      <w:r w:rsidRPr="000A68AA">
        <w:rPr>
          <w:rFonts w:ascii="Arial" w:hAnsi="Arial" w:cs="Arial"/>
          <w:sz w:val="22"/>
          <w:szCs w:val="22"/>
        </w:rPr>
        <w:t>Sustainability</w:t>
      </w:r>
    </w:p>
    <w:p w14:paraId="129F7FE3" w14:textId="552479E4" w:rsidR="00EC1619" w:rsidRPr="000A68AA" w:rsidRDefault="007533C6" w:rsidP="007533C6">
      <w:pPr>
        <w:ind w:left="720"/>
        <w:rPr>
          <w:rFonts w:ascii="Arial" w:hAnsi="Arial" w:cs="Arial"/>
          <w:sz w:val="22"/>
          <w:szCs w:val="22"/>
        </w:rPr>
      </w:pPr>
      <w:r w:rsidRPr="000A68AA">
        <w:rPr>
          <w:rFonts w:ascii="Arial" w:hAnsi="Arial" w:cs="Arial"/>
          <w:sz w:val="22"/>
          <w:szCs w:val="22"/>
        </w:rPr>
        <w:lastRenderedPageBreak/>
        <w:t>All projects must show ability to create systems and processes that promote sustainability of the project/efforts being funded. Sustainability is defined as the ability of the project to maintain whatever improvements are created during the grant’s term by providing evidence of administrative, programmatic, technological, policy, and/or fiscal arrangements beyond the expiration of grant funding.</w:t>
      </w:r>
    </w:p>
    <w:p w14:paraId="5ACAF8BA" w14:textId="77777777" w:rsidR="00EC1619" w:rsidRPr="000A68AA" w:rsidRDefault="00EC1619" w:rsidP="005D6286">
      <w:pPr>
        <w:rPr>
          <w:rFonts w:ascii="Arial" w:hAnsi="Arial" w:cs="Arial"/>
          <w:sz w:val="22"/>
          <w:szCs w:val="22"/>
        </w:rPr>
      </w:pPr>
    </w:p>
    <w:p w14:paraId="186B3223" w14:textId="636F19B7" w:rsidR="00B06C87" w:rsidRPr="000A68AA" w:rsidRDefault="00B06C87" w:rsidP="007533C6">
      <w:pPr>
        <w:ind w:left="720"/>
        <w:rPr>
          <w:rFonts w:ascii="Arial" w:hAnsi="Arial" w:cs="Arial"/>
          <w:sz w:val="22"/>
          <w:szCs w:val="22"/>
        </w:rPr>
      </w:pPr>
    </w:p>
    <w:p w14:paraId="34A31D9A" w14:textId="170B6118" w:rsidR="003F4265" w:rsidRPr="000A68AA" w:rsidRDefault="00106085" w:rsidP="007D5B7F">
      <w:pPr>
        <w:pStyle w:val="ListParagraph"/>
        <w:numPr>
          <w:ilvl w:val="0"/>
          <w:numId w:val="16"/>
        </w:numPr>
        <w:spacing w:after="120"/>
        <w:rPr>
          <w:rFonts w:ascii="Arial" w:hAnsi="Arial" w:cs="Arial"/>
          <w:b/>
          <w:sz w:val="22"/>
          <w:szCs w:val="22"/>
          <w:u w:val="single"/>
        </w:rPr>
      </w:pPr>
      <w:bookmarkStart w:id="0" w:name="_Hlk102128454"/>
      <w:r w:rsidRPr="000A68AA">
        <w:rPr>
          <w:rFonts w:ascii="Arial" w:hAnsi="Arial" w:cs="Arial"/>
          <w:b/>
          <w:sz w:val="22"/>
          <w:szCs w:val="22"/>
          <w:u w:val="single"/>
        </w:rPr>
        <w:t>SOURCE OF FUNDS AND PASS THROUGH REQUIREMENTS</w:t>
      </w:r>
    </w:p>
    <w:p w14:paraId="0982BEF8" w14:textId="4326C46F" w:rsidR="002C0476" w:rsidRPr="000A68AA" w:rsidRDefault="002C0476" w:rsidP="002C0476">
      <w:pPr>
        <w:rPr>
          <w:rFonts w:ascii="Arial" w:hAnsi="Arial" w:cs="Arial"/>
          <w:sz w:val="22"/>
          <w:szCs w:val="22"/>
        </w:rPr>
      </w:pPr>
    </w:p>
    <w:p w14:paraId="38F221E8" w14:textId="510552BD" w:rsidR="002C0476" w:rsidRPr="000A68AA" w:rsidRDefault="002C0476" w:rsidP="007D5B7F">
      <w:pPr>
        <w:ind w:firstLine="720"/>
        <w:rPr>
          <w:rFonts w:ascii="Arial" w:hAnsi="Arial" w:cs="Arial"/>
          <w:sz w:val="22"/>
          <w:szCs w:val="22"/>
        </w:rPr>
      </w:pPr>
      <w:r w:rsidRPr="00A05F9E">
        <w:rPr>
          <w:rFonts w:ascii="Arial" w:hAnsi="Arial" w:cs="Arial"/>
          <w:sz w:val="22"/>
          <w:szCs w:val="22"/>
        </w:rPr>
        <w:t>Federal Award Identification Number:</w:t>
      </w:r>
      <w:r w:rsidR="00A05F9E" w:rsidRPr="00A05F9E">
        <w:t xml:space="preserve"> </w:t>
      </w:r>
      <w:r w:rsidR="00A05F9E" w:rsidRPr="00A05F9E">
        <w:rPr>
          <w:rFonts w:ascii="Arial" w:hAnsi="Arial" w:cs="Arial"/>
          <w:sz w:val="22"/>
          <w:szCs w:val="22"/>
        </w:rPr>
        <w:t>B09SM085375</w:t>
      </w:r>
    </w:p>
    <w:p w14:paraId="3C0B8C6F" w14:textId="77777777" w:rsidR="002C0476" w:rsidRPr="00EB2DC5" w:rsidRDefault="002C0476" w:rsidP="007D5B7F">
      <w:pPr>
        <w:ind w:firstLine="720"/>
        <w:rPr>
          <w:rFonts w:ascii="Arial" w:hAnsi="Arial" w:cs="Arial"/>
          <w:sz w:val="22"/>
          <w:szCs w:val="22"/>
        </w:rPr>
      </w:pPr>
      <w:r w:rsidRPr="00EB2DC5">
        <w:rPr>
          <w:rFonts w:ascii="Arial" w:hAnsi="Arial" w:cs="Arial"/>
          <w:sz w:val="22"/>
          <w:szCs w:val="22"/>
        </w:rPr>
        <w:t>Federal Award Date: September 1, 2021</w:t>
      </w:r>
    </w:p>
    <w:p w14:paraId="22175F49" w14:textId="4D2273AB" w:rsidR="002C0476" w:rsidRPr="00EB2DC5" w:rsidRDefault="002C0476" w:rsidP="007D5B7F">
      <w:pPr>
        <w:ind w:firstLine="720"/>
        <w:rPr>
          <w:rFonts w:ascii="Arial" w:hAnsi="Arial" w:cs="Arial"/>
          <w:sz w:val="22"/>
          <w:szCs w:val="22"/>
        </w:rPr>
      </w:pPr>
      <w:r w:rsidRPr="00EB2DC5">
        <w:rPr>
          <w:rFonts w:ascii="Arial" w:hAnsi="Arial" w:cs="Arial"/>
          <w:sz w:val="22"/>
          <w:szCs w:val="22"/>
        </w:rPr>
        <w:t xml:space="preserve">Subaward Period of Performance: </w:t>
      </w:r>
      <w:r w:rsidR="006F7FE4">
        <w:rPr>
          <w:rFonts w:ascii="Arial" w:hAnsi="Arial" w:cs="Arial"/>
          <w:sz w:val="22"/>
          <w:szCs w:val="22"/>
        </w:rPr>
        <w:t>August</w:t>
      </w:r>
      <w:r w:rsidR="007D5B7F" w:rsidRPr="00EB2DC5">
        <w:rPr>
          <w:rFonts w:ascii="Arial" w:hAnsi="Arial" w:cs="Arial"/>
          <w:sz w:val="22"/>
          <w:szCs w:val="22"/>
        </w:rPr>
        <w:t xml:space="preserve"> 1</w:t>
      </w:r>
      <w:r w:rsidRPr="00EB2DC5">
        <w:rPr>
          <w:rFonts w:ascii="Arial" w:hAnsi="Arial" w:cs="Arial"/>
          <w:sz w:val="22"/>
          <w:szCs w:val="22"/>
        </w:rPr>
        <w:t xml:space="preserve">, 2022 – </w:t>
      </w:r>
      <w:r w:rsidR="006802AB" w:rsidRPr="00EB2DC5">
        <w:rPr>
          <w:rFonts w:ascii="Arial" w:hAnsi="Arial" w:cs="Arial"/>
          <w:sz w:val="22"/>
          <w:szCs w:val="22"/>
        </w:rPr>
        <w:t>September 30</w:t>
      </w:r>
      <w:r w:rsidRPr="00EB2DC5">
        <w:rPr>
          <w:rFonts w:ascii="Arial" w:hAnsi="Arial" w:cs="Arial"/>
          <w:sz w:val="22"/>
          <w:szCs w:val="22"/>
        </w:rPr>
        <w:t xml:space="preserve">, </w:t>
      </w:r>
      <w:r w:rsidR="006802AB" w:rsidRPr="00EB2DC5">
        <w:rPr>
          <w:rFonts w:ascii="Arial" w:hAnsi="Arial" w:cs="Arial"/>
          <w:sz w:val="22"/>
          <w:szCs w:val="22"/>
        </w:rPr>
        <w:t>2025</w:t>
      </w:r>
    </w:p>
    <w:p w14:paraId="75AF28A4" w14:textId="38CAC91F" w:rsidR="002C0476" w:rsidRPr="00EB2DC5" w:rsidRDefault="002C0476" w:rsidP="007D5B7F">
      <w:pPr>
        <w:ind w:firstLine="720"/>
        <w:rPr>
          <w:rFonts w:ascii="Arial" w:hAnsi="Arial" w:cs="Arial"/>
          <w:sz w:val="22"/>
          <w:szCs w:val="22"/>
        </w:rPr>
      </w:pPr>
      <w:r w:rsidRPr="00EB2DC5">
        <w:rPr>
          <w:rFonts w:ascii="Arial" w:hAnsi="Arial" w:cs="Arial"/>
          <w:sz w:val="22"/>
          <w:szCs w:val="22"/>
        </w:rPr>
        <w:t>Amount of Federal Funds Obligated by this Action: $</w:t>
      </w:r>
      <w:r w:rsidR="007D5B7F" w:rsidRPr="00EB2DC5">
        <w:t xml:space="preserve"> </w:t>
      </w:r>
      <w:r w:rsidR="006802AB" w:rsidRPr="00EB2DC5">
        <w:rPr>
          <w:rFonts w:ascii="Arial" w:hAnsi="Arial" w:cs="Arial"/>
          <w:sz w:val="22"/>
          <w:szCs w:val="22"/>
        </w:rPr>
        <w:t>4,775,000</w:t>
      </w:r>
    </w:p>
    <w:p w14:paraId="5BB71376" w14:textId="5675E644" w:rsidR="002C0476" w:rsidRPr="00EB2DC5" w:rsidRDefault="002C0476" w:rsidP="007D5B7F">
      <w:pPr>
        <w:ind w:firstLine="720"/>
        <w:rPr>
          <w:rFonts w:ascii="Arial" w:hAnsi="Arial" w:cs="Arial"/>
          <w:sz w:val="22"/>
          <w:szCs w:val="22"/>
        </w:rPr>
      </w:pPr>
      <w:r w:rsidRPr="00EB2DC5">
        <w:rPr>
          <w:rFonts w:ascii="Arial" w:hAnsi="Arial" w:cs="Arial"/>
          <w:sz w:val="22"/>
          <w:szCs w:val="22"/>
        </w:rPr>
        <w:t>Total Amount of Federal Funds Obligated to the Subrecipient: $</w:t>
      </w:r>
      <w:r w:rsidR="00057651" w:rsidRPr="00EB2DC5">
        <w:rPr>
          <w:rFonts w:ascii="Arial" w:hAnsi="Arial" w:cs="Arial"/>
          <w:sz w:val="22"/>
          <w:szCs w:val="22"/>
        </w:rPr>
        <w:t>1,193,750</w:t>
      </w:r>
      <w:r w:rsidR="00D24AC6" w:rsidRPr="00EB2DC5">
        <w:rPr>
          <w:rFonts w:ascii="Arial" w:hAnsi="Arial" w:cs="Arial"/>
          <w:sz w:val="22"/>
          <w:szCs w:val="22"/>
        </w:rPr>
        <w:t xml:space="preserve"> </w:t>
      </w:r>
      <w:r w:rsidRPr="00EB2DC5">
        <w:rPr>
          <w:rFonts w:ascii="Arial" w:hAnsi="Arial" w:cs="Arial"/>
          <w:sz w:val="22"/>
          <w:szCs w:val="22"/>
        </w:rPr>
        <w:t>per site</w:t>
      </w:r>
    </w:p>
    <w:p w14:paraId="197287B0" w14:textId="2AE79DF8" w:rsidR="002C0476" w:rsidRPr="000A68AA" w:rsidRDefault="002C0476" w:rsidP="007D5B7F">
      <w:pPr>
        <w:ind w:firstLine="720"/>
        <w:rPr>
          <w:rFonts w:ascii="Arial" w:hAnsi="Arial" w:cs="Arial"/>
          <w:sz w:val="22"/>
          <w:szCs w:val="22"/>
        </w:rPr>
      </w:pPr>
      <w:r w:rsidRPr="00EB2DC5">
        <w:rPr>
          <w:rFonts w:ascii="Arial" w:hAnsi="Arial" w:cs="Arial"/>
          <w:sz w:val="22"/>
          <w:szCs w:val="22"/>
        </w:rPr>
        <w:t>Total Amount of the Federal Award: $</w:t>
      </w:r>
      <w:r w:rsidR="00B24F7A" w:rsidRPr="00EB2DC5">
        <w:rPr>
          <w:rFonts w:ascii="Arial" w:hAnsi="Arial" w:cs="Arial"/>
          <w:sz w:val="22"/>
          <w:szCs w:val="22"/>
        </w:rPr>
        <w:t>41,535,246</w:t>
      </w:r>
    </w:p>
    <w:p w14:paraId="5EF905BC" w14:textId="6C390272" w:rsidR="003F4265" w:rsidRPr="000A68AA" w:rsidRDefault="002C0476" w:rsidP="007D5B7F">
      <w:pPr>
        <w:ind w:left="720"/>
        <w:rPr>
          <w:rFonts w:ascii="Arial" w:hAnsi="Arial" w:cs="Arial"/>
          <w:sz w:val="22"/>
          <w:szCs w:val="22"/>
        </w:rPr>
      </w:pPr>
      <w:r w:rsidRPr="000A68AA">
        <w:rPr>
          <w:rFonts w:ascii="Arial" w:hAnsi="Arial" w:cs="Arial"/>
          <w:sz w:val="22"/>
          <w:szCs w:val="22"/>
        </w:rPr>
        <w:t>Federal Award Project Description: “The MHBG program allows states and territories to plan, implement and evaluate</w:t>
      </w:r>
      <w:r w:rsidR="007D5B7F">
        <w:rPr>
          <w:rFonts w:ascii="Arial" w:hAnsi="Arial" w:cs="Arial"/>
          <w:sz w:val="22"/>
          <w:szCs w:val="22"/>
        </w:rPr>
        <w:t xml:space="preserve"> </w:t>
      </w:r>
      <w:r w:rsidRPr="000A68AA">
        <w:rPr>
          <w:rFonts w:ascii="Arial" w:hAnsi="Arial" w:cs="Arial"/>
          <w:sz w:val="22"/>
          <w:szCs w:val="22"/>
        </w:rPr>
        <w:t>activities to prevent, treat and help more people recover from serious mental illness</w:t>
      </w:r>
    </w:p>
    <w:p w14:paraId="082D0BB5" w14:textId="77777777" w:rsidR="002C0476" w:rsidRPr="000A68AA" w:rsidRDefault="002C0476" w:rsidP="002C0476">
      <w:pPr>
        <w:rPr>
          <w:rFonts w:ascii="Arial" w:hAnsi="Arial" w:cs="Arial"/>
          <w:sz w:val="22"/>
          <w:szCs w:val="22"/>
        </w:rPr>
      </w:pPr>
    </w:p>
    <w:bookmarkEnd w:id="0"/>
    <w:p w14:paraId="6C8254B8" w14:textId="77777777" w:rsidR="003F4265" w:rsidRPr="000A68AA" w:rsidRDefault="003F4265" w:rsidP="00106085">
      <w:pPr>
        <w:rPr>
          <w:rFonts w:ascii="Arial" w:hAnsi="Arial" w:cs="Arial"/>
          <w:sz w:val="22"/>
          <w:szCs w:val="22"/>
        </w:rPr>
      </w:pPr>
    </w:p>
    <w:p w14:paraId="2BDB0625" w14:textId="6D9D666B" w:rsidR="003F4265" w:rsidRPr="000A68AA" w:rsidRDefault="00925C59" w:rsidP="007D5B7F">
      <w:pPr>
        <w:pStyle w:val="ListParagraph"/>
        <w:numPr>
          <w:ilvl w:val="0"/>
          <w:numId w:val="16"/>
        </w:numPr>
        <w:spacing w:after="120"/>
        <w:rPr>
          <w:rFonts w:ascii="Arial" w:hAnsi="Arial" w:cs="Arial"/>
          <w:b/>
          <w:sz w:val="22"/>
          <w:szCs w:val="22"/>
          <w:u w:val="single"/>
        </w:rPr>
      </w:pPr>
      <w:r w:rsidRPr="000A68AA">
        <w:rPr>
          <w:rFonts w:ascii="Arial" w:hAnsi="Arial" w:cs="Arial"/>
          <w:b/>
          <w:sz w:val="22"/>
          <w:szCs w:val="22"/>
          <w:u w:val="single"/>
        </w:rPr>
        <w:t>FEDERAL FUNDING ACCOUNTABILITY AND TRANSPARENCY ACT</w:t>
      </w:r>
      <w:r w:rsidR="003F4265" w:rsidRPr="000A68AA">
        <w:rPr>
          <w:rFonts w:ascii="Arial" w:hAnsi="Arial" w:cs="Arial"/>
          <w:b/>
          <w:sz w:val="22"/>
          <w:szCs w:val="22"/>
          <w:u w:val="single"/>
        </w:rPr>
        <w:t xml:space="preserve"> (FFATA)</w:t>
      </w:r>
    </w:p>
    <w:p w14:paraId="395A569D" w14:textId="0D9D75F6" w:rsidR="003F4265" w:rsidRPr="000A68AA" w:rsidRDefault="003F4265" w:rsidP="007D5B7F">
      <w:pPr>
        <w:pStyle w:val="Default"/>
        <w:ind w:left="720"/>
        <w:rPr>
          <w:rFonts w:ascii="Arial" w:hAnsi="Arial" w:cs="Arial"/>
          <w:b/>
          <w:sz w:val="22"/>
          <w:szCs w:val="22"/>
          <w:u w:val="single"/>
        </w:rPr>
      </w:pPr>
      <w:r w:rsidRPr="000A68AA">
        <w:rPr>
          <w:rFonts w:ascii="Arial" w:hAnsi="Arial" w:cs="Arial"/>
          <w:sz w:val="22"/>
          <w:szCs w:val="22"/>
        </w:rPr>
        <w:t xml:space="preserve">As a subrecipient of federal funds, each selected grant recipient will be required to provide certain information required by the Federal Funding Accountability and Transparency Act (FFATA), including the organization’s DUNS number. Please see </w:t>
      </w:r>
      <w:hyperlink r:id="rId15" w:history="1">
        <w:r w:rsidRPr="000A68AA">
          <w:rPr>
            <w:rStyle w:val="Hyperlink"/>
            <w:rFonts w:ascii="Arial" w:hAnsi="Arial" w:cs="Arial"/>
            <w:sz w:val="22"/>
            <w:szCs w:val="22"/>
          </w:rPr>
          <w:t>https://fedgov.dnb.com/webform</w:t>
        </w:r>
      </w:hyperlink>
      <w:r w:rsidRPr="000A68AA">
        <w:rPr>
          <w:rFonts w:ascii="Arial" w:hAnsi="Arial" w:cs="Arial"/>
          <w:sz w:val="22"/>
          <w:szCs w:val="22"/>
        </w:rPr>
        <w:t xml:space="preserve"> for free registration.  Additional information about FFATA is available at </w:t>
      </w:r>
      <w:hyperlink r:id="rId16" w:history="1">
        <w:r w:rsidRPr="000A68AA">
          <w:rPr>
            <w:rStyle w:val="Hyperlink"/>
            <w:rFonts w:ascii="Arial" w:hAnsi="Arial" w:cs="Arial"/>
            <w:sz w:val="22"/>
            <w:szCs w:val="22"/>
          </w:rPr>
          <w:t>https://www.fsrs.gov/</w:t>
        </w:r>
      </w:hyperlink>
      <w:r w:rsidRPr="000A68AA">
        <w:rPr>
          <w:rFonts w:ascii="Arial" w:hAnsi="Arial" w:cs="Arial"/>
          <w:sz w:val="22"/>
          <w:szCs w:val="22"/>
        </w:rPr>
        <w:t xml:space="preserve">. </w:t>
      </w:r>
    </w:p>
    <w:p w14:paraId="77FD8929" w14:textId="77777777" w:rsidR="002C407A" w:rsidRPr="000A68AA" w:rsidRDefault="002C407A" w:rsidP="0018084C">
      <w:pPr>
        <w:rPr>
          <w:rFonts w:ascii="Arial" w:hAnsi="Arial" w:cs="Arial"/>
          <w:sz w:val="22"/>
          <w:szCs w:val="22"/>
        </w:rPr>
      </w:pPr>
    </w:p>
    <w:p w14:paraId="6D30AE19" w14:textId="6A3EFEE6" w:rsidR="002C407A" w:rsidRPr="000A68AA" w:rsidRDefault="002C407A" w:rsidP="007D5B7F">
      <w:pPr>
        <w:pStyle w:val="Heading1"/>
        <w:numPr>
          <w:ilvl w:val="0"/>
          <w:numId w:val="12"/>
        </w:numPr>
        <w:spacing w:before="120" w:after="120"/>
        <w:rPr>
          <w:rFonts w:cs="Arial"/>
          <w:sz w:val="22"/>
          <w:szCs w:val="22"/>
        </w:rPr>
      </w:pPr>
      <w:r w:rsidRPr="000A68AA">
        <w:rPr>
          <w:rFonts w:cs="Arial"/>
          <w:sz w:val="22"/>
          <w:szCs w:val="22"/>
        </w:rPr>
        <w:t>DEFINITIONS, ACRONYMS AND ABBREVIATIONS</w:t>
      </w:r>
    </w:p>
    <w:p w14:paraId="7CEB975A" w14:textId="66F14A27" w:rsidR="00FE13AF" w:rsidRPr="000A68AA" w:rsidRDefault="00FE13AF" w:rsidP="00944F9B">
      <w:pPr>
        <w:pStyle w:val="Default"/>
        <w:rPr>
          <w:rFonts w:ascii="Arial" w:hAnsi="Arial" w:cs="Arial"/>
          <w:sz w:val="22"/>
          <w:szCs w:val="22"/>
        </w:rPr>
      </w:pPr>
    </w:p>
    <w:p w14:paraId="1EEB6F71" w14:textId="4A8C7982" w:rsidR="00BD33AF" w:rsidRPr="000A68AA" w:rsidRDefault="003856D4" w:rsidP="007D5B7F">
      <w:pPr>
        <w:pStyle w:val="Default"/>
        <w:ind w:left="360"/>
        <w:rPr>
          <w:rFonts w:ascii="Arial" w:hAnsi="Arial" w:cs="Arial"/>
          <w:sz w:val="22"/>
          <w:szCs w:val="22"/>
        </w:rPr>
      </w:pPr>
      <w:r w:rsidRPr="000A68AA">
        <w:rPr>
          <w:rFonts w:ascii="Arial" w:hAnsi="Arial" w:cs="Arial"/>
          <w:b/>
          <w:bCs/>
          <w:sz w:val="22"/>
          <w:szCs w:val="22"/>
        </w:rPr>
        <w:t>NC DMH/DD/SAS</w:t>
      </w:r>
      <w:r w:rsidRPr="000A68AA">
        <w:rPr>
          <w:rFonts w:ascii="Arial" w:hAnsi="Arial" w:cs="Arial"/>
          <w:sz w:val="22"/>
          <w:szCs w:val="22"/>
        </w:rPr>
        <w:t>: North Carolina Division of Mental Health, Developmental Disabilities, and Substance Abuse Services</w:t>
      </w:r>
    </w:p>
    <w:p w14:paraId="0A1E486C" w14:textId="758E23C6" w:rsidR="003856D4" w:rsidRPr="000A68AA" w:rsidRDefault="003856D4" w:rsidP="007D5B7F">
      <w:pPr>
        <w:pStyle w:val="Default"/>
        <w:ind w:firstLine="360"/>
        <w:rPr>
          <w:rFonts w:ascii="Arial" w:hAnsi="Arial" w:cs="Arial"/>
          <w:sz w:val="22"/>
          <w:szCs w:val="22"/>
        </w:rPr>
      </w:pPr>
      <w:r w:rsidRPr="000A68AA">
        <w:rPr>
          <w:rFonts w:ascii="Arial" w:hAnsi="Arial" w:cs="Arial"/>
          <w:b/>
          <w:bCs/>
          <w:sz w:val="22"/>
          <w:szCs w:val="22"/>
        </w:rPr>
        <w:t>Division</w:t>
      </w:r>
      <w:r w:rsidRPr="000A68AA">
        <w:rPr>
          <w:rFonts w:ascii="Arial" w:hAnsi="Arial" w:cs="Arial"/>
          <w:sz w:val="22"/>
          <w:szCs w:val="22"/>
        </w:rPr>
        <w:t>: NC DMH/DD/SAS</w:t>
      </w:r>
    </w:p>
    <w:p w14:paraId="68FF6514" w14:textId="47C19DF8" w:rsidR="003856D4" w:rsidRPr="000A68AA" w:rsidRDefault="003856D4" w:rsidP="007D5B7F">
      <w:pPr>
        <w:pStyle w:val="Default"/>
        <w:ind w:firstLine="360"/>
        <w:rPr>
          <w:rFonts w:ascii="Arial" w:hAnsi="Arial" w:cs="Arial"/>
          <w:sz w:val="22"/>
          <w:szCs w:val="22"/>
        </w:rPr>
      </w:pPr>
      <w:r w:rsidRPr="000A68AA">
        <w:rPr>
          <w:rFonts w:ascii="Arial" w:hAnsi="Arial" w:cs="Arial"/>
          <w:b/>
          <w:bCs/>
          <w:sz w:val="22"/>
          <w:szCs w:val="22"/>
        </w:rPr>
        <w:t>DHHS</w:t>
      </w:r>
      <w:r w:rsidRPr="000A68AA">
        <w:rPr>
          <w:rFonts w:ascii="Arial" w:hAnsi="Arial" w:cs="Arial"/>
          <w:sz w:val="22"/>
          <w:szCs w:val="22"/>
        </w:rPr>
        <w:t>: Department of Health and Human Services</w:t>
      </w:r>
    </w:p>
    <w:p w14:paraId="7114640C" w14:textId="00E66EE6" w:rsidR="00AE32BD" w:rsidRPr="000A68AA" w:rsidRDefault="00AE32BD" w:rsidP="007D5B7F">
      <w:pPr>
        <w:pStyle w:val="Default"/>
        <w:ind w:firstLine="360"/>
        <w:rPr>
          <w:rFonts w:ascii="Arial" w:hAnsi="Arial" w:cs="Arial"/>
          <w:sz w:val="22"/>
          <w:szCs w:val="22"/>
        </w:rPr>
      </w:pPr>
      <w:r w:rsidRPr="000A68AA">
        <w:rPr>
          <w:rFonts w:ascii="Arial" w:hAnsi="Arial" w:cs="Arial"/>
          <w:b/>
          <w:bCs/>
          <w:sz w:val="22"/>
          <w:szCs w:val="22"/>
        </w:rPr>
        <w:t>SAMHSA</w:t>
      </w:r>
      <w:r w:rsidRPr="000A68AA">
        <w:rPr>
          <w:rFonts w:ascii="Arial" w:hAnsi="Arial" w:cs="Arial"/>
          <w:sz w:val="22"/>
          <w:szCs w:val="22"/>
        </w:rPr>
        <w:t>: United States Substance Abuse and Mental Health Services Administration</w:t>
      </w:r>
    </w:p>
    <w:p w14:paraId="2BA43339" w14:textId="77777777" w:rsidR="00A72A6C" w:rsidRPr="000A68AA" w:rsidRDefault="00A72A6C" w:rsidP="00944F9B">
      <w:pPr>
        <w:pStyle w:val="Default"/>
        <w:rPr>
          <w:rFonts w:ascii="Arial" w:hAnsi="Arial" w:cs="Arial"/>
          <w:sz w:val="22"/>
          <w:szCs w:val="22"/>
        </w:rPr>
      </w:pPr>
    </w:p>
    <w:p w14:paraId="29B6C702" w14:textId="5A295833" w:rsidR="00A72A6C" w:rsidRPr="00A72A6C" w:rsidRDefault="00427880" w:rsidP="00A72A6C">
      <w:pPr>
        <w:pStyle w:val="Heading1"/>
        <w:numPr>
          <w:ilvl w:val="0"/>
          <w:numId w:val="12"/>
        </w:numPr>
        <w:spacing w:before="120" w:after="120"/>
        <w:rPr>
          <w:rFonts w:cs="Arial"/>
          <w:sz w:val="22"/>
          <w:szCs w:val="22"/>
        </w:rPr>
      </w:pPr>
      <w:r w:rsidRPr="000A68AA">
        <w:rPr>
          <w:rFonts w:cs="Arial"/>
          <w:sz w:val="22"/>
          <w:szCs w:val="22"/>
        </w:rPr>
        <w:t>SCOPE OF WORK</w:t>
      </w:r>
    </w:p>
    <w:p w14:paraId="57B49267" w14:textId="77777777" w:rsidR="00944F9B" w:rsidRPr="000A68AA" w:rsidRDefault="00944F9B" w:rsidP="00762CAC">
      <w:pPr>
        <w:pStyle w:val="Default"/>
        <w:rPr>
          <w:rFonts w:ascii="Arial" w:hAnsi="Arial" w:cs="Arial"/>
          <w:sz w:val="22"/>
          <w:szCs w:val="22"/>
        </w:rPr>
      </w:pPr>
    </w:p>
    <w:p w14:paraId="0FE9938E" w14:textId="51EB6905" w:rsidR="00895F63" w:rsidRPr="000A68AA" w:rsidRDefault="00895F63" w:rsidP="007D5B7F">
      <w:pPr>
        <w:pStyle w:val="ListParagraph"/>
        <w:numPr>
          <w:ilvl w:val="0"/>
          <w:numId w:val="15"/>
        </w:numPr>
        <w:spacing w:after="120"/>
        <w:rPr>
          <w:rFonts w:ascii="Arial" w:hAnsi="Arial" w:cs="Arial"/>
          <w:b/>
          <w:sz w:val="22"/>
          <w:szCs w:val="22"/>
          <w:u w:val="single"/>
        </w:rPr>
      </w:pPr>
      <w:r w:rsidRPr="000A68AA">
        <w:rPr>
          <w:rFonts w:ascii="Arial" w:hAnsi="Arial" w:cs="Arial"/>
          <w:b/>
          <w:sz w:val="22"/>
          <w:szCs w:val="22"/>
          <w:u w:val="single"/>
        </w:rPr>
        <w:t xml:space="preserve">POPULATION TO BE SERVED </w:t>
      </w:r>
    </w:p>
    <w:p w14:paraId="5DD5FA2E" w14:textId="1598E48F" w:rsidR="00A72A6C" w:rsidRDefault="00D465AC" w:rsidP="00A72A6C">
      <w:pPr>
        <w:pStyle w:val="ListParagraph"/>
        <w:spacing w:after="120"/>
        <w:rPr>
          <w:rFonts w:ascii="Arial" w:hAnsi="Arial" w:cs="Arial"/>
          <w:bCs/>
          <w:sz w:val="22"/>
          <w:szCs w:val="22"/>
        </w:rPr>
      </w:pPr>
      <w:r>
        <w:rPr>
          <w:rFonts w:ascii="Arial" w:hAnsi="Arial" w:cs="Arial"/>
          <w:bCs/>
          <w:sz w:val="22"/>
          <w:szCs w:val="22"/>
        </w:rPr>
        <w:t xml:space="preserve">Individuals with serious mental illness (with or without co-occurring disorders) </w:t>
      </w:r>
      <w:r w:rsidR="00557B28">
        <w:rPr>
          <w:rFonts w:ascii="Arial" w:hAnsi="Arial" w:cs="Arial"/>
          <w:bCs/>
          <w:sz w:val="22"/>
          <w:szCs w:val="22"/>
        </w:rPr>
        <w:t xml:space="preserve">and/or with serious emotional disturbance (SED) </w:t>
      </w:r>
      <w:r>
        <w:rPr>
          <w:rFonts w:ascii="Arial" w:hAnsi="Arial" w:cs="Arial"/>
          <w:bCs/>
          <w:sz w:val="22"/>
          <w:szCs w:val="22"/>
        </w:rPr>
        <w:t>who are in or at risk of entering the criminal justice system.  Individuals served must consent to treatment.</w:t>
      </w:r>
    </w:p>
    <w:p w14:paraId="642B43D7" w14:textId="77777777" w:rsidR="00D465AC" w:rsidRPr="00A72A6C" w:rsidRDefault="00D465AC" w:rsidP="00A72A6C">
      <w:pPr>
        <w:pStyle w:val="ListParagraph"/>
        <w:spacing w:after="120"/>
        <w:rPr>
          <w:rFonts w:ascii="Arial" w:hAnsi="Arial" w:cs="Arial"/>
          <w:bCs/>
          <w:sz w:val="22"/>
          <w:szCs w:val="22"/>
        </w:rPr>
      </w:pPr>
    </w:p>
    <w:p w14:paraId="24A8C6E8" w14:textId="42ED4B18" w:rsidR="00427880" w:rsidRPr="000A68AA" w:rsidRDefault="00925C59" w:rsidP="007D5B7F">
      <w:pPr>
        <w:pStyle w:val="ListParagraph"/>
        <w:numPr>
          <w:ilvl w:val="0"/>
          <w:numId w:val="15"/>
        </w:numPr>
        <w:spacing w:after="120"/>
        <w:rPr>
          <w:rFonts w:ascii="Arial" w:hAnsi="Arial" w:cs="Arial"/>
          <w:b/>
          <w:sz w:val="22"/>
          <w:szCs w:val="22"/>
          <w:u w:val="single"/>
        </w:rPr>
      </w:pPr>
      <w:r w:rsidRPr="000A68AA">
        <w:rPr>
          <w:rFonts w:ascii="Arial" w:hAnsi="Arial" w:cs="Arial"/>
          <w:b/>
          <w:sz w:val="22"/>
          <w:szCs w:val="22"/>
          <w:u w:val="single"/>
        </w:rPr>
        <w:t>PROGRAMMATIC REQUIREMENTS AND PRIORITIES</w:t>
      </w:r>
    </w:p>
    <w:p w14:paraId="5900EB13" w14:textId="186C8D0C" w:rsidR="00C63852" w:rsidRDefault="00D465AC" w:rsidP="00D465AC">
      <w:pPr>
        <w:pStyle w:val="ListParagraph"/>
        <w:rPr>
          <w:rFonts w:ascii="Arial" w:hAnsi="Arial" w:cs="Arial"/>
          <w:sz w:val="22"/>
          <w:szCs w:val="22"/>
        </w:rPr>
      </w:pPr>
      <w:r>
        <w:rPr>
          <w:rFonts w:ascii="Arial" w:hAnsi="Arial" w:cs="Arial"/>
          <w:sz w:val="22"/>
          <w:szCs w:val="22"/>
        </w:rPr>
        <w:t>Grantees are expected to provide diversion programs for individuals with SMI</w:t>
      </w:r>
      <w:r w:rsidR="00BC15A5">
        <w:rPr>
          <w:rFonts w:ascii="Arial" w:hAnsi="Arial" w:cs="Arial"/>
          <w:sz w:val="22"/>
          <w:szCs w:val="22"/>
        </w:rPr>
        <w:t>,</w:t>
      </w:r>
      <w:r>
        <w:rPr>
          <w:rFonts w:ascii="Arial" w:hAnsi="Arial" w:cs="Arial"/>
          <w:sz w:val="22"/>
          <w:szCs w:val="22"/>
        </w:rPr>
        <w:t xml:space="preserve"> SMI and co-occurring </w:t>
      </w:r>
      <w:r w:rsidR="00BC15A5">
        <w:rPr>
          <w:rFonts w:ascii="Arial" w:hAnsi="Arial" w:cs="Arial"/>
          <w:sz w:val="22"/>
          <w:szCs w:val="22"/>
        </w:rPr>
        <w:t xml:space="preserve">substance use </w:t>
      </w:r>
      <w:r>
        <w:rPr>
          <w:rFonts w:ascii="Arial" w:hAnsi="Arial" w:cs="Arial"/>
          <w:sz w:val="22"/>
          <w:szCs w:val="22"/>
        </w:rPr>
        <w:t>disorders</w:t>
      </w:r>
      <w:r w:rsidR="00BC15A5">
        <w:rPr>
          <w:rFonts w:ascii="Arial" w:hAnsi="Arial" w:cs="Arial"/>
          <w:sz w:val="22"/>
          <w:szCs w:val="22"/>
        </w:rPr>
        <w:t>, and/or SED</w:t>
      </w:r>
      <w:r>
        <w:rPr>
          <w:rFonts w:ascii="Arial" w:hAnsi="Arial" w:cs="Arial"/>
          <w:sz w:val="22"/>
          <w:szCs w:val="22"/>
        </w:rPr>
        <w:t xml:space="preserve"> who are in or at risk of entering the criminal justice system. </w:t>
      </w:r>
    </w:p>
    <w:p w14:paraId="29580DFF" w14:textId="77777777" w:rsidR="00C63852" w:rsidRDefault="00C63852" w:rsidP="00D465AC">
      <w:pPr>
        <w:pStyle w:val="ListParagraph"/>
        <w:rPr>
          <w:rFonts w:ascii="Arial" w:hAnsi="Arial" w:cs="Arial"/>
          <w:sz w:val="22"/>
          <w:szCs w:val="22"/>
        </w:rPr>
      </w:pPr>
    </w:p>
    <w:p w14:paraId="2B6C95FA" w14:textId="3BA01032" w:rsidR="00C63852" w:rsidRDefault="00D465AC" w:rsidP="00C63852">
      <w:pPr>
        <w:pStyle w:val="ListParagraph"/>
        <w:rPr>
          <w:rFonts w:ascii="Arial" w:hAnsi="Arial" w:cs="Arial"/>
          <w:sz w:val="22"/>
          <w:szCs w:val="22"/>
        </w:rPr>
      </w:pPr>
      <w:r>
        <w:rPr>
          <w:rFonts w:ascii="Arial" w:hAnsi="Arial" w:cs="Arial"/>
          <w:sz w:val="22"/>
          <w:szCs w:val="22"/>
        </w:rPr>
        <w:t>Funds from this grant</w:t>
      </w:r>
      <w:r w:rsidR="006C0873">
        <w:rPr>
          <w:rFonts w:ascii="Arial" w:hAnsi="Arial" w:cs="Arial"/>
          <w:sz w:val="22"/>
          <w:szCs w:val="22"/>
        </w:rPr>
        <w:t xml:space="preserve"> shall be used as follows</w:t>
      </w:r>
      <w:r w:rsidR="002E64BD">
        <w:rPr>
          <w:rFonts w:ascii="Arial" w:hAnsi="Arial" w:cs="Arial"/>
          <w:sz w:val="22"/>
          <w:szCs w:val="22"/>
        </w:rPr>
        <w:t>:</w:t>
      </w:r>
    </w:p>
    <w:p w14:paraId="069A1D38" w14:textId="615F92A8" w:rsidR="002E64BD" w:rsidRDefault="002E64BD" w:rsidP="00C63852">
      <w:pPr>
        <w:pStyle w:val="ListParagraph"/>
        <w:rPr>
          <w:rFonts w:ascii="Arial" w:hAnsi="Arial" w:cs="Arial"/>
          <w:sz w:val="22"/>
          <w:szCs w:val="22"/>
        </w:rPr>
      </w:pPr>
    </w:p>
    <w:p w14:paraId="2A8A2268" w14:textId="3EA515CF" w:rsidR="002E64BD" w:rsidRDefault="002E64BD" w:rsidP="002E64BD">
      <w:pPr>
        <w:pStyle w:val="ListParagraph"/>
        <w:numPr>
          <w:ilvl w:val="0"/>
          <w:numId w:val="49"/>
        </w:numPr>
        <w:rPr>
          <w:rFonts w:ascii="Arial" w:hAnsi="Arial" w:cs="Arial"/>
          <w:sz w:val="22"/>
          <w:szCs w:val="22"/>
        </w:rPr>
      </w:pPr>
      <w:r>
        <w:rPr>
          <w:rFonts w:ascii="Arial" w:hAnsi="Arial" w:cs="Arial"/>
          <w:sz w:val="22"/>
          <w:szCs w:val="22"/>
        </w:rPr>
        <w:t>Develop</w:t>
      </w:r>
      <w:r w:rsidR="00F55A95">
        <w:rPr>
          <w:rFonts w:ascii="Arial" w:hAnsi="Arial" w:cs="Arial"/>
          <w:sz w:val="22"/>
          <w:szCs w:val="22"/>
        </w:rPr>
        <w:t xml:space="preserve"> and </w:t>
      </w:r>
      <w:r>
        <w:rPr>
          <w:rFonts w:ascii="Arial" w:hAnsi="Arial" w:cs="Arial"/>
          <w:sz w:val="22"/>
          <w:szCs w:val="22"/>
        </w:rPr>
        <w:t xml:space="preserve">implement </w:t>
      </w:r>
      <w:r w:rsidR="00F55A95">
        <w:rPr>
          <w:rFonts w:ascii="Arial" w:hAnsi="Arial" w:cs="Arial"/>
          <w:sz w:val="22"/>
          <w:szCs w:val="22"/>
        </w:rPr>
        <w:t xml:space="preserve">new </w:t>
      </w:r>
      <w:r>
        <w:rPr>
          <w:rFonts w:ascii="Arial" w:hAnsi="Arial" w:cs="Arial"/>
          <w:sz w:val="22"/>
          <w:szCs w:val="22"/>
        </w:rPr>
        <w:t>early diversion programs</w:t>
      </w:r>
      <w:r w:rsidR="00F55A95">
        <w:rPr>
          <w:rFonts w:ascii="Arial" w:hAnsi="Arial" w:cs="Arial"/>
          <w:sz w:val="22"/>
          <w:szCs w:val="22"/>
        </w:rPr>
        <w:t xml:space="preserve"> or enhance and expand existing early diversion programs</w:t>
      </w:r>
      <w:r>
        <w:rPr>
          <w:rFonts w:ascii="Arial" w:hAnsi="Arial" w:cs="Arial"/>
          <w:sz w:val="22"/>
          <w:szCs w:val="22"/>
        </w:rPr>
        <w:t xml:space="preserve"> </w:t>
      </w:r>
      <w:r w:rsidR="008822DB">
        <w:rPr>
          <w:rFonts w:ascii="Arial" w:hAnsi="Arial" w:cs="Arial"/>
          <w:sz w:val="22"/>
          <w:szCs w:val="22"/>
        </w:rPr>
        <w:t>that prevent arrest/re-arrest and incarceration for individuals in the target population</w:t>
      </w:r>
    </w:p>
    <w:p w14:paraId="4A8EA649" w14:textId="12B388AE" w:rsidR="002E64BD" w:rsidRDefault="002E64BD" w:rsidP="002E64BD">
      <w:pPr>
        <w:pStyle w:val="ListParagraph"/>
        <w:numPr>
          <w:ilvl w:val="1"/>
          <w:numId w:val="49"/>
        </w:numPr>
        <w:rPr>
          <w:rFonts w:ascii="Arial" w:hAnsi="Arial" w:cs="Arial"/>
          <w:sz w:val="22"/>
          <w:szCs w:val="22"/>
        </w:rPr>
      </w:pPr>
      <w:r>
        <w:rPr>
          <w:rFonts w:ascii="Arial" w:hAnsi="Arial" w:cs="Arial"/>
          <w:sz w:val="22"/>
          <w:szCs w:val="22"/>
        </w:rPr>
        <w:lastRenderedPageBreak/>
        <w:t>Programs may include, but are not limited to:</w:t>
      </w:r>
    </w:p>
    <w:p w14:paraId="0C8F2D31" w14:textId="382C85FE" w:rsidR="002E64BD" w:rsidRDefault="000C31C2" w:rsidP="002E64BD">
      <w:pPr>
        <w:pStyle w:val="ListParagraph"/>
        <w:numPr>
          <w:ilvl w:val="2"/>
          <w:numId w:val="49"/>
        </w:numPr>
        <w:rPr>
          <w:rFonts w:ascii="Arial" w:hAnsi="Arial" w:cs="Arial"/>
          <w:sz w:val="22"/>
          <w:szCs w:val="22"/>
        </w:rPr>
      </w:pPr>
      <w:r>
        <w:rPr>
          <w:rFonts w:ascii="Arial" w:hAnsi="Arial" w:cs="Arial"/>
          <w:sz w:val="22"/>
          <w:szCs w:val="22"/>
        </w:rPr>
        <w:t>Behavioral health training (CIT, MHFA, etc.)</w:t>
      </w:r>
      <w:r w:rsidR="002E64BD">
        <w:rPr>
          <w:rFonts w:ascii="Arial" w:hAnsi="Arial" w:cs="Arial"/>
          <w:sz w:val="22"/>
          <w:szCs w:val="22"/>
        </w:rPr>
        <w:t xml:space="preserve"> for law enforcement</w:t>
      </w:r>
      <w:r>
        <w:rPr>
          <w:rFonts w:ascii="Arial" w:hAnsi="Arial" w:cs="Arial"/>
          <w:sz w:val="22"/>
          <w:szCs w:val="22"/>
        </w:rPr>
        <w:t xml:space="preserve">, first responders, community groups and others </w:t>
      </w:r>
      <w:r w:rsidR="00557B28">
        <w:rPr>
          <w:rFonts w:ascii="Arial" w:hAnsi="Arial" w:cs="Arial"/>
          <w:sz w:val="22"/>
          <w:szCs w:val="22"/>
        </w:rPr>
        <w:t>involved in the early diversion of individuals with SMI, SMI and SUD co-occurring disorders, and/or SED</w:t>
      </w:r>
    </w:p>
    <w:p w14:paraId="20FC2383" w14:textId="77777777" w:rsidR="008822DB" w:rsidRDefault="008822DB" w:rsidP="008822DB">
      <w:pPr>
        <w:pStyle w:val="ListParagraph"/>
        <w:numPr>
          <w:ilvl w:val="2"/>
          <w:numId w:val="49"/>
        </w:numPr>
        <w:rPr>
          <w:rFonts w:ascii="Arial" w:hAnsi="Arial" w:cs="Arial"/>
          <w:sz w:val="22"/>
          <w:szCs w:val="22"/>
        </w:rPr>
      </w:pPr>
      <w:r>
        <w:rPr>
          <w:rFonts w:ascii="Arial" w:hAnsi="Arial" w:cs="Arial"/>
          <w:sz w:val="22"/>
          <w:szCs w:val="22"/>
        </w:rPr>
        <w:t xml:space="preserve">Pre-arrest programs that provide an alternative to </w:t>
      </w:r>
      <w:r w:rsidR="002E64BD">
        <w:rPr>
          <w:rFonts w:ascii="Arial" w:hAnsi="Arial" w:cs="Arial"/>
          <w:sz w:val="22"/>
          <w:szCs w:val="22"/>
        </w:rPr>
        <w:t>incarceration</w:t>
      </w:r>
      <w:r>
        <w:rPr>
          <w:rFonts w:ascii="Arial" w:hAnsi="Arial" w:cs="Arial"/>
          <w:sz w:val="22"/>
          <w:szCs w:val="22"/>
        </w:rPr>
        <w:t xml:space="preserve"> </w:t>
      </w:r>
      <w:r w:rsidRPr="00197441">
        <w:rPr>
          <w:rFonts w:ascii="Arial" w:hAnsi="Arial" w:cs="Arial"/>
          <w:sz w:val="22"/>
          <w:szCs w:val="22"/>
        </w:rPr>
        <w:t xml:space="preserve">such as Community Intervention Teams (CIT), Law Enforcement Assisted Diversion (LEAD) and other mental health mobile </w:t>
      </w:r>
      <w:r>
        <w:rPr>
          <w:rFonts w:ascii="Arial" w:hAnsi="Arial" w:cs="Arial"/>
          <w:sz w:val="22"/>
          <w:szCs w:val="22"/>
        </w:rPr>
        <w:t xml:space="preserve">response </w:t>
      </w:r>
      <w:r w:rsidRPr="00197441">
        <w:rPr>
          <w:rFonts w:ascii="Arial" w:hAnsi="Arial" w:cs="Arial"/>
          <w:sz w:val="22"/>
          <w:szCs w:val="22"/>
        </w:rPr>
        <w:t xml:space="preserve">teams intended </w:t>
      </w:r>
      <w:r>
        <w:rPr>
          <w:rFonts w:ascii="Arial" w:hAnsi="Arial" w:cs="Arial"/>
          <w:sz w:val="22"/>
          <w:szCs w:val="22"/>
        </w:rPr>
        <w:t>to divert an individual from entering the criminal justice system</w:t>
      </w:r>
    </w:p>
    <w:p w14:paraId="54163166" w14:textId="2F3DDFA2" w:rsidR="008822DB" w:rsidRPr="008822DB" w:rsidRDefault="008822DB" w:rsidP="008822DB">
      <w:pPr>
        <w:pStyle w:val="ListParagraph"/>
        <w:numPr>
          <w:ilvl w:val="2"/>
          <w:numId w:val="49"/>
        </w:numPr>
        <w:rPr>
          <w:rFonts w:ascii="Arial" w:hAnsi="Arial" w:cs="Arial"/>
          <w:sz w:val="22"/>
          <w:szCs w:val="22"/>
        </w:rPr>
      </w:pPr>
      <w:r>
        <w:rPr>
          <w:rFonts w:ascii="Arial" w:hAnsi="Arial" w:cs="Arial"/>
          <w:sz w:val="22"/>
          <w:szCs w:val="22"/>
        </w:rPr>
        <w:t>P</w:t>
      </w:r>
      <w:r w:rsidRPr="008822DB">
        <w:rPr>
          <w:rFonts w:ascii="Arial" w:hAnsi="Arial" w:cs="Arial"/>
          <w:sz w:val="22"/>
          <w:szCs w:val="22"/>
        </w:rPr>
        <w:t>ost-arrest programs, including jail-based diversion, court-based diversion, and mental health court programs</w:t>
      </w:r>
    </w:p>
    <w:p w14:paraId="27A26A1E" w14:textId="78F754FA" w:rsidR="002E64BD" w:rsidRDefault="002E64BD" w:rsidP="002E64BD">
      <w:pPr>
        <w:pStyle w:val="ListParagraph"/>
        <w:numPr>
          <w:ilvl w:val="2"/>
          <w:numId w:val="49"/>
        </w:numPr>
        <w:rPr>
          <w:rFonts w:ascii="Arial" w:hAnsi="Arial" w:cs="Arial"/>
          <w:sz w:val="22"/>
          <w:szCs w:val="22"/>
        </w:rPr>
      </w:pPr>
      <w:r>
        <w:rPr>
          <w:rFonts w:ascii="Arial" w:hAnsi="Arial" w:cs="Arial"/>
          <w:sz w:val="22"/>
          <w:szCs w:val="22"/>
        </w:rPr>
        <w:t xml:space="preserve">Provision of treatment </w:t>
      </w:r>
      <w:r w:rsidR="008822DB">
        <w:rPr>
          <w:rFonts w:ascii="Arial" w:hAnsi="Arial" w:cs="Arial"/>
          <w:sz w:val="22"/>
          <w:szCs w:val="22"/>
        </w:rPr>
        <w:t xml:space="preserve">and recovery </w:t>
      </w:r>
      <w:r>
        <w:rPr>
          <w:rFonts w:ascii="Arial" w:hAnsi="Arial" w:cs="Arial"/>
          <w:sz w:val="22"/>
          <w:szCs w:val="22"/>
        </w:rPr>
        <w:t>service</w:t>
      </w:r>
      <w:r w:rsidR="00557B28">
        <w:rPr>
          <w:rFonts w:ascii="Arial" w:hAnsi="Arial" w:cs="Arial"/>
          <w:sz w:val="22"/>
          <w:szCs w:val="22"/>
        </w:rPr>
        <w:t>s</w:t>
      </w:r>
      <w:r w:rsidR="00F0033C">
        <w:rPr>
          <w:rFonts w:ascii="Arial" w:hAnsi="Arial" w:cs="Arial"/>
          <w:sz w:val="22"/>
          <w:szCs w:val="22"/>
        </w:rPr>
        <w:t xml:space="preserve"> as alternatives to incarceration</w:t>
      </w:r>
    </w:p>
    <w:p w14:paraId="2BD17DBF" w14:textId="668D8090" w:rsidR="002E64BD" w:rsidRDefault="00557B28" w:rsidP="002E64BD">
      <w:pPr>
        <w:pStyle w:val="ListParagraph"/>
        <w:numPr>
          <w:ilvl w:val="2"/>
          <w:numId w:val="49"/>
        </w:numPr>
        <w:rPr>
          <w:rFonts w:ascii="Arial" w:hAnsi="Arial" w:cs="Arial"/>
          <w:sz w:val="22"/>
          <w:szCs w:val="22"/>
        </w:rPr>
      </w:pPr>
      <w:r>
        <w:rPr>
          <w:rFonts w:ascii="Arial" w:hAnsi="Arial" w:cs="Arial"/>
          <w:sz w:val="22"/>
          <w:szCs w:val="22"/>
        </w:rPr>
        <w:t>Implementation of co-responder models</w:t>
      </w:r>
      <w:r w:rsidR="00BC15A5">
        <w:rPr>
          <w:rFonts w:ascii="Arial" w:hAnsi="Arial" w:cs="Arial"/>
          <w:sz w:val="22"/>
          <w:szCs w:val="22"/>
        </w:rPr>
        <w:t xml:space="preserve"> and other crisis-intervention programs intended to provide early diversion for the target population</w:t>
      </w:r>
    </w:p>
    <w:p w14:paraId="3387DFC1" w14:textId="77777777" w:rsidR="00557B28" w:rsidRDefault="00557B28" w:rsidP="00557B28">
      <w:pPr>
        <w:pStyle w:val="ListParagraph"/>
        <w:ind w:left="1800"/>
        <w:rPr>
          <w:rFonts w:ascii="Arial" w:hAnsi="Arial" w:cs="Arial"/>
          <w:sz w:val="22"/>
          <w:szCs w:val="22"/>
        </w:rPr>
      </w:pPr>
    </w:p>
    <w:p w14:paraId="51A6BB21" w14:textId="15EB7C1D" w:rsidR="00557B28" w:rsidRDefault="008822DB" w:rsidP="005F2DE9">
      <w:pPr>
        <w:pStyle w:val="ListParagraph"/>
        <w:numPr>
          <w:ilvl w:val="0"/>
          <w:numId w:val="49"/>
        </w:numPr>
        <w:rPr>
          <w:rFonts w:ascii="Arial" w:hAnsi="Arial" w:cs="Arial"/>
          <w:sz w:val="22"/>
          <w:szCs w:val="22"/>
        </w:rPr>
      </w:pPr>
      <w:r w:rsidRPr="000C31C2">
        <w:rPr>
          <w:rFonts w:ascii="Arial" w:hAnsi="Arial" w:cs="Arial"/>
          <w:sz w:val="22"/>
          <w:szCs w:val="22"/>
        </w:rPr>
        <w:t>Increase and improve linkages between</w:t>
      </w:r>
      <w:r w:rsidR="000C31C2" w:rsidRPr="000C31C2">
        <w:rPr>
          <w:rFonts w:ascii="Arial" w:hAnsi="Arial" w:cs="Arial"/>
          <w:sz w:val="22"/>
          <w:szCs w:val="22"/>
        </w:rPr>
        <w:t xml:space="preserve"> behavioral healthcare, the criminal justice system and other service providers</w:t>
      </w:r>
      <w:r w:rsidR="007C0AF7">
        <w:rPr>
          <w:rFonts w:ascii="Arial" w:hAnsi="Arial" w:cs="Arial"/>
          <w:sz w:val="22"/>
          <w:szCs w:val="22"/>
        </w:rPr>
        <w:t xml:space="preserve"> </w:t>
      </w:r>
    </w:p>
    <w:p w14:paraId="52C209AF" w14:textId="77777777" w:rsidR="000C31C2" w:rsidRPr="000C31C2" w:rsidRDefault="000C31C2" w:rsidP="000C31C2">
      <w:pPr>
        <w:pStyle w:val="ListParagraph"/>
        <w:ind w:left="1800"/>
        <w:rPr>
          <w:rFonts w:ascii="Arial" w:hAnsi="Arial" w:cs="Arial"/>
          <w:sz w:val="22"/>
          <w:szCs w:val="22"/>
        </w:rPr>
      </w:pPr>
    </w:p>
    <w:p w14:paraId="1BE98025" w14:textId="208C5733" w:rsidR="00557B28" w:rsidRDefault="008822DB" w:rsidP="00557B28">
      <w:pPr>
        <w:pStyle w:val="ListParagraph"/>
        <w:numPr>
          <w:ilvl w:val="0"/>
          <w:numId w:val="49"/>
        </w:numPr>
        <w:rPr>
          <w:rFonts w:ascii="Arial" w:hAnsi="Arial" w:cs="Arial"/>
          <w:sz w:val="22"/>
          <w:szCs w:val="22"/>
        </w:rPr>
      </w:pPr>
      <w:r>
        <w:rPr>
          <w:rFonts w:ascii="Arial" w:hAnsi="Arial" w:cs="Arial"/>
          <w:sz w:val="22"/>
          <w:szCs w:val="22"/>
        </w:rPr>
        <w:t xml:space="preserve">Utilize evidence-based practices to provide </w:t>
      </w:r>
      <w:r w:rsidR="00557B28">
        <w:rPr>
          <w:rFonts w:ascii="Arial" w:hAnsi="Arial" w:cs="Arial"/>
          <w:sz w:val="22"/>
          <w:szCs w:val="22"/>
        </w:rPr>
        <w:t xml:space="preserve">screening, assessment, </w:t>
      </w:r>
      <w:r w:rsidR="00DA3E85">
        <w:rPr>
          <w:rFonts w:ascii="Arial" w:hAnsi="Arial" w:cs="Arial"/>
          <w:sz w:val="22"/>
          <w:szCs w:val="22"/>
        </w:rPr>
        <w:t xml:space="preserve">crisis stabilization, </w:t>
      </w:r>
      <w:r w:rsidR="00B103F4">
        <w:rPr>
          <w:rFonts w:ascii="Arial" w:hAnsi="Arial" w:cs="Arial"/>
          <w:sz w:val="22"/>
          <w:szCs w:val="22"/>
        </w:rPr>
        <w:t xml:space="preserve">peer support </w:t>
      </w:r>
      <w:r w:rsidR="00557B28">
        <w:rPr>
          <w:rFonts w:ascii="Arial" w:hAnsi="Arial" w:cs="Arial"/>
          <w:sz w:val="22"/>
          <w:szCs w:val="22"/>
        </w:rPr>
        <w:t>and treatment of serious mental illness, co-occurring serious mental illness</w:t>
      </w:r>
      <w:r w:rsidR="007C0AF7">
        <w:rPr>
          <w:rFonts w:ascii="Arial" w:hAnsi="Arial" w:cs="Arial"/>
          <w:sz w:val="22"/>
          <w:szCs w:val="22"/>
        </w:rPr>
        <w:t xml:space="preserve"> and substance use disorders</w:t>
      </w:r>
      <w:r w:rsidR="00557B28">
        <w:rPr>
          <w:rFonts w:ascii="Arial" w:hAnsi="Arial" w:cs="Arial"/>
          <w:sz w:val="22"/>
          <w:szCs w:val="22"/>
        </w:rPr>
        <w:t>, and/or serious emotional disturbance</w:t>
      </w:r>
    </w:p>
    <w:p w14:paraId="14DF946A" w14:textId="77777777" w:rsidR="00557B28" w:rsidRPr="00557B28" w:rsidRDefault="00557B28" w:rsidP="00557B28">
      <w:pPr>
        <w:pStyle w:val="ListParagraph"/>
        <w:rPr>
          <w:rFonts w:ascii="Arial" w:hAnsi="Arial" w:cs="Arial"/>
          <w:sz w:val="22"/>
          <w:szCs w:val="22"/>
        </w:rPr>
      </w:pPr>
    </w:p>
    <w:p w14:paraId="16C168D6" w14:textId="602ED699" w:rsidR="00557B28" w:rsidRPr="00557B28" w:rsidRDefault="00557B28" w:rsidP="00557B28">
      <w:pPr>
        <w:pStyle w:val="ListParagraph"/>
        <w:numPr>
          <w:ilvl w:val="0"/>
          <w:numId w:val="49"/>
        </w:numPr>
        <w:rPr>
          <w:rFonts w:ascii="Arial" w:hAnsi="Arial" w:cs="Arial"/>
          <w:sz w:val="22"/>
          <w:szCs w:val="22"/>
        </w:rPr>
      </w:pPr>
      <w:r>
        <w:rPr>
          <w:rFonts w:ascii="Arial" w:hAnsi="Arial" w:cs="Arial"/>
          <w:sz w:val="22"/>
          <w:szCs w:val="22"/>
        </w:rPr>
        <w:t>Provide necessary linkages to non-clinical services such as housing, employment</w:t>
      </w:r>
      <w:r w:rsidR="00B103F4">
        <w:rPr>
          <w:rFonts w:ascii="Arial" w:hAnsi="Arial" w:cs="Arial"/>
          <w:sz w:val="22"/>
          <w:szCs w:val="22"/>
        </w:rPr>
        <w:t xml:space="preserve"> and job training, </w:t>
      </w:r>
      <w:r w:rsidR="008822DB">
        <w:rPr>
          <w:rFonts w:ascii="Arial" w:hAnsi="Arial" w:cs="Arial"/>
          <w:sz w:val="22"/>
          <w:szCs w:val="22"/>
        </w:rPr>
        <w:t>benefits</w:t>
      </w:r>
      <w:r w:rsidR="00FD73BA">
        <w:rPr>
          <w:rFonts w:ascii="Arial" w:hAnsi="Arial" w:cs="Arial"/>
          <w:sz w:val="22"/>
          <w:szCs w:val="22"/>
        </w:rPr>
        <w:t xml:space="preserve">, </w:t>
      </w:r>
      <w:r w:rsidR="007C0AF7">
        <w:rPr>
          <w:rFonts w:ascii="Arial" w:hAnsi="Arial" w:cs="Arial"/>
          <w:sz w:val="22"/>
          <w:szCs w:val="22"/>
        </w:rPr>
        <w:t xml:space="preserve">emergency food/clothing needs, transportation </w:t>
      </w:r>
      <w:r>
        <w:rPr>
          <w:rFonts w:ascii="Arial" w:hAnsi="Arial" w:cs="Arial"/>
          <w:sz w:val="22"/>
          <w:szCs w:val="22"/>
        </w:rPr>
        <w:t xml:space="preserve">and other </w:t>
      </w:r>
      <w:r w:rsidR="00B103F4">
        <w:rPr>
          <w:rFonts w:ascii="Arial" w:hAnsi="Arial" w:cs="Arial"/>
          <w:sz w:val="22"/>
          <w:szCs w:val="22"/>
        </w:rPr>
        <w:t xml:space="preserve">community and </w:t>
      </w:r>
      <w:r>
        <w:rPr>
          <w:rFonts w:ascii="Arial" w:hAnsi="Arial" w:cs="Arial"/>
          <w:sz w:val="22"/>
          <w:szCs w:val="22"/>
        </w:rPr>
        <w:t>social services</w:t>
      </w:r>
    </w:p>
    <w:p w14:paraId="12F5C9F7" w14:textId="7A51C3EC" w:rsidR="006C0873" w:rsidRDefault="006C0873" w:rsidP="00C63852">
      <w:pPr>
        <w:pStyle w:val="ListParagraph"/>
        <w:rPr>
          <w:rFonts w:ascii="Arial" w:hAnsi="Arial" w:cs="Arial"/>
          <w:sz w:val="22"/>
          <w:szCs w:val="22"/>
        </w:rPr>
      </w:pPr>
    </w:p>
    <w:p w14:paraId="2DD6219B" w14:textId="0AD40E4E" w:rsidR="006C0873" w:rsidRDefault="006C0873" w:rsidP="00C63852">
      <w:pPr>
        <w:pStyle w:val="ListParagraph"/>
        <w:rPr>
          <w:rFonts w:ascii="Arial" w:hAnsi="Arial" w:cs="Arial"/>
          <w:sz w:val="22"/>
          <w:szCs w:val="22"/>
        </w:rPr>
      </w:pPr>
    </w:p>
    <w:p w14:paraId="5F521396" w14:textId="77777777" w:rsidR="00D465AC" w:rsidRPr="00636C7D" w:rsidRDefault="00D465AC" w:rsidP="00D465AC">
      <w:pPr>
        <w:pStyle w:val="ListParagraph"/>
        <w:rPr>
          <w:rFonts w:ascii="Arial" w:hAnsi="Arial" w:cs="Arial"/>
          <w:sz w:val="22"/>
          <w:szCs w:val="22"/>
        </w:rPr>
      </w:pPr>
    </w:p>
    <w:p w14:paraId="6AC65986" w14:textId="77777777" w:rsidR="00D465AC" w:rsidRDefault="00D465AC" w:rsidP="00D465AC">
      <w:pPr>
        <w:spacing w:after="120"/>
        <w:ind w:firstLine="720"/>
        <w:rPr>
          <w:rFonts w:ascii="Arial" w:hAnsi="Arial" w:cs="Arial"/>
          <w:sz w:val="22"/>
          <w:szCs w:val="22"/>
        </w:rPr>
      </w:pPr>
      <w:r w:rsidRPr="00636C7D">
        <w:rPr>
          <w:rFonts w:ascii="Arial" w:hAnsi="Arial" w:cs="Arial"/>
          <w:sz w:val="22"/>
          <w:szCs w:val="22"/>
        </w:rPr>
        <w:t>All proposals must include:</w:t>
      </w:r>
    </w:p>
    <w:p w14:paraId="0C946537" w14:textId="2D07714A" w:rsidR="000C5EBB" w:rsidRDefault="000C5EBB" w:rsidP="00D465AC">
      <w:pPr>
        <w:pStyle w:val="ListParagraph"/>
        <w:numPr>
          <w:ilvl w:val="0"/>
          <w:numId w:val="47"/>
        </w:numPr>
        <w:spacing w:after="120"/>
        <w:rPr>
          <w:rFonts w:ascii="Arial" w:hAnsi="Arial" w:cs="Arial"/>
          <w:sz w:val="22"/>
          <w:szCs w:val="22"/>
        </w:rPr>
      </w:pPr>
      <w:r>
        <w:rPr>
          <w:rFonts w:ascii="Arial" w:hAnsi="Arial" w:cs="Arial"/>
          <w:sz w:val="22"/>
          <w:szCs w:val="22"/>
        </w:rPr>
        <w:t>Description of diversion program</w:t>
      </w:r>
    </w:p>
    <w:p w14:paraId="5665696E" w14:textId="676E4686" w:rsidR="00D465AC" w:rsidRDefault="00D465AC" w:rsidP="00D465AC">
      <w:pPr>
        <w:pStyle w:val="ListParagraph"/>
        <w:numPr>
          <w:ilvl w:val="0"/>
          <w:numId w:val="47"/>
        </w:numPr>
        <w:spacing w:after="120"/>
        <w:rPr>
          <w:rFonts w:ascii="Arial" w:hAnsi="Arial" w:cs="Arial"/>
          <w:sz w:val="22"/>
          <w:szCs w:val="22"/>
        </w:rPr>
      </w:pPr>
      <w:r>
        <w:rPr>
          <w:rFonts w:ascii="Arial" w:hAnsi="Arial" w:cs="Arial"/>
          <w:sz w:val="22"/>
          <w:szCs w:val="22"/>
        </w:rPr>
        <w:t>Services to be provided, including provider type (psychiatrist, licensed clinician, certified peer, etc.) and staffing levels</w:t>
      </w:r>
    </w:p>
    <w:p w14:paraId="0B8A95A1" w14:textId="77777777" w:rsidR="00D465AC" w:rsidRDefault="00D465AC" w:rsidP="00D465AC">
      <w:pPr>
        <w:pStyle w:val="ListParagraph"/>
        <w:numPr>
          <w:ilvl w:val="0"/>
          <w:numId w:val="47"/>
        </w:numPr>
        <w:spacing w:after="120"/>
        <w:rPr>
          <w:rFonts w:ascii="Arial" w:hAnsi="Arial" w:cs="Arial"/>
          <w:sz w:val="22"/>
          <w:szCs w:val="22"/>
        </w:rPr>
      </w:pPr>
      <w:r>
        <w:rPr>
          <w:rFonts w:ascii="Arial" w:hAnsi="Arial" w:cs="Arial"/>
          <w:sz w:val="22"/>
          <w:szCs w:val="22"/>
        </w:rPr>
        <w:t>Frequency of service</w:t>
      </w:r>
    </w:p>
    <w:p w14:paraId="5E9AEDD8" w14:textId="77777777" w:rsidR="00D465AC" w:rsidRDefault="00D465AC" w:rsidP="00D465AC">
      <w:pPr>
        <w:pStyle w:val="ListParagraph"/>
        <w:numPr>
          <w:ilvl w:val="0"/>
          <w:numId w:val="47"/>
        </w:numPr>
        <w:spacing w:after="120"/>
        <w:rPr>
          <w:rFonts w:ascii="Arial" w:hAnsi="Arial" w:cs="Arial"/>
          <w:sz w:val="22"/>
          <w:szCs w:val="22"/>
        </w:rPr>
      </w:pPr>
      <w:r>
        <w:rPr>
          <w:rFonts w:ascii="Arial" w:hAnsi="Arial" w:cs="Arial"/>
          <w:sz w:val="22"/>
          <w:szCs w:val="22"/>
        </w:rPr>
        <w:t>Evaluation and assessment strategies</w:t>
      </w:r>
    </w:p>
    <w:p w14:paraId="78A365AF" w14:textId="77777777" w:rsidR="00D465AC" w:rsidRDefault="00D465AC" w:rsidP="00D465AC">
      <w:pPr>
        <w:pStyle w:val="ListParagraph"/>
        <w:numPr>
          <w:ilvl w:val="0"/>
          <w:numId w:val="47"/>
        </w:numPr>
        <w:spacing w:after="120"/>
        <w:rPr>
          <w:rFonts w:ascii="Arial" w:hAnsi="Arial" w:cs="Arial"/>
          <w:sz w:val="22"/>
          <w:szCs w:val="22"/>
        </w:rPr>
      </w:pPr>
      <w:r>
        <w:rPr>
          <w:rFonts w:ascii="Arial" w:hAnsi="Arial" w:cs="Arial"/>
          <w:sz w:val="22"/>
          <w:szCs w:val="22"/>
        </w:rPr>
        <w:t>Timeline and milestones for implementation</w:t>
      </w:r>
    </w:p>
    <w:p w14:paraId="2F80F232" w14:textId="77777777" w:rsidR="00D465AC" w:rsidRDefault="00D465AC" w:rsidP="00D465AC">
      <w:pPr>
        <w:pStyle w:val="ListParagraph"/>
        <w:numPr>
          <w:ilvl w:val="0"/>
          <w:numId w:val="47"/>
        </w:numPr>
        <w:spacing w:after="120"/>
        <w:rPr>
          <w:rFonts w:ascii="Arial" w:hAnsi="Arial" w:cs="Arial"/>
          <w:sz w:val="22"/>
          <w:szCs w:val="22"/>
        </w:rPr>
      </w:pPr>
      <w:r>
        <w:rPr>
          <w:rFonts w:ascii="Arial" w:hAnsi="Arial" w:cs="Arial"/>
          <w:sz w:val="22"/>
          <w:szCs w:val="22"/>
        </w:rPr>
        <w:t>Service area covered</w:t>
      </w:r>
    </w:p>
    <w:p w14:paraId="00D83951" w14:textId="77777777" w:rsidR="00D465AC" w:rsidRDefault="00D465AC" w:rsidP="00D465AC">
      <w:pPr>
        <w:pStyle w:val="ListParagraph"/>
        <w:numPr>
          <w:ilvl w:val="0"/>
          <w:numId w:val="47"/>
        </w:numPr>
        <w:spacing w:after="120"/>
        <w:rPr>
          <w:rFonts w:ascii="Arial" w:hAnsi="Arial" w:cs="Arial"/>
          <w:sz w:val="22"/>
          <w:szCs w:val="22"/>
        </w:rPr>
      </w:pPr>
      <w:r>
        <w:rPr>
          <w:rFonts w:ascii="Arial" w:hAnsi="Arial" w:cs="Arial"/>
          <w:sz w:val="22"/>
          <w:szCs w:val="22"/>
        </w:rPr>
        <w:t>If provider currently has a contractual relationship with a jail, the name of that facility</w:t>
      </w:r>
    </w:p>
    <w:p w14:paraId="021B810B" w14:textId="77777777" w:rsidR="00D465AC" w:rsidRDefault="00D465AC" w:rsidP="00D465AC">
      <w:pPr>
        <w:pStyle w:val="ListParagraph"/>
        <w:numPr>
          <w:ilvl w:val="0"/>
          <w:numId w:val="47"/>
        </w:numPr>
        <w:spacing w:after="120"/>
        <w:rPr>
          <w:rFonts w:ascii="Arial" w:hAnsi="Arial" w:cs="Arial"/>
          <w:sz w:val="22"/>
          <w:szCs w:val="22"/>
        </w:rPr>
      </w:pPr>
      <w:r>
        <w:rPr>
          <w:rFonts w:ascii="Arial" w:hAnsi="Arial" w:cs="Arial"/>
          <w:sz w:val="22"/>
          <w:szCs w:val="22"/>
        </w:rPr>
        <w:t>If provider does not have a contractual relationship with a jail, confirmation from the jail that they are in support of the proposal</w:t>
      </w:r>
    </w:p>
    <w:p w14:paraId="42360199" w14:textId="77777777" w:rsidR="00D465AC" w:rsidRPr="00636C7D" w:rsidRDefault="00D465AC" w:rsidP="00D465AC">
      <w:pPr>
        <w:pStyle w:val="Default"/>
        <w:rPr>
          <w:rFonts w:ascii="Arial" w:hAnsi="Arial" w:cs="Arial"/>
          <w:sz w:val="22"/>
          <w:szCs w:val="22"/>
        </w:rPr>
      </w:pPr>
    </w:p>
    <w:p w14:paraId="2CE826F8" w14:textId="77777777" w:rsidR="00D465AC" w:rsidRDefault="00D465AC" w:rsidP="00D465AC">
      <w:pPr>
        <w:ind w:left="720"/>
        <w:rPr>
          <w:rFonts w:ascii="Arial" w:hAnsi="Arial" w:cs="Arial"/>
          <w:b/>
          <w:bCs/>
          <w:sz w:val="22"/>
          <w:szCs w:val="22"/>
        </w:rPr>
      </w:pPr>
      <w:r w:rsidRPr="00636C7D">
        <w:rPr>
          <w:rFonts w:ascii="Arial" w:hAnsi="Arial" w:cs="Arial"/>
          <w:sz w:val="22"/>
          <w:szCs w:val="22"/>
        </w:rPr>
        <w:t xml:space="preserve">Applicants must confirm that they meet all requirements of the specific programs they are proposing to implement in the </w:t>
      </w:r>
      <w:r w:rsidRPr="00636C7D">
        <w:rPr>
          <w:rFonts w:ascii="Arial" w:hAnsi="Arial" w:cs="Arial"/>
          <w:b/>
          <w:bCs/>
          <w:sz w:val="22"/>
          <w:szCs w:val="22"/>
        </w:rPr>
        <w:t>Application.</w:t>
      </w:r>
    </w:p>
    <w:p w14:paraId="315862C5" w14:textId="486A9A1A" w:rsidR="00EC1619" w:rsidRPr="000A68AA" w:rsidRDefault="00EC1619">
      <w:pPr>
        <w:rPr>
          <w:rFonts w:ascii="Arial" w:hAnsi="Arial" w:cs="Arial"/>
          <w:b/>
          <w:sz w:val="22"/>
          <w:szCs w:val="22"/>
          <w:u w:val="single"/>
        </w:rPr>
      </w:pPr>
    </w:p>
    <w:p w14:paraId="5E045801" w14:textId="2912F978" w:rsidR="00427880" w:rsidRPr="000A68AA" w:rsidRDefault="00925C59" w:rsidP="007D5B7F">
      <w:pPr>
        <w:pStyle w:val="ListParagraph"/>
        <w:numPr>
          <w:ilvl w:val="0"/>
          <w:numId w:val="15"/>
        </w:numPr>
        <w:spacing w:after="120"/>
        <w:rPr>
          <w:rFonts w:ascii="Arial" w:hAnsi="Arial" w:cs="Arial"/>
          <w:b/>
          <w:sz w:val="22"/>
          <w:szCs w:val="22"/>
          <w:u w:val="single"/>
        </w:rPr>
      </w:pPr>
      <w:r w:rsidRPr="000A68AA">
        <w:rPr>
          <w:rFonts w:ascii="Arial" w:hAnsi="Arial" w:cs="Arial"/>
          <w:b/>
          <w:sz w:val="22"/>
          <w:szCs w:val="22"/>
          <w:u w:val="single"/>
        </w:rPr>
        <w:t>PERFORMANCE STANDARDS AND EXPECTATIONS</w:t>
      </w:r>
    </w:p>
    <w:p w14:paraId="4B616D27" w14:textId="1E49F053" w:rsidR="00057651" w:rsidRDefault="000C5EBB" w:rsidP="000C5EBB">
      <w:pPr>
        <w:ind w:left="720"/>
        <w:rPr>
          <w:rFonts w:ascii="Arial" w:hAnsi="Arial" w:cs="Arial"/>
          <w:sz w:val="22"/>
          <w:szCs w:val="22"/>
        </w:rPr>
      </w:pPr>
      <w:r>
        <w:rPr>
          <w:rFonts w:ascii="Arial" w:hAnsi="Arial" w:cs="Arial"/>
          <w:sz w:val="22"/>
          <w:szCs w:val="22"/>
        </w:rPr>
        <w:t xml:space="preserve">Contractors will be expected to monitor and report on outcomes. </w:t>
      </w:r>
      <w:r w:rsidR="00F0033C">
        <w:rPr>
          <w:rFonts w:ascii="Arial" w:hAnsi="Arial" w:cs="Arial"/>
          <w:sz w:val="22"/>
          <w:szCs w:val="22"/>
        </w:rPr>
        <w:t>Key outcomes will be dependent on the early diversion strategy chosen and will be chosen from outcomes such as:</w:t>
      </w:r>
    </w:p>
    <w:p w14:paraId="61A86879" w14:textId="14BCDED9" w:rsidR="000C5EBB" w:rsidRDefault="000C5EBB" w:rsidP="000C5EBB">
      <w:pPr>
        <w:ind w:left="720"/>
        <w:rPr>
          <w:rFonts w:ascii="Arial" w:hAnsi="Arial" w:cs="Arial"/>
          <w:sz w:val="22"/>
          <w:szCs w:val="22"/>
        </w:rPr>
      </w:pPr>
    </w:p>
    <w:p w14:paraId="2CBDEC19" w14:textId="04D4A8FA" w:rsidR="000C5EBB" w:rsidRDefault="000C5EBB" w:rsidP="000C5EBB">
      <w:pPr>
        <w:pStyle w:val="ListParagraph"/>
        <w:numPr>
          <w:ilvl w:val="0"/>
          <w:numId w:val="42"/>
        </w:numPr>
        <w:rPr>
          <w:rFonts w:ascii="Arial" w:hAnsi="Arial" w:cs="Arial"/>
          <w:sz w:val="22"/>
          <w:szCs w:val="22"/>
        </w:rPr>
      </w:pPr>
      <w:r>
        <w:rPr>
          <w:rFonts w:ascii="Arial" w:hAnsi="Arial" w:cs="Arial"/>
          <w:sz w:val="22"/>
          <w:szCs w:val="22"/>
        </w:rPr>
        <w:t xml:space="preserve">Number of individuals </w:t>
      </w:r>
      <w:r w:rsidR="00F0033C">
        <w:rPr>
          <w:rFonts w:ascii="Arial" w:hAnsi="Arial" w:cs="Arial"/>
          <w:sz w:val="22"/>
          <w:szCs w:val="22"/>
        </w:rPr>
        <w:t>diverted from incarceration to alternative to incarceration</w:t>
      </w:r>
    </w:p>
    <w:p w14:paraId="6D633D9C" w14:textId="7AE622D1" w:rsidR="00F0033C" w:rsidRDefault="00F0033C" w:rsidP="000C5EBB">
      <w:pPr>
        <w:pStyle w:val="ListParagraph"/>
        <w:numPr>
          <w:ilvl w:val="0"/>
          <w:numId w:val="42"/>
        </w:numPr>
        <w:rPr>
          <w:rFonts w:ascii="Arial" w:hAnsi="Arial" w:cs="Arial"/>
          <w:sz w:val="22"/>
          <w:szCs w:val="22"/>
        </w:rPr>
      </w:pPr>
      <w:r>
        <w:rPr>
          <w:rFonts w:ascii="Arial" w:hAnsi="Arial" w:cs="Arial"/>
          <w:sz w:val="22"/>
          <w:szCs w:val="22"/>
        </w:rPr>
        <w:t>Number of law enforcement officials trained</w:t>
      </w:r>
    </w:p>
    <w:p w14:paraId="69D2AD53" w14:textId="0FAFDE6A" w:rsidR="00F0033C" w:rsidRDefault="00F0033C" w:rsidP="000C5EBB">
      <w:pPr>
        <w:pStyle w:val="ListParagraph"/>
        <w:numPr>
          <w:ilvl w:val="0"/>
          <w:numId w:val="42"/>
        </w:numPr>
        <w:rPr>
          <w:rFonts w:ascii="Arial" w:hAnsi="Arial" w:cs="Arial"/>
          <w:sz w:val="22"/>
          <w:szCs w:val="22"/>
        </w:rPr>
      </w:pPr>
      <w:r>
        <w:rPr>
          <w:rFonts w:ascii="Arial" w:hAnsi="Arial" w:cs="Arial"/>
          <w:sz w:val="22"/>
          <w:szCs w:val="22"/>
        </w:rPr>
        <w:lastRenderedPageBreak/>
        <w:t>Number of other relevant stakeholders trained</w:t>
      </w:r>
    </w:p>
    <w:p w14:paraId="6BDBD544" w14:textId="54C62E2E" w:rsidR="00557B28" w:rsidRDefault="00557B28" w:rsidP="000C5EBB">
      <w:pPr>
        <w:pStyle w:val="ListParagraph"/>
        <w:numPr>
          <w:ilvl w:val="0"/>
          <w:numId w:val="42"/>
        </w:numPr>
        <w:rPr>
          <w:rFonts w:ascii="Arial" w:hAnsi="Arial" w:cs="Arial"/>
          <w:sz w:val="22"/>
          <w:szCs w:val="22"/>
        </w:rPr>
      </w:pPr>
      <w:r>
        <w:rPr>
          <w:rFonts w:ascii="Arial" w:hAnsi="Arial" w:cs="Arial"/>
          <w:sz w:val="22"/>
          <w:szCs w:val="22"/>
        </w:rPr>
        <w:t>Type and number of services provided</w:t>
      </w:r>
    </w:p>
    <w:p w14:paraId="5786C543" w14:textId="170EA5BB" w:rsidR="000C5EBB" w:rsidRDefault="000C5EBB" w:rsidP="000C5EBB">
      <w:pPr>
        <w:pStyle w:val="ListParagraph"/>
        <w:numPr>
          <w:ilvl w:val="0"/>
          <w:numId w:val="42"/>
        </w:numPr>
        <w:rPr>
          <w:rFonts w:ascii="Arial" w:hAnsi="Arial" w:cs="Arial"/>
          <w:sz w:val="22"/>
          <w:szCs w:val="22"/>
        </w:rPr>
      </w:pPr>
      <w:r>
        <w:rPr>
          <w:rFonts w:ascii="Arial" w:hAnsi="Arial" w:cs="Arial"/>
          <w:sz w:val="22"/>
          <w:szCs w:val="22"/>
        </w:rPr>
        <w:t xml:space="preserve">Number of individuals </w:t>
      </w:r>
      <w:r w:rsidR="00F0033C">
        <w:rPr>
          <w:rFonts w:ascii="Arial" w:hAnsi="Arial" w:cs="Arial"/>
          <w:sz w:val="22"/>
          <w:szCs w:val="22"/>
        </w:rPr>
        <w:t>receiving mental healthcare services as alternative to incarceration</w:t>
      </w:r>
    </w:p>
    <w:p w14:paraId="50F7D839" w14:textId="395DC048" w:rsidR="000C5EBB" w:rsidRDefault="000C5EBB" w:rsidP="000C5EBB">
      <w:pPr>
        <w:pStyle w:val="ListParagraph"/>
        <w:numPr>
          <w:ilvl w:val="0"/>
          <w:numId w:val="42"/>
        </w:numPr>
        <w:rPr>
          <w:rFonts w:ascii="Arial" w:hAnsi="Arial" w:cs="Arial"/>
          <w:sz w:val="22"/>
          <w:szCs w:val="22"/>
        </w:rPr>
      </w:pPr>
      <w:r>
        <w:rPr>
          <w:rFonts w:ascii="Arial" w:hAnsi="Arial" w:cs="Arial"/>
          <w:sz w:val="22"/>
          <w:szCs w:val="22"/>
        </w:rPr>
        <w:t>Number of individuals who completed service</w:t>
      </w:r>
      <w:r w:rsidR="00BC15A5">
        <w:rPr>
          <w:rFonts w:ascii="Arial" w:hAnsi="Arial" w:cs="Arial"/>
          <w:sz w:val="22"/>
          <w:szCs w:val="22"/>
        </w:rPr>
        <w:t>(</w:t>
      </w:r>
      <w:r>
        <w:rPr>
          <w:rFonts w:ascii="Arial" w:hAnsi="Arial" w:cs="Arial"/>
          <w:sz w:val="22"/>
          <w:szCs w:val="22"/>
        </w:rPr>
        <w:t>s</w:t>
      </w:r>
      <w:r w:rsidR="00BC15A5">
        <w:rPr>
          <w:rFonts w:ascii="Arial" w:hAnsi="Arial" w:cs="Arial"/>
          <w:sz w:val="22"/>
          <w:szCs w:val="22"/>
        </w:rPr>
        <w:t>)</w:t>
      </w:r>
    </w:p>
    <w:p w14:paraId="0A076BD0" w14:textId="2BAFF387" w:rsidR="00F0033C" w:rsidRDefault="00F0033C" w:rsidP="00F0033C">
      <w:pPr>
        <w:pStyle w:val="ListParagraph"/>
        <w:ind w:left="1080"/>
        <w:rPr>
          <w:rFonts w:ascii="Arial" w:hAnsi="Arial" w:cs="Arial"/>
          <w:sz w:val="22"/>
          <w:szCs w:val="22"/>
        </w:rPr>
      </w:pPr>
      <w:r>
        <w:rPr>
          <w:rFonts w:ascii="Arial" w:hAnsi="Arial" w:cs="Arial"/>
          <w:sz w:val="22"/>
          <w:szCs w:val="22"/>
        </w:rPr>
        <w:t xml:space="preserve">From intake to six months post intake: </w:t>
      </w:r>
    </w:p>
    <w:p w14:paraId="18B7630D" w14:textId="27F8ACBC" w:rsidR="00557B28" w:rsidRDefault="008822DB" w:rsidP="000C5EBB">
      <w:pPr>
        <w:pStyle w:val="ListParagraph"/>
        <w:numPr>
          <w:ilvl w:val="0"/>
          <w:numId w:val="42"/>
        </w:numPr>
        <w:rPr>
          <w:rFonts w:ascii="Arial" w:hAnsi="Arial" w:cs="Arial"/>
          <w:sz w:val="22"/>
          <w:szCs w:val="22"/>
        </w:rPr>
      </w:pPr>
      <w:r>
        <w:rPr>
          <w:rFonts w:ascii="Arial" w:hAnsi="Arial" w:cs="Arial"/>
          <w:sz w:val="22"/>
          <w:szCs w:val="22"/>
        </w:rPr>
        <w:t>Reported symptom improvement for mental disorders</w:t>
      </w:r>
    </w:p>
    <w:p w14:paraId="4CB35BA9" w14:textId="2FA957C1" w:rsidR="00557B28" w:rsidRDefault="00F0033C" w:rsidP="000C5EBB">
      <w:pPr>
        <w:pStyle w:val="ListParagraph"/>
        <w:numPr>
          <w:ilvl w:val="0"/>
          <w:numId w:val="42"/>
        </w:numPr>
        <w:rPr>
          <w:rFonts w:ascii="Arial" w:hAnsi="Arial" w:cs="Arial"/>
          <w:sz w:val="22"/>
          <w:szCs w:val="22"/>
        </w:rPr>
      </w:pPr>
      <w:r>
        <w:rPr>
          <w:rFonts w:ascii="Arial" w:hAnsi="Arial" w:cs="Arial"/>
          <w:sz w:val="22"/>
          <w:szCs w:val="22"/>
        </w:rPr>
        <w:t>ED utilization for mental health reason</w:t>
      </w:r>
    </w:p>
    <w:p w14:paraId="64D12EFE" w14:textId="4AAC6432" w:rsidR="00557B28" w:rsidRDefault="00F0033C" w:rsidP="000C5EBB">
      <w:pPr>
        <w:pStyle w:val="ListParagraph"/>
        <w:numPr>
          <w:ilvl w:val="0"/>
          <w:numId w:val="42"/>
        </w:numPr>
        <w:rPr>
          <w:rFonts w:ascii="Arial" w:hAnsi="Arial" w:cs="Arial"/>
          <w:sz w:val="22"/>
          <w:szCs w:val="22"/>
        </w:rPr>
      </w:pPr>
      <w:r>
        <w:rPr>
          <w:rFonts w:ascii="Arial" w:hAnsi="Arial" w:cs="Arial"/>
          <w:sz w:val="22"/>
          <w:szCs w:val="22"/>
        </w:rPr>
        <w:t>Hospital Utilization for mental health reason</w:t>
      </w:r>
    </w:p>
    <w:p w14:paraId="18CDE5B5" w14:textId="4051E806" w:rsidR="000C5EBB" w:rsidRDefault="000C5EBB" w:rsidP="000C5EBB">
      <w:pPr>
        <w:pStyle w:val="ListParagraph"/>
        <w:numPr>
          <w:ilvl w:val="0"/>
          <w:numId w:val="42"/>
        </w:numPr>
        <w:rPr>
          <w:rFonts w:ascii="Arial" w:hAnsi="Arial" w:cs="Arial"/>
          <w:sz w:val="22"/>
          <w:szCs w:val="22"/>
        </w:rPr>
      </w:pPr>
      <w:r>
        <w:rPr>
          <w:rFonts w:ascii="Arial" w:hAnsi="Arial" w:cs="Arial"/>
          <w:sz w:val="22"/>
          <w:szCs w:val="22"/>
        </w:rPr>
        <w:t>Number of arrests and re-arrests</w:t>
      </w:r>
    </w:p>
    <w:p w14:paraId="068E2B3A" w14:textId="45389163" w:rsidR="00BC15A5" w:rsidRDefault="00BC15A5" w:rsidP="00BC15A5">
      <w:pPr>
        <w:ind w:left="720"/>
        <w:rPr>
          <w:rFonts w:ascii="Arial" w:hAnsi="Arial" w:cs="Arial"/>
          <w:sz w:val="22"/>
          <w:szCs w:val="22"/>
        </w:rPr>
      </w:pPr>
    </w:p>
    <w:p w14:paraId="262E4C79" w14:textId="29CF40E6" w:rsidR="00BC15A5" w:rsidRPr="00BC15A5" w:rsidRDefault="00BC15A5" w:rsidP="00BC15A5">
      <w:pPr>
        <w:ind w:left="720"/>
        <w:rPr>
          <w:rFonts w:ascii="Arial" w:hAnsi="Arial" w:cs="Arial"/>
          <w:sz w:val="22"/>
          <w:szCs w:val="22"/>
        </w:rPr>
      </w:pPr>
      <w:r>
        <w:rPr>
          <w:rFonts w:ascii="Arial" w:hAnsi="Arial" w:cs="Arial"/>
          <w:sz w:val="22"/>
          <w:szCs w:val="22"/>
        </w:rPr>
        <w:t>If program includes the training for law enforcement and other non-clinical professionals, the number of individuals trained and the type of training provided.</w:t>
      </w:r>
    </w:p>
    <w:p w14:paraId="73A53FB1" w14:textId="2D41862E" w:rsidR="00057651" w:rsidRDefault="00057651" w:rsidP="00057651">
      <w:pPr>
        <w:rPr>
          <w:rFonts w:ascii="Arial" w:hAnsi="Arial" w:cs="Arial"/>
          <w:sz w:val="22"/>
          <w:szCs w:val="22"/>
        </w:rPr>
      </w:pPr>
    </w:p>
    <w:p w14:paraId="45C55E17" w14:textId="231F0887" w:rsidR="000C5EBB" w:rsidRDefault="000C5EBB" w:rsidP="000C5EBB">
      <w:pPr>
        <w:ind w:left="720"/>
        <w:rPr>
          <w:rFonts w:ascii="Arial" w:hAnsi="Arial" w:cs="Arial"/>
          <w:sz w:val="22"/>
          <w:szCs w:val="22"/>
        </w:rPr>
      </w:pPr>
      <w:r>
        <w:rPr>
          <w:rFonts w:ascii="Arial" w:hAnsi="Arial" w:cs="Arial"/>
          <w:sz w:val="22"/>
          <w:szCs w:val="22"/>
        </w:rPr>
        <w:t xml:space="preserve">Contractors will also be required to report on demographic information including race, ethnicity, </w:t>
      </w:r>
      <w:proofErr w:type="gramStart"/>
      <w:r>
        <w:rPr>
          <w:rFonts w:ascii="Arial" w:hAnsi="Arial" w:cs="Arial"/>
          <w:sz w:val="22"/>
          <w:szCs w:val="22"/>
        </w:rPr>
        <w:t>age</w:t>
      </w:r>
      <w:proofErr w:type="gramEnd"/>
      <w:r>
        <w:rPr>
          <w:rFonts w:ascii="Arial" w:hAnsi="Arial" w:cs="Arial"/>
          <w:sz w:val="22"/>
          <w:szCs w:val="22"/>
        </w:rPr>
        <w:t xml:space="preserve"> and gender identity. Contractor will also report on the number of individuals who are new to the criminal justice system (no previous convictions)</w:t>
      </w:r>
    </w:p>
    <w:p w14:paraId="2DCC3617" w14:textId="77777777" w:rsidR="00057651" w:rsidRDefault="00057651" w:rsidP="0025453D">
      <w:pPr>
        <w:rPr>
          <w:rFonts w:ascii="Arial" w:hAnsi="Arial" w:cs="Arial"/>
          <w:sz w:val="22"/>
          <w:szCs w:val="22"/>
        </w:rPr>
      </w:pPr>
    </w:p>
    <w:p w14:paraId="7C66AEFB" w14:textId="0216BF1B" w:rsidR="00D9091A" w:rsidRPr="00D9091A" w:rsidRDefault="00D9091A" w:rsidP="00D9091A">
      <w:pPr>
        <w:pStyle w:val="Default"/>
        <w:ind w:left="1080"/>
        <w:rPr>
          <w:rFonts w:ascii="Arial" w:eastAsia="Arial" w:hAnsi="Arial" w:cs="Arial"/>
          <w:sz w:val="22"/>
          <w:szCs w:val="22"/>
        </w:rPr>
      </w:pPr>
    </w:p>
    <w:p w14:paraId="528FE0FC" w14:textId="77777777" w:rsidR="00944F9B" w:rsidRPr="000A68AA" w:rsidRDefault="00944F9B" w:rsidP="00944F9B">
      <w:pPr>
        <w:rPr>
          <w:rFonts w:ascii="Arial" w:hAnsi="Arial" w:cs="Arial"/>
          <w:sz w:val="22"/>
          <w:szCs w:val="22"/>
        </w:rPr>
      </w:pPr>
    </w:p>
    <w:p w14:paraId="6F5166DD" w14:textId="0D4A9B7F" w:rsidR="00427880" w:rsidRPr="000A68AA" w:rsidRDefault="00925C59" w:rsidP="007D5B7F">
      <w:pPr>
        <w:pStyle w:val="ListParagraph"/>
        <w:numPr>
          <w:ilvl w:val="0"/>
          <w:numId w:val="15"/>
        </w:numPr>
        <w:spacing w:after="120"/>
        <w:rPr>
          <w:rFonts w:ascii="Arial" w:hAnsi="Arial" w:cs="Arial"/>
          <w:b/>
          <w:sz w:val="22"/>
          <w:szCs w:val="22"/>
          <w:u w:val="single"/>
        </w:rPr>
      </w:pPr>
      <w:r w:rsidRPr="000A68AA">
        <w:rPr>
          <w:rFonts w:ascii="Arial" w:hAnsi="Arial" w:cs="Arial"/>
          <w:b/>
          <w:sz w:val="22"/>
          <w:szCs w:val="22"/>
          <w:u w:val="single"/>
        </w:rPr>
        <w:t>REPORTING REQUIREMENTS</w:t>
      </w:r>
    </w:p>
    <w:p w14:paraId="50343DBC" w14:textId="77777777" w:rsidR="000C5EBB" w:rsidRDefault="000C5EBB" w:rsidP="000C5EBB">
      <w:pPr>
        <w:ind w:left="720"/>
        <w:rPr>
          <w:rFonts w:ascii="Arial" w:hAnsi="Arial" w:cs="Arial"/>
          <w:sz w:val="22"/>
          <w:szCs w:val="22"/>
        </w:rPr>
      </w:pPr>
      <w:r>
        <w:rPr>
          <w:rFonts w:ascii="Arial" w:hAnsi="Arial" w:cs="Arial"/>
          <w:sz w:val="22"/>
          <w:szCs w:val="22"/>
        </w:rPr>
        <w:t>Monthly Reporting Requirements</w:t>
      </w:r>
      <w:r w:rsidRPr="00636C7D">
        <w:rPr>
          <w:rFonts w:ascii="Arial" w:hAnsi="Arial" w:cs="Arial"/>
          <w:sz w:val="22"/>
          <w:szCs w:val="22"/>
        </w:rPr>
        <w:t>:</w:t>
      </w:r>
    </w:p>
    <w:p w14:paraId="7F312398" w14:textId="77777777" w:rsidR="000C5EBB" w:rsidRDefault="000C5EBB" w:rsidP="000C5EBB">
      <w:pPr>
        <w:ind w:left="720"/>
        <w:rPr>
          <w:rFonts w:ascii="Arial" w:hAnsi="Arial" w:cs="Arial"/>
          <w:sz w:val="22"/>
          <w:szCs w:val="22"/>
        </w:rPr>
      </w:pPr>
    </w:p>
    <w:p w14:paraId="1B2F774E" w14:textId="77777777" w:rsidR="000C5EBB" w:rsidRDefault="000C5EBB" w:rsidP="000C5EBB">
      <w:pPr>
        <w:pStyle w:val="ListParagraph"/>
        <w:numPr>
          <w:ilvl w:val="0"/>
          <w:numId w:val="48"/>
        </w:numPr>
        <w:rPr>
          <w:rFonts w:ascii="Arial" w:hAnsi="Arial" w:cs="Arial"/>
          <w:sz w:val="22"/>
          <w:szCs w:val="22"/>
        </w:rPr>
      </w:pPr>
      <w:r>
        <w:rPr>
          <w:rFonts w:ascii="Arial" w:hAnsi="Arial" w:cs="Arial"/>
          <w:sz w:val="22"/>
          <w:szCs w:val="22"/>
        </w:rPr>
        <w:t>Financial Status Report(s) submitted by the 10</w:t>
      </w:r>
      <w:r w:rsidRPr="00FD2DDC">
        <w:rPr>
          <w:rFonts w:ascii="Arial" w:hAnsi="Arial" w:cs="Arial"/>
          <w:sz w:val="22"/>
          <w:szCs w:val="22"/>
          <w:vertAlign w:val="superscript"/>
        </w:rPr>
        <w:t>th</w:t>
      </w:r>
      <w:r>
        <w:rPr>
          <w:rFonts w:ascii="Arial" w:hAnsi="Arial" w:cs="Arial"/>
          <w:sz w:val="22"/>
          <w:szCs w:val="22"/>
        </w:rPr>
        <w:t xml:space="preserve"> of each month</w:t>
      </w:r>
    </w:p>
    <w:p w14:paraId="0700B332" w14:textId="77777777" w:rsidR="000C5EBB" w:rsidRDefault="000C5EBB" w:rsidP="000C5EBB">
      <w:pPr>
        <w:pStyle w:val="ListParagraph"/>
        <w:numPr>
          <w:ilvl w:val="0"/>
          <w:numId w:val="48"/>
        </w:numPr>
        <w:rPr>
          <w:rFonts w:ascii="Arial" w:hAnsi="Arial" w:cs="Arial"/>
          <w:sz w:val="22"/>
          <w:szCs w:val="22"/>
        </w:rPr>
      </w:pPr>
      <w:r>
        <w:rPr>
          <w:rFonts w:ascii="Arial" w:hAnsi="Arial" w:cs="Arial"/>
          <w:sz w:val="22"/>
          <w:szCs w:val="22"/>
        </w:rPr>
        <w:t>Supporting documentation for the FSR(s) (includes receipts and proof of payments)</w:t>
      </w:r>
    </w:p>
    <w:p w14:paraId="40E7400F" w14:textId="77777777" w:rsidR="000C5EBB" w:rsidRPr="00FD2DDC" w:rsidRDefault="000C5EBB" w:rsidP="000C5EBB">
      <w:pPr>
        <w:pStyle w:val="ListParagraph"/>
        <w:numPr>
          <w:ilvl w:val="0"/>
          <w:numId w:val="48"/>
        </w:numPr>
        <w:rPr>
          <w:rFonts w:ascii="Arial" w:hAnsi="Arial" w:cs="Arial"/>
          <w:sz w:val="22"/>
          <w:szCs w:val="22"/>
        </w:rPr>
      </w:pPr>
      <w:r>
        <w:rPr>
          <w:rFonts w:ascii="Arial" w:hAnsi="Arial" w:cs="Arial"/>
          <w:sz w:val="22"/>
          <w:szCs w:val="22"/>
        </w:rPr>
        <w:t>Tracking reports detailing activities conducted and other metrics.</w:t>
      </w:r>
    </w:p>
    <w:p w14:paraId="6087DA62" w14:textId="3CA6AC0A" w:rsidR="00EC1619" w:rsidRPr="000A68AA" w:rsidRDefault="00EC1619">
      <w:pPr>
        <w:rPr>
          <w:rFonts w:ascii="Arial" w:hAnsi="Arial" w:cs="Arial"/>
          <w:b/>
          <w:sz w:val="22"/>
          <w:szCs w:val="22"/>
          <w:u w:val="single"/>
        </w:rPr>
      </w:pPr>
    </w:p>
    <w:p w14:paraId="0DBB9354" w14:textId="77777777" w:rsidR="008F2510" w:rsidRPr="000A68AA" w:rsidRDefault="008F2510" w:rsidP="00B91D7B">
      <w:pPr>
        <w:ind w:left="360"/>
        <w:rPr>
          <w:rFonts w:ascii="Arial" w:hAnsi="Arial" w:cs="Arial"/>
          <w:sz w:val="22"/>
          <w:szCs w:val="22"/>
        </w:rPr>
      </w:pPr>
    </w:p>
    <w:p w14:paraId="661E0389" w14:textId="2D242AA0" w:rsidR="00427880" w:rsidRPr="000A68AA" w:rsidRDefault="00427880" w:rsidP="007D5B7F">
      <w:pPr>
        <w:pStyle w:val="Heading1"/>
        <w:numPr>
          <w:ilvl w:val="0"/>
          <w:numId w:val="12"/>
        </w:numPr>
        <w:spacing w:before="120" w:after="120"/>
        <w:rPr>
          <w:rFonts w:cs="Arial"/>
          <w:sz w:val="22"/>
          <w:szCs w:val="22"/>
        </w:rPr>
      </w:pPr>
      <w:r w:rsidRPr="000A68AA">
        <w:rPr>
          <w:rFonts w:cs="Arial"/>
          <w:sz w:val="22"/>
          <w:szCs w:val="22"/>
        </w:rPr>
        <w:t>DIVISION RESPONSIBILITIES</w:t>
      </w:r>
    </w:p>
    <w:p w14:paraId="5F83FB23" w14:textId="654664B3" w:rsidR="0021189D" w:rsidRPr="000A68AA" w:rsidRDefault="0021189D" w:rsidP="0021189D">
      <w:pPr>
        <w:rPr>
          <w:rFonts w:ascii="Arial" w:hAnsi="Arial" w:cs="Arial"/>
          <w:sz w:val="22"/>
          <w:szCs w:val="22"/>
        </w:rPr>
      </w:pPr>
    </w:p>
    <w:p w14:paraId="0B19385B" w14:textId="77777777" w:rsidR="00773D4C" w:rsidRPr="000A68AA" w:rsidRDefault="00773D4C" w:rsidP="00773D4C">
      <w:pPr>
        <w:rPr>
          <w:rFonts w:ascii="Arial" w:hAnsi="Arial" w:cs="Arial"/>
          <w:sz w:val="22"/>
          <w:szCs w:val="22"/>
        </w:rPr>
      </w:pPr>
      <w:r w:rsidRPr="000A68AA">
        <w:rPr>
          <w:rFonts w:ascii="Arial" w:hAnsi="Arial" w:cs="Arial"/>
          <w:sz w:val="22"/>
          <w:szCs w:val="22"/>
        </w:rPr>
        <w:t>NC DMHDDSAS reserves the right to:</w:t>
      </w:r>
    </w:p>
    <w:p w14:paraId="7C7B6E55" w14:textId="5B7DDCBF" w:rsidR="00773D4C" w:rsidRPr="000A68AA" w:rsidRDefault="00773D4C" w:rsidP="007D5B7F">
      <w:pPr>
        <w:pStyle w:val="ListParagraph"/>
        <w:numPr>
          <w:ilvl w:val="0"/>
          <w:numId w:val="26"/>
        </w:numPr>
        <w:rPr>
          <w:rFonts w:ascii="Arial" w:hAnsi="Arial" w:cs="Arial"/>
          <w:sz w:val="22"/>
          <w:szCs w:val="22"/>
        </w:rPr>
      </w:pPr>
      <w:r w:rsidRPr="000A68AA">
        <w:rPr>
          <w:rFonts w:ascii="Arial" w:hAnsi="Arial" w:cs="Arial"/>
          <w:sz w:val="22"/>
          <w:szCs w:val="22"/>
        </w:rPr>
        <w:t>Modify the application and budget after consulting with the applicant. Items that may be</w:t>
      </w:r>
      <w:r w:rsidR="00BF3027" w:rsidRPr="000A68AA">
        <w:rPr>
          <w:rFonts w:ascii="Arial" w:hAnsi="Arial" w:cs="Arial"/>
          <w:sz w:val="22"/>
          <w:szCs w:val="22"/>
        </w:rPr>
        <w:t xml:space="preserve"> </w:t>
      </w:r>
      <w:r w:rsidRPr="000A68AA">
        <w:rPr>
          <w:rFonts w:ascii="Arial" w:hAnsi="Arial" w:cs="Arial"/>
          <w:sz w:val="22"/>
          <w:szCs w:val="22"/>
        </w:rPr>
        <w:t>modified include, but are not limited to, goals, costs, performance, and reporting requirements</w:t>
      </w:r>
    </w:p>
    <w:p w14:paraId="26449F74" w14:textId="1A96CBC7" w:rsidR="00773D4C" w:rsidRPr="000A68AA" w:rsidRDefault="00773D4C" w:rsidP="007D5B7F">
      <w:pPr>
        <w:pStyle w:val="ListParagraph"/>
        <w:numPr>
          <w:ilvl w:val="0"/>
          <w:numId w:val="26"/>
        </w:numPr>
        <w:rPr>
          <w:rFonts w:ascii="Arial" w:hAnsi="Arial" w:cs="Arial"/>
          <w:sz w:val="22"/>
          <w:szCs w:val="22"/>
        </w:rPr>
      </w:pPr>
      <w:r w:rsidRPr="000A68AA">
        <w:rPr>
          <w:rFonts w:ascii="Arial" w:hAnsi="Arial" w:cs="Arial"/>
          <w:sz w:val="22"/>
          <w:szCs w:val="22"/>
        </w:rPr>
        <w:t>Allow or disallow budget amendments during the performance period of the project</w:t>
      </w:r>
    </w:p>
    <w:p w14:paraId="31A5E043" w14:textId="4E36652B" w:rsidR="00773D4C" w:rsidRPr="000A68AA" w:rsidRDefault="00773D4C" w:rsidP="007D5B7F">
      <w:pPr>
        <w:pStyle w:val="ListParagraph"/>
        <w:numPr>
          <w:ilvl w:val="0"/>
          <w:numId w:val="26"/>
        </w:numPr>
        <w:rPr>
          <w:rFonts w:ascii="Arial" w:hAnsi="Arial" w:cs="Arial"/>
          <w:sz w:val="22"/>
          <w:szCs w:val="22"/>
        </w:rPr>
      </w:pPr>
      <w:r w:rsidRPr="000A68AA">
        <w:rPr>
          <w:rFonts w:ascii="Arial" w:hAnsi="Arial" w:cs="Arial"/>
          <w:sz w:val="22"/>
          <w:szCs w:val="22"/>
        </w:rPr>
        <w:t>Monitor the program based on the Division’s Subrecipient Monitoring plan</w:t>
      </w:r>
    </w:p>
    <w:p w14:paraId="1019A859" w14:textId="254C96A8" w:rsidR="00773D4C" w:rsidRDefault="00773D4C" w:rsidP="007D5B7F">
      <w:pPr>
        <w:pStyle w:val="ListParagraph"/>
        <w:numPr>
          <w:ilvl w:val="0"/>
          <w:numId w:val="26"/>
        </w:numPr>
        <w:rPr>
          <w:rFonts w:ascii="Arial" w:hAnsi="Arial" w:cs="Arial"/>
          <w:sz w:val="22"/>
          <w:szCs w:val="22"/>
        </w:rPr>
      </w:pPr>
      <w:r w:rsidRPr="000A68AA">
        <w:rPr>
          <w:rFonts w:ascii="Arial" w:hAnsi="Arial" w:cs="Arial"/>
          <w:sz w:val="22"/>
          <w:szCs w:val="22"/>
        </w:rPr>
        <w:t>Implement any change or requirement mandated by State or Federal government during the life</w:t>
      </w:r>
      <w:r w:rsidR="00BF3027" w:rsidRPr="000A68AA">
        <w:rPr>
          <w:rFonts w:ascii="Arial" w:hAnsi="Arial" w:cs="Arial"/>
          <w:sz w:val="22"/>
          <w:szCs w:val="22"/>
        </w:rPr>
        <w:t xml:space="preserve"> </w:t>
      </w:r>
      <w:r w:rsidRPr="000A68AA">
        <w:rPr>
          <w:rFonts w:ascii="Arial" w:hAnsi="Arial" w:cs="Arial"/>
          <w:sz w:val="22"/>
          <w:szCs w:val="22"/>
        </w:rPr>
        <w:t>of the project</w:t>
      </w:r>
    </w:p>
    <w:p w14:paraId="6D853E84" w14:textId="77777777" w:rsidR="000C5EBB" w:rsidRPr="000C5EBB" w:rsidRDefault="000C5EBB" w:rsidP="000C5EBB">
      <w:pPr>
        <w:pStyle w:val="ListParagraph"/>
        <w:numPr>
          <w:ilvl w:val="0"/>
          <w:numId w:val="26"/>
        </w:numPr>
        <w:rPr>
          <w:rFonts w:ascii="Arial" w:hAnsi="Arial" w:cs="Arial"/>
          <w:sz w:val="22"/>
          <w:szCs w:val="22"/>
        </w:rPr>
      </w:pPr>
      <w:r w:rsidRPr="000C5EBB">
        <w:rPr>
          <w:rFonts w:ascii="Arial" w:hAnsi="Arial" w:cs="Arial"/>
          <w:sz w:val="22"/>
          <w:szCs w:val="22"/>
        </w:rPr>
        <w:t>NC DMHDDSAS assumes responsibility for monitoring the performance of the selected applicants and the outcomes of these projects</w:t>
      </w:r>
    </w:p>
    <w:p w14:paraId="063C71D8" w14:textId="77777777" w:rsidR="000C5EBB" w:rsidRPr="000C5EBB" w:rsidRDefault="000C5EBB" w:rsidP="000C5EBB">
      <w:pPr>
        <w:ind w:left="720"/>
        <w:rPr>
          <w:rFonts w:ascii="Arial" w:hAnsi="Arial" w:cs="Arial"/>
          <w:sz w:val="22"/>
          <w:szCs w:val="22"/>
        </w:rPr>
      </w:pPr>
    </w:p>
    <w:p w14:paraId="5A1F8355" w14:textId="77777777" w:rsidR="00AF38E7" w:rsidRPr="000A68AA" w:rsidRDefault="00AF38E7" w:rsidP="00AF7778">
      <w:pPr>
        <w:rPr>
          <w:rFonts w:ascii="Arial" w:hAnsi="Arial" w:cs="Arial"/>
          <w:sz w:val="22"/>
          <w:szCs w:val="22"/>
        </w:rPr>
      </w:pPr>
    </w:p>
    <w:p w14:paraId="731D59C1" w14:textId="0CBED05A" w:rsidR="00773D4C" w:rsidRPr="000A68AA" w:rsidRDefault="00773D4C" w:rsidP="00773D4C">
      <w:pPr>
        <w:pStyle w:val="Heading2"/>
        <w:rPr>
          <w:rFonts w:ascii="Arial" w:hAnsi="Arial" w:cs="Arial"/>
          <w:b/>
          <w:bCs/>
          <w:sz w:val="22"/>
          <w:szCs w:val="22"/>
        </w:rPr>
      </w:pPr>
    </w:p>
    <w:p w14:paraId="0529A5C0" w14:textId="07DF4D7D" w:rsidR="009255DA" w:rsidRPr="000A68AA" w:rsidRDefault="009255DA" w:rsidP="007D5B7F">
      <w:pPr>
        <w:pStyle w:val="Heading1"/>
        <w:numPr>
          <w:ilvl w:val="0"/>
          <w:numId w:val="12"/>
        </w:numPr>
        <w:spacing w:before="120" w:after="120"/>
        <w:rPr>
          <w:rFonts w:cs="Arial"/>
          <w:color w:val="000000"/>
          <w:sz w:val="22"/>
          <w:szCs w:val="22"/>
        </w:rPr>
      </w:pPr>
      <w:r w:rsidRPr="000A68AA">
        <w:rPr>
          <w:rFonts w:cs="Arial"/>
          <w:sz w:val="22"/>
          <w:szCs w:val="22"/>
        </w:rPr>
        <w:t>TERM OF CONTRACT</w:t>
      </w:r>
    </w:p>
    <w:p w14:paraId="29C86E59" w14:textId="77777777" w:rsidR="009255DA" w:rsidRPr="000A68AA" w:rsidRDefault="009255DA" w:rsidP="0018084C">
      <w:pPr>
        <w:rPr>
          <w:rFonts w:ascii="Arial" w:hAnsi="Arial" w:cs="Arial"/>
          <w:sz w:val="22"/>
          <w:szCs w:val="22"/>
        </w:rPr>
      </w:pPr>
    </w:p>
    <w:p w14:paraId="00A8E846" w14:textId="20932EA4" w:rsidR="009255DA" w:rsidRPr="000A68AA" w:rsidRDefault="009255DA" w:rsidP="009255DA">
      <w:pPr>
        <w:spacing w:after="80"/>
        <w:contextualSpacing/>
        <w:rPr>
          <w:rFonts w:ascii="Arial" w:hAnsi="Arial" w:cs="Arial"/>
          <w:color w:val="FF0000"/>
          <w:sz w:val="22"/>
          <w:szCs w:val="22"/>
        </w:rPr>
      </w:pPr>
      <w:r w:rsidRPr="000A68AA">
        <w:rPr>
          <w:rFonts w:ascii="Arial" w:hAnsi="Arial" w:cs="Arial"/>
          <w:sz w:val="22"/>
          <w:szCs w:val="22"/>
        </w:rPr>
        <w:t xml:space="preserve">The performance </w:t>
      </w:r>
      <w:r w:rsidR="003F4265" w:rsidRPr="000A68AA">
        <w:rPr>
          <w:rFonts w:ascii="Arial" w:hAnsi="Arial" w:cs="Arial"/>
          <w:sz w:val="22"/>
          <w:szCs w:val="22"/>
        </w:rPr>
        <w:t xml:space="preserve">period for this contract </w:t>
      </w:r>
      <w:r w:rsidR="00B6267C" w:rsidRPr="000A68AA">
        <w:rPr>
          <w:rFonts w:ascii="Arial" w:hAnsi="Arial" w:cs="Arial"/>
          <w:sz w:val="22"/>
          <w:szCs w:val="22"/>
        </w:rPr>
        <w:t xml:space="preserve">is anticipated to </w:t>
      </w:r>
      <w:r w:rsidR="00EB2DC5">
        <w:rPr>
          <w:rFonts w:ascii="Arial" w:hAnsi="Arial" w:cs="Arial"/>
          <w:sz w:val="22"/>
          <w:szCs w:val="22"/>
        </w:rPr>
        <w:t xml:space="preserve">begin </w:t>
      </w:r>
      <w:r w:rsidR="006F7FE4">
        <w:rPr>
          <w:rFonts w:ascii="Arial" w:hAnsi="Arial" w:cs="Arial"/>
          <w:sz w:val="22"/>
          <w:szCs w:val="22"/>
        </w:rPr>
        <w:t xml:space="preserve">August </w:t>
      </w:r>
      <w:r w:rsidR="00433210" w:rsidRPr="000A68AA">
        <w:rPr>
          <w:rFonts w:ascii="Arial" w:hAnsi="Arial" w:cs="Arial"/>
          <w:sz w:val="22"/>
          <w:szCs w:val="22"/>
        </w:rPr>
        <w:t>1, 2022</w:t>
      </w:r>
      <w:r w:rsidR="003F4265" w:rsidRPr="000A68AA">
        <w:rPr>
          <w:rFonts w:ascii="Arial" w:hAnsi="Arial" w:cs="Arial"/>
          <w:sz w:val="22"/>
          <w:szCs w:val="22"/>
        </w:rPr>
        <w:t xml:space="preserve"> </w:t>
      </w:r>
      <w:r w:rsidR="00B6267C" w:rsidRPr="000A68AA">
        <w:rPr>
          <w:rFonts w:ascii="Arial" w:hAnsi="Arial" w:cs="Arial"/>
          <w:sz w:val="22"/>
          <w:szCs w:val="22"/>
        </w:rPr>
        <w:t>(or upon execution)</w:t>
      </w:r>
      <w:r w:rsidRPr="000A68AA">
        <w:rPr>
          <w:rFonts w:ascii="Arial" w:hAnsi="Arial" w:cs="Arial"/>
          <w:sz w:val="22"/>
          <w:szCs w:val="22"/>
        </w:rPr>
        <w:t xml:space="preserve"> and </w:t>
      </w:r>
      <w:r w:rsidR="00B6267C" w:rsidRPr="000A68AA">
        <w:rPr>
          <w:rFonts w:ascii="Arial" w:hAnsi="Arial" w:cs="Arial"/>
          <w:sz w:val="22"/>
          <w:szCs w:val="22"/>
        </w:rPr>
        <w:t xml:space="preserve">is anticipated to </w:t>
      </w:r>
      <w:r w:rsidRPr="000A68AA">
        <w:rPr>
          <w:rFonts w:ascii="Arial" w:hAnsi="Arial" w:cs="Arial"/>
          <w:sz w:val="22"/>
          <w:szCs w:val="22"/>
        </w:rPr>
        <w:t xml:space="preserve">end </w:t>
      </w:r>
      <w:r w:rsidR="006F7FE4">
        <w:rPr>
          <w:rFonts w:ascii="Arial" w:hAnsi="Arial" w:cs="Arial"/>
          <w:sz w:val="22"/>
          <w:szCs w:val="22"/>
        </w:rPr>
        <w:t>September 30, 2025</w:t>
      </w:r>
      <w:r w:rsidR="005D6286" w:rsidRPr="000A68AA">
        <w:rPr>
          <w:rFonts w:ascii="Arial" w:hAnsi="Arial" w:cs="Arial"/>
          <w:sz w:val="22"/>
          <w:szCs w:val="22"/>
        </w:rPr>
        <w:t xml:space="preserve">. </w:t>
      </w:r>
    </w:p>
    <w:p w14:paraId="3CB7CCB9" w14:textId="77777777" w:rsidR="004064D3" w:rsidRPr="000A68AA" w:rsidRDefault="004064D3" w:rsidP="0018084C">
      <w:pPr>
        <w:rPr>
          <w:rFonts w:ascii="Arial" w:hAnsi="Arial" w:cs="Arial"/>
          <w:sz w:val="22"/>
          <w:szCs w:val="22"/>
        </w:rPr>
      </w:pPr>
    </w:p>
    <w:p w14:paraId="6F57611C" w14:textId="48C5613A" w:rsidR="00B36FED" w:rsidRPr="000A68AA" w:rsidRDefault="00B36FED" w:rsidP="007D5B7F">
      <w:pPr>
        <w:pStyle w:val="Heading1"/>
        <w:numPr>
          <w:ilvl w:val="0"/>
          <w:numId w:val="12"/>
        </w:numPr>
        <w:spacing w:before="120" w:after="120"/>
        <w:rPr>
          <w:rFonts w:cs="Arial"/>
          <w:sz w:val="22"/>
          <w:szCs w:val="22"/>
        </w:rPr>
      </w:pPr>
      <w:r w:rsidRPr="000A68AA">
        <w:rPr>
          <w:rFonts w:cs="Arial"/>
          <w:sz w:val="22"/>
          <w:szCs w:val="22"/>
        </w:rPr>
        <w:t>BUDGET</w:t>
      </w:r>
    </w:p>
    <w:p w14:paraId="7567A8C5" w14:textId="64F13AE9" w:rsidR="00B36FED" w:rsidRPr="000A68AA" w:rsidRDefault="00B36FED" w:rsidP="00B36FED">
      <w:pPr>
        <w:autoSpaceDE w:val="0"/>
        <w:autoSpaceDN w:val="0"/>
        <w:adjustRightInd w:val="0"/>
        <w:spacing w:after="120"/>
        <w:jc w:val="both"/>
        <w:rPr>
          <w:rFonts w:ascii="Arial" w:hAnsi="Arial" w:cs="Arial"/>
          <w:color w:val="000000"/>
          <w:sz w:val="22"/>
          <w:szCs w:val="22"/>
        </w:rPr>
      </w:pPr>
      <w:r w:rsidRPr="000A68AA">
        <w:rPr>
          <w:rFonts w:ascii="Arial" w:hAnsi="Arial" w:cs="Arial"/>
          <w:color w:val="000000"/>
          <w:sz w:val="22"/>
          <w:szCs w:val="22"/>
        </w:rPr>
        <w:t xml:space="preserve">The RFA </w:t>
      </w:r>
      <w:r w:rsidR="00EC1619" w:rsidRPr="000A68AA">
        <w:rPr>
          <w:rFonts w:ascii="Arial" w:hAnsi="Arial" w:cs="Arial"/>
          <w:color w:val="000000"/>
          <w:sz w:val="22"/>
          <w:szCs w:val="22"/>
        </w:rPr>
        <w:t>line-item</w:t>
      </w:r>
      <w:r w:rsidRPr="000A68AA">
        <w:rPr>
          <w:rFonts w:ascii="Arial" w:hAnsi="Arial" w:cs="Arial"/>
          <w:color w:val="000000"/>
          <w:sz w:val="22"/>
          <w:szCs w:val="22"/>
        </w:rPr>
        <w:t xml:space="preserve"> budget shall constitute the total cost to the Division for complete performance in accordance with the requirements and specifications herein, including all applicable expenses such as administrative cost. Contractor shall not invoice for any amounts not spec</w:t>
      </w:r>
      <w:r w:rsidR="00040C5E" w:rsidRPr="000A68AA">
        <w:rPr>
          <w:rFonts w:ascii="Arial" w:hAnsi="Arial" w:cs="Arial"/>
          <w:color w:val="000000"/>
          <w:sz w:val="22"/>
          <w:szCs w:val="22"/>
        </w:rPr>
        <w:t xml:space="preserve">ifically allowed for in the </w:t>
      </w:r>
      <w:r w:rsidR="00EC1619" w:rsidRPr="000A68AA">
        <w:rPr>
          <w:rFonts w:ascii="Arial" w:hAnsi="Arial" w:cs="Arial"/>
          <w:color w:val="000000"/>
          <w:sz w:val="22"/>
          <w:szCs w:val="22"/>
        </w:rPr>
        <w:t>line-item</w:t>
      </w:r>
      <w:r w:rsidR="00040C5E" w:rsidRPr="000A68AA">
        <w:rPr>
          <w:rFonts w:ascii="Arial" w:hAnsi="Arial" w:cs="Arial"/>
          <w:color w:val="000000"/>
          <w:sz w:val="22"/>
          <w:szCs w:val="22"/>
        </w:rPr>
        <w:t xml:space="preserve"> budget of this</w:t>
      </w:r>
      <w:r w:rsidRPr="000A68AA">
        <w:rPr>
          <w:rFonts w:ascii="Arial" w:hAnsi="Arial" w:cs="Arial"/>
          <w:color w:val="000000"/>
          <w:sz w:val="22"/>
          <w:szCs w:val="22"/>
        </w:rPr>
        <w:t xml:space="preserve"> RFA. </w:t>
      </w:r>
    </w:p>
    <w:p w14:paraId="24C28CF2" w14:textId="351A1E92" w:rsidR="00B36FED" w:rsidRPr="000A68AA" w:rsidRDefault="00B36FED" w:rsidP="00B36FED">
      <w:pPr>
        <w:autoSpaceDE w:val="0"/>
        <w:autoSpaceDN w:val="0"/>
        <w:adjustRightInd w:val="0"/>
        <w:spacing w:after="120"/>
        <w:jc w:val="both"/>
        <w:rPr>
          <w:rFonts w:ascii="Arial" w:hAnsi="Arial" w:cs="Arial"/>
          <w:color w:val="000000"/>
          <w:sz w:val="22"/>
          <w:szCs w:val="22"/>
        </w:rPr>
      </w:pPr>
      <w:r w:rsidRPr="000A68AA">
        <w:rPr>
          <w:rFonts w:ascii="Arial" w:hAnsi="Arial" w:cs="Arial"/>
          <w:color w:val="000000"/>
          <w:sz w:val="22"/>
          <w:szCs w:val="22"/>
        </w:rPr>
        <w:lastRenderedPageBreak/>
        <w:t xml:space="preserve">The Contractor shall use the </w:t>
      </w:r>
      <w:r w:rsidR="00A109A6" w:rsidRPr="000A68AA">
        <w:rPr>
          <w:rFonts w:ascii="Arial" w:hAnsi="Arial" w:cs="Arial"/>
          <w:color w:val="000000"/>
          <w:sz w:val="22"/>
          <w:szCs w:val="22"/>
        </w:rPr>
        <w:t>Cost Table found in ATTACHMENT A</w:t>
      </w:r>
      <w:r w:rsidRPr="000A68AA">
        <w:rPr>
          <w:rFonts w:ascii="Arial" w:hAnsi="Arial" w:cs="Arial"/>
          <w:color w:val="000000"/>
          <w:sz w:val="22"/>
          <w:szCs w:val="22"/>
        </w:rPr>
        <w:t xml:space="preserve">: </w:t>
      </w:r>
      <w:r w:rsidR="00EC1619" w:rsidRPr="000A68AA">
        <w:rPr>
          <w:rFonts w:ascii="Arial" w:hAnsi="Arial" w:cs="Arial"/>
          <w:color w:val="000000"/>
          <w:sz w:val="22"/>
          <w:szCs w:val="22"/>
        </w:rPr>
        <w:t>Line-Item</w:t>
      </w:r>
      <w:r w:rsidR="00A109A6" w:rsidRPr="000A68AA">
        <w:rPr>
          <w:rFonts w:ascii="Arial" w:hAnsi="Arial" w:cs="Arial"/>
          <w:color w:val="000000"/>
          <w:sz w:val="22"/>
          <w:szCs w:val="22"/>
        </w:rPr>
        <w:t xml:space="preserve"> Budget</w:t>
      </w:r>
      <w:r w:rsidRPr="000A68AA">
        <w:rPr>
          <w:rFonts w:ascii="Arial" w:hAnsi="Arial" w:cs="Arial"/>
          <w:color w:val="000000"/>
          <w:sz w:val="22"/>
          <w:szCs w:val="22"/>
        </w:rPr>
        <w:t xml:space="preserve"> to create the </w:t>
      </w:r>
      <w:r w:rsidR="00EC1619" w:rsidRPr="000A68AA">
        <w:rPr>
          <w:rFonts w:ascii="Arial" w:hAnsi="Arial" w:cs="Arial"/>
          <w:color w:val="000000"/>
          <w:sz w:val="22"/>
          <w:szCs w:val="22"/>
        </w:rPr>
        <w:t>Line-Item</w:t>
      </w:r>
      <w:r w:rsidRPr="000A68AA">
        <w:rPr>
          <w:rFonts w:ascii="Arial" w:hAnsi="Arial" w:cs="Arial"/>
          <w:color w:val="000000"/>
          <w:sz w:val="22"/>
          <w:szCs w:val="22"/>
        </w:rPr>
        <w:t xml:space="preserve"> Budget and Budget Narrative. The Vendor shall not use any other tables or forms, nor modify the contents of any of the shaded cells in the Cost Table. </w:t>
      </w:r>
    </w:p>
    <w:p w14:paraId="0635608B" w14:textId="461385FB" w:rsidR="00B36FED" w:rsidRPr="000A68AA" w:rsidRDefault="00040C5E" w:rsidP="00040C5E">
      <w:pPr>
        <w:rPr>
          <w:rFonts w:ascii="Arial" w:hAnsi="Arial" w:cs="Arial"/>
          <w:color w:val="000000"/>
          <w:sz w:val="22"/>
          <w:szCs w:val="22"/>
        </w:rPr>
      </w:pPr>
      <w:r w:rsidRPr="000A68AA">
        <w:rPr>
          <w:rFonts w:ascii="Arial" w:hAnsi="Arial" w:cs="Arial"/>
          <w:color w:val="000000"/>
          <w:sz w:val="22"/>
          <w:szCs w:val="22"/>
        </w:rPr>
        <w:t xml:space="preserve">All costs provided </w:t>
      </w:r>
      <w:r w:rsidR="00B36FED" w:rsidRPr="000A68AA">
        <w:rPr>
          <w:rFonts w:ascii="Arial" w:hAnsi="Arial" w:cs="Arial"/>
          <w:color w:val="000000"/>
          <w:sz w:val="22"/>
          <w:szCs w:val="22"/>
        </w:rPr>
        <w:t xml:space="preserve">in </w:t>
      </w:r>
      <w:r w:rsidR="00EC1619" w:rsidRPr="000A68AA">
        <w:rPr>
          <w:rFonts w:ascii="Arial" w:hAnsi="Arial" w:cs="Arial"/>
          <w:color w:val="000000"/>
          <w:sz w:val="22"/>
          <w:szCs w:val="22"/>
        </w:rPr>
        <w:t>Line-item</w:t>
      </w:r>
      <w:r w:rsidRPr="000A68AA">
        <w:rPr>
          <w:rFonts w:ascii="Arial" w:hAnsi="Arial" w:cs="Arial"/>
          <w:color w:val="000000"/>
          <w:sz w:val="22"/>
          <w:szCs w:val="22"/>
        </w:rPr>
        <w:t xml:space="preserve"> budget</w:t>
      </w:r>
      <w:r w:rsidR="00B36FED" w:rsidRPr="000A68AA">
        <w:rPr>
          <w:rFonts w:ascii="Arial" w:hAnsi="Arial" w:cs="Arial"/>
          <w:color w:val="000000"/>
          <w:sz w:val="22"/>
          <w:szCs w:val="22"/>
        </w:rPr>
        <w:t xml:space="preserve"> must be firm and fixed for the duration of the contract</w:t>
      </w:r>
      <w:r w:rsidR="005620B1" w:rsidRPr="000A68AA">
        <w:rPr>
          <w:rFonts w:ascii="Arial" w:hAnsi="Arial" w:cs="Arial"/>
          <w:color w:val="000000"/>
          <w:sz w:val="22"/>
          <w:szCs w:val="22"/>
        </w:rPr>
        <w:t>.</w:t>
      </w:r>
    </w:p>
    <w:p w14:paraId="173298C3" w14:textId="77777777" w:rsidR="002F1462" w:rsidRPr="000A68AA" w:rsidRDefault="002F1462" w:rsidP="00040C5E">
      <w:pPr>
        <w:rPr>
          <w:rFonts w:ascii="Arial" w:hAnsi="Arial" w:cs="Arial"/>
          <w:sz w:val="22"/>
          <w:szCs w:val="22"/>
        </w:rPr>
      </w:pPr>
    </w:p>
    <w:p w14:paraId="17A12231" w14:textId="09C1AD04" w:rsidR="009255DA" w:rsidRPr="000A68AA" w:rsidRDefault="004064D3" w:rsidP="007D5B7F">
      <w:pPr>
        <w:pStyle w:val="Heading1"/>
        <w:numPr>
          <w:ilvl w:val="0"/>
          <w:numId w:val="12"/>
        </w:numPr>
        <w:spacing w:before="120" w:after="120"/>
        <w:rPr>
          <w:rFonts w:cs="Arial"/>
          <w:sz w:val="22"/>
          <w:szCs w:val="22"/>
        </w:rPr>
      </w:pPr>
      <w:r w:rsidRPr="000A68AA">
        <w:rPr>
          <w:rFonts w:cs="Arial"/>
          <w:sz w:val="22"/>
          <w:szCs w:val="22"/>
        </w:rPr>
        <w:t>INVOICING AND REIMBURSEMENT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A109A6" w:rsidRPr="000A68AA" w14:paraId="4753B7AD" w14:textId="77777777" w:rsidTr="009134CE">
        <w:trPr>
          <w:tblCellSpacing w:w="15" w:type="dxa"/>
        </w:trPr>
        <w:tc>
          <w:tcPr>
            <w:tcW w:w="0" w:type="auto"/>
            <w:vAlign w:val="center"/>
            <w:hideMark/>
          </w:tcPr>
          <w:p w14:paraId="451164C5" w14:textId="04F9A0FE" w:rsidR="009134CE" w:rsidRPr="000A68AA" w:rsidRDefault="009134CE">
            <w:pPr>
              <w:rPr>
                <w:rFonts w:ascii="Arial" w:hAnsi="Arial" w:cs="Arial"/>
                <w:sz w:val="22"/>
                <w:szCs w:val="22"/>
              </w:rPr>
            </w:pPr>
            <w:r w:rsidRPr="000A68AA">
              <w:rPr>
                <w:rFonts w:ascii="Arial" w:hAnsi="Arial" w:cs="Arial"/>
                <w:sz w:val="22"/>
                <w:szCs w:val="22"/>
              </w:rPr>
              <w:t>Upon execution of this contract, the Contractor shall submit to the Division Contract Administrator, a monthly reimbursement request for services rendered the previous month by the 10th of each month and, upon approval by the Division, receive payment within 30 days. Monthly payment shall be made based on actual expenditures made in accordance with the approved budget on file with both parties and reported on the monthly expenditure report submitted by the Contractor. If this contract is terminated, the Contractor shall complete a final accounting report and return any unearned funds to the Division within 30 days of the contract termination date. The Division shall have no obligation for payments based on expenditure reports submitted later than 30 days after termination or expiration of the contract period. All payments are contingent upon fund availability.</w:t>
            </w:r>
          </w:p>
        </w:tc>
      </w:tr>
      <w:tr w:rsidR="00A109A6" w:rsidRPr="000A68AA" w14:paraId="5DB2091E" w14:textId="77777777" w:rsidTr="009134CE">
        <w:trPr>
          <w:tblCellSpacing w:w="15" w:type="dxa"/>
        </w:trPr>
        <w:tc>
          <w:tcPr>
            <w:tcW w:w="0" w:type="auto"/>
            <w:vAlign w:val="center"/>
            <w:hideMark/>
          </w:tcPr>
          <w:p w14:paraId="27EA2C4B" w14:textId="4062FDF9" w:rsidR="009134CE" w:rsidRPr="000A68AA" w:rsidRDefault="009134CE">
            <w:pPr>
              <w:rPr>
                <w:rFonts w:ascii="Arial" w:hAnsi="Arial" w:cs="Arial"/>
                <w:sz w:val="22"/>
                <w:szCs w:val="22"/>
              </w:rPr>
            </w:pPr>
          </w:p>
        </w:tc>
      </w:tr>
    </w:tbl>
    <w:p w14:paraId="4A76F992" w14:textId="634D0C7C" w:rsidR="00824701" w:rsidRPr="000A68AA" w:rsidRDefault="00EB4AF0" w:rsidP="007D5B7F">
      <w:pPr>
        <w:pStyle w:val="Heading1"/>
        <w:numPr>
          <w:ilvl w:val="0"/>
          <w:numId w:val="12"/>
        </w:numPr>
        <w:spacing w:before="120" w:after="120"/>
        <w:rPr>
          <w:rFonts w:cs="Arial"/>
          <w:color w:val="000000"/>
          <w:sz w:val="22"/>
          <w:szCs w:val="22"/>
        </w:rPr>
      </w:pPr>
      <w:r w:rsidRPr="000A68AA">
        <w:rPr>
          <w:rFonts w:cs="Arial"/>
          <w:bCs/>
          <w:color w:val="000000"/>
          <w:sz w:val="22"/>
          <w:szCs w:val="22"/>
        </w:rPr>
        <w:t xml:space="preserve">THE </w:t>
      </w:r>
      <w:r w:rsidR="00104C40" w:rsidRPr="000A68AA">
        <w:rPr>
          <w:rFonts w:cs="Arial"/>
          <w:bCs/>
          <w:color w:val="000000"/>
          <w:sz w:val="22"/>
          <w:szCs w:val="22"/>
        </w:rPr>
        <w:t>SOLICITATION</w:t>
      </w:r>
      <w:r w:rsidRPr="000A68AA">
        <w:rPr>
          <w:rFonts w:cs="Arial"/>
          <w:bCs/>
          <w:color w:val="000000"/>
          <w:sz w:val="22"/>
          <w:szCs w:val="22"/>
        </w:rPr>
        <w:t xml:space="preserve"> PROCESS</w:t>
      </w:r>
    </w:p>
    <w:p w14:paraId="51513B6B" w14:textId="1BDE9668" w:rsidR="00824701" w:rsidRPr="000A68AA" w:rsidRDefault="00824701">
      <w:pPr>
        <w:pStyle w:val="CM13"/>
        <w:spacing w:line="260" w:lineRule="atLeast"/>
        <w:rPr>
          <w:rFonts w:ascii="Arial" w:hAnsi="Arial" w:cs="Arial"/>
          <w:color w:val="000000"/>
          <w:sz w:val="22"/>
          <w:szCs w:val="22"/>
        </w:rPr>
      </w:pPr>
      <w:r w:rsidRPr="000A68AA">
        <w:rPr>
          <w:rFonts w:ascii="Arial" w:hAnsi="Arial" w:cs="Arial"/>
          <w:color w:val="000000"/>
          <w:sz w:val="22"/>
          <w:szCs w:val="22"/>
        </w:rPr>
        <w:t>The following is a general descrip</w:t>
      </w:r>
      <w:r w:rsidR="00104C40" w:rsidRPr="000A68AA">
        <w:rPr>
          <w:rFonts w:ascii="Arial" w:hAnsi="Arial" w:cs="Arial"/>
          <w:color w:val="000000"/>
          <w:sz w:val="22"/>
          <w:szCs w:val="22"/>
        </w:rPr>
        <w:t>tion of the process by which agencies</w:t>
      </w:r>
      <w:r w:rsidRPr="000A68AA">
        <w:rPr>
          <w:rFonts w:ascii="Arial" w:hAnsi="Arial" w:cs="Arial"/>
          <w:color w:val="000000"/>
          <w:sz w:val="22"/>
          <w:szCs w:val="22"/>
        </w:rPr>
        <w:t xml:space="preserve"> or organization</w:t>
      </w:r>
      <w:r w:rsidR="00104C40" w:rsidRPr="000A68AA">
        <w:rPr>
          <w:rFonts w:ascii="Arial" w:hAnsi="Arial" w:cs="Arial"/>
          <w:color w:val="000000"/>
          <w:sz w:val="22"/>
          <w:szCs w:val="22"/>
        </w:rPr>
        <w:t>s</w:t>
      </w:r>
      <w:r w:rsidRPr="000A68AA">
        <w:rPr>
          <w:rFonts w:ascii="Arial" w:hAnsi="Arial" w:cs="Arial"/>
          <w:color w:val="000000"/>
          <w:sz w:val="22"/>
          <w:szCs w:val="22"/>
        </w:rPr>
        <w:t xml:space="preserve"> will be selected to complete the goal or objective. </w:t>
      </w:r>
    </w:p>
    <w:p w14:paraId="1326F4B3" w14:textId="09380D66" w:rsidR="00824701" w:rsidRPr="000A68AA" w:rsidRDefault="00824701" w:rsidP="007D5B7F">
      <w:pPr>
        <w:pStyle w:val="Default"/>
        <w:numPr>
          <w:ilvl w:val="0"/>
          <w:numId w:val="27"/>
        </w:numPr>
        <w:rPr>
          <w:rFonts w:ascii="Arial" w:hAnsi="Arial" w:cs="Arial"/>
          <w:color w:val="auto"/>
          <w:sz w:val="22"/>
          <w:szCs w:val="22"/>
        </w:rPr>
      </w:pPr>
      <w:r w:rsidRPr="000A68AA">
        <w:rPr>
          <w:rFonts w:ascii="Arial" w:hAnsi="Arial" w:cs="Arial"/>
          <w:color w:val="auto"/>
          <w:sz w:val="22"/>
          <w:szCs w:val="22"/>
        </w:rPr>
        <w:t xml:space="preserve">Written questions concerning the RFA specifications will be received until the date specified on the cover sheet of this RFA. A summary of all questions and answers will be </w:t>
      </w:r>
      <w:r w:rsidR="00104C40" w:rsidRPr="000A68AA">
        <w:rPr>
          <w:rFonts w:ascii="Arial" w:hAnsi="Arial" w:cs="Arial"/>
          <w:color w:val="auto"/>
          <w:sz w:val="22"/>
          <w:szCs w:val="22"/>
        </w:rPr>
        <w:t>posted on the RFA web site</w:t>
      </w:r>
      <w:r w:rsidRPr="000A68AA">
        <w:rPr>
          <w:rFonts w:ascii="Arial" w:hAnsi="Arial" w:cs="Arial"/>
          <w:color w:val="auto"/>
          <w:sz w:val="22"/>
          <w:szCs w:val="22"/>
        </w:rPr>
        <w:t xml:space="preserve">. </w:t>
      </w:r>
    </w:p>
    <w:p w14:paraId="58863238" w14:textId="016D5C58" w:rsidR="00824701" w:rsidRPr="000A68AA" w:rsidRDefault="00824701" w:rsidP="007D5B7F">
      <w:pPr>
        <w:pStyle w:val="Default"/>
        <w:numPr>
          <w:ilvl w:val="0"/>
          <w:numId w:val="27"/>
        </w:numPr>
        <w:rPr>
          <w:rFonts w:ascii="Arial" w:hAnsi="Arial" w:cs="Arial"/>
          <w:color w:val="auto"/>
          <w:sz w:val="22"/>
          <w:szCs w:val="22"/>
        </w:rPr>
      </w:pPr>
      <w:r w:rsidRPr="000A68AA">
        <w:rPr>
          <w:rFonts w:ascii="Arial" w:hAnsi="Arial" w:cs="Arial"/>
          <w:color w:val="auto"/>
          <w:sz w:val="22"/>
          <w:szCs w:val="22"/>
        </w:rPr>
        <w:t xml:space="preserve">Applications will be received from each agency or organization. The original must be signed and dated by an official authorized to bind the agency or organization. </w:t>
      </w:r>
    </w:p>
    <w:p w14:paraId="2F417B37" w14:textId="77777777" w:rsidR="00824701" w:rsidRPr="000A68AA" w:rsidRDefault="00824701" w:rsidP="007D5B7F">
      <w:pPr>
        <w:pStyle w:val="Default"/>
        <w:numPr>
          <w:ilvl w:val="0"/>
          <w:numId w:val="27"/>
        </w:numPr>
        <w:rPr>
          <w:rFonts w:ascii="Arial" w:hAnsi="Arial" w:cs="Arial"/>
          <w:color w:val="auto"/>
          <w:sz w:val="22"/>
          <w:szCs w:val="22"/>
        </w:rPr>
      </w:pPr>
      <w:r w:rsidRPr="000A68AA">
        <w:rPr>
          <w:rFonts w:ascii="Arial" w:hAnsi="Arial" w:cs="Arial"/>
          <w:color w:val="auto"/>
          <w:sz w:val="22"/>
          <w:szCs w:val="22"/>
        </w:rPr>
        <w:t xml:space="preserve">All applications must be received by the funding agency not later than the date and time specified on the cover sheet of the RFA.  Faxed applications will not be accepted. </w:t>
      </w:r>
    </w:p>
    <w:p w14:paraId="7E20C3E5" w14:textId="3F71072C" w:rsidR="00824701" w:rsidRPr="000A68AA" w:rsidRDefault="00824701" w:rsidP="007D5B7F">
      <w:pPr>
        <w:pStyle w:val="Default"/>
        <w:numPr>
          <w:ilvl w:val="0"/>
          <w:numId w:val="27"/>
        </w:numPr>
        <w:rPr>
          <w:rFonts w:ascii="Arial" w:hAnsi="Arial" w:cs="Arial"/>
          <w:color w:val="auto"/>
          <w:sz w:val="22"/>
          <w:szCs w:val="22"/>
        </w:rPr>
      </w:pPr>
      <w:r w:rsidRPr="000A68AA">
        <w:rPr>
          <w:rFonts w:ascii="Arial" w:hAnsi="Arial" w:cs="Arial"/>
          <w:color w:val="auto"/>
          <w:sz w:val="22"/>
          <w:szCs w:val="22"/>
        </w:rPr>
        <w:t xml:space="preserve">At that date and </w:t>
      </w:r>
      <w:r w:rsidR="00336F9A" w:rsidRPr="000A68AA">
        <w:rPr>
          <w:rFonts w:ascii="Arial" w:hAnsi="Arial" w:cs="Arial"/>
          <w:color w:val="auto"/>
          <w:sz w:val="22"/>
          <w:szCs w:val="22"/>
        </w:rPr>
        <w:t>time,</w:t>
      </w:r>
      <w:r w:rsidRPr="000A68AA">
        <w:rPr>
          <w:rFonts w:ascii="Arial" w:hAnsi="Arial" w:cs="Arial"/>
          <w:color w:val="auto"/>
          <w:sz w:val="22"/>
          <w:szCs w:val="22"/>
        </w:rPr>
        <w:t xml:space="preserve"> the applications from each responding agency and organization will be logged in. </w:t>
      </w:r>
    </w:p>
    <w:p w14:paraId="4A081D01" w14:textId="48933710" w:rsidR="00824701" w:rsidRPr="000A68AA" w:rsidRDefault="00824701" w:rsidP="007D5B7F">
      <w:pPr>
        <w:pStyle w:val="Default"/>
        <w:numPr>
          <w:ilvl w:val="0"/>
          <w:numId w:val="27"/>
        </w:numPr>
        <w:rPr>
          <w:rFonts w:ascii="Arial" w:hAnsi="Arial" w:cs="Arial"/>
          <w:color w:val="auto"/>
          <w:sz w:val="22"/>
          <w:szCs w:val="22"/>
        </w:rPr>
      </w:pPr>
      <w:r w:rsidRPr="000A68AA">
        <w:rPr>
          <w:rFonts w:ascii="Arial" w:hAnsi="Arial" w:cs="Arial"/>
          <w:color w:val="auto"/>
          <w:sz w:val="22"/>
          <w:szCs w:val="22"/>
        </w:rPr>
        <w:t xml:space="preserve">At their option, the evaluators may request additional information from any or all </w:t>
      </w:r>
      <w:r w:rsidR="005E700A" w:rsidRPr="000A68AA">
        <w:rPr>
          <w:rFonts w:ascii="Arial" w:hAnsi="Arial" w:cs="Arial"/>
          <w:color w:val="auto"/>
          <w:sz w:val="22"/>
          <w:szCs w:val="22"/>
        </w:rPr>
        <w:t>Contractor</w:t>
      </w:r>
      <w:r w:rsidRPr="000A68AA">
        <w:rPr>
          <w:rFonts w:ascii="Arial" w:hAnsi="Arial" w:cs="Arial"/>
          <w:color w:val="auto"/>
          <w:sz w:val="22"/>
          <w:szCs w:val="22"/>
        </w:rPr>
        <w:t xml:space="preserve">s for the purpose of clarification or to amplify the materials presented in any part of the application. However, agencies and organizations are cautioned that the evaluators are not required to request clarification: therefore, all applications should be complete and reflect the most favorable terms available from the agency or organization. </w:t>
      </w:r>
    </w:p>
    <w:p w14:paraId="344D9019" w14:textId="77777777" w:rsidR="00824701" w:rsidRPr="000A68AA" w:rsidRDefault="00824701" w:rsidP="007D5B7F">
      <w:pPr>
        <w:pStyle w:val="Default"/>
        <w:numPr>
          <w:ilvl w:val="0"/>
          <w:numId w:val="27"/>
        </w:numPr>
        <w:rPr>
          <w:rFonts w:ascii="Arial" w:hAnsi="Arial" w:cs="Arial"/>
          <w:color w:val="auto"/>
          <w:sz w:val="22"/>
          <w:szCs w:val="22"/>
        </w:rPr>
      </w:pPr>
      <w:r w:rsidRPr="000A68AA">
        <w:rPr>
          <w:rFonts w:ascii="Arial" w:hAnsi="Arial" w:cs="Arial"/>
          <w:color w:val="auto"/>
          <w:sz w:val="22"/>
          <w:szCs w:val="22"/>
        </w:rPr>
        <w:t xml:space="preserve">Applications will be evaluated according to completeness, content, experience with similar projects, ability of the agency's or organization's staff, cost, etc. The award of a grant to one agency and organization does not mean that the other applications lacked merit, but that, all facts considered, the selected application was deemed to provide the best service to the State. </w:t>
      </w:r>
    </w:p>
    <w:p w14:paraId="1E9DD5AB" w14:textId="6F3B3EAE" w:rsidR="00824701" w:rsidRPr="000A68AA" w:rsidRDefault="00824701" w:rsidP="007D5B7F">
      <w:pPr>
        <w:pStyle w:val="Default"/>
        <w:numPr>
          <w:ilvl w:val="0"/>
          <w:numId w:val="27"/>
        </w:numPr>
        <w:rPr>
          <w:rFonts w:ascii="Arial" w:hAnsi="Arial" w:cs="Arial"/>
          <w:color w:val="auto"/>
          <w:sz w:val="22"/>
          <w:szCs w:val="22"/>
        </w:rPr>
      </w:pPr>
      <w:r w:rsidRPr="000A68AA">
        <w:rPr>
          <w:rFonts w:ascii="Arial" w:hAnsi="Arial" w:cs="Arial"/>
          <w:color w:val="auto"/>
          <w:sz w:val="22"/>
          <w:szCs w:val="22"/>
        </w:rPr>
        <w:t xml:space="preserve">Agencies and organizations are cautioned that this is a request for applications, and the funding agency reserves the unqualified right to reject </w:t>
      </w:r>
      <w:proofErr w:type="gramStart"/>
      <w:r w:rsidRPr="000A68AA">
        <w:rPr>
          <w:rFonts w:ascii="Arial" w:hAnsi="Arial" w:cs="Arial"/>
          <w:color w:val="auto"/>
          <w:sz w:val="22"/>
          <w:szCs w:val="22"/>
        </w:rPr>
        <w:t>any and all</w:t>
      </w:r>
      <w:proofErr w:type="gramEnd"/>
      <w:r w:rsidRPr="000A68AA">
        <w:rPr>
          <w:rFonts w:ascii="Arial" w:hAnsi="Arial" w:cs="Arial"/>
          <w:color w:val="auto"/>
          <w:sz w:val="22"/>
          <w:szCs w:val="22"/>
        </w:rPr>
        <w:t xml:space="preserve"> applications when such rejections are deemed to be in the best interest of the funding agency. </w:t>
      </w:r>
    </w:p>
    <w:p w14:paraId="4EE09358" w14:textId="77777777" w:rsidR="00506C64" w:rsidRPr="000A68AA" w:rsidRDefault="00506C64" w:rsidP="00506C64">
      <w:pPr>
        <w:pStyle w:val="Default"/>
        <w:ind w:left="1080"/>
        <w:rPr>
          <w:rFonts w:ascii="Arial" w:hAnsi="Arial" w:cs="Arial"/>
          <w:color w:val="auto"/>
          <w:sz w:val="22"/>
          <w:szCs w:val="22"/>
        </w:rPr>
      </w:pPr>
    </w:p>
    <w:p w14:paraId="242A5C46" w14:textId="54A18FD6" w:rsidR="00824701" w:rsidRPr="000A68AA" w:rsidRDefault="0028545F" w:rsidP="007D5B7F">
      <w:pPr>
        <w:pStyle w:val="Heading1"/>
        <w:numPr>
          <w:ilvl w:val="0"/>
          <w:numId w:val="12"/>
        </w:numPr>
        <w:spacing w:before="0" w:after="120"/>
        <w:rPr>
          <w:rFonts w:cs="Arial"/>
          <w:sz w:val="22"/>
          <w:szCs w:val="22"/>
        </w:rPr>
      </w:pPr>
      <w:r w:rsidRPr="000A68AA">
        <w:rPr>
          <w:rFonts w:cs="Arial"/>
          <w:sz w:val="22"/>
          <w:szCs w:val="22"/>
        </w:rPr>
        <w:t>GENERAL INFORMATION ON SUBMITTING APPLICATIONS</w:t>
      </w:r>
      <w:r w:rsidR="00824701" w:rsidRPr="000A68AA">
        <w:rPr>
          <w:rFonts w:cs="Arial"/>
          <w:sz w:val="22"/>
          <w:szCs w:val="22"/>
        </w:rPr>
        <w:t xml:space="preserve"> </w:t>
      </w:r>
    </w:p>
    <w:p w14:paraId="47E3DE32" w14:textId="0E11A977" w:rsidR="00506C64" w:rsidRPr="000A68AA" w:rsidRDefault="00824701" w:rsidP="007D5B7F">
      <w:pPr>
        <w:pStyle w:val="Default"/>
        <w:numPr>
          <w:ilvl w:val="0"/>
          <w:numId w:val="28"/>
        </w:numPr>
        <w:rPr>
          <w:rFonts w:ascii="Arial" w:hAnsi="Arial" w:cs="Arial"/>
          <w:color w:val="auto"/>
          <w:sz w:val="22"/>
          <w:szCs w:val="22"/>
        </w:rPr>
      </w:pPr>
      <w:r w:rsidRPr="000A68AA">
        <w:rPr>
          <w:rFonts w:ascii="Arial" w:hAnsi="Arial" w:cs="Arial"/>
          <w:color w:val="auto"/>
          <w:sz w:val="22"/>
          <w:szCs w:val="22"/>
          <w:u w:val="single"/>
        </w:rPr>
        <w:t>Award or Rejection</w:t>
      </w:r>
      <w:r w:rsidRPr="000A68AA">
        <w:rPr>
          <w:rFonts w:ascii="Arial" w:hAnsi="Arial" w:cs="Arial"/>
          <w:color w:val="auto"/>
          <w:sz w:val="22"/>
          <w:szCs w:val="22"/>
        </w:rPr>
        <w:t xml:space="preserve"> </w:t>
      </w:r>
      <w:r w:rsidR="00B07BE0" w:rsidRPr="000A68AA">
        <w:rPr>
          <w:rFonts w:ascii="Arial" w:hAnsi="Arial" w:cs="Arial"/>
          <w:color w:val="auto"/>
          <w:sz w:val="22"/>
          <w:szCs w:val="22"/>
        </w:rPr>
        <w:br/>
      </w:r>
      <w:r w:rsidRPr="000A68AA">
        <w:rPr>
          <w:rFonts w:ascii="Arial" w:hAnsi="Arial" w:cs="Arial"/>
          <w:color w:val="auto"/>
          <w:sz w:val="22"/>
          <w:szCs w:val="22"/>
        </w:rPr>
        <w:t xml:space="preserve">All qualified applications will be </w:t>
      </w:r>
      <w:r w:rsidR="00E95915" w:rsidRPr="000A68AA">
        <w:rPr>
          <w:rFonts w:ascii="Arial" w:hAnsi="Arial" w:cs="Arial"/>
          <w:color w:val="auto"/>
          <w:sz w:val="22"/>
          <w:szCs w:val="22"/>
        </w:rPr>
        <w:t>evaluated,</w:t>
      </w:r>
      <w:r w:rsidRPr="000A68AA">
        <w:rPr>
          <w:rFonts w:ascii="Arial" w:hAnsi="Arial" w:cs="Arial"/>
          <w:color w:val="auto"/>
          <w:sz w:val="22"/>
          <w:szCs w:val="22"/>
        </w:rPr>
        <w:t xml:space="preserve"> and award</w:t>
      </w:r>
      <w:r w:rsidR="009635C5" w:rsidRPr="000A68AA">
        <w:rPr>
          <w:rFonts w:ascii="Arial" w:hAnsi="Arial" w:cs="Arial"/>
          <w:color w:val="auto"/>
          <w:sz w:val="22"/>
          <w:szCs w:val="22"/>
        </w:rPr>
        <w:t>s made to those agencies</w:t>
      </w:r>
      <w:r w:rsidRPr="000A68AA">
        <w:rPr>
          <w:rFonts w:ascii="Arial" w:hAnsi="Arial" w:cs="Arial"/>
          <w:color w:val="auto"/>
          <w:sz w:val="22"/>
          <w:szCs w:val="22"/>
        </w:rPr>
        <w:t xml:space="preserve"> or organization</w:t>
      </w:r>
      <w:r w:rsidR="009635C5" w:rsidRPr="000A68AA">
        <w:rPr>
          <w:rFonts w:ascii="Arial" w:hAnsi="Arial" w:cs="Arial"/>
          <w:color w:val="auto"/>
          <w:sz w:val="22"/>
          <w:szCs w:val="22"/>
        </w:rPr>
        <w:t>s</w:t>
      </w:r>
      <w:r w:rsidRPr="000A68AA">
        <w:rPr>
          <w:rFonts w:ascii="Arial" w:hAnsi="Arial" w:cs="Arial"/>
          <w:color w:val="auto"/>
          <w:sz w:val="22"/>
          <w:szCs w:val="22"/>
        </w:rPr>
        <w:t xml:space="preserve"> whose </w:t>
      </w:r>
      <w:r w:rsidR="009635C5" w:rsidRPr="000A68AA">
        <w:rPr>
          <w:rFonts w:ascii="Arial" w:hAnsi="Arial" w:cs="Arial"/>
          <w:color w:val="auto"/>
          <w:sz w:val="22"/>
          <w:szCs w:val="22"/>
        </w:rPr>
        <w:t>capabilities are</w:t>
      </w:r>
      <w:r w:rsidRPr="000A68AA">
        <w:rPr>
          <w:rFonts w:ascii="Arial" w:hAnsi="Arial" w:cs="Arial"/>
          <w:color w:val="auto"/>
          <w:sz w:val="22"/>
          <w:szCs w:val="22"/>
        </w:rPr>
        <w:t xml:space="preserve"> deemed to be in the best interest of the funding agency. The funding agency reserves the unqualified right to reject any or all offers if determined to be in its best interest. </w:t>
      </w:r>
    </w:p>
    <w:p w14:paraId="60EBE249" w14:textId="0BF25C53" w:rsidR="00B06C87" w:rsidRPr="000A68AA" w:rsidRDefault="00824701" w:rsidP="007D5B7F">
      <w:pPr>
        <w:pStyle w:val="Default"/>
        <w:numPr>
          <w:ilvl w:val="0"/>
          <w:numId w:val="28"/>
        </w:numPr>
        <w:rPr>
          <w:rFonts w:ascii="Arial" w:hAnsi="Arial" w:cs="Arial"/>
          <w:color w:val="auto"/>
          <w:sz w:val="22"/>
          <w:szCs w:val="22"/>
        </w:rPr>
      </w:pPr>
      <w:r w:rsidRPr="000A68AA">
        <w:rPr>
          <w:rFonts w:ascii="Arial" w:hAnsi="Arial" w:cs="Arial"/>
          <w:color w:val="auto"/>
          <w:sz w:val="22"/>
          <w:szCs w:val="22"/>
          <w:u w:val="single"/>
        </w:rPr>
        <w:t>Decline to Offer</w:t>
      </w:r>
      <w:r w:rsidRPr="000A68AA">
        <w:rPr>
          <w:rFonts w:ascii="Arial" w:hAnsi="Arial" w:cs="Arial"/>
          <w:color w:val="auto"/>
          <w:sz w:val="22"/>
          <w:szCs w:val="22"/>
        </w:rPr>
        <w:t xml:space="preserve"> </w:t>
      </w:r>
      <w:r w:rsidR="00B07BE0" w:rsidRPr="000A68AA">
        <w:rPr>
          <w:rFonts w:ascii="Arial" w:hAnsi="Arial" w:cs="Arial"/>
          <w:color w:val="auto"/>
          <w:sz w:val="22"/>
          <w:szCs w:val="22"/>
        </w:rPr>
        <w:br/>
      </w:r>
      <w:r w:rsidRPr="000A68AA">
        <w:rPr>
          <w:rFonts w:ascii="Arial" w:hAnsi="Arial" w:cs="Arial"/>
          <w:color w:val="auto"/>
          <w:sz w:val="22"/>
          <w:szCs w:val="22"/>
        </w:rPr>
        <w:t xml:space="preserve">Any agency or organization that receives a copy of the RFA but declines to make an offer is requested to send a written "Decline to Offer" to the funding agency. Failure to respond as requested may subject the agency or organization to removal from consideration of future RFAs. </w:t>
      </w:r>
    </w:p>
    <w:p w14:paraId="3A58BC89" w14:textId="09908E35" w:rsidR="00824701" w:rsidRPr="000A68AA" w:rsidRDefault="00824701" w:rsidP="007D5B7F">
      <w:pPr>
        <w:pStyle w:val="Default"/>
        <w:numPr>
          <w:ilvl w:val="0"/>
          <w:numId w:val="28"/>
        </w:numPr>
        <w:rPr>
          <w:rFonts w:ascii="Arial" w:hAnsi="Arial" w:cs="Arial"/>
          <w:color w:val="auto"/>
          <w:sz w:val="22"/>
          <w:szCs w:val="22"/>
        </w:rPr>
      </w:pPr>
      <w:r w:rsidRPr="000A68AA">
        <w:rPr>
          <w:rFonts w:ascii="Arial" w:hAnsi="Arial" w:cs="Arial"/>
          <w:color w:val="auto"/>
          <w:sz w:val="22"/>
          <w:szCs w:val="22"/>
          <w:u w:val="single"/>
        </w:rPr>
        <w:t>Cost of Application Preparation</w:t>
      </w:r>
      <w:r w:rsidR="00B07BE0" w:rsidRPr="000A68AA">
        <w:rPr>
          <w:rFonts w:ascii="Arial" w:hAnsi="Arial" w:cs="Arial"/>
          <w:color w:val="auto"/>
          <w:sz w:val="22"/>
          <w:szCs w:val="22"/>
        </w:rPr>
        <w:br/>
      </w:r>
      <w:r w:rsidRPr="000A68AA">
        <w:rPr>
          <w:rFonts w:ascii="Arial" w:hAnsi="Arial" w:cs="Arial"/>
          <w:color w:val="auto"/>
          <w:sz w:val="22"/>
          <w:szCs w:val="22"/>
        </w:rPr>
        <w:t xml:space="preserve">Any cost incurred by an agency or organization in preparing or </w:t>
      </w:r>
      <w:proofErr w:type="gramStart"/>
      <w:r w:rsidRPr="000A68AA">
        <w:rPr>
          <w:rFonts w:ascii="Arial" w:hAnsi="Arial" w:cs="Arial"/>
          <w:color w:val="auto"/>
          <w:sz w:val="22"/>
          <w:szCs w:val="22"/>
        </w:rPr>
        <w:t>submitting an application</w:t>
      </w:r>
      <w:proofErr w:type="gramEnd"/>
      <w:r w:rsidRPr="000A68AA">
        <w:rPr>
          <w:rFonts w:ascii="Arial" w:hAnsi="Arial" w:cs="Arial"/>
          <w:color w:val="auto"/>
          <w:sz w:val="22"/>
          <w:szCs w:val="22"/>
        </w:rPr>
        <w:t xml:space="preserve"> is the agency's </w:t>
      </w:r>
      <w:r w:rsidRPr="000A68AA">
        <w:rPr>
          <w:rFonts w:ascii="Arial" w:hAnsi="Arial" w:cs="Arial"/>
          <w:color w:val="auto"/>
          <w:sz w:val="22"/>
          <w:szCs w:val="22"/>
        </w:rPr>
        <w:lastRenderedPageBreak/>
        <w:t xml:space="preserve">or </w:t>
      </w:r>
      <w:r w:rsidR="00C249F1" w:rsidRPr="000A68AA">
        <w:rPr>
          <w:rFonts w:ascii="Arial" w:hAnsi="Arial" w:cs="Arial"/>
          <w:color w:val="auto"/>
          <w:sz w:val="22"/>
          <w:szCs w:val="22"/>
        </w:rPr>
        <w:t>organization</w:t>
      </w:r>
      <w:r w:rsidR="00E95915" w:rsidRPr="000A68AA">
        <w:rPr>
          <w:rFonts w:ascii="Arial" w:hAnsi="Arial" w:cs="Arial"/>
          <w:color w:val="auto"/>
          <w:sz w:val="22"/>
          <w:szCs w:val="22"/>
        </w:rPr>
        <w:t>’</w:t>
      </w:r>
      <w:r w:rsidR="00C249F1" w:rsidRPr="000A68AA">
        <w:rPr>
          <w:rFonts w:ascii="Arial" w:hAnsi="Arial" w:cs="Arial"/>
          <w:color w:val="auto"/>
          <w:sz w:val="22"/>
          <w:szCs w:val="22"/>
        </w:rPr>
        <w:t>s</w:t>
      </w:r>
      <w:r w:rsidRPr="000A68AA">
        <w:rPr>
          <w:rFonts w:ascii="Arial" w:hAnsi="Arial" w:cs="Arial"/>
          <w:color w:val="auto"/>
          <w:sz w:val="22"/>
          <w:szCs w:val="22"/>
        </w:rPr>
        <w:t xml:space="preserve"> sole responsibility; the funding agency will not reimburse any agency or organization for any pre-award costs incurred. </w:t>
      </w:r>
    </w:p>
    <w:p w14:paraId="79459F98" w14:textId="77777777" w:rsidR="00824701" w:rsidRPr="000A68AA" w:rsidRDefault="00824701" w:rsidP="007D5B7F">
      <w:pPr>
        <w:pStyle w:val="Default"/>
        <w:numPr>
          <w:ilvl w:val="0"/>
          <w:numId w:val="28"/>
        </w:numPr>
        <w:rPr>
          <w:rFonts w:ascii="Arial" w:hAnsi="Arial" w:cs="Arial"/>
          <w:color w:val="auto"/>
          <w:sz w:val="22"/>
          <w:szCs w:val="22"/>
        </w:rPr>
      </w:pPr>
      <w:r w:rsidRPr="000A68AA">
        <w:rPr>
          <w:rFonts w:ascii="Arial" w:hAnsi="Arial" w:cs="Arial"/>
          <w:color w:val="auto"/>
          <w:sz w:val="22"/>
          <w:szCs w:val="22"/>
          <w:u w:val="single"/>
        </w:rPr>
        <w:t>Elaborate Applications</w:t>
      </w:r>
      <w:r w:rsidR="00B07BE0" w:rsidRPr="000A68AA">
        <w:rPr>
          <w:rFonts w:ascii="Arial" w:hAnsi="Arial" w:cs="Arial"/>
          <w:color w:val="auto"/>
          <w:sz w:val="22"/>
          <w:szCs w:val="22"/>
        </w:rPr>
        <w:br/>
      </w:r>
      <w:r w:rsidRPr="000A68AA">
        <w:rPr>
          <w:rFonts w:ascii="Arial" w:hAnsi="Arial" w:cs="Arial"/>
          <w:color w:val="auto"/>
          <w:sz w:val="22"/>
          <w:szCs w:val="22"/>
        </w:rPr>
        <w:t xml:space="preserve">Elaborate applications in the form of brochures or other presentations beyond that necessary to present a complete and effective application are not desired. </w:t>
      </w:r>
    </w:p>
    <w:p w14:paraId="7F088386" w14:textId="77777777" w:rsidR="00824701" w:rsidRPr="000A68AA" w:rsidRDefault="00824701" w:rsidP="007D5B7F">
      <w:pPr>
        <w:pStyle w:val="Default"/>
        <w:numPr>
          <w:ilvl w:val="0"/>
          <w:numId w:val="28"/>
        </w:numPr>
        <w:rPr>
          <w:rFonts w:ascii="Arial" w:hAnsi="Arial" w:cs="Arial"/>
          <w:color w:val="auto"/>
          <w:sz w:val="22"/>
          <w:szCs w:val="22"/>
        </w:rPr>
      </w:pPr>
      <w:r w:rsidRPr="000A68AA">
        <w:rPr>
          <w:rFonts w:ascii="Arial" w:hAnsi="Arial" w:cs="Arial"/>
          <w:color w:val="auto"/>
          <w:sz w:val="22"/>
          <w:szCs w:val="22"/>
          <w:u w:val="single"/>
        </w:rPr>
        <w:t>Oral Explanations</w:t>
      </w:r>
      <w:r w:rsidR="00B07BE0" w:rsidRPr="000A68AA">
        <w:rPr>
          <w:rFonts w:ascii="Arial" w:hAnsi="Arial" w:cs="Arial"/>
          <w:color w:val="auto"/>
          <w:sz w:val="22"/>
          <w:szCs w:val="22"/>
        </w:rPr>
        <w:br/>
      </w:r>
      <w:r w:rsidRPr="000A68AA">
        <w:rPr>
          <w:rFonts w:ascii="Arial" w:hAnsi="Arial" w:cs="Arial"/>
          <w:color w:val="auto"/>
          <w:sz w:val="22"/>
          <w:szCs w:val="22"/>
        </w:rPr>
        <w:t xml:space="preserve">The funding agency will not be bound by oral explanations or instructions given at any time during the competitive process or after awarding the grant. </w:t>
      </w:r>
    </w:p>
    <w:p w14:paraId="6781FA8E" w14:textId="062B4AFB" w:rsidR="00367D5C" w:rsidRPr="000A68AA" w:rsidRDefault="00824701" w:rsidP="007D5B7F">
      <w:pPr>
        <w:pStyle w:val="Default"/>
        <w:numPr>
          <w:ilvl w:val="0"/>
          <w:numId w:val="28"/>
        </w:numPr>
        <w:rPr>
          <w:rFonts w:ascii="Arial" w:hAnsi="Arial" w:cs="Arial"/>
          <w:color w:val="auto"/>
          <w:sz w:val="22"/>
          <w:szCs w:val="22"/>
        </w:rPr>
      </w:pPr>
      <w:r w:rsidRPr="000A68AA">
        <w:rPr>
          <w:rFonts w:ascii="Arial" w:hAnsi="Arial" w:cs="Arial"/>
          <w:color w:val="auto"/>
          <w:sz w:val="22"/>
          <w:szCs w:val="22"/>
          <w:u w:val="single"/>
        </w:rPr>
        <w:t>Reference to Other Data</w:t>
      </w:r>
      <w:r w:rsidR="00B07BE0" w:rsidRPr="000A68AA">
        <w:rPr>
          <w:rFonts w:ascii="Arial" w:hAnsi="Arial" w:cs="Arial"/>
          <w:color w:val="auto"/>
          <w:sz w:val="22"/>
          <w:szCs w:val="22"/>
        </w:rPr>
        <w:br/>
      </w:r>
      <w:r w:rsidRPr="000A68AA">
        <w:rPr>
          <w:rFonts w:ascii="Arial" w:hAnsi="Arial" w:cs="Arial"/>
          <w:color w:val="auto"/>
          <w:sz w:val="22"/>
          <w:szCs w:val="22"/>
        </w:rPr>
        <w:t xml:space="preserve">Only information that is received in response to this RFA will be evaluated; reference to information previously submitted will not suffice. </w:t>
      </w:r>
    </w:p>
    <w:p w14:paraId="2303C9AD" w14:textId="231F35BA" w:rsidR="00824701" w:rsidRPr="000A68AA" w:rsidRDefault="00824701" w:rsidP="007D5B7F">
      <w:pPr>
        <w:pStyle w:val="Default"/>
        <w:numPr>
          <w:ilvl w:val="0"/>
          <w:numId w:val="28"/>
        </w:numPr>
        <w:rPr>
          <w:rFonts w:ascii="Arial" w:hAnsi="Arial" w:cs="Arial"/>
          <w:color w:val="auto"/>
          <w:sz w:val="22"/>
          <w:szCs w:val="22"/>
        </w:rPr>
      </w:pPr>
      <w:r w:rsidRPr="000A68AA">
        <w:rPr>
          <w:rFonts w:ascii="Arial" w:hAnsi="Arial" w:cs="Arial"/>
          <w:color w:val="auto"/>
          <w:sz w:val="22"/>
          <w:szCs w:val="22"/>
          <w:u w:val="single"/>
        </w:rPr>
        <w:t>Titles</w:t>
      </w:r>
      <w:r w:rsidR="00B07BE0" w:rsidRPr="000A68AA">
        <w:rPr>
          <w:rFonts w:ascii="Arial" w:hAnsi="Arial" w:cs="Arial"/>
          <w:color w:val="auto"/>
          <w:sz w:val="22"/>
          <w:szCs w:val="22"/>
        </w:rPr>
        <w:br/>
      </w:r>
      <w:r w:rsidRPr="000A68AA">
        <w:rPr>
          <w:rFonts w:ascii="Arial" w:hAnsi="Arial" w:cs="Arial"/>
          <w:color w:val="auto"/>
          <w:sz w:val="22"/>
          <w:szCs w:val="22"/>
        </w:rPr>
        <w:t xml:space="preserve">Titles and headings in this RFA and any subsequent RFA are for convenience only and shall have no binding force or effect. </w:t>
      </w:r>
    </w:p>
    <w:p w14:paraId="635CC6D1" w14:textId="2EEF145F" w:rsidR="00824701" w:rsidRPr="000A68AA" w:rsidRDefault="00824701" w:rsidP="007D5B7F">
      <w:pPr>
        <w:pStyle w:val="Default"/>
        <w:numPr>
          <w:ilvl w:val="0"/>
          <w:numId w:val="28"/>
        </w:numPr>
        <w:rPr>
          <w:rFonts w:ascii="Arial" w:hAnsi="Arial" w:cs="Arial"/>
          <w:color w:val="auto"/>
          <w:sz w:val="22"/>
          <w:szCs w:val="22"/>
        </w:rPr>
      </w:pPr>
      <w:r w:rsidRPr="000A68AA">
        <w:rPr>
          <w:rFonts w:ascii="Arial" w:hAnsi="Arial" w:cs="Arial"/>
          <w:color w:val="auto"/>
          <w:sz w:val="22"/>
          <w:szCs w:val="22"/>
          <w:u w:val="single"/>
        </w:rPr>
        <w:t>Form of Application</w:t>
      </w:r>
      <w:r w:rsidRPr="000A68AA">
        <w:rPr>
          <w:rFonts w:ascii="Arial" w:hAnsi="Arial" w:cs="Arial"/>
          <w:color w:val="auto"/>
          <w:sz w:val="22"/>
          <w:szCs w:val="22"/>
        </w:rPr>
        <w:t xml:space="preserve"> </w:t>
      </w:r>
      <w:r w:rsidR="00B07BE0" w:rsidRPr="000A68AA">
        <w:rPr>
          <w:rFonts w:ascii="Arial" w:hAnsi="Arial" w:cs="Arial"/>
          <w:color w:val="auto"/>
          <w:sz w:val="22"/>
          <w:szCs w:val="22"/>
        </w:rPr>
        <w:br/>
      </w:r>
      <w:r w:rsidRPr="000A68AA">
        <w:rPr>
          <w:rFonts w:ascii="Arial" w:hAnsi="Arial" w:cs="Arial"/>
          <w:color w:val="auto"/>
          <w:sz w:val="22"/>
          <w:szCs w:val="22"/>
        </w:rPr>
        <w:t xml:space="preserve">Each application must be submitted on the form provided by the funding agency, </w:t>
      </w:r>
      <w:r w:rsidR="00A90467" w:rsidRPr="000A68AA">
        <w:rPr>
          <w:rFonts w:ascii="Arial" w:hAnsi="Arial" w:cs="Arial"/>
          <w:color w:val="auto"/>
          <w:sz w:val="22"/>
          <w:szCs w:val="22"/>
        </w:rPr>
        <w:t>which will become the</w:t>
      </w:r>
      <w:r w:rsidRPr="000A68AA">
        <w:rPr>
          <w:rFonts w:ascii="Arial" w:hAnsi="Arial" w:cs="Arial"/>
          <w:color w:val="auto"/>
          <w:sz w:val="22"/>
          <w:szCs w:val="22"/>
        </w:rPr>
        <w:t xml:space="preserve"> funding agency's Performance Agreement (contract). </w:t>
      </w:r>
    </w:p>
    <w:p w14:paraId="79441903" w14:textId="2F8C78D8" w:rsidR="00824701" w:rsidRPr="000A68AA" w:rsidRDefault="00824701" w:rsidP="007D5B7F">
      <w:pPr>
        <w:pStyle w:val="Default"/>
        <w:numPr>
          <w:ilvl w:val="0"/>
          <w:numId w:val="28"/>
        </w:numPr>
        <w:rPr>
          <w:rFonts w:ascii="Arial" w:hAnsi="Arial" w:cs="Arial"/>
          <w:color w:val="auto"/>
          <w:sz w:val="22"/>
          <w:szCs w:val="22"/>
        </w:rPr>
      </w:pPr>
      <w:r w:rsidRPr="000A68AA">
        <w:rPr>
          <w:rFonts w:ascii="Arial" w:hAnsi="Arial" w:cs="Arial"/>
          <w:color w:val="auto"/>
          <w:sz w:val="22"/>
          <w:szCs w:val="22"/>
          <w:u w:val="single"/>
        </w:rPr>
        <w:t>Exceptions</w:t>
      </w:r>
      <w:r w:rsidR="00B07BE0" w:rsidRPr="000A68AA">
        <w:rPr>
          <w:rFonts w:ascii="Arial" w:hAnsi="Arial" w:cs="Arial"/>
          <w:color w:val="auto"/>
          <w:sz w:val="22"/>
          <w:szCs w:val="22"/>
        </w:rPr>
        <w:br/>
      </w:r>
      <w:r w:rsidRPr="000A68AA">
        <w:rPr>
          <w:rFonts w:ascii="Arial" w:hAnsi="Arial" w:cs="Arial"/>
          <w:sz w:val="22"/>
          <w:szCs w:val="22"/>
        </w:rPr>
        <w:t xml:space="preserve">All applications are subject to the terms and conditions outlined herein. All responses will be controlled by such terms and conditions. The attachment of other terms and condition by any agency and organization may be grounds for rejection of that agency or organization's application. Funded agencies and organizations specifically agree to the conditions set forth in the Performance Agreement (contract). </w:t>
      </w:r>
    </w:p>
    <w:p w14:paraId="4480872B" w14:textId="77777777" w:rsidR="00824701" w:rsidRPr="000A68AA" w:rsidRDefault="00824701" w:rsidP="007D5B7F">
      <w:pPr>
        <w:pStyle w:val="Default"/>
        <w:numPr>
          <w:ilvl w:val="0"/>
          <w:numId w:val="28"/>
        </w:numPr>
        <w:rPr>
          <w:rFonts w:ascii="Arial" w:hAnsi="Arial" w:cs="Arial"/>
          <w:color w:val="auto"/>
          <w:sz w:val="22"/>
          <w:szCs w:val="22"/>
        </w:rPr>
      </w:pPr>
      <w:r w:rsidRPr="000A68AA">
        <w:rPr>
          <w:rFonts w:ascii="Arial" w:hAnsi="Arial" w:cs="Arial"/>
          <w:color w:val="auto"/>
          <w:sz w:val="22"/>
          <w:szCs w:val="22"/>
          <w:u w:val="single"/>
        </w:rPr>
        <w:t>Advertising</w:t>
      </w:r>
      <w:r w:rsidRPr="000A68AA">
        <w:rPr>
          <w:rFonts w:ascii="Arial" w:hAnsi="Arial" w:cs="Arial"/>
          <w:color w:val="auto"/>
          <w:sz w:val="22"/>
          <w:szCs w:val="22"/>
        </w:rPr>
        <w:t xml:space="preserve"> </w:t>
      </w:r>
      <w:r w:rsidR="00B07BE0" w:rsidRPr="000A68AA">
        <w:rPr>
          <w:rFonts w:ascii="Arial" w:hAnsi="Arial" w:cs="Arial"/>
          <w:color w:val="auto"/>
          <w:sz w:val="22"/>
          <w:szCs w:val="22"/>
        </w:rPr>
        <w:br/>
      </w:r>
      <w:r w:rsidRPr="000A68AA">
        <w:rPr>
          <w:rFonts w:ascii="Arial" w:hAnsi="Arial" w:cs="Arial"/>
          <w:color w:val="auto"/>
          <w:sz w:val="22"/>
          <w:szCs w:val="22"/>
        </w:rPr>
        <w:t>In submitting its application, a</w:t>
      </w:r>
      <w:r w:rsidR="0092208D" w:rsidRPr="000A68AA">
        <w:rPr>
          <w:rFonts w:ascii="Arial" w:hAnsi="Arial" w:cs="Arial"/>
          <w:color w:val="auto"/>
          <w:sz w:val="22"/>
          <w:szCs w:val="22"/>
        </w:rPr>
        <w:t>gencies and organizations agree</w:t>
      </w:r>
      <w:r w:rsidRPr="000A68AA">
        <w:rPr>
          <w:rFonts w:ascii="Arial" w:hAnsi="Arial" w:cs="Arial"/>
          <w:color w:val="auto"/>
          <w:sz w:val="22"/>
          <w:szCs w:val="22"/>
        </w:rPr>
        <w:t xml:space="preserve"> not to use the results therefrom or as part of any news release or commercial advertising without prior written approval of the funding agency. </w:t>
      </w:r>
    </w:p>
    <w:p w14:paraId="11CE58DC" w14:textId="77777777" w:rsidR="00824701" w:rsidRPr="000A68AA" w:rsidRDefault="00824701" w:rsidP="007D5B7F">
      <w:pPr>
        <w:pStyle w:val="Default"/>
        <w:numPr>
          <w:ilvl w:val="0"/>
          <w:numId w:val="28"/>
        </w:numPr>
        <w:rPr>
          <w:rFonts w:ascii="Arial" w:hAnsi="Arial" w:cs="Arial"/>
          <w:color w:val="auto"/>
          <w:sz w:val="22"/>
          <w:szCs w:val="22"/>
        </w:rPr>
      </w:pPr>
      <w:r w:rsidRPr="000A68AA">
        <w:rPr>
          <w:rFonts w:ascii="Arial" w:hAnsi="Arial" w:cs="Arial"/>
          <w:color w:val="auto"/>
          <w:sz w:val="22"/>
          <w:szCs w:val="22"/>
          <w:u w:val="single"/>
        </w:rPr>
        <w:t>Right to Submitted Material</w:t>
      </w:r>
      <w:r w:rsidRPr="000A68AA">
        <w:rPr>
          <w:rFonts w:ascii="Arial" w:hAnsi="Arial" w:cs="Arial"/>
          <w:color w:val="auto"/>
          <w:sz w:val="22"/>
          <w:szCs w:val="22"/>
        </w:rPr>
        <w:t xml:space="preserve"> </w:t>
      </w:r>
      <w:r w:rsidR="00B07BE0" w:rsidRPr="000A68AA">
        <w:rPr>
          <w:rFonts w:ascii="Arial" w:hAnsi="Arial" w:cs="Arial"/>
          <w:color w:val="auto"/>
          <w:sz w:val="22"/>
          <w:szCs w:val="22"/>
        </w:rPr>
        <w:br/>
      </w:r>
      <w:r w:rsidRPr="000A68AA">
        <w:rPr>
          <w:rFonts w:ascii="Arial" w:hAnsi="Arial" w:cs="Arial"/>
          <w:color w:val="auto"/>
          <w:sz w:val="22"/>
          <w:szCs w:val="22"/>
        </w:rPr>
        <w:t xml:space="preserve">All responses, inquiries, or correspondence relating to or in reference to the RFA, and all other reports, charts, displays, schedules, exhibits, and other documentation submitted by the agency or organization will become the property of the funding agency when received. </w:t>
      </w:r>
    </w:p>
    <w:p w14:paraId="3433BA67" w14:textId="77777777" w:rsidR="00824701" w:rsidRPr="000A68AA" w:rsidRDefault="00824701" w:rsidP="007D5B7F">
      <w:pPr>
        <w:pStyle w:val="Default"/>
        <w:numPr>
          <w:ilvl w:val="0"/>
          <w:numId w:val="28"/>
        </w:numPr>
        <w:rPr>
          <w:rFonts w:ascii="Arial" w:hAnsi="Arial" w:cs="Arial"/>
          <w:color w:val="auto"/>
          <w:sz w:val="22"/>
          <w:szCs w:val="22"/>
        </w:rPr>
      </w:pPr>
      <w:r w:rsidRPr="000A68AA">
        <w:rPr>
          <w:rFonts w:ascii="Arial" w:hAnsi="Arial" w:cs="Arial"/>
          <w:color w:val="auto"/>
          <w:sz w:val="22"/>
          <w:szCs w:val="22"/>
          <w:u w:val="single"/>
        </w:rPr>
        <w:t>Competitive Offer</w:t>
      </w:r>
      <w:r w:rsidRPr="000A68AA">
        <w:rPr>
          <w:rFonts w:ascii="Arial" w:hAnsi="Arial" w:cs="Arial"/>
          <w:color w:val="auto"/>
          <w:sz w:val="22"/>
          <w:szCs w:val="22"/>
        </w:rPr>
        <w:t xml:space="preserve"> </w:t>
      </w:r>
      <w:r w:rsidR="00B07BE0" w:rsidRPr="000A68AA">
        <w:rPr>
          <w:rFonts w:ascii="Arial" w:hAnsi="Arial" w:cs="Arial"/>
          <w:color w:val="auto"/>
          <w:sz w:val="22"/>
          <w:szCs w:val="22"/>
        </w:rPr>
        <w:br/>
      </w:r>
      <w:r w:rsidRPr="000A68AA">
        <w:rPr>
          <w:rFonts w:ascii="Arial" w:hAnsi="Arial" w:cs="Arial"/>
          <w:color w:val="auto"/>
          <w:sz w:val="22"/>
          <w:szCs w:val="22"/>
        </w:rPr>
        <w:t xml:space="preserve">Pursuant to the provision of G.S. 143-54, and under penalty of perjury, the signer of any application submitted in response to this RFA thereby certifies that this application has not been arrived at collusively or otherwise in violation of either Federal or North Carolina antitrust laws. </w:t>
      </w:r>
    </w:p>
    <w:p w14:paraId="3F82CA06" w14:textId="798F705A" w:rsidR="00824701" w:rsidRPr="000A68AA" w:rsidRDefault="00824701" w:rsidP="007D5B7F">
      <w:pPr>
        <w:pStyle w:val="Default"/>
        <w:numPr>
          <w:ilvl w:val="0"/>
          <w:numId w:val="28"/>
        </w:numPr>
        <w:rPr>
          <w:rFonts w:ascii="Arial" w:hAnsi="Arial" w:cs="Arial"/>
          <w:color w:val="auto"/>
          <w:sz w:val="22"/>
          <w:szCs w:val="22"/>
        </w:rPr>
      </w:pPr>
      <w:r w:rsidRPr="000A68AA">
        <w:rPr>
          <w:rFonts w:ascii="Arial" w:hAnsi="Arial" w:cs="Arial"/>
          <w:color w:val="auto"/>
          <w:sz w:val="22"/>
          <w:szCs w:val="22"/>
          <w:u w:val="single"/>
        </w:rPr>
        <w:t xml:space="preserve">Agency and </w:t>
      </w:r>
      <w:r w:rsidR="00C94BB0" w:rsidRPr="000A68AA">
        <w:rPr>
          <w:rFonts w:ascii="Arial" w:hAnsi="Arial" w:cs="Arial"/>
          <w:color w:val="auto"/>
          <w:sz w:val="22"/>
          <w:szCs w:val="22"/>
          <w:u w:val="single"/>
        </w:rPr>
        <w:t>O</w:t>
      </w:r>
      <w:r w:rsidRPr="000A68AA">
        <w:rPr>
          <w:rFonts w:ascii="Arial" w:hAnsi="Arial" w:cs="Arial"/>
          <w:color w:val="auto"/>
          <w:sz w:val="22"/>
          <w:szCs w:val="22"/>
          <w:u w:val="single"/>
        </w:rPr>
        <w:t>rganization's Representative</w:t>
      </w:r>
      <w:r w:rsidRPr="000A68AA">
        <w:rPr>
          <w:rFonts w:ascii="Arial" w:hAnsi="Arial" w:cs="Arial"/>
          <w:color w:val="auto"/>
          <w:sz w:val="22"/>
          <w:szCs w:val="22"/>
        </w:rPr>
        <w:t xml:space="preserve"> </w:t>
      </w:r>
      <w:r w:rsidR="00B07BE0" w:rsidRPr="000A68AA">
        <w:rPr>
          <w:rFonts w:ascii="Arial" w:hAnsi="Arial" w:cs="Arial"/>
          <w:color w:val="auto"/>
          <w:sz w:val="22"/>
          <w:szCs w:val="22"/>
        </w:rPr>
        <w:br/>
      </w:r>
      <w:r w:rsidRPr="000A68AA">
        <w:rPr>
          <w:rFonts w:ascii="Arial" w:hAnsi="Arial" w:cs="Arial"/>
          <w:color w:val="auto"/>
          <w:sz w:val="22"/>
          <w:szCs w:val="22"/>
        </w:rPr>
        <w:t xml:space="preserve">Each agency or organization shall submit with its application the name, address, and telephone number of the person(s) with authority to bind the agency or organization and answer questions or provide clarification concerning the application. </w:t>
      </w:r>
    </w:p>
    <w:p w14:paraId="178D2265" w14:textId="77777777" w:rsidR="00824701" w:rsidRPr="000A68AA" w:rsidRDefault="00824701" w:rsidP="007D5B7F">
      <w:pPr>
        <w:pStyle w:val="Default"/>
        <w:numPr>
          <w:ilvl w:val="0"/>
          <w:numId w:val="28"/>
        </w:numPr>
        <w:rPr>
          <w:rFonts w:ascii="Arial" w:hAnsi="Arial" w:cs="Arial"/>
          <w:color w:val="auto"/>
          <w:sz w:val="22"/>
          <w:szCs w:val="22"/>
        </w:rPr>
      </w:pPr>
      <w:r w:rsidRPr="000A68AA">
        <w:rPr>
          <w:rFonts w:ascii="Arial" w:hAnsi="Arial" w:cs="Arial"/>
          <w:color w:val="auto"/>
          <w:sz w:val="22"/>
          <w:szCs w:val="22"/>
          <w:u w:val="single"/>
        </w:rPr>
        <w:t>Subcontracting</w:t>
      </w:r>
      <w:r w:rsidR="00B07BE0" w:rsidRPr="000A68AA">
        <w:rPr>
          <w:rFonts w:ascii="Arial" w:hAnsi="Arial" w:cs="Arial"/>
          <w:color w:val="auto"/>
          <w:sz w:val="22"/>
          <w:szCs w:val="22"/>
        </w:rPr>
        <w:br/>
      </w:r>
      <w:r w:rsidRPr="000A68AA">
        <w:rPr>
          <w:rFonts w:ascii="Arial" w:hAnsi="Arial" w:cs="Arial"/>
          <w:color w:val="auto"/>
          <w:sz w:val="22"/>
          <w:szCs w:val="22"/>
        </w:rPr>
        <w:t xml:space="preserve">Agencies and organizations may propose to subcontract portions of work provided that their applications clearly indicate the scope of the work to be subcontracted, and to whom. All information required about the prime grantee is also required for each proposed subcontractor. </w:t>
      </w:r>
    </w:p>
    <w:p w14:paraId="1C6D4AD8" w14:textId="77777777" w:rsidR="00824701" w:rsidRPr="000A68AA" w:rsidRDefault="00824701" w:rsidP="007D5B7F">
      <w:pPr>
        <w:pStyle w:val="Default"/>
        <w:numPr>
          <w:ilvl w:val="0"/>
          <w:numId w:val="28"/>
        </w:numPr>
        <w:rPr>
          <w:rFonts w:ascii="Arial" w:hAnsi="Arial" w:cs="Arial"/>
          <w:color w:val="auto"/>
          <w:sz w:val="22"/>
          <w:szCs w:val="22"/>
        </w:rPr>
      </w:pPr>
      <w:r w:rsidRPr="000A68AA">
        <w:rPr>
          <w:rFonts w:ascii="Arial" w:hAnsi="Arial" w:cs="Arial"/>
          <w:color w:val="auto"/>
          <w:sz w:val="22"/>
          <w:szCs w:val="22"/>
          <w:u w:val="single"/>
        </w:rPr>
        <w:t>Proprietary Information</w:t>
      </w:r>
      <w:r w:rsidRPr="000A68AA">
        <w:rPr>
          <w:rFonts w:ascii="Arial" w:hAnsi="Arial" w:cs="Arial"/>
          <w:color w:val="auto"/>
          <w:sz w:val="22"/>
          <w:szCs w:val="22"/>
        </w:rPr>
        <w:t xml:space="preserve"> </w:t>
      </w:r>
      <w:r w:rsidR="00B07BE0" w:rsidRPr="000A68AA">
        <w:rPr>
          <w:rFonts w:ascii="Arial" w:hAnsi="Arial" w:cs="Arial"/>
          <w:color w:val="auto"/>
          <w:sz w:val="22"/>
          <w:szCs w:val="22"/>
        </w:rPr>
        <w:br/>
      </w:r>
      <w:r w:rsidRPr="000A68AA">
        <w:rPr>
          <w:rFonts w:ascii="Arial" w:hAnsi="Arial" w:cs="Arial"/>
          <w:color w:val="auto"/>
          <w:sz w:val="22"/>
          <w:szCs w:val="22"/>
        </w:rPr>
        <w:t xml:space="preserve">Trade secrets or similar proprietary data which the agency or organization does not wish disclosed to other than personnel involved in the evaluation will be kept confidential to the extent permitted by NCAC TO1: 05B.1501 and G.S. 132-1.3 if identified as follows: Each page shall be identified in boldface at the top and bottom as "CONFIDENTIAL." Any section of the application that is to remain confidential shall also be so marked in boldface on the title page of that section. </w:t>
      </w:r>
    </w:p>
    <w:p w14:paraId="27DD0541" w14:textId="77777777" w:rsidR="00824701" w:rsidRPr="000A68AA" w:rsidRDefault="00824701" w:rsidP="007D5B7F">
      <w:pPr>
        <w:pStyle w:val="Default"/>
        <w:numPr>
          <w:ilvl w:val="0"/>
          <w:numId w:val="28"/>
        </w:numPr>
        <w:rPr>
          <w:rFonts w:ascii="Arial" w:hAnsi="Arial" w:cs="Arial"/>
          <w:color w:val="auto"/>
          <w:sz w:val="22"/>
          <w:szCs w:val="22"/>
        </w:rPr>
      </w:pPr>
      <w:r w:rsidRPr="000A68AA">
        <w:rPr>
          <w:rFonts w:ascii="Arial" w:hAnsi="Arial" w:cs="Arial"/>
          <w:color w:val="auto"/>
          <w:sz w:val="22"/>
          <w:szCs w:val="22"/>
          <w:u w:val="single"/>
        </w:rPr>
        <w:t>Participation Encouraged</w:t>
      </w:r>
      <w:r w:rsidRPr="000A68AA">
        <w:rPr>
          <w:rFonts w:ascii="Arial" w:hAnsi="Arial" w:cs="Arial"/>
          <w:color w:val="auto"/>
          <w:sz w:val="22"/>
          <w:szCs w:val="22"/>
        </w:rPr>
        <w:t xml:space="preserve"> </w:t>
      </w:r>
      <w:r w:rsidR="00B07BE0" w:rsidRPr="000A68AA">
        <w:rPr>
          <w:rFonts w:ascii="Arial" w:hAnsi="Arial" w:cs="Arial"/>
          <w:color w:val="auto"/>
          <w:sz w:val="22"/>
          <w:szCs w:val="22"/>
        </w:rPr>
        <w:br/>
      </w:r>
      <w:r w:rsidRPr="000A68AA">
        <w:rPr>
          <w:rFonts w:ascii="Arial" w:hAnsi="Arial" w:cs="Arial"/>
          <w:color w:val="auto"/>
          <w:sz w:val="22"/>
          <w:szCs w:val="22"/>
        </w:rPr>
        <w:t xml:space="preserve">Pursuant to Article 3 and 3C, Chapter 143 of the North Carolina General Statutes and Executive Order No. 77, the funding agency invites and encourages participation in this RFA by businesses owned by minorities, women and the disabled including utilization as subcontractor(s) to perform functions under this Request for Applications. </w:t>
      </w:r>
    </w:p>
    <w:p w14:paraId="651F5EB6" w14:textId="5454EBC7" w:rsidR="00824701" w:rsidRPr="000A68AA" w:rsidRDefault="00824701" w:rsidP="007D5B7F">
      <w:pPr>
        <w:pStyle w:val="Default"/>
        <w:numPr>
          <w:ilvl w:val="0"/>
          <w:numId w:val="28"/>
        </w:numPr>
        <w:rPr>
          <w:rFonts w:ascii="Arial" w:hAnsi="Arial" w:cs="Arial"/>
          <w:sz w:val="22"/>
          <w:szCs w:val="22"/>
        </w:rPr>
      </w:pPr>
      <w:r w:rsidRPr="000A68AA">
        <w:rPr>
          <w:rFonts w:ascii="Arial" w:hAnsi="Arial" w:cs="Arial"/>
          <w:color w:val="auto"/>
          <w:sz w:val="22"/>
          <w:szCs w:val="22"/>
          <w:u w:val="single"/>
        </w:rPr>
        <w:lastRenderedPageBreak/>
        <w:t>Contract</w:t>
      </w:r>
      <w:r w:rsidR="00B07BE0" w:rsidRPr="000A68AA">
        <w:rPr>
          <w:rFonts w:ascii="Arial" w:hAnsi="Arial" w:cs="Arial"/>
          <w:color w:val="auto"/>
          <w:sz w:val="22"/>
          <w:szCs w:val="22"/>
        </w:rPr>
        <w:br/>
      </w:r>
      <w:r w:rsidRPr="000A68AA">
        <w:rPr>
          <w:rFonts w:ascii="Arial" w:hAnsi="Arial" w:cs="Arial"/>
          <w:sz w:val="22"/>
          <w:szCs w:val="22"/>
        </w:rPr>
        <w:t>The Division will issue a contract to the recipient of the grant that will include their application.</w:t>
      </w:r>
    </w:p>
    <w:p w14:paraId="57AE101B" w14:textId="77777777" w:rsidR="004B3281" w:rsidRPr="000A68AA" w:rsidRDefault="004B3281" w:rsidP="007D5B7F">
      <w:pPr>
        <w:pStyle w:val="Default"/>
        <w:numPr>
          <w:ilvl w:val="0"/>
          <w:numId w:val="28"/>
        </w:numPr>
        <w:rPr>
          <w:rFonts w:ascii="Arial" w:hAnsi="Arial" w:cs="Arial"/>
          <w:color w:val="auto"/>
          <w:sz w:val="22"/>
          <w:szCs w:val="22"/>
          <w:u w:val="single"/>
        </w:rPr>
      </w:pPr>
      <w:r w:rsidRPr="000A68AA">
        <w:rPr>
          <w:rFonts w:ascii="Arial" w:hAnsi="Arial" w:cs="Arial"/>
          <w:color w:val="auto"/>
          <w:sz w:val="22"/>
          <w:szCs w:val="22"/>
          <w:u w:val="single"/>
        </w:rPr>
        <w:t xml:space="preserve">Federal Certifications </w:t>
      </w:r>
    </w:p>
    <w:p w14:paraId="44926319" w14:textId="0BB982AD" w:rsidR="004B3281" w:rsidRPr="000A68AA" w:rsidRDefault="004B3281" w:rsidP="007D5B7F">
      <w:pPr>
        <w:pStyle w:val="Default"/>
        <w:numPr>
          <w:ilvl w:val="2"/>
          <w:numId w:val="28"/>
        </w:numPr>
        <w:rPr>
          <w:rFonts w:ascii="Arial" w:hAnsi="Arial" w:cs="Arial"/>
          <w:color w:val="auto"/>
          <w:sz w:val="22"/>
          <w:szCs w:val="22"/>
        </w:rPr>
      </w:pPr>
      <w:r w:rsidRPr="000A68AA">
        <w:rPr>
          <w:rFonts w:ascii="Arial" w:hAnsi="Arial" w:cs="Arial"/>
          <w:color w:val="auto"/>
          <w:sz w:val="22"/>
          <w:szCs w:val="22"/>
        </w:rPr>
        <w:t xml:space="preserve">Agencies or organizations receiving Federal funds will be required to execute Federal Certifications regarding Non-discrimination, Drug-Free Workplace, Environmental Tobacco Smoke, Debarment, Lobbying, and Lobbying Activities. A copy of the Federal Certifications is included in this RFA for your reference (see Appendix </w:t>
      </w:r>
      <w:r w:rsidR="006E52DE" w:rsidRPr="000A68AA">
        <w:rPr>
          <w:rFonts w:ascii="Arial" w:hAnsi="Arial" w:cs="Arial"/>
          <w:color w:val="auto"/>
          <w:sz w:val="22"/>
          <w:szCs w:val="22"/>
        </w:rPr>
        <w:t>B</w:t>
      </w:r>
      <w:r w:rsidRPr="000A68AA">
        <w:rPr>
          <w:rFonts w:ascii="Arial" w:hAnsi="Arial" w:cs="Arial"/>
          <w:color w:val="auto"/>
          <w:sz w:val="22"/>
          <w:szCs w:val="22"/>
        </w:rPr>
        <w:t>). Federal Certifications should NOT be signed or returned with the application.</w:t>
      </w:r>
    </w:p>
    <w:p w14:paraId="7F814C9F" w14:textId="77777777" w:rsidR="00B07BE0" w:rsidRPr="000A68AA" w:rsidRDefault="00B07BE0" w:rsidP="0018084C">
      <w:pPr>
        <w:rPr>
          <w:rFonts w:ascii="Arial" w:hAnsi="Arial" w:cs="Arial"/>
          <w:sz w:val="22"/>
          <w:szCs w:val="22"/>
        </w:rPr>
      </w:pPr>
    </w:p>
    <w:p w14:paraId="76A01E69" w14:textId="7373C170" w:rsidR="00CB7669" w:rsidRPr="000A68AA" w:rsidRDefault="00824701" w:rsidP="00506C64">
      <w:pPr>
        <w:pStyle w:val="CM1"/>
        <w:rPr>
          <w:rFonts w:ascii="Arial" w:hAnsi="Arial" w:cs="Arial"/>
          <w:sz w:val="22"/>
          <w:szCs w:val="22"/>
        </w:rPr>
      </w:pPr>
      <w:r w:rsidRPr="000A68AA">
        <w:rPr>
          <w:rFonts w:ascii="Arial" w:hAnsi="Arial" w:cs="Arial"/>
          <w:sz w:val="22"/>
          <w:szCs w:val="22"/>
        </w:rPr>
        <w:t xml:space="preserve">Please be advised that successful </w:t>
      </w:r>
      <w:r w:rsidR="005E700A" w:rsidRPr="000A68AA">
        <w:rPr>
          <w:rFonts w:ascii="Arial" w:hAnsi="Arial" w:cs="Arial"/>
          <w:sz w:val="22"/>
          <w:szCs w:val="22"/>
        </w:rPr>
        <w:t>Contractor</w:t>
      </w:r>
      <w:r w:rsidRPr="000A68AA">
        <w:rPr>
          <w:rFonts w:ascii="Arial" w:hAnsi="Arial" w:cs="Arial"/>
          <w:sz w:val="22"/>
          <w:szCs w:val="22"/>
        </w:rPr>
        <w:t xml:space="preserve">s may be required to have an audit </w:t>
      </w:r>
      <w:r w:rsidR="00E00906" w:rsidRPr="000A68AA">
        <w:rPr>
          <w:rFonts w:ascii="Arial" w:hAnsi="Arial" w:cs="Arial"/>
          <w:sz w:val="22"/>
          <w:szCs w:val="22"/>
        </w:rPr>
        <w:t>in accordance with G. S. 143-6.2</w:t>
      </w:r>
      <w:r w:rsidRPr="000A68AA">
        <w:rPr>
          <w:rFonts w:ascii="Arial" w:hAnsi="Arial" w:cs="Arial"/>
          <w:sz w:val="22"/>
          <w:szCs w:val="22"/>
        </w:rPr>
        <w:t xml:space="preserve"> as applicable to the agency or organization’s status.  Also, the contract may include assurances the successful </w:t>
      </w:r>
      <w:r w:rsidR="005E700A" w:rsidRPr="000A68AA">
        <w:rPr>
          <w:rFonts w:ascii="Arial" w:hAnsi="Arial" w:cs="Arial"/>
          <w:sz w:val="22"/>
          <w:szCs w:val="22"/>
        </w:rPr>
        <w:t>Contractor</w:t>
      </w:r>
      <w:r w:rsidRPr="000A68AA">
        <w:rPr>
          <w:rFonts w:ascii="Arial" w:hAnsi="Arial" w:cs="Arial"/>
          <w:sz w:val="22"/>
          <w:szCs w:val="22"/>
        </w:rPr>
        <w:t xml:space="preserve"> would be required to execute when signing the contract.  Agencies or organizations receiving Federal funds </w:t>
      </w:r>
      <w:r w:rsidR="00A90467" w:rsidRPr="000A68AA">
        <w:rPr>
          <w:rFonts w:ascii="Arial" w:hAnsi="Arial" w:cs="Arial"/>
          <w:sz w:val="22"/>
          <w:szCs w:val="22"/>
        </w:rPr>
        <w:t>will</w:t>
      </w:r>
      <w:r w:rsidRPr="000A68AA">
        <w:rPr>
          <w:rFonts w:ascii="Arial" w:hAnsi="Arial" w:cs="Arial"/>
          <w:sz w:val="22"/>
          <w:szCs w:val="22"/>
        </w:rPr>
        <w:t xml:space="preserve"> be required to execute a </w:t>
      </w:r>
      <w:r w:rsidR="00834A93" w:rsidRPr="000A68AA">
        <w:rPr>
          <w:rFonts w:ascii="Arial" w:hAnsi="Arial" w:cs="Arial"/>
          <w:sz w:val="22"/>
          <w:szCs w:val="22"/>
        </w:rPr>
        <w:t>Consolidated Federal Certification form (as applicable)</w:t>
      </w:r>
      <w:r w:rsidRPr="000A68AA">
        <w:rPr>
          <w:rFonts w:ascii="Arial" w:hAnsi="Arial" w:cs="Arial"/>
          <w:sz w:val="22"/>
          <w:szCs w:val="22"/>
        </w:rPr>
        <w:t xml:space="preserve">. Private not for profit agency contracts </w:t>
      </w:r>
      <w:r w:rsidR="00A90467" w:rsidRPr="000A68AA">
        <w:rPr>
          <w:rFonts w:ascii="Arial" w:hAnsi="Arial" w:cs="Arial"/>
          <w:sz w:val="22"/>
          <w:szCs w:val="22"/>
        </w:rPr>
        <w:t>will</w:t>
      </w:r>
      <w:r w:rsidRPr="000A68AA">
        <w:rPr>
          <w:rFonts w:ascii="Arial" w:hAnsi="Arial" w:cs="Arial"/>
          <w:sz w:val="22"/>
          <w:szCs w:val="22"/>
        </w:rPr>
        <w:t xml:space="preserve"> also include a conflict of interest policy statement. </w:t>
      </w:r>
    </w:p>
    <w:p w14:paraId="3AD0DEEC" w14:textId="77777777" w:rsidR="009C6455" w:rsidRPr="000A68AA" w:rsidRDefault="009C6455" w:rsidP="009C6455">
      <w:pPr>
        <w:pStyle w:val="Default"/>
        <w:rPr>
          <w:rFonts w:ascii="Arial" w:hAnsi="Arial" w:cs="Arial"/>
          <w:sz w:val="22"/>
          <w:szCs w:val="22"/>
        </w:rPr>
      </w:pPr>
    </w:p>
    <w:p w14:paraId="1CD4C34E" w14:textId="35E5E127" w:rsidR="00D0052C" w:rsidRPr="000A68AA" w:rsidRDefault="001D626E" w:rsidP="007D5B7F">
      <w:pPr>
        <w:pStyle w:val="Heading1"/>
        <w:numPr>
          <w:ilvl w:val="0"/>
          <w:numId w:val="12"/>
        </w:numPr>
        <w:spacing w:before="120" w:after="120"/>
        <w:rPr>
          <w:rFonts w:cs="Arial"/>
          <w:sz w:val="22"/>
          <w:szCs w:val="22"/>
        </w:rPr>
      </w:pPr>
      <w:r w:rsidRPr="000A68AA">
        <w:rPr>
          <w:rFonts w:cs="Arial"/>
          <w:sz w:val="22"/>
          <w:szCs w:val="22"/>
        </w:rPr>
        <w:t>APPLICATION</w:t>
      </w:r>
      <w:r w:rsidR="007046D6" w:rsidRPr="000A68AA">
        <w:rPr>
          <w:rFonts w:cs="Arial"/>
          <w:sz w:val="22"/>
          <w:szCs w:val="22"/>
        </w:rPr>
        <w:t xml:space="preserve"> CONTENT AND</w:t>
      </w:r>
      <w:r w:rsidRPr="000A68AA">
        <w:rPr>
          <w:rFonts w:cs="Arial"/>
          <w:sz w:val="22"/>
          <w:szCs w:val="22"/>
        </w:rPr>
        <w:t xml:space="preserve"> INSTRUCTIONS</w:t>
      </w:r>
    </w:p>
    <w:p w14:paraId="4A3C057B" w14:textId="1F001241" w:rsidR="00AB16AB" w:rsidRPr="000A68AA" w:rsidRDefault="009C33F1" w:rsidP="00AB16AB">
      <w:pPr>
        <w:spacing w:before="240"/>
        <w:rPr>
          <w:rFonts w:ascii="Arial" w:hAnsi="Arial" w:cs="Arial"/>
          <w:sz w:val="22"/>
          <w:szCs w:val="22"/>
        </w:rPr>
      </w:pPr>
      <w:r w:rsidRPr="000A68AA">
        <w:rPr>
          <w:rFonts w:ascii="Arial" w:hAnsi="Arial" w:cs="Arial"/>
          <w:sz w:val="22"/>
          <w:szCs w:val="22"/>
        </w:rPr>
        <w:t>This section</w:t>
      </w:r>
      <w:r w:rsidR="00AB16AB" w:rsidRPr="000A68AA">
        <w:rPr>
          <w:rFonts w:ascii="Arial" w:hAnsi="Arial" w:cs="Arial"/>
          <w:sz w:val="22"/>
          <w:szCs w:val="22"/>
        </w:rPr>
        <w:t xml:space="preserve"> include</w:t>
      </w:r>
      <w:r w:rsidRPr="000A68AA">
        <w:rPr>
          <w:rFonts w:ascii="Arial" w:hAnsi="Arial" w:cs="Arial"/>
          <w:sz w:val="22"/>
          <w:szCs w:val="22"/>
        </w:rPr>
        <w:t>s</w:t>
      </w:r>
      <w:r w:rsidR="00AB16AB" w:rsidRPr="000A68AA">
        <w:rPr>
          <w:rFonts w:ascii="Arial" w:hAnsi="Arial" w:cs="Arial"/>
          <w:sz w:val="22"/>
          <w:szCs w:val="22"/>
        </w:rPr>
        <w:t xml:space="preserve"> what the </w:t>
      </w:r>
      <w:r w:rsidR="005E700A" w:rsidRPr="000A68AA">
        <w:rPr>
          <w:rFonts w:ascii="Arial" w:hAnsi="Arial" w:cs="Arial"/>
          <w:sz w:val="22"/>
          <w:szCs w:val="22"/>
        </w:rPr>
        <w:t>Contractor</w:t>
      </w:r>
      <w:r w:rsidR="00AB16AB" w:rsidRPr="000A68AA">
        <w:rPr>
          <w:rFonts w:ascii="Arial" w:hAnsi="Arial" w:cs="Arial"/>
          <w:sz w:val="22"/>
          <w:szCs w:val="22"/>
        </w:rPr>
        <w:t xml:space="preserve"> is required to provide the division with its application response.  </w:t>
      </w:r>
      <w:r w:rsidR="00AB16AB" w:rsidRPr="000A68AA">
        <w:rPr>
          <w:rFonts w:ascii="Arial" w:hAnsi="Arial" w:cs="Arial"/>
          <w:i/>
          <w:sz w:val="22"/>
          <w:szCs w:val="22"/>
        </w:rPr>
        <w:t xml:space="preserve">The Contractor must clearly demonstrate (describe) in its proposal response </w:t>
      </w:r>
      <w:r w:rsidR="00AB16AB" w:rsidRPr="000A68AA">
        <w:rPr>
          <w:rFonts w:ascii="Arial" w:hAnsi="Arial" w:cs="Arial"/>
          <w:sz w:val="22"/>
          <w:szCs w:val="22"/>
        </w:rPr>
        <w:t xml:space="preserve">how the </w:t>
      </w:r>
      <w:r w:rsidR="005E700A" w:rsidRPr="000A68AA">
        <w:rPr>
          <w:rFonts w:ascii="Arial" w:hAnsi="Arial" w:cs="Arial"/>
          <w:sz w:val="22"/>
          <w:szCs w:val="22"/>
        </w:rPr>
        <w:t>Contractor</w:t>
      </w:r>
      <w:r w:rsidR="00AB16AB" w:rsidRPr="000A68AA">
        <w:rPr>
          <w:rFonts w:ascii="Arial" w:hAnsi="Arial" w:cs="Arial"/>
          <w:sz w:val="22"/>
          <w:szCs w:val="22"/>
        </w:rPr>
        <w:t xml:space="preserve">’s Organization will meet or address the programmatic requirements described in the scope of work section of the RFA.  The </w:t>
      </w:r>
      <w:r w:rsidR="005E700A" w:rsidRPr="000A68AA">
        <w:rPr>
          <w:rFonts w:ascii="Arial" w:hAnsi="Arial" w:cs="Arial"/>
          <w:sz w:val="22"/>
          <w:szCs w:val="22"/>
        </w:rPr>
        <w:t>Contractor</w:t>
      </w:r>
      <w:r w:rsidR="00AB16AB" w:rsidRPr="000A68AA">
        <w:rPr>
          <w:rFonts w:ascii="Arial" w:hAnsi="Arial" w:cs="Arial"/>
          <w:sz w:val="22"/>
          <w:szCs w:val="22"/>
        </w:rPr>
        <w:t xml:space="preserve"> proposal shall include the following items in this specific order and clearly marked as such.</w:t>
      </w:r>
    </w:p>
    <w:p w14:paraId="7BAB2762" w14:textId="74B44666" w:rsidR="00AB16AB" w:rsidRPr="000A68AA" w:rsidRDefault="00AB16AB" w:rsidP="00AB16AB">
      <w:pPr>
        <w:spacing w:before="240"/>
        <w:rPr>
          <w:rFonts w:ascii="Arial" w:hAnsi="Arial" w:cs="Arial"/>
          <w:sz w:val="22"/>
          <w:szCs w:val="22"/>
        </w:rPr>
      </w:pPr>
      <w:r w:rsidRPr="000A68AA">
        <w:rPr>
          <w:rFonts w:ascii="Arial" w:hAnsi="Arial" w:cs="Arial"/>
          <w:sz w:val="22"/>
          <w:szCs w:val="22"/>
        </w:rPr>
        <w:t xml:space="preserve">Whenever possible, use appendices to provide details, supplementary data, references, and information requiring in-depth analysis. These types of data, although supportive of the proposal, if included in the body of the design, could detract from its readability. Appendices provide the proposal reader with immediate access to details </w:t>
      </w:r>
      <w:proofErr w:type="gramStart"/>
      <w:r w:rsidRPr="000A68AA">
        <w:rPr>
          <w:rFonts w:ascii="Arial" w:hAnsi="Arial" w:cs="Arial"/>
          <w:sz w:val="22"/>
          <w:szCs w:val="22"/>
        </w:rPr>
        <w:t>if and when</w:t>
      </w:r>
      <w:proofErr w:type="gramEnd"/>
      <w:r w:rsidRPr="000A68AA">
        <w:rPr>
          <w:rFonts w:ascii="Arial" w:hAnsi="Arial" w:cs="Arial"/>
          <w:sz w:val="22"/>
          <w:szCs w:val="22"/>
        </w:rPr>
        <w:t xml:space="preserve"> clarification of an idea, sequence or conclusion is required. </w:t>
      </w:r>
      <w:r w:rsidR="00E95915" w:rsidRPr="000A68AA">
        <w:rPr>
          <w:rFonts w:ascii="Arial" w:hAnsi="Arial" w:cs="Arial"/>
          <w:sz w:val="22"/>
          <w:szCs w:val="22"/>
        </w:rPr>
        <w:t>Timetables</w:t>
      </w:r>
      <w:r w:rsidRPr="000A68AA">
        <w:rPr>
          <w:rFonts w:ascii="Arial" w:hAnsi="Arial" w:cs="Arial"/>
          <w:sz w:val="22"/>
          <w:szCs w:val="22"/>
        </w:rPr>
        <w:t>, work plans, schedules, activities, and methodologies, legal papers, personal vitae, letters of support, and endorsements are examples of appendices.</w:t>
      </w:r>
    </w:p>
    <w:p w14:paraId="4A200A68" w14:textId="77777777" w:rsidR="00AB16AB" w:rsidRPr="000A68AA" w:rsidRDefault="00AB16AB" w:rsidP="001F2DEF">
      <w:pPr>
        <w:pStyle w:val="Default"/>
        <w:rPr>
          <w:rFonts w:ascii="Arial" w:hAnsi="Arial" w:cs="Arial"/>
          <w:b/>
          <w:color w:val="FF0000"/>
          <w:sz w:val="22"/>
          <w:szCs w:val="22"/>
          <w:u w:val="single"/>
        </w:rPr>
      </w:pPr>
    </w:p>
    <w:p w14:paraId="47C937B2" w14:textId="0D33BEAC" w:rsidR="00824701" w:rsidRPr="000A68AA" w:rsidRDefault="00B27D4C" w:rsidP="005E700A">
      <w:pPr>
        <w:pStyle w:val="Default"/>
        <w:rPr>
          <w:rFonts w:ascii="Arial" w:hAnsi="Arial" w:cs="Arial"/>
          <w:color w:val="FF0000"/>
          <w:sz w:val="22"/>
          <w:szCs w:val="22"/>
        </w:rPr>
      </w:pPr>
      <w:r w:rsidRPr="000A68AA">
        <w:rPr>
          <w:rFonts w:ascii="Arial" w:hAnsi="Arial" w:cs="Arial"/>
          <w:sz w:val="22"/>
          <w:szCs w:val="22"/>
        </w:rPr>
        <w:t>Contractors shall populate all attachments of this RFA that require the Contractor to provide information and include an authorized signature where requested. Contractor RFA responses shall include the following items and those attachments should be arranged in the following order</w:t>
      </w:r>
      <w:r w:rsidR="00AB16AB" w:rsidRPr="000A68AA">
        <w:rPr>
          <w:rFonts w:ascii="Arial" w:hAnsi="Arial" w:cs="Arial"/>
          <w:sz w:val="22"/>
          <w:szCs w:val="22"/>
        </w:rPr>
        <w:t>:</w:t>
      </w:r>
      <w:r w:rsidR="005E700A" w:rsidRPr="000A68AA">
        <w:rPr>
          <w:rFonts w:ascii="Arial" w:hAnsi="Arial" w:cs="Arial"/>
          <w:sz w:val="22"/>
          <w:szCs w:val="22"/>
        </w:rPr>
        <w:t xml:space="preserve">  </w:t>
      </w:r>
      <w:r w:rsidR="00824701" w:rsidRPr="000A68AA">
        <w:rPr>
          <w:rFonts w:ascii="Arial" w:hAnsi="Arial" w:cs="Arial"/>
          <w:sz w:val="22"/>
          <w:szCs w:val="22"/>
        </w:rPr>
        <w:t>Number each page c</w:t>
      </w:r>
      <w:r w:rsidR="0053382A" w:rsidRPr="000A68AA">
        <w:rPr>
          <w:rFonts w:ascii="Arial" w:hAnsi="Arial" w:cs="Arial"/>
          <w:sz w:val="22"/>
          <w:szCs w:val="22"/>
        </w:rPr>
        <w:t>onsecutivel</w:t>
      </w:r>
      <w:r w:rsidR="0053382A" w:rsidRPr="000A68AA">
        <w:rPr>
          <w:rFonts w:ascii="Arial" w:hAnsi="Arial" w:cs="Arial"/>
          <w:color w:val="auto"/>
          <w:sz w:val="22"/>
          <w:szCs w:val="22"/>
        </w:rPr>
        <w:t>y.</w:t>
      </w:r>
      <w:r w:rsidRPr="000A68AA">
        <w:rPr>
          <w:rFonts w:ascii="Arial" w:hAnsi="Arial" w:cs="Arial"/>
          <w:color w:val="auto"/>
          <w:sz w:val="22"/>
          <w:szCs w:val="22"/>
        </w:rPr>
        <w:t xml:space="preserve"> </w:t>
      </w:r>
      <w:r w:rsidR="00F819F1" w:rsidRPr="000A68AA">
        <w:rPr>
          <w:rFonts w:ascii="Arial" w:hAnsi="Arial" w:cs="Arial"/>
          <w:color w:val="auto"/>
          <w:sz w:val="22"/>
          <w:szCs w:val="22"/>
        </w:rPr>
        <w:t xml:space="preserve">Applications should contain the following elements in the order in which they appear in this solicitation. Applications must be double-spaced in 10-point Arial font with one-inch margins, and must not exceed 20 pages, not including the materials </w:t>
      </w:r>
      <w:r w:rsidR="00AC1B2B" w:rsidRPr="000A68AA">
        <w:rPr>
          <w:rFonts w:ascii="Arial" w:hAnsi="Arial" w:cs="Arial"/>
          <w:color w:val="auto"/>
          <w:sz w:val="22"/>
          <w:szCs w:val="22"/>
        </w:rPr>
        <w:t>requested</w:t>
      </w:r>
      <w:r w:rsidR="00F819F1" w:rsidRPr="000A68AA">
        <w:rPr>
          <w:rFonts w:ascii="Arial" w:hAnsi="Arial" w:cs="Arial"/>
          <w:color w:val="auto"/>
          <w:sz w:val="22"/>
          <w:szCs w:val="22"/>
        </w:rPr>
        <w:t xml:space="preserve"> at the end of this section.</w:t>
      </w:r>
      <w:r w:rsidR="00247902" w:rsidRPr="000A68AA">
        <w:rPr>
          <w:rFonts w:ascii="Arial" w:hAnsi="Arial" w:cs="Arial"/>
          <w:color w:val="auto"/>
          <w:sz w:val="22"/>
          <w:szCs w:val="22"/>
        </w:rPr>
        <w:t xml:space="preserve"> </w:t>
      </w:r>
      <w:r w:rsidR="00DF31B1" w:rsidRPr="000A68AA">
        <w:rPr>
          <w:rFonts w:ascii="Arial" w:hAnsi="Arial" w:cs="Arial"/>
          <w:color w:val="auto"/>
          <w:sz w:val="22"/>
          <w:szCs w:val="22"/>
        </w:rPr>
        <w:t>T</w:t>
      </w:r>
      <w:r w:rsidR="00247902" w:rsidRPr="000A68AA">
        <w:rPr>
          <w:rFonts w:ascii="Arial" w:hAnsi="Arial" w:cs="Arial"/>
          <w:color w:val="auto"/>
          <w:sz w:val="22"/>
          <w:szCs w:val="22"/>
        </w:rPr>
        <w:t>he 20-page application document</w:t>
      </w:r>
      <w:r w:rsidR="00DF31B1" w:rsidRPr="000A68AA">
        <w:rPr>
          <w:rFonts w:ascii="Arial" w:hAnsi="Arial" w:cs="Arial"/>
          <w:color w:val="auto"/>
          <w:sz w:val="22"/>
          <w:szCs w:val="22"/>
        </w:rPr>
        <w:t xml:space="preserve"> must contain </w:t>
      </w:r>
      <w:proofErr w:type="gramStart"/>
      <w:r w:rsidR="00DF31B1" w:rsidRPr="000A68AA">
        <w:rPr>
          <w:rFonts w:ascii="Arial" w:hAnsi="Arial" w:cs="Arial"/>
          <w:color w:val="auto"/>
          <w:sz w:val="22"/>
          <w:szCs w:val="22"/>
        </w:rPr>
        <w:t>all of</w:t>
      </w:r>
      <w:proofErr w:type="gramEnd"/>
      <w:r w:rsidR="00DF31B1" w:rsidRPr="000A68AA">
        <w:rPr>
          <w:rFonts w:ascii="Arial" w:hAnsi="Arial" w:cs="Arial"/>
          <w:color w:val="auto"/>
          <w:sz w:val="22"/>
          <w:szCs w:val="22"/>
        </w:rPr>
        <w:t xml:space="preserve"> the elements specified in items A-K below</w:t>
      </w:r>
      <w:r w:rsidR="00247902" w:rsidRPr="000A68AA">
        <w:rPr>
          <w:rFonts w:ascii="Arial" w:hAnsi="Arial" w:cs="Arial"/>
          <w:color w:val="auto"/>
          <w:sz w:val="22"/>
          <w:szCs w:val="22"/>
        </w:rPr>
        <w:t>,</w:t>
      </w:r>
      <w:r w:rsidR="00EB095F" w:rsidRPr="000A68AA">
        <w:rPr>
          <w:rFonts w:ascii="Arial" w:hAnsi="Arial" w:cs="Arial"/>
          <w:color w:val="auto"/>
          <w:sz w:val="22"/>
          <w:szCs w:val="22"/>
        </w:rPr>
        <w:t xml:space="preserve"> and</w:t>
      </w:r>
      <w:r w:rsidR="00247902" w:rsidRPr="000A68AA">
        <w:rPr>
          <w:rFonts w:ascii="Arial" w:hAnsi="Arial" w:cs="Arial"/>
          <w:color w:val="auto"/>
          <w:sz w:val="22"/>
          <w:szCs w:val="22"/>
        </w:rPr>
        <w:t xml:space="preserve"> the sections described in items D through K below must be clearly labeled.</w:t>
      </w:r>
    </w:p>
    <w:p w14:paraId="3C249BF7" w14:textId="77777777" w:rsidR="00F819F1" w:rsidRPr="000A68AA" w:rsidRDefault="00F819F1" w:rsidP="005E700A">
      <w:pPr>
        <w:pStyle w:val="Default"/>
        <w:rPr>
          <w:rFonts w:ascii="Arial" w:hAnsi="Arial" w:cs="Arial"/>
          <w:b/>
          <w:sz w:val="22"/>
          <w:szCs w:val="22"/>
          <w:u w:val="single"/>
        </w:rPr>
      </w:pPr>
    </w:p>
    <w:p w14:paraId="5EE711B6" w14:textId="532F43ED" w:rsidR="0053382A" w:rsidRPr="000A68AA" w:rsidRDefault="0053382A" w:rsidP="004060D4">
      <w:pPr>
        <w:pStyle w:val="CM13"/>
        <w:numPr>
          <w:ilvl w:val="0"/>
          <w:numId w:val="2"/>
        </w:numPr>
        <w:spacing w:after="120" w:line="260" w:lineRule="atLeast"/>
        <w:rPr>
          <w:rFonts w:ascii="Arial" w:hAnsi="Arial" w:cs="Arial"/>
          <w:b/>
          <w:color w:val="000000"/>
          <w:sz w:val="22"/>
          <w:szCs w:val="22"/>
        </w:rPr>
      </w:pPr>
      <w:r w:rsidRPr="000A68AA">
        <w:rPr>
          <w:rFonts w:ascii="Arial" w:hAnsi="Arial" w:cs="Arial"/>
          <w:b/>
          <w:color w:val="000000"/>
          <w:sz w:val="22"/>
          <w:szCs w:val="22"/>
        </w:rPr>
        <w:t xml:space="preserve">Cover Page </w:t>
      </w:r>
      <w:r w:rsidR="001902EF" w:rsidRPr="000A68AA">
        <w:rPr>
          <w:rFonts w:ascii="Arial" w:hAnsi="Arial" w:cs="Arial"/>
          <w:b/>
          <w:color w:val="000000"/>
          <w:sz w:val="22"/>
          <w:szCs w:val="22"/>
        </w:rPr>
        <w:t xml:space="preserve">with all fields completed, </w:t>
      </w:r>
      <w:r w:rsidRPr="000A68AA">
        <w:rPr>
          <w:rFonts w:ascii="Arial" w:hAnsi="Arial" w:cs="Arial"/>
          <w:b/>
          <w:color w:val="000000"/>
          <w:sz w:val="22"/>
          <w:szCs w:val="22"/>
        </w:rPr>
        <w:t xml:space="preserve">signed by an authorized official of the </w:t>
      </w:r>
      <w:r w:rsidR="005E700A" w:rsidRPr="000A68AA">
        <w:rPr>
          <w:rFonts w:ascii="Arial" w:hAnsi="Arial" w:cs="Arial"/>
          <w:b/>
          <w:color w:val="000000"/>
          <w:sz w:val="22"/>
          <w:szCs w:val="22"/>
        </w:rPr>
        <w:t>Contractor</w:t>
      </w:r>
      <w:r w:rsidRPr="000A68AA">
        <w:rPr>
          <w:rFonts w:ascii="Arial" w:hAnsi="Arial" w:cs="Arial"/>
          <w:b/>
          <w:color w:val="000000"/>
          <w:sz w:val="22"/>
          <w:szCs w:val="22"/>
        </w:rPr>
        <w:t xml:space="preserve"> organization</w:t>
      </w:r>
    </w:p>
    <w:p w14:paraId="633BDD03" w14:textId="0A9A9D20" w:rsidR="00B27D4C" w:rsidRPr="000A68AA" w:rsidRDefault="00B27D4C" w:rsidP="004060D4">
      <w:pPr>
        <w:pStyle w:val="CM13"/>
        <w:numPr>
          <w:ilvl w:val="0"/>
          <w:numId w:val="2"/>
        </w:numPr>
        <w:spacing w:after="120" w:line="260" w:lineRule="atLeast"/>
        <w:rPr>
          <w:rFonts w:ascii="Arial" w:hAnsi="Arial" w:cs="Arial"/>
          <w:b/>
          <w:color w:val="000000"/>
          <w:sz w:val="22"/>
          <w:szCs w:val="22"/>
        </w:rPr>
      </w:pPr>
      <w:r w:rsidRPr="000A68AA">
        <w:rPr>
          <w:rFonts w:ascii="Arial" w:hAnsi="Arial" w:cs="Arial"/>
          <w:b/>
          <w:color w:val="000000"/>
          <w:sz w:val="22"/>
          <w:szCs w:val="22"/>
        </w:rPr>
        <w:t>Face Page</w:t>
      </w:r>
    </w:p>
    <w:p w14:paraId="462CD60C" w14:textId="6CBF94A2" w:rsidR="00B27D4C" w:rsidRPr="000A68AA" w:rsidRDefault="00B27D4C" w:rsidP="007D5B7F">
      <w:pPr>
        <w:pStyle w:val="Text"/>
        <w:numPr>
          <w:ilvl w:val="2"/>
          <w:numId w:val="34"/>
        </w:numPr>
        <w:spacing w:after="60" w:line="276" w:lineRule="auto"/>
        <w:rPr>
          <w:rFonts w:ascii="Arial" w:hAnsi="Arial" w:cs="Arial"/>
          <w:sz w:val="22"/>
          <w:szCs w:val="22"/>
        </w:rPr>
      </w:pPr>
      <w:r w:rsidRPr="000A68AA">
        <w:rPr>
          <w:rFonts w:ascii="Arial" w:hAnsi="Arial" w:cs="Arial"/>
          <w:sz w:val="22"/>
          <w:szCs w:val="22"/>
        </w:rPr>
        <w:t xml:space="preserve">The </w:t>
      </w:r>
      <w:r w:rsidR="00661687" w:rsidRPr="000A68AA">
        <w:rPr>
          <w:rFonts w:ascii="Arial" w:hAnsi="Arial" w:cs="Arial"/>
          <w:sz w:val="22"/>
          <w:szCs w:val="22"/>
        </w:rPr>
        <w:t>Contractor</w:t>
      </w:r>
      <w:r w:rsidRPr="000A68AA">
        <w:rPr>
          <w:rFonts w:ascii="Arial" w:hAnsi="Arial" w:cs="Arial"/>
          <w:sz w:val="22"/>
          <w:szCs w:val="22"/>
        </w:rPr>
        <w:t>’s name and principal place of business.</w:t>
      </w:r>
    </w:p>
    <w:p w14:paraId="2D0CBDAE" w14:textId="17C03A64" w:rsidR="00661687" w:rsidRPr="000A68AA" w:rsidRDefault="00661687" w:rsidP="007D5B7F">
      <w:pPr>
        <w:pStyle w:val="Text"/>
        <w:numPr>
          <w:ilvl w:val="2"/>
          <w:numId w:val="34"/>
        </w:numPr>
        <w:spacing w:after="60" w:line="276" w:lineRule="auto"/>
        <w:rPr>
          <w:rFonts w:ascii="Arial" w:hAnsi="Arial" w:cs="Arial"/>
          <w:sz w:val="22"/>
          <w:szCs w:val="22"/>
        </w:rPr>
      </w:pPr>
      <w:r w:rsidRPr="000A68AA">
        <w:rPr>
          <w:rFonts w:ascii="Arial" w:hAnsi="Arial" w:cs="Arial"/>
          <w:sz w:val="22"/>
          <w:szCs w:val="22"/>
        </w:rPr>
        <w:t>The Contractor</w:t>
      </w:r>
      <w:r w:rsidR="00B27D4C" w:rsidRPr="000A68AA">
        <w:rPr>
          <w:rFonts w:ascii="Arial" w:hAnsi="Arial" w:cs="Arial"/>
          <w:sz w:val="22"/>
          <w:szCs w:val="22"/>
        </w:rPr>
        <w:t xml:space="preserve">’s legal </w:t>
      </w:r>
      <w:r w:rsidR="00E95915" w:rsidRPr="000A68AA">
        <w:rPr>
          <w:rFonts w:ascii="Arial" w:hAnsi="Arial" w:cs="Arial"/>
          <w:sz w:val="22"/>
          <w:szCs w:val="22"/>
        </w:rPr>
        <w:t>status:</w:t>
      </w:r>
      <w:r w:rsidR="00B27D4C" w:rsidRPr="000A68AA">
        <w:rPr>
          <w:rFonts w:ascii="Arial" w:hAnsi="Arial" w:cs="Arial"/>
          <w:sz w:val="22"/>
          <w:szCs w:val="22"/>
        </w:rPr>
        <w:t xml:space="preserve"> </w:t>
      </w:r>
      <w:r w:rsidR="00A324C3" w:rsidRPr="000A68AA">
        <w:rPr>
          <w:rFonts w:ascii="Arial" w:hAnsi="Arial" w:cs="Arial"/>
          <w:sz w:val="22"/>
          <w:szCs w:val="22"/>
        </w:rPr>
        <w:t>i.e.,</w:t>
      </w:r>
      <w:r w:rsidR="00B27D4C" w:rsidRPr="000A68AA">
        <w:rPr>
          <w:rFonts w:ascii="Arial" w:hAnsi="Arial" w:cs="Arial"/>
          <w:sz w:val="22"/>
          <w:szCs w:val="22"/>
        </w:rPr>
        <w:t xml:space="preserve"> whether the </w:t>
      </w:r>
      <w:r w:rsidRPr="000A68AA">
        <w:rPr>
          <w:rFonts w:ascii="Arial" w:hAnsi="Arial" w:cs="Arial"/>
          <w:sz w:val="22"/>
          <w:szCs w:val="22"/>
        </w:rPr>
        <w:t>Contractor</w:t>
      </w:r>
      <w:r w:rsidR="00B27D4C" w:rsidRPr="000A68AA">
        <w:rPr>
          <w:rFonts w:ascii="Arial" w:hAnsi="Arial" w:cs="Arial"/>
          <w:sz w:val="22"/>
          <w:szCs w:val="22"/>
        </w:rPr>
        <w:t xml:space="preserve"> is an individual, a corporation, a general partnership, a limited partnership, a joint </w:t>
      </w:r>
      <w:proofErr w:type="gramStart"/>
      <w:r w:rsidR="00B27D4C" w:rsidRPr="000A68AA">
        <w:rPr>
          <w:rFonts w:ascii="Arial" w:hAnsi="Arial" w:cs="Arial"/>
          <w:sz w:val="22"/>
          <w:szCs w:val="22"/>
        </w:rPr>
        <w:t>ven</w:t>
      </w:r>
      <w:r w:rsidRPr="000A68AA">
        <w:rPr>
          <w:rFonts w:ascii="Arial" w:hAnsi="Arial" w:cs="Arial"/>
          <w:sz w:val="22"/>
          <w:szCs w:val="22"/>
        </w:rPr>
        <w:t>ture</w:t>
      </w:r>
      <w:proofErr w:type="gramEnd"/>
      <w:r w:rsidRPr="000A68AA">
        <w:rPr>
          <w:rFonts w:ascii="Arial" w:hAnsi="Arial" w:cs="Arial"/>
          <w:sz w:val="22"/>
          <w:szCs w:val="22"/>
        </w:rPr>
        <w:t xml:space="preserve"> or some other legal entity. </w:t>
      </w:r>
      <w:r w:rsidR="00B27D4C" w:rsidRPr="000A68AA">
        <w:rPr>
          <w:rFonts w:ascii="Arial" w:hAnsi="Arial" w:cs="Arial"/>
          <w:sz w:val="22"/>
          <w:szCs w:val="22"/>
        </w:rPr>
        <w:t xml:space="preserve">The state in which the </w:t>
      </w:r>
      <w:r w:rsidR="005E700A" w:rsidRPr="000A68AA">
        <w:rPr>
          <w:rFonts w:ascii="Arial" w:hAnsi="Arial" w:cs="Arial"/>
          <w:sz w:val="22"/>
          <w:szCs w:val="22"/>
        </w:rPr>
        <w:t>Contractor</w:t>
      </w:r>
      <w:r w:rsidR="00B27D4C" w:rsidRPr="000A68AA">
        <w:rPr>
          <w:rFonts w:ascii="Arial" w:hAnsi="Arial" w:cs="Arial"/>
          <w:sz w:val="22"/>
          <w:szCs w:val="22"/>
        </w:rPr>
        <w:t xml:space="preserve"> is incorporated or organized.</w:t>
      </w:r>
    </w:p>
    <w:p w14:paraId="52751328" w14:textId="115BB493" w:rsidR="00AB16AB" w:rsidRPr="000A68AA" w:rsidRDefault="00B8432A" w:rsidP="004060D4">
      <w:pPr>
        <w:pStyle w:val="CM13"/>
        <w:numPr>
          <w:ilvl w:val="0"/>
          <w:numId w:val="2"/>
        </w:numPr>
        <w:spacing w:after="120" w:line="260" w:lineRule="atLeast"/>
        <w:rPr>
          <w:rFonts w:ascii="Arial" w:hAnsi="Arial" w:cs="Arial"/>
          <w:b/>
          <w:color w:val="000000"/>
          <w:sz w:val="22"/>
          <w:szCs w:val="22"/>
        </w:rPr>
      </w:pPr>
      <w:r w:rsidRPr="000A68AA">
        <w:rPr>
          <w:rFonts w:ascii="Arial" w:hAnsi="Arial" w:cs="Arial"/>
          <w:b/>
          <w:color w:val="000000"/>
          <w:sz w:val="22"/>
          <w:szCs w:val="22"/>
        </w:rPr>
        <w:t xml:space="preserve">Proposal Summary: </w:t>
      </w:r>
      <w:r w:rsidR="00C02C98" w:rsidRPr="000A68AA">
        <w:rPr>
          <w:rFonts w:ascii="Arial" w:hAnsi="Arial" w:cs="Arial"/>
          <w:b/>
          <w:color w:val="000000"/>
          <w:sz w:val="22"/>
          <w:szCs w:val="22"/>
        </w:rPr>
        <w:t>(</w:t>
      </w:r>
      <w:r w:rsidR="008A6748" w:rsidRPr="000A68AA">
        <w:rPr>
          <w:rFonts w:ascii="Arial" w:hAnsi="Arial" w:cs="Arial"/>
          <w:b/>
          <w:color w:val="000000"/>
          <w:sz w:val="22"/>
          <w:szCs w:val="22"/>
        </w:rPr>
        <w:t>500 words</w:t>
      </w:r>
      <w:r w:rsidR="00F819F1" w:rsidRPr="000A68AA">
        <w:rPr>
          <w:rFonts w:ascii="Arial" w:hAnsi="Arial" w:cs="Arial"/>
          <w:b/>
          <w:color w:val="000000"/>
          <w:sz w:val="22"/>
          <w:szCs w:val="22"/>
        </w:rPr>
        <w:t>, not scored</w:t>
      </w:r>
      <w:r w:rsidR="00C02C98" w:rsidRPr="000A68AA">
        <w:rPr>
          <w:rFonts w:ascii="Arial" w:hAnsi="Arial" w:cs="Arial"/>
          <w:b/>
          <w:color w:val="000000"/>
          <w:sz w:val="22"/>
          <w:szCs w:val="22"/>
        </w:rPr>
        <w:t>)</w:t>
      </w:r>
    </w:p>
    <w:p w14:paraId="03DD58F4" w14:textId="308671D5" w:rsidR="006F0EDB" w:rsidRPr="000A68AA" w:rsidRDefault="006F0EDB" w:rsidP="006F0EDB">
      <w:pPr>
        <w:pStyle w:val="ListParagraph"/>
        <w:rPr>
          <w:rFonts w:ascii="Arial" w:hAnsi="Arial" w:cs="Arial"/>
          <w:sz w:val="22"/>
          <w:szCs w:val="22"/>
        </w:rPr>
      </w:pPr>
      <w:r w:rsidRPr="000A68AA">
        <w:rPr>
          <w:rFonts w:ascii="Arial" w:hAnsi="Arial" w:cs="Arial"/>
          <w:sz w:val="22"/>
          <w:szCs w:val="22"/>
        </w:rPr>
        <w:t>Provide a brief (no more than 500 words) overview of your planned project. You must clearly indicate whether you are proposing a new program or an expansion or augmentation of an existing program.</w:t>
      </w:r>
    </w:p>
    <w:p w14:paraId="6583AB92" w14:textId="77777777" w:rsidR="006F0EDB" w:rsidRPr="000A68AA" w:rsidRDefault="006F0EDB" w:rsidP="000F7AEC">
      <w:pPr>
        <w:ind w:left="720"/>
        <w:rPr>
          <w:rFonts w:ascii="Arial" w:hAnsi="Arial" w:cs="Arial"/>
          <w:color w:val="FF0000"/>
          <w:sz w:val="22"/>
          <w:szCs w:val="22"/>
        </w:rPr>
      </w:pPr>
    </w:p>
    <w:p w14:paraId="204A6B7E" w14:textId="5DAA336C" w:rsidR="00B8432A" w:rsidRPr="000A68AA" w:rsidRDefault="00B8432A" w:rsidP="000F7AEC">
      <w:pPr>
        <w:ind w:left="720"/>
        <w:rPr>
          <w:rFonts w:ascii="Arial" w:hAnsi="Arial" w:cs="Arial"/>
          <w:sz w:val="22"/>
          <w:szCs w:val="22"/>
        </w:rPr>
      </w:pPr>
      <w:r w:rsidRPr="000A68AA">
        <w:rPr>
          <w:rFonts w:ascii="Arial" w:hAnsi="Arial" w:cs="Arial"/>
          <w:sz w:val="22"/>
          <w:szCs w:val="22"/>
        </w:rPr>
        <w:lastRenderedPageBreak/>
        <w:t xml:space="preserve">The summary should be prepared after the application has been developed </w:t>
      </w:r>
      <w:proofErr w:type="gramStart"/>
      <w:r w:rsidRPr="000A68AA">
        <w:rPr>
          <w:rFonts w:ascii="Arial" w:hAnsi="Arial" w:cs="Arial"/>
          <w:sz w:val="22"/>
          <w:szCs w:val="22"/>
        </w:rPr>
        <w:t>in order to</w:t>
      </w:r>
      <w:proofErr w:type="gramEnd"/>
      <w:r w:rsidRPr="000A68AA">
        <w:rPr>
          <w:rFonts w:ascii="Arial" w:hAnsi="Arial" w:cs="Arial"/>
          <w:sz w:val="22"/>
          <w:szCs w:val="22"/>
        </w:rPr>
        <w:t xml:space="preserve"> encompass all the key points necessary to communicate the objectives of the project.  It is the document that becomes the cornerstone of the proposal, and the initial impression it gives will be critical to success of the venture. In many cases, the summary will be the first part of the proposal package seen by agency and very possible could be the only part of the package that is carefully reviewed before the decision is made to consider the project any further.  </w:t>
      </w:r>
    </w:p>
    <w:p w14:paraId="620A9404" w14:textId="77777777" w:rsidR="00B8432A" w:rsidRPr="000A68AA" w:rsidRDefault="00B8432A" w:rsidP="000F7AEC">
      <w:pPr>
        <w:ind w:left="360"/>
        <w:rPr>
          <w:rFonts w:ascii="Arial" w:hAnsi="Arial" w:cs="Arial"/>
          <w:sz w:val="22"/>
          <w:szCs w:val="22"/>
        </w:rPr>
      </w:pPr>
    </w:p>
    <w:p w14:paraId="517A5227" w14:textId="54A4553D" w:rsidR="006F0EDB" w:rsidRPr="000A68AA" w:rsidRDefault="00B8432A" w:rsidP="00031FEC">
      <w:pPr>
        <w:pStyle w:val="CM13"/>
        <w:numPr>
          <w:ilvl w:val="0"/>
          <w:numId w:val="2"/>
        </w:numPr>
        <w:spacing w:after="120" w:line="260" w:lineRule="atLeast"/>
        <w:rPr>
          <w:rFonts w:ascii="Arial" w:hAnsi="Arial" w:cs="Arial"/>
          <w:b/>
          <w:bCs/>
          <w:sz w:val="22"/>
          <w:szCs w:val="22"/>
        </w:rPr>
      </w:pPr>
      <w:r w:rsidRPr="000A68AA">
        <w:rPr>
          <w:rFonts w:ascii="Arial" w:hAnsi="Arial" w:cs="Arial"/>
          <w:b/>
          <w:color w:val="000000"/>
          <w:sz w:val="22"/>
          <w:szCs w:val="22"/>
        </w:rPr>
        <w:t>Organization Background</w:t>
      </w:r>
      <w:r w:rsidR="003B3325" w:rsidRPr="000A68AA">
        <w:rPr>
          <w:rFonts w:ascii="Arial" w:hAnsi="Arial" w:cs="Arial"/>
          <w:b/>
          <w:color w:val="000000"/>
          <w:sz w:val="22"/>
          <w:szCs w:val="22"/>
        </w:rPr>
        <w:t xml:space="preserve"> and Qualifications</w:t>
      </w:r>
      <w:r w:rsidR="00031FEC" w:rsidRPr="000A68AA">
        <w:rPr>
          <w:rFonts w:ascii="Arial" w:hAnsi="Arial" w:cs="Arial"/>
          <w:b/>
          <w:color w:val="000000"/>
          <w:sz w:val="22"/>
          <w:szCs w:val="22"/>
        </w:rPr>
        <w:t>: (5 points)</w:t>
      </w:r>
    </w:p>
    <w:p w14:paraId="3593E20D" w14:textId="4892C687" w:rsidR="006F0EDB" w:rsidRPr="000A68AA" w:rsidRDefault="006F0EDB" w:rsidP="00A324C3">
      <w:pPr>
        <w:ind w:left="720"/>
        <w:rPr>
          <w:rFonts w:ascii="Arial" w:hAnsi="Arial" w:cs="Arial"/>
          <w:sz w:val="22"/>
          <w:szCs w:val="22"/>
        </w:rPr>
      </w:pPr>
      <w:r w:rsidRPr="000A68AA">
        <w:rPr>
          <w:rFonts w:ascii="Arial" w:hAnsi="Arial" w:cs="Arial"/>
          <w:sz w:val="22"/>
          <w:szCs w:val="22"/>
        </w:rPr>
        <w:t xml:space="preserve">Provide your organization name, counties served/operated in and organization type. Describe your organization and its qualifications for funding, including history of work with people involved in the justice system and history of work with people impacted by substance use. </w:t>
      </w:r>
      <w:r w:rsidR="00F56D84" w:rsidRPr="000A68AA">
        <w:rPr>
          <w:rFonts w:ascii="Arial" w:hAnsi="Arial" w:cs="Arial"/>
          <w:sz w:val="22"/>
          <w:szCs w:val="22"/>
        </w:rPr>
        <w:t>Also describe</w:t>
      </w:r>
      <w:r w:rsidRPr="000A68AA">
        <w:rPr>
          <w:rFonts w:ascii="Arial" w:hAnsi="Arial" w:cs="Arial"/>
          <w:sz w:val="22"/>
          <w:szCs w:val="22"/>
        </w:rPr>
        <w:t xml:space="preserve"> your organization’s capacities and competencies relevant to working with other historically marginalized populations. </w:t>
      </w:r>
      <w:r w:rsidR="009C6455" w:rsidRPr="000A68AA">
        <w:rPr>
          <w:rFonts w:ascii="Arial" w:hAnsi="Arial" w:cs="Arial"/>
          <w:sz w:val="22"/>
          <w:szCs w:val="22"/>
        </w:rPr>
        <w:t>Include information on each of the following areas:</w:t>
      </w:r>
    </w:p>
    <w:p w14:paraId="283C74C4" w14:textId="4F1359C6" w:rsidR="00B8432A" w:rsidRPr="000A68AA" w:rsidRDefault="00B8432A" w:rsidP="007D5B7F">
      <w:pPr>
        <w:pStyle w:val="ListParagraph"/>
        <w:numPr>
          <w:ilvl w:val="0"/>
          <w:numId w:val="29"/>
        </w:numPr>
        <w:spacing w:line="276" w:lineRule="auto"/>
        <w:rPr>
          <w:rFonts w:ascii="Arial" w:hAnsi="Arial" w:cs="Arial"/>
          <w:sz w:val="22"/>
          <w:szCs w:val="22"/>
        </w:rPr>
      </w:pPr>
      <w:r w:rsidRPr="000A68AA">
        <w:rPr>
          <w:rFonts w:ascii="Arial" w:hAnsi="Arial" w:cs="Arial"/>
          <w:sz w:val="22"/>
          <w:szCs w:val="22"/>
        </w:rPr>
        <w:t>Mission and goal of the Organization</w:t>
      </w:r>
    </w:p>
    <w:p w14:paraId="325856D3" w14:textId="48086C85" w:rsidR="00B8432A" w:rsidRPr="000A68AA" w:rsidRDefault="00B8432A" w:rsidP="007D5B7F">
      <w:pPr>
        <w:pStyle w:val="ListParagraph"/>
        <w:numPr>
          <w:ilvl w:val="0"/>
          <w:numId w:val="29"/>
        </w:numPr>
        <w:spacing w:line="276" w:lineRule="auto"/>
        <w:rPr>
          <w:rFonts w:ascii="Arial" w:hAnsi="Arial" w:cs="Arial"/>
          <w:sz w:val="22"/>
          <w:szCs w:val="22"/>
        </w:rPr>
      </w:pPr>
      <w:r w:rsidRPr="000A68AA">
        <w:rPr>
          <w:rFonts w:ascii="Arial" w:hAnsi="Arial" w:cs="Arial"/>
          <w:sz w:val="22"/>
          <w:szCs w:val="22"/>
        </w:rPr>
        <w:t>A brief overview of the contractor’s history</w:t>
      </w:r>
    </w:p>
    <w:p w14:paraId="0207AB68" w14:textId="06B80156" w:rsidR="00B8432A" w:rsidRPr="000A68AA" w:rsidRDefault="00B8432A" w:rsidP="007D5B7F">
      <w:pPr>
        <w:pStyle w:val="ListParagraph"/>
        <w:numPr>
          <w:ilvl w:val="0"/>
          <w:numId w:val="29"/>
        </w:numPr>
        <w:spacing w:line="276" w:lineRule="auto"/>
        <w:rPr>
          <w:rFonts w:ascii="Arial" w:hAnsi="Arial" w:cs="Arial"/>
          <w:sz w:val="22"/>
          <w:szCs w:val="22"/>
        </w:rPr>
      </w:pPr>
      <w:r w:rsidRPr="000A68AA">
        <w:rPr>
          <w:rFonts w:ascii="Arial" w:hAnsi="Arial" w:cs="Arial"/>
          <w:sz w:val="22"/>
          <w:szCs w:val="22"/>
        </w:rPr>
        <w:t>Brief overview of the contractor’s experience with providing the</w:t>
      </w:r>
      <w:r w:rsidR="002C5066" w:rsidRPr="000A68AA">
        <w:rPr>
          <w:rFonts w:ascii="Arial" w:hAnsi="Arial" w:cs="Arial"/>
          <w:sz w:val="22"/>
          <w:szCs w:val="22"/>
        </w:rPr>
        <w:t xml:space="preserve"> proposed</w:t>
      </w:r>
      <w:r w:rsidRPr="000A68AA">
        <w:rPr>
          <w:rFonts w:ascii="Arial" w:hAnsi="Arial" w:cs="Arial"/>
          <w:sz w:val="22"/>
          <w:szCs w:val="22"/>
        </w:rPr>
        <w:t xml:space="preserve"> service (organizations past achievements and accomplishments and evidence of its impact)</w:t>
      </w:r>
    </w:p>
    <w:p w14:paraId="0E5527C8" w14:textId="5C17E70E" w:rsidR="00B8432A" w:rsidRPr="000A68AA" w:rsidRDefault="00B434F0" w:rsidP="007D5B7F">
      <w:pPr>
        <w:pStyle w:val="ListParagraph"/>
        <w:numPr>
          <w:ilvl w:val="0"/>
          <w:numId w:val="29"/>
        </w:numPr>
        <w:spacing w:line="276" w:lineRule="auto"/>
        <w:rPr>
          <w:rFonts w:ascii="Arial" w:hAnsi="Arial" w:cs="Arial"/>
          <w:sz w:val="22"/>
          <w:szCs w:val="22"/>
        </w:rPr>
      </w:pPr>
      <w:r w:rsidRPr="000A68AA">
        <w:rPr>
          <w:rFonts w:ascii="Arial" w:hAnsi="Arial" w:cs="Arial"/>
          <w:sz w:val="22"/>
          <w:szCs w:val="22"/>
        </w:rPr>
        <w:t>B</w:t>
      </w:r>
      <w:r w:rsidR="00B8432A" w:rsidRPr="000A68AA">
        <w:rPr>
          <w:rFonts w:ascii="Arial" w:hAnsi="Arial" w:cs="Arial"/>
          <w:sz w:val="22"/>
          <w:szCs w:val="22"/>
        </w:rPr>
        <w:t xml:space="preserve">rief overview of all services provided by the </w:t>
      </w:r>
      <w:r w:rsidR="005E700A" w:rsidRPr="000A68AA">
        <w:rPr>
          <w:rFonts w:ascii="Arial" w:hAnsi="Arial" w:cs="Arial"/>
          <w:sz w:val="22"/>
          <w:szCs w:val="22"/>
        </w:rPr>
        <w:t>Contractor</w:t>
      </w:r>
      <w:r w:rsidR="00B8432A" w:rsidRPr="000A68AA">
        <w:rPr>
          <w:rFonts w:ascii="Arial" w:hAnsi="Arial" w:cs="Arial"/>
          <w:sz w:val="22"/>
          <w:szCs w:val="22"/>
        </w:rPr>
        <w:t xml:space="preserve"> within the last five years </w:t>
      </w:r>
    </w:p>
    <w:p w14:paraId="7B476495" w14:textId="427A846B" w:rsidR="00B8432A" w:rsidRPr="000A68AA" w:rsidRDefault="00EC5BA4" w:rsidP="007D5B7F">
      <w:pPr>
        <w:pStyle w:val="ListParagraph"/>
        <w:numPr>
          <w:ilvl w:val="0"/>
          <w:numId w:val="29"/>
        </w:numPr>
        <w:spacing w:line="276" w:lineRule="auto"/>
        <w:rPr>
          <w:rFonts w:ascii="Arial" w:hAnsi="Arial" w:cs="Arial"/>
          <w:sz w:val="22"/>
          <w:szCs w:val="22"/>
        </w:rPr>
      </w:pPr>
      <w:r w:rsidRPr="000A68AA">
        <w:rPr>
          <w:rFonts w:ascii="Arial" w:hAnsi="Arial" w:cs="Arial"/>
          <w:sz w:val="22"/>
          <w:szCs w:val="22"/>
        </w:rPr>
        <w:t>Qualifications/background</w:t>
      </w:r>
      <w:r w:rsidR="00B8432A" w:rsidRPr="000A68AA">
        <w:rPr>
          <w:rFonts w:ascii="Arial" w:hAnsi="Arial" w:cs="Arial"/>
          <w:sz w:val="22"/>
          <w:szCs w:val="22"/>
        </w:rPr>
        <w:t xml:space="preserve"> on organization’s Board of Director</w:t>
      </w:r>
      <w:r w:rsidR="008A5442" w:rsidRPr="000A68AA">
        <w:rPr>
          <w:rFonts w:ascii="Arial" w:hAnsi="Arial" w:cs="Arial"/>
          <w:sz w:val="22"/>
          <w:szCs w:val="22"/>
        </w:rPr>
        <w:t>s</w:t>
      </w:r>
      <w:r w:rsidR="00B8432A" w:rsidRPr="000A68AA">
        <w:rPr>
          <w:rFonts w:ascii="Arial" w:hAnsi="Arial" w:cs="Arial"/>
          <w:sz w:val="22"/>
          <w:szCs w:val="22"/>
        </w:rPr>
        <w:t xml:space="preserve"> and Key Staff</w:t>
      </w:r>
    </w:p>
    <w:p w14:paraId="0C4B1354" w14:textId="5E1EFD63" w:rsidR="00AB16AB" w:rsidRPr="000A68AA" w:rsidRDefault="00AB16AB" w:rsidP="007D5B7F">
      <w:pPr>
        <w:pStyle w:val="ListParagraph"/>
        <w:numPr>
          <w:ilvl w:val="0"/>
          <w:numId w:val="29"/>
        </w:numPr>
        <w:spacing w:line="276" w:lineRule="auto"/>
        <w:rPr>
          <w:rFonts w:ascii="Arial" w:hAnsi="Arial" w:cs="Arial"/>
          <w:sz w:val="22"/>
          <w:szCs w:val="22"/>
        </w:rPr>
      </w:pPr>
      <w:r w:rsidRPr="000A68AA">
        <w:rPr>
          <w:rFonts w:ascii="Arial" w:hAnsi="Arial" w:cs="Arial"/>
          <w:sz w:val="22"/>
          <w:szCs w:val="22"/>
        </w:rPr>
        <w:t>The details of:</w:t>
      </w:r>
    </w:p>
    <w:p w14:paraId="208330D3" w14:textId="2DDBFA70" w:rsidR="00AB16AB" w:rsidRPr="000A68AA" w:rsidRDefault="00AB16AB" w:rsidP="007D5B7F">
      <w:pPr>
        <w:pStyle w:val="Default"/>
        <w:numPr>
          <w:ilvl w:val="2"/>
          <w:numId w:val="30"/>
        </w:numPr>
        <w:spacing w:line="276" w:lineRule="auto"/>
        <w:rPr>
          <w:rFonts w:ascii="Arial" w:hAnsi="Arial" w:cs="Arial"/>
          <w:color w:val="auto"/>
          <w:sz w:val="22"/>
          <w:szCs w:val="22"/>
        </w:rPr>
      </w:pPr>
      <w:r w:rsidRPr="000A68AA">
        <w:rPr>
          <w:rFonts w:ascii="Arial" w:hAnsi="Arial" w:cs="Arial"/>
          <w:color w:val="auto"/>
          <w:sz w:val="22"/>
          <w:szCs w:val="22"/>
        </w:rPr>
        <w:t xml:space="preserve">Any criminal investigations pending against of any of the Contractor or any of their officers, </w:t>
      </w:r>
      <w:r w:rsidR="00A96D88" w:rsidRPr="000A68AA">
        <w:rPr>
          <w:rFonts w:ascii="Arial" w:hAnsi="Arial" w:cs="Arial"/>
          <w:color w:val="auto"/>
          <w:sz w:val="22"/>
          <w:szCs w:val="22"/>
        </w:rPr>
        <w:t>or any staff designated to work on the proposed program,</w:t>
      </w:r>
      <w:r w:rsidRPr="000A68AA">
        <w:rPr>
          <w:rFonts w:ascii="Arial" w:hAnsi="Arial" w:cs="Arial"/>
          <w:color w:val="auto"/>
          <w:sz w:val="22"/>
          <w:szCs w:val="22"/>
        </w:rPr>
        <w:t xml:space="preserve"> or a statement that there are none; </w:t>
      </w:r>
    </w:p>
    <w:p w14:paraId="3FA2DF57" w14:textId="1077AB19" w:rsidR="00AB16AB" w:rsidRPr="000A68AA" w:rsidRDefault="00AB16AB" w:rsidP="007D5B7F">
      <w:pPr>
        <w:pStyle w:val="Default"/>
        <w:numPr>
          <w:ilvl w:val="2"/>
          <w:numId w:val="30"/>
        </w:numPr>
        <w:spacing w:line="276" w:lineRule="auto"/>
        <w:rPr>
          <w:rFonts w:ascii="Arial" w:hAnsi="Arial" w:cs="Arial"/>
          <w:color w:val="auto"/>
          <w:sz w:val="22"/>
          <w:szCs w:val="22"/>
        </w:rPr>
      </w:pPr>
      <w:r w:rsidRPr="000A68AA">
        <w:rPr>
          <w:rFonts w:ascii="Arial" w:hAnsi="Arial" w:cs="Arial"/>
          <w:color w:val="auto"/>
          <w:sz w:val="22"/>
          <w:szCs w:val="22"/>
        </w:rPr>
        <w:t xml:space="preserve">Any regulatory sanctions levied against any of the Contractors or any of their officers, directors, employees, </w:t>
      </w:r>
      <w:r w:rsidR="00E95915" w:rsidRPr="000A68AA">
        <w:rPr>
          <w:rFonts w:ascii="Arial" w:hAnsi="Arial" w:cs="Arial"/>
          <w:color w:val="auto"/>
          <w:sz w:val="22"/>
          <w:szCs w:val="22"/>
        </w:rPr>
        <w:t>agents,</w:t>
      </w:r>
      <w:r w:rsidRPr="000A68AA">
        <w:rPr>
          <w:rFonts w:ascii="Arial" w:hAnsi="Arial" w:cs="Arial"/>
          <w:color w:val="auto"/>
          <w:sz w:val="22"/>
          <w:szCs w:val="22"/>
        </w:rPr>
        <w:t xml:space="preserve"> or subcontractors by any state or federal regulatory agencies within the past three years of which the Contractor s have knowledge or a statement that there are none.  As used herein, the term “regulatory sanctions” includes the revocation or suspension of any license or certification, the levying of any monetary penalties or fines, and the issuance of any written warnings;</w:t>
      </w:r>
    </w:p>
    <w:p w14:paraId="4BC083C5" w14:textId="047EA636" w:rsidR="00AB16AB" w:rsidRPr="000A68AA" w:rsidRDefault="00AB16AB" w:rsidP="007D5B7F">
      <w:pPr>
        <w:pStyle w:val="Default"/>
        <w:numPr>
          <w:ilvl w:val="2"/>
          <w:numId w:val="30"/>
        </w:numPr>
        <w:spacing w:line="276" w:lineRule="auto"/>
        <w:rPr>
          <w:rFonts w:ascii="Arial" w:hAnsi="Arial" w:cs="Arial"/>
          <w:color w:val="auto"/>
          <w:sz w:val="22"/>
          <w:szCs w:val="22"/>
        </w:rPr>
      </w:pPr>
      <w:r w:rsidRPr="000A68AA">
        <w:rPr>
          <w:rFonts w:ascii="Arial" w:hAnsi="Arial" w:cs="Arial"/>
          <w:color w:val="auto"/>
          <w:sz w:val="22"/>
          <w:szCs w:val="22"/>
        </w:rPr>
        <w:t xml:space="preserve">Any regulatory investigations pending against of any of the Contractors or any of their officers, directors, employees, </w:t>
      </w:r>
      <w:proofErr w:type="gramStart"/>
      <w:r w:rsidRPr="000A68AA">
        <w:rPr>
          <w:rFonts w:ascii="Arial" w:hAnsi="Arial" w:cs="Arial"/>
          <w:color w:val="auto"/>
          <w:sz w:val="22"/>
          <w:szCs w:val="22"/>
        </w:rPr>
        <w:t>agents</w:t>
      </w:r>
      <w:proofErr w:type="gramEnd"/>
      <w:r w:rsidRPr="000A68AA">
        <w:rPr>
          <w:rFonts w:ascii="Arial" w:hAnsi="Arial" w:cs="Arial"/>
          <w:color w:val="auto"/>
          <w:sz w:val="22"/>
          <w:szCs w:val="22"/>
        </w:rPr>
        <w:t xml:space="preserve"> or subcontractors by any state or federal regulatory agencies of which the Contractors have knowledge or a statement that there are none.  </w:t>
      </w:r>
      <w:r w:rsidR="00F515D0" w:rsidRPr="000A68AA">
        <w:rPr>
          <w:rFonts w:ascii="Arial" w:hAnsi="Arial" w:cs="Arial"/>
          <w:color w:val="auto"/>
          <w:sz w:val="22"/>
          <w:szCs w:val="22"/>
        </w:rPr>
        <w:br/>
      </w:r>
      <w:r w:rsidRPr="000A68AA">
        <w:rPr>
          <w:rFonts w:ascii="Arial" w:hAnsi="Arial" w:cs="Arial"/>
          <w:color w:val="auto"/>
          <w:sz w:val="22"/>
          <w:szCs w:val="22"/>
        </w:rPr>
        <w:t xml:space="preserve">Note:  The Department may reject a proposal solely </w:t>
      </w:r>
      <w:proofErr w:type="gramStart"/>
      <w:r w:rsidRPr="000A68AA">
        <w:rPr>
          <w:rFonts w:ascii="Arial" w:hAnsi="Arial" w:cs="Arial"/>
          <w:color w:val="auto"/>
          <w:sz w:val="22"/>
          <w:szCs w:val="22"/>
        </w:rPr>
        <w:t>on the basis of</w:t>
      </w:r>
      <w:proofErr w:type="gramEnd"/>
      <w:r w:rsidRPr="000A68AA">
        <w:rPr>
          <w:rFonts w:ascii="Arial" w:hAnsi="Arial" w:cs="Arial"/>
          <w:color w:val="auto"/>
          <w:sz w:val="22"/>
          <w:szCs w:val="22"/>
        </w:rPr>
        <w:t xml:space="preserve"> this information.</w:t>
      </w:r>
    </w:p>
    <w:p w14:paraId="338C0B76" w14:textId="0D5270B3" w:rsidR="00AB16AB" w:rsidRPr="000A68AA" w:rsidRDefault="00AB16AB" w:rsidP="007D5B7F">
      <w:pPr>
        <w:pStyle w:val="Default"/>
        <w:numPr>
          <w:ilvl w:val="2"/>
          <w:numId w:val="30"/>
        </w:numPr>
        <w:spacing w:line="276" w:lineRule="auto"/>
        <w:rPr>
          <w:rFonts w:ascii="Arial" w:hAnsi="Arial" w:cs="Arial"/>
          <w:color w:val="auto"/>
          <w:sz w:val="22"/>
          <w:szCs w:val="22"/>
        </w:rPr>
      </w:pPr>
      <w:r w:rsidRPr="000A68AA">
        <w:rPr>
          <w:rFonts w:ascii="Arial" w:hAnsi="Arial" w:cs="Arial"/>
          <w:color w:val="auto"/>
          <w:sz w:val="22"/>
          <w:szCs w:val="22"/>
        </w:rPr>
        <w:t xml:space="preserve">Any of the Contractor’s directors, partners, proprietors, </w:t>
      </w:r>
      <w:r w:rsidR="00E95915" w:rsidRPr="000A68AA">
        <w:rPr>
          <w:rFonts w:ascii="Arial" w:hAnsi="Arial" w:cs="Arial"/>
          <w:color w:val="auto"/>
          <w:sz w:val="22"/>
          <w:szCs w:val="22"/>
        </w:rPr>
        <w:t>officers,</w:t>
      </w:r>
      <w:r w:rsidRPr="000A68AA">
        <w:rPr>
          <w:rFonts w:ascii="Arial" w:hAnsi="Arial" w:cs="Arial"/>
          <w:color w:val="auto"/>
          <w:sz w:val="22"/>
          <w:szCs w:val="22"/>
        </w:rPr>
        <w:t xml:space="preserve"> or employees or any of the proposed project staff are related to any DHHS employees.  If such relationships exist, identify the related individuals, describe their relationships, and identify their respective employers and positions</w:t>
      </w:r>
      <w:r w:rsidR="00E95915" w:rsidRPr="000A68AA">
        <w:rPr>
          <w:rFonts w:ascii="Arial" w:hAnsi="Arial" w:cs="Arial"/>
          <w:color w:val="auto"/>
          <w:sz w:val="22"/>
          <w:szCs w:val="22"/>
        </w:rPr>
        <w:t>;</w:t>
      </w:r>
    </w:p>
    <w:p w14:paraId="0E8607CF" w14:textId="77777777" w:rsidR="00AB16AB" w:rsidRPr="000A68AA" w:rsidRDefault="00AB16AB" w:rsidP="007D5B7F">
      <w:pPr>
        <w:pStyle w:val="Default"/>
        <w:numPr>
          <w:ilvl w:val="2"/>
          <w:numId w:val="30"/>
        </w:numPr>
        <w:spacing w:line="276" w:lineRule="auto"/>
        <w:rPr>
          <w:rFonts w:ascii="Arial" w:hAnsi="Arial" w:cs="Arial"/>
          <w:color w:val="auto"/>
          <w:sz w:val="22"/>
          <w:szCs w:val="22"/>
        </w:rPr>
      </w:pPr>
      <w:r w:rsidRPr="000A68AA">
        <w:rPr>
          <w:rFonts w:ascii="Arial" w:hAnsi="Arial" w:cs="Arial"/>
          <w:color w:val="auto"/>
          <w:sz w:val="22"/>
          <w:szCs w:val="22"/>
        </w:rPr>
        <w:t>Assurance that the Contractor and the proposed Contractor staff are not excluded from participation by Medicaid or the Office of the Inspector General of the United States Department of Health and Human Services.</w:t>
      </w:r>
    </w:p>
    <w:p w14:paraId="7CEAA3FC" w14:textId="6868F3D3" w:rsidR="00B8432A" w:rsidRPr="000A68AA" w:rsidRDefault="00B8432A" w:rsidP="007D5B7F">
      <w:pPr>
        <w:pStyle w:val="ListParagraph"/>
        <w:numPr>
          <w:ilvl w:val="0"/>
          <w:numId w:val="29"/>
        </w:numPr>
        <w:spacing w:line="276" w:lineRule="auto"/>
        <w:rPr>
          <w:rFonts w:ascii="Arial" w:hAnsi="Arial" w:cs="Arial"/>
          <w:sz w:val="22"/>
          <w:szCs w:val="22"/>
        </w:rPr>
      </w:pPr>
      <w:r w:rsidRPr="000A68AA">
        <w:rPr>
          <w:rFonts w:ascii="Arial" w:hAnsi="Arial" w:cs="Arial"/>
          <w:sz w:val="22"/>
          <w:szCs w:val="22"/>
        </w:rPr>
        <w:t>Other major donors and summary of dollar amounts of contribution(s)</w:t>
      </w:r>
    </w:p>
    <w:p w14:paraId="50A1F50E" w14:textId="77777777" w:rsidR="00B8432A" w:rsidRPr="000A68AA" w:rsidRDefault="00B8432A" w:rsidP="0018084C">
      <w:pPr>
        <w:rPr>
          <w:rFonts w:ascii="Arial" w:hAnsi="Arial" w:cs="Arial"/>
          <w:sz w:val="22"/>
          <w:szCs w:val="22"/>
        </w:rPr>
      </w:pPr>
    </w:p>
    <w:p w14:paraId="7042F353" w14:textId="7955643E" w:rsidR="00B8432A" w:rsidRPr="000A68AA" w:rsidRDefault="00B8432A" w:rsidP="004060D4">
      <w:pPr>
        <w:pStyle w:val="CM13"/>
        <w:numPr>
          <w:ilvl w:val="0"/>
          <w:numId w:val="2"/>
        </w:numPr>
        <w:spacing w:after="120" w:line="260" w:lineRule="atLeast"/>
        <w:rPr>
          <w:rFonts w:ascii="Arial" w:hAnsi="Arial" w:cs="Arial"/>
          <w:b/>
          <w:sz w:val="22"/>
          <w:szCs w:val="22"/>
        </w:rPr>
      </w:pPr>
      <w:r w:rsidRPr="000A68AA">
        <w:rPr>
          <w:rFonts w:ascii="Arial" w:hAnsi="Arial" w:cs="Arial"/>
          <w:b/>
          <w:sz w:val="22"/>
          <w:szCs w:val="22"/>
        </w:rPr>
        <w:t>Assessment of Needs</w:t>
      </w:r>
      <w:r w:rsidR="00F819F1" w:rsidRPr="000A68AA">
        <w:rPr>
          <w:rFonts w:ascii="Arial" w:hAnsi="Arial" w:cs="Arial"/>
          <w:b/>
          <w:sz w:val="22"/>
          <w:szCs w:val="22"/>
        </w:rPr>
        <w:t xml:space="preserve"> / Statement of the Problem</w:t>
      </w:r>
      <w:r w:rsidRPr="000A68AA">
        <w:rPr>
          <w:rFonts w:ascii="Arial" w:hAnsi="Arial" w:cs="Arial"/>
          <w:b/>
          <w:sz w:val="22"/>
          <w:szCs w:val="22"/>
        </w:rPr>
        <w:t xml:space="preserve"> (</w:t>
      </w:r>
      <w:r w:rsidR="00031FEC" w:rsidRPr="000A68AA">
        <w:rPr>
          <w:rFonts w:ascii="Arial" w:hAnsi="Arial" w:cs="Arial"/>
          <w:b/>
          <w:sz w:val="22"/>
          <w:szCs w:val="22"/>
        </w:rPr>
        <w:t>10 points</w:t>
      </w:r>
      <w:r w:rsidR="00C02C98" w:rsidRPr="000A68AA">
        <w:rPr>
          <w:rFonts w:ascii="Arial" w:hAnsi="Arial" w:cs="Arial"/>
          <w:b/>
          <w:sz w:val="22"/>
          <w:szCs w:val="22"/>
        </w:rPr>
        <w:t>)</w:t>
      </w:r>
    </w:p>
    <w:p w14:paraId="76EE7D02" w14:textId="51FD64A0" w:rsidR="006F0EDB" w:rsidRPr="000A68AA" w:rsidRDefault="006F0EDB" w:rsidP="006F0EDB">
      <w:pPr>
        <w:ind w:left="720"/>
        <w:rPr>
          <w:rFonts w:ascii="Arial" w:hAnsi="Arial" w:cs="Arial"/>
          <w:sz w:val="22"/>
          <w:szCs w:val="22"/>
        </w:rPr>
      </w:pPr>
      <w:r w:rsidRPr="000A68AA">
        <w:rPr>
          <w:rFonts w:ascii="Arial" w:hAnsi="Arial" w:cs="Arial"/>
          <w:sz w:val="22"/>
          <w:szCs w:val="22"/>
        </w:rPr>
        <w:t>Include a description</w:t>
      </w:r>
      <w:r w:rsidR="009D1F9B" w:rsidRPr="000A68AA">
        <w:rPr>
          <w:rFonts w:ascii="Arial" w:hAnsi="Arial" w:cs="Arial"/>
          <w:sz w:val="22"/>
          <w:szCs w:val="22"/>
        </w:rPr>
        <w:t xml:space="preserve"> of</w:t>
      </w:r>
      <w:r w:rsidRPr="000A68AA">
        <w:rPr>
          <w:rFonts w:ascii="Arial" w:hAnsi="Arial" w:cs="Arial"/>
          <w:sz w:val="22"/>
          <w:szCs w:val="22"/>
        </w:rPr>
        <w:t xml:space="preserve"> identified needs of the population served, and ability of the project to meet the needs of the population served</w:t>
      </w:r>
      <w:r w:rsidR="009D1F9B" w:rsidRPr="000A68AA">
        <w:rPr>
          <w:rFonts w:ascii="Arial" w:hAnsi="Arial" w:cs="Arial"/>
          <w:sz w:val="22"/>
          <w:szCs w:val="22"/>
        </w:rPr>
        <w:t xml:space="preserve"> and potential impact</w:t>
      </w:r>
      <w:r w:rsidRPr="000A68AA">
        <w:rPr>
          <w:rFonts w:ascii="Arial" w:hAnsi="Arial" w:cs="Arial"/>
          <w:sz w:val="22"/>
          <w:szCs w:val="22"/>
        </w:rPr>
        <w:t xml:space="preserve">. </w:t>
      </w:r>
    </w:p>
    <w:p w14:paraId="363EAD9D" w14:textId="77777777" w:rsidR="006F0EDB" w:rsidRPr="000A68AA" w:rsidRDefault="006F0EDB" w:rsidP="006F0EDB">
      <w:pPr>
        <w:rPr>
          <w:rFonts w:ascii="Arial" w:hAnsi="Arial" w:cs="Arial"/>
          <w:sz w:val="22"/>
          <w:szCs w:val="22"/>
        </w:rPr>
      </w:pPr>
    </w:p>
    <w:p w14:paraId="1D972B7E" w14:textId="00C17AA7" w:rsidR="006F0EDB" w:rsidRPr="000A68AA" w:rsidRDefault="006F0EDB" w:rsidP="006F0EDB">
      <w:pPr>
        <w:ind w:left="720"/>
        <w:rPr>
          <w:rFonts w:ascii="Arial" w:hAnsi="Arial" w:cs="Arial"/>
          <w:sz w:val="22"/>
          <w:szCs w:val="22"/>
        </w:rPr>
      </w:pPr>
      <w:r w:rsidRPr="000A68AA">
        <w:rPr>
          <w:rFonts w:ascii="Arial" w:hAnsi="Arial" w:cs="Arial"/>
          <w:sz w:val="22"/>
          <w:szCs w:val="22"/>
        </w:rPr>
        <w:t xml:space="preserve">Provide </w:t>
      </w:r>
      <w:r w:rsidR="005D6286" w:rsidRPr="000A68AA">
        <w:rPr>
          <w:rFonts w:ascii="Arial" w:hAnsi="Arial" w:cs="Arial"/>
          <w:sz w:val="22"/>
          <w:szCs w:val="22"/>
        </w:rPr>
        <w:t xml:space="preserve">geographic and </w:t>
      </w:r>
      <w:r w:rsidRPr="000A68AA">
        <w:rPr>
          <w:rFonts w:ascii="Arial" w:hAnsi="Arial" w:cs="Arial"/>
          <w:sz w:val="22"/>
          <w:szCs w:val="22"/>
        </w:rPr>
        <w:t xml:space="preserve">demographic data, including age, gender, race/ethnicity, socioeconomic status, health </w:t>
      </w:r>
      <w:r w:rsidR="009D1F9B" w:rsidRPr="000A68AA">
        <w:rPr>
          <w:rFonts w:ascii="Arial" w:hAnsi="Arial" w:cs="Arial"/>
          <w:sz w:val="22"/>
          <w:szCs w:val="22"/>
        </w:rPr>
        <w:t xml:space="preserve">statistics, and relevant justice system statistics. </w:t>
      </w:r>
    </w:p>
    <w:p w14:paraId="6C6E15CF" w14:textId="77777777" w:rsidR="006F0EDB" w:rsidRPr="000A68AA" w:rsidRDefault="006F0EDB" w:rsidP="006F0EDB">
      <w:pPr>
        <w:pStyle w:val="Default"/>
        <w:rPr>
          <w:rFonts w:ascii="Arial" w:hAnsi="Arial" w:cs="Arial"/>
          <w:sz w:val="22"/>
          <w:szCs w:val="22"/>
        </w:rPr>
      </w:pPr>
    </w:p>
    <w:p w14:paraId="7D4E4806" w14:textId="07392DD3" w:rsidR="006F0EDB" w:rsidRPr="000A68AA" w:rsidRDefault="00031FEC" w:rsidP="006F0EDB">
      <w:pPr>
        <w:pStyle w:val="CM13"/>
        <w:numPr>
          <w:ilvl w:val="0"/>
          <w:numId w:val="2"/>
        </w:numPr>
        <w:spacing w:after="120" w:line="260" w:lineRule="atLeast"/>
        <w:rPr>
          <w:rFonts w:ascii="Arial" w:hAnsi="Arial" w:cs="Arial"/>
          <w:b/>
          <w:sz w:val="22"/>
          <w:szCs w:val="22"/>
        </w:rPr>
      </w:pPr>
      <w:r w:rsidRPr="000A68AA">
        <w:rPr>
          <w:rFonts w:ascii="Arial" w:hAnsi="Arial" w:cs="Arial"/>
          <w:b/>
          <w:bCs/>
          <w:sz w:val="22"/>
          <w:szCs w:val="22"/>
        </w:rPr>
        <w:t>Project Description and Narrative (25 points)</w:t>
      </w:r>
      <w:r w:rsidR="003B3325" w:rsidRPr="000A68AA">
        <w:rPr>
          <w:rFonts w:ascii="Arial" w:hAnsi="Arial" w:cs="Arial"/>
          <w:b/>
          <w:sz w:val="22"/>
          <w:szCs w:val="22"/>
        </w:rPr>
        <w:t xml:space="preserve">  </w:t>
      </w:r>
    </w:p>
    <w:p w14:paraId="61B87E6E" w14:textId="1A61C3F7" w:rsidR="006F0EDB" w:rsidRPr="000A68AA" w:rsidRDefault="006F0EDB" w:rsidP="006F0EDB">
      <w:pPr>
        <w:ind w:left="720"/>
        <w:rPr>
          <w:rFonts w:ascii="Arial" w:hAnsi="Arial" w:cs="Arial"/>
          <w:sz w:val="22"/>
          <w:szCs w:val="22"/>
        </w:rPr>
      </w:pPr>
      <w:r w:rsidRPr="000A68AA">
        <w:rPr>
          <w:rFonts w:ascii="Arial" w:hAnsi="Arial" w:cs="Arial"/>
          <w:sz w:val="22"/>
          <w:szCs w:val="22"/>
        </w:rPr>
        <w:t xml:space="preserve">Describe your proposed project, in detail. Include how you plan to implement the project. Clearly identify </w:t>
      </w:r>
      <w:r w:rsidR="00E913A6" w:rsidRPr="000A68AA">
        <w:rPr>
          <w:rFonts w:ascii="Arial" w:hAnsi="Arial" w:cs="Arial"/>
          <w:sz w:val="22"/>
          <w:szCs w:val="22"/>
        </w:rPr>
        <w:t>each stage of the project</w:t>
      </w:r>
      <w:r w:rsidRPr="000A68AA">
        <w:rPr>
          <w:rFonts w:ascii="Arial" w:hAnsi="Arial" w:cs="Arial"/>
          <w:sz w:val="22"/>
          <w:szCs w:val="22"/>
        </w:rPr>
        <w:t>. Explain how you will engage the priority population in developing this proposed project</w:t>
      </w:r>
      <w:r w:rsidR="009D1F9B" w:rsidRPr="000A68AA">
        <w:rPr>
          <w:rFonts w:ascii="Arial" w:hAnsi="Arial" w:cs="Arial"/>
          <w:sz w:val="22"/>
          <w:szCs w:val="22"/>
        </w:rPr>
        <w:t xml:space="preserve"> including jail staff. </w:t>
      </w:r>
      <w:r w:rsidRPr="000A68AA">
        <w:rPr>
          <w:rFonts w:ascii="Arial" w:hAnsi="Arial" w:cs="Arial"/>
          <w:sz w:val="22"/>
          <w:szCs w:val="22"/>
        </w:rPr>
        <w:t xml:space="preserve"> Describe how you will meet the listed requirements for each proposed activity listed under </w:t>
      </w:r>
      <w:r w:rsidRPr="000A68AA">
        <w:rPr>
          <w:rFonts w:ascii="Arial" w:hAnsi="Arial" w:cs="Arial"/>
          <w:b/>
          <w:bCs/>
          <w:sz w:val="22"/>
          <w:szCs w:val="22"/>
        </w:rPr>
        <w:t>Program Requirements</w:t>
      </w:r>
      <w:r w:rsidRPr="000A68AA">
        <w:rPr>
          <w:rFonts w:ascii="Arial" w:hAnsi="Arial" w:cs="Arial"/>
          <w:sz w:val="22"/>
          <w:szCs w:val="22"/>
        </w:rPr>
        <w:t xml:space="preserve">. </w:t>
      </w:r>
    </w:p>
    <w:p w14:paraId="7DD72F81" w14:textId="77777777" w:rsidR="006F0EDB" w:rsidRPr="000A68AA" w:rsidRDefault="006F0EDB" w:rsidP="006F0EDB">
      <w:pPr>
        <w:rPr>
          <w:rFonts w:ascii="Arial" w:hAnsi="Arial" w:cs="Arial"/>
          <w:sz w:val="22"/>
          <w:szCs w:val="22"/>
        </w:rPr>
      </w:pPr>
    </w:p>
    <w:p w14:paraId="7E650F2C" w14:textId="2C562057" w:rsidR="006F0EDB" w:rsidRPr="000A68AA" w:rsidRDefault="006F0EDB" w:rsidP="00031FEC">
      <w:pPr>
        <w:ind w:left="720"/>
        <w:rPr>
          <w:rFonts w:ascii="Arial" w:hAnsi="Arial" w:cs="Arial"/>
          <w:sz w:val="22"/>
          <w:szCs w:val="22"/>
        </w:rPr>
      </w:pPr>
      <w:r w:rsidRPr="000A68AA">
        <w:rPr>
          <w:rFonts w:ascii="Arial" w:hAnsi="Arial" w:cs="Arial"/>
          <w:sz w:val="22"/>
          <w:szCs w:val="22"/>
        </w:rPr>
        <w:t xml:space="preserve">Include a </w:t>
      </w:r>
      <w:r w:rsidR="00031FEC" w:rsidRPr="000A68AA">
        <w:rPr>
          <w:rFonts w:ascii="Arial" w:hAnsi="Arial" w:cs="Arial"/>
          <w:sz w:val="22"/>
          <w:szCs w:val="22"/>
        </w:rPr>
        <w:t xml:space="preserve">project implementation plan (work plans, timelines, </w:t>
      </w:r>
      <w:r w:rsidR="00A324C3" w:rsidRPr="000A68AA">
        <w:rPr>
          <w:rFonts w:ascii="Arial" w:hAnsi="Arial" w:cs="Arial"/>
          <w:sz w:val="22"/>
          <w:szCs w:val="22"/>
        </w:rPr>
        <w:t>schedules,</w:t>
      </w:r>
      <w:r w:rsidR="00031FEC" w:rsidRPr="000A68AA">
        <w:rPr>
          <w:rFonts w:ascii="Arial" w:hAnsi="Arial" w:cs="Arial"/>
          <w:sz w:val="22"/>
          <w:szCs w:val="22"/>
        </w:rPr>
        <w:t xml:space="preserve"> and transition plans for the project), and a description of how the Contractor will staff the project, including the name, resume and qualifications of each of the proposed team members, including subcontractors. (Note: Resumes and other additional materials may be submitted as an Appendix and not count toward the overall page limit.)</w:t>
      </w:r>
    </w:p>
    <w:p w14:paraId="5F388B19" w14:textId="173D26C2" w:rsidR="00031FEC" w:rsidRPr="000A68AA" w:rsidRDefault="00031FEC" w:rsidP="00031FEC">
      <w:pPr>
        <w:ind w:left="720"/>
        <w:rPr>
          <w:rFonts w:ascii="Arial" w:hAnsi="Arial" w:cs="Arial"/>
          <w:sz w:val="22"/>
          <w:szCs w:val="22"/>
        </w:rPr>
      </w:pPr>
    </w:p>
    <w:p w14:paraId="2004B0CD" w14:textId="3D1123EC" w:rsidR="00031FEC" w:rsidRPr="000A68AA" w:rsidRDefault="00031FEC" w:rsidP="00031FEC">
      <w:pPr>
        <w:ind w:left="720"/>
        <w:rPr>
          <w:rFonts w:ascii="Arial" w:hAnsi="Arial" w:cs="Arial"/>
          <w:sz w:val="22"/>
          <w:szCs w:val="22"/>
        </w:rPr>
      </w:pPr>
      <w:proofErr w:type="gramStart"/>
      <w:r w:rsidRPr="000A68AA">
        <w:rPr>
          <w:rFonts w:ascii="Arial" w:hAnsi="Arial" w:cs="Arial"/>
          <w:sz w:val="22"/>
          <w:szCs w:val="22"/>
        </w:rPr>
        <w:t>Include also</w:t>
      </w:r>
      <w:proofErr w:type="gramEnd"/>
      <w:r w:rsidRPr="000A68AA">
        <w:rPr>
          <w:rFonts w:ascii="Arial" w:hAnsi="Arial" w:cs="Arial"/>
          <w:sz w:val="22"/>
          <w:szCs w:val="22"/>
        </w:rPr>
        <w:t xml:space="preserve"> an analysis of the project’s risk and limitations, including how these factors will be addressed or minimized. (</w:t>
      </w:r>
      <w:proofErr w:type="gramStart"/>
      <w:r w:rsidRPr="000A68AA">
        <w:rPr>
          <w:rFonts w:ascii="Arial" w:hAnsi="Arial" w:cs="Arial"/>
          <w:sz w:val="22"/>
          <w:szCs w:val="22"/>
        </w:rPr>
        <w:t>regulatory</w:t>
      </w:r>
      <w:proofErr w:type="gramEnd"/>
      <w:r w:rsidRPr="000A68AA">
        <w:rPr>
          <w:rFonts w:ascii="Arial" w:hAnsi="Arial" w:cs="Arial"/>
          <w:sz w:val="22"/>
          <w:szCs w:val="22"/>
        </w:rPr>
        <w:t xml:space="preserve">, </w:t>
      </w:r>
      <w:r w:rsidR="00A324C3" w:rsidRPr="000A68AA">
        <w:rPr>
          <w:rFonts w:ascii="Arial" w:hAnsi="Arial" w:cs="Arial"/>
          <w:sz w:val="22"/>
          <w:szCs w:val="22"/>
        </w:rPr>
        <w:t>environmental,</w:t>
      </w:r>
      <w:r w:rsidRPr="000A68AA">
        <w:rPr>
          <w:rFonts w:ascii="Arial" w:hAnsi="Arial" w:cs="Arial"/>
          <w:sz w:val="22"/>
          <w:szCs w:val="22"/>
        </w:rPr>
        <w:t xml:space="preserve"> or other constraints).</w:t>
      </w:r>
      <w:r w:rsidR="00247902" w:rsidRPr="000A68AA">
        <w:rPr>
          <w:rFonts w:ascii="Arial" w:hAnsi="Arial" w:cs="Arial"/>
          <w:sz w:val="22"/>
          <w:szCs w:val="22"/>
        </w:rPr>
        <w:t xml:space="preserve"> </w:t>
      </w:r>
      <w:r w:rsidR="00247902" w:rsidRPr="000A68AA">
        <w:rPr>
          <w:rFonts w:ascii="Arial" w:hAnsi="Arial" w:cs="Arial"/>
          <w:sz w:val="22"/>
          <w:szCs w:val="22"/>
        </w:rPr>
        <w:br/>
      </w:r>
      <w:r w:rsidR="00247902" w:rsidRPr="000A68AA">
        <w:rPr>
          <w:rFonts w:ascii="Arial" w:hAnsi="Arial" w:cs="Arial"/>
          <w:sz w:val="22"/>
          <w:szCs w:val="22"/>
        </w:rPr>
        <w:br/>
        <w:t xml:space="preserve">Clearly explain your capabilities and competencies relevant to serving </w:t>
      </w:r>
      <w:r w:rsidR="009D1F9B" w:rsidRPr="000A68AA">
        <w:rPr>
          <w:rFonts w:ascii="Arial" w:hAnsi="Arial" w:cs="Arial"/>
          <w:sz w:val="22"/>
          <w:szCs w:val="22"/>
        </w:rPr>
        <w:t xml:space="preserve">the target population </w:t>
      </w:r>
      <w:r w:rsidR="00247902" w:rsidRPr="000A68AA">
        <w:rPr>
          <w:rFonts w:ascii="Arial" w:hAnsi="Arial" w:cs="Arial"/>
          <w:sz w:val="22"/>
          <w:szCs w:val="22"/>
        </w:rPr>
        <w:t>including the processes and procedures you will use to identify and prioritize</w:t>
      </w:r>
      <w:r w:rsidR="009D1F9B" w:rsidRPr="000A68AA">
        <w:rPr>
          <w:rFonts w:ascii="Arial" w:hAnsi="Arial" w:cs="Arial"/>
          <w:sz w:val="22"/>
          <w:szCs w:val="22"/>
        </w:rPr>
        <w:t xml:space="preserve"> potential recipients of this project. </w:t>
      </w:r>
    </w:p>
    <w:p w14:paraId="1BE73E59" w14:textId="77777777" w:rsidR="00031FEC" w:rsidRPr="000A68AA" w:rsidRDefault="00031FEC" w:rsidP="00031FEC">
      <w:pPr>
        <w:ind w:left="720"/>
        <w:rPr>
          <w:rFonts w:ascii="Arial" w:hAnsi="Arial" w:cs="Arial"/>
          <w:sz w:val="22"/>
          <w:szCs w:val="22"/>
        </w:rPr>
      </w:pPr>
    </w:p>
    <w:p w14:paraId="7E656C62" w14:textId="77777777" w:rsidR="00031FEC" w:rsidRPr="000A68AA" w:rsidRDefault="00031FEC" w:rsidP="00031FEC">
      <w:pPr>
        <w:pStyle w:val="ListParagraph"/>
        <w:numPr>
          <w:ilvl w:val="0"/>
          <w:numId w:val="2"/>
        </w:numPr>
        <w:rPr>
          <w:rFonts w:ascii="Arial" w:hAnsi="Arial" w:cs="Arial"/>
          <w:b/>
          <w:bCs/>
          <w:sz w:val="22"/>
          <w:szCs w:val="22"/>
        </w:rPr>
      </w:pPr>
      <w:r w:rsidRPr="000A68AA">
        <w:rPr>
          <w:rFonts w:ascii="Arial" w:hAnsi="Arial" w:cs="Arial"/>
          <w:b/>
          <w:bCs/>
          <w:sz w:val="22"/>
          <w:szCs w:val="22"/>
        </w:rPr>
        <w:t>Collaboration and Community Support (10 Points)</w:t>
      </w:r>
    </w:p>
    <w:p w14:paraId="13FBF313" w14:textId="13226D3B" w:rsidR="00031FEC" w:rsidRPr="000A68AA" w:rsidRDefault="00031FEC" w:rsidP="00031FEC">
      <w:pPr>
        <w:ind w:left="720"/>
        <w:rPr>
          <w:rFonts w:ascii="Arial" w:hAnsi="Arial" w:cs="Arial"/>
          <w:sz w:val="22"/>
          <w:szCs w:val="22"/>
        </w:rPr>
      </w:pPr>
      <w:r w:rsidRPr="000A68AA">
        <w:rPr>
          <w:rFonts w:ascii="Arial" w:hAnsi="Arial" w:cs="Arial"/>
          <w:sz w:val="22"/>
          <w:szCs w:val="22"/>
        </w:rPr>
        <w:br/>
        <w:t>Describe how you will collaborate on this project or initiative with other relevant organizations and how this project will improve the collaboration between</w:t>
      </w:r>
      <w:r w:rsidR="009D1F9B" w:rsidRPr="000A68AA">
        <w:rPr>
          <w:rFonts w:ascii="Arial" w:hAnsi="Arial" w:cs="Arial"/>
          <w:sz w:val="22"/>
          <w:szCs w:val="22"/>
        </w:rPr>
        <w:t xml:space="preserve"> local mental health and justice systems</w:t>
      </w:r>
      <w:r w:rsidRPr="000A68AA">
        <w:rPr>
          <w:rFonts w:ascii="Arial" w:hAnsi="Arial" w:cs="Arial"/>
          <w:sz w:val="22"/>
          <w:szCs w:val="22"/>
        </w:rPr>
        <w:t>. Describe how you will verify</w:t>
      </w:r>
      <w:r w:rsidR="00E913A6" w:rsidRPr="000A68AA">
        <w:rPr>
          <w:rFonts w:ascii="Arial" w:hAnsi="Arial" w:cs="Arial"/>
          <w:sz w:val="22"/>
          <w:szCs w:val="22"/>
        </w:rPr>
        <w:t xml:space="preserve"> and incorporate the expertise of other related projects that may exist.  </w:t>
      </w:r>
      <w:r w:rsidRPr="000A68AA">
        <w:rPr>
          <w:rFonts w:ascii="Arial" w:eastAsia="Arial" w:hAnsi="Arial" w:cs="Arial"/>
          <w:sz w:val="22"/>
          <w:szCs w:val="22"/>
        </w:rPr>
        <w:t xml:space="preserve">Describe how you will incorporate people with lived experience and directly impacted communities into your collaborations. </w:t>
      </w:r>
    </w:p>
    <w:p w14:paraId="43A8E2F7" w14:textId="77777777" w:rsidR="00031FEC" w:rsidRPr="000A68AA" w:rsidRDefault="00031FEC" w:rsidP="00031FEC">
      <w:pPr>
        <w:rPr>
          <w:rFonts w:ascii="Arial" w:hAnsi="Arial" w:cs="Arial"/>
          <w:sz w:val="22"/>
          <w:szCs w:val="22"/>
        </w:rPr>
      </w:pPr>
    </w:p>
    <w:p w14:paraId="4117E703" w14:textId="36F8AF0E" w:rsidR="00031FEC" w:rsidRPr="000A68AA" w:rsidRDefault="00031FEC" w:rsidP="00031FEC">
      <w:pPr>
        <w:ind w:left="720"/>
        <w:rPr>
          <w:rFonts w:ascii="Arial" w:hAnsi="Arial" w:cs="Arial"/>
          <w:sz w:val="22"/>
          <w:szCs w:val="22"/>
        </w:rPr>
      </w:pPr>
      <w:r w:rsidRPr="000A68AA">
        <w:rPr>
          <w:rFonts w:ascii="Arial" w:hAnsi="Arial" w:cs="Arial"/>
          <w:sz w:val="22"/>
          <w:szCs w:val="22"/>
        </w:rPr>
        <w:t xml:space="preserve">If the project involves </w:t>
      </w:r>
      <w:r w:rsidRPr="000A68AA">
        <w:rPr>
          <w:rFonts w:ascii="Arial" w:hAnsi="Arial" w:cs="Arial"/>
          <w:b/>
          <w:bCs/>
          <w:sz w:val="22"/>
          <w:szCs w:val="22"/>
        </w:rPr>
        <w:t xml:space="preserve">direct collaboration or </w:t>
      </w:r>
      <w:proofErr w:type="gramStart"/>
      <w:r w:rsidRPr="000A68AA">
        <w:rPr>
          <w:rFonts w:ascii="Arial" w:hAnsi="Arial" w:cs="Arial"/>
          <w:b/>
          <w:bCs/>
          <w:sz w:val="22"/>
          <w:szCs w:val="22"/>
        </w:rPr>
        <w:t>joint collaboration</w:t>
      </w:r>
      <w:proofErr w:type="gramEnd"/>
      <w:r w:rsidRPr="000A68AA">
        <w:rPr>
          <w:rFonts w:ascii="Arial" w:hAnsi="Arial" w:cs="Arial"/>
          <w:sz w:val="22"/>
          <w:szCs w:val="22"/>
        </w:rPr>
        <w:t xml:space="preserve"> with other partners, these partners should submit letters of support clearly describing their organization’s roles and responsibilities and agreement to participate.</w:t>
      </w:r>
      <w:r w:rsidR="009D1F9B" w:rsidRPr="000A68AA">
        <w:rPr>
          <w:rFonts w:ascii="Arial" w:hAnsi="Arial" w:cs="Arial"/>
          <w:sz w:val="22"/>
          <w:szCs w:val="22"/>
        </w:rPr>
        <w:t xml:space="preserve"> Detailed letters of support from county and jail management and administrative staff approving this project must be submitted. </w:t>
      </w:r>
    </w:p>
    <w:p w14:paraId="4D062A4B" w14:textId="77777777" w:rsidR="00031FEC" w:rsidRPr="000A68AA" w:rsidRDefault="00031FEC" w:rsidP="00031FEC">
      <w:pPr>
        <w:rPr>
          <w:rFonts w:ascii="Arial" w:hAnsi="Arial" w:cs="Arial"/>
          <w:sz w:val="22"/>
          <w:szCs w:val="22"/>
        </w:rPr>
      </w:pPr>
    </w:p>
    <w:p w14:paraId="00914EAD" w14:textId="77777777" w:rsidR="00031FEC" w:rsidRPr="000A68AA" w:rsidRDefault="00031FEC" w:rsidP="00031FEC">
      <w:pPr>
        <w:ind w:left="720"/>
        <w:rPr>
          <w:rFonts w:ascii="Arial" w:hAnsi="Arial" w:cs="Arial"/>
          <w:b/>
          <w:bCs/>
          <w:sz w:val="22"/>
          <w:szCs w:val="22"/>
        </w:rPr>
      </w:pPr>
      <w:r w:rsidRPr="000A68AA">
        <w:rPr>
          <w:rFonts w:ascii="Arial" w:hAnsi="Arial" w:cs="Arial"/>
          <w:b/>
          <w:bCs/>
          <w:sz w:val="22"/>
          <w:szCs w:val="22"/>
        </w:rPr>
        <w:t>Letters of support should be included with your grant application as an appendix and will not count toward the narrative page limit of this RFA. Please do not have letters sent separately to the Division. They will not be included in your application and will not be read by reviewers.</w:t>
      </w:r>
    </w:p>
    <w:p w14:paraId="4F2B9007" w14:textId="55414F1B" w:rsidR="00C11A21" w:rsidRPr="000A68AA" w:rsidRDefault="00C11A21" w:rsidP="006F0EDB">
      <w:pPr>
        <w:ind w:left="720"/>
        <w:rPr>
          <w:rFonts w:ascii="Arial" w:hAnsi="Arial" w:cs="Arial"/>
          <w:sz w:val="22"/>
          <w:szCs w:val="22"/>
        </w:rPr>
      </w:pPr>
    </w:p>
    <w:p w14:paraId="0F1119BE" w14:textId="01A5BFAD" w:rsidR="00C11A21" w:rsidRPr="000A68AA" w:rsidRDefault="00C11A21" w:rsidP="00031FEC">
      <w:pPr>
        <w:pStyle w:val="ListParagraph"/>
        <w:numPr>
          <w:ilvl w:val="0"/>
          <w:numId w:val="2"/>
        </w:numPr>
        <w:rPr>
          <w:rFonts w:ascii="Arial" w:hAnsi="Arial" w:cs="Arial"/>
          <w:b/>
          <w:bCs/>
          <w:sz w:val="22"/>
          <w:szCs w:val="22"/>
        </w:rPr>
      </w:pPr>
      <w:r w:rsidRPr="000A68AA">
        <w:rPr>
          <w:rFonts w:ascii="Arial" w:hAnsi="Arial" w:cs="Arial"/>
          <w:b/>
          <w:bCs/>
          <w:sz w:val="22"/>
          <w:szCs w:val="22"/>
        </w:rPr>
        <w:t>Project Evaluation (10 Points)</w:t>
      </w:r>
    </w:p>
    <w:p w14:paraId="5FCEAC03" w14:textId="19EAE0B0" w:rsidR="00B93335" w:rsidRPr="000A68AA" w:rsidRDefault="00C11A21" w:rsidP="00B93335">
      <w:pPr>
        <w:pStyle w:val="CM13"/>
        <w:spacing w:after="120" w:line="260" w:lineRule="atLeast"/>
        <w:ind w:left="720"/>
        <w:rPr>
          <w:rFonts w:ascii="Arial" w:hAnsi="Arial" w:cs="Arial"/>
          <w:sz w:val="22"/>
          <w:szCs w:val="22"/>
        </w:rPr>
      </w:pPr>
      <w:r w:rsidRPr="000A68AA">
        <w:rPr>
          <w:rFonts w:ascii="Arial" w:hAnsi="Arial" w:cs="Arial"/>
          <w:sz w:val="22"/>
          <w:szCs w:val="22"/>
        </w:rPr>
        <w:t>Describe how you will</w:t>
      </w:r>
      <w:r w:rsidR="009D1F9B" w:rsidRPr="000A68AA">
        <w:rPr>
          <w:rFonts w:ascii="Arial" w:hAnsi="Arial" w:cs="Arial"/>
          <w:sz w:val="22"/>
          <w:szCs w:val="22"/>
        </w:rPr>
        <w:t xml:space="preserve"> monitor and </w:t>
      </w:r>
      <w:r w:rsidRPr="000A68AA">
        <w:rPr>
          <w:rFonts w:ascii="Arial" w:hAnsi="Arial" w:cs="Arial"/>
          <w:sz w:val="22"/>
          <w:szCs w:val="22"/>
        </w:rPr>
        <w:t xml:space="preserve">evaluate </w:t>
      </w:r>
      <w:r w:rsidR="009D1F9B" w:rsidRPr="000A68AA">
        <w:rPr>
          <w:rFonts w:ascii="Arial" w:hAnsi="Arial" w:cs="Arial"/>
          <w:sz w:val="22"/>
          <w:szCs w:val="22"/>
        </w:rPr>
        <w:t xml:space="preserve">the success of this project.  </w:t>
      </w:r>
      <w:r w:rsidRPr="000A68AA">
        <w:rPr>
          <w:rFonts w:ascii="Arial" w:hAnsi="Arial" w:cs="Arial"/>
          <w:sz w:val="22"/>
          <w:szCs w:val="22"/>
        </w:rPr>
        <w:t>Detail how you will capture the required metrics for each of the supported actions included in your project and describe any additional metrics that you will evaluate. All projects must indicate willingness to work with NCDHHS</w:t>
      </w:r>
      <w:r w:rsidR="009D1F9B" w:rsidRPr="000A68AA">
        <w:rPr>
          <w:rFonts w:ascii="Arial" w:hAnsi="Arial" w:cs="Arial"/>
          <w:sz w:val="22"/>
          <w:szCs w:val="22"/>
        </w:rPr>
        <w:t xml:space="preserve"> evaluators. </w:t>
      </w:r>
      <w:r w:rsidRPr="000A68AA">
        <w:rPr>
          <w:rFonts w:ascii="Arial" w:hAnsi="Arial" w:cs="Arial"/>
          <w:sz w:val="22"/>
          <w:szCs w:val="22"/>
        </w:rPr>
        <w:t xml:space="preserve"> </w:t>
      </w:r>
    </w:p>
    <w:p w14:paraId="67821675" w14:textId="17CCB0C4" w:rsidR="00B93335" w:rsidRPr="000A68AA" w:rsidRDefault="00B93335" w:rsidP="00B93335">
      <w:pPr>
        <w:pStyle w:val="CM13"/>
        <w:spacing w:after="120" w:line="260" w:lineRule="atLeast"/>
        <w:ind w:left="720"/>
        <w:rPr>
          <w:rFonts w:ascii="Arial" w:hAnsi="Arial" w:cs="Arial"/>
          <w:sz w:val="22"/>
          <w:szCs w:val="22"/>
        </w:rPr>
      </w:pPr>
      <w:r w:rsidRPr="000A68AA">
        <w:rPr>
          <w:rFonts w:ascii="Arial" w:hAnsi="Arial" w:cs="Arial"/>
          <w:sz w:val="22"/>
          <w:szCs w:val="22"/>
        </w:rPr>
        <w:t>List Goals and Objectives of the project (describes how they will be met and the outcome of the project in measurable terms.</w:t>
      </w:r>
    </w:p>
    <w:p w14:paraId="04A469B7" w14:textId="3B025857" w:rsidR="00B93335" w:rsidRPr="000A68AA" w:rsidRDefault="00B93335" w:rsidP="007D5B7F">
      <w:pPr>
        <w:pStyle w:val="ListParagraph"/>
        <w:numPr>
          <w:ilvl w:val="2"/>
          <w:numId w:val="31"/>
        </w:numPr>
        <w:spacing w:line="276" w:lineRule="auto"/>
        <w:rPr>
          <w:rFonts w:ascii="Arial" w:hAnsi="Arial" w:cs="Arial"/>
          <w:sz w:val="22"/>
          <w:szCs w:val="22"/>
        </w:rPr>
      </w:pPr>
      <w:r w:rsidRPr="000A68AA">
        <w:rPr>
          <w:rFonts w:ascii="Arial" w:hAnsi="Arial" w:cs="Arial"/>
          <w:sz w:val="22"/>
          <w:szCs w:val="22"/>
        </w:rPr>
        <w:t xml:space="preserve">Goals:  Note: The outcome is derived from the goal.  It has the same </w:t>
      </w:r>
      <w:r w:rsidR="00A324C3" w:rsidRPr="000A68AA">
        <w:rPr>
          <w:rFonts w:ascii="Arial" w:hAnsi="Arial" w:cs="Arial"/>
          <w:sz w:val="22"/>
          <w:szCs w:val="22"/>
        </w:rPr>
        <w:t>intention,</w:t>
      </w:r>
      <w:r w:rsidRPr="000A68AA">
        <w:rPr>
          <w:rFonts w:ascii="Arial" w:hAnsi="Arial" w:cs="Arial"/>
          <w:sz w:val="22"/>
          <w:szCs w:val="22"/>
        </w:rPr>
        <w:t xml:space="preserve"> but it is more specific, </w:t>
      </w:r>
      <w:r w:rsidR="00A324C3" w:rsidRPr="000A68AA">
        <w:rPr>
          <w:rFonts w:ascii="Arial" w:hAnsi="Arial" w:cs="Arial"/>
          <w:sz w:val="22"/>
          <w:szCs w:val="22"/>
        </w:rPr>
        <w:t>quantifiable,</w:t>
      </w:r>
      <w:r w:rsidRPr="000A68AA">
        <w:rPr>
          <w:rFonts w:ascii="Arial" w:hAnsi="Arial" w:cs="Arial"/>
          <w:sz w:val="22"/>
          <w:szCs w:val="22"/>
        </w:rPr>
        <w:t xml:space="preserve"> and verifiable than the goals.   Please be aware of how realistic your outcomes are and that the outcomes should be aware of time-restraints.   Outcomes should be SMART – Specific, Measurable, Achievable, Realistic, and Time-Bound.  Contractors must describe the program’s intent to maintain, change, reduce, or eliminate the problem noted in Section II and outline the project’s goals.</w:t>
      </w:r>
    </w:p>
    <w:p w14:paraId="3278317A" w14:textId="6C4F7422" w:rsidR="00B93335" w:rsidRPr="000A68AA" w:rsidRDefault="00B93335" w:rsidP="007D5B7F">
      <w:pPr>
        <w:pStyle w:val="ListParagraph"/>
        <w:numPr>
          <w:ilvl w:val="2"/>
          <w:numId w:val="31"/>
        </w:numPr>
        <w:spacing w:line="276" w:lineRule="auto"/>
        <w:rPr>
          <w:rFonts w:ascii="Arial" w:hAnsi="Arial" w:cs="Arial"/>
          <w:sz w:val="22"/>
          <w:szCs w:val="22"/>
        </w:rPr>
      </w:pPr>
      <w:r w:rsidRPr="000A68AA">
        <w:rPr>
          <w:rFonts w:ascii="Arial" w:hAnsi="Arial" w:cs="Arial"/>
          <w:sz w:val="22"/>
          <w:szCs w:val="22"/>
        </w:rPr>
        <w:t xml:space="preserve">Objectives: Objectives are the measurable outcomes of the project.  They define your methods.  Your objectives must be tangible, specific, concrete, measurable and achievable in a specified </w:t>
      </w:r>
      <w:proofErr w:type="gramStart"/>
      <w:r w:rsidRPr="000A68AA">
        <w:rPr>
          <w:rFonts w:ascii="Arial" w:hAnsi="Arial" w:cs="Arial"/>
          <w:sz w:val="22"/>
          <w:szCs w:val="22"/>
        </w:rPr>
        <w:t>time period</w:t>
      </w:r>
      <w:proofErr w:type="gramEnd"/>
      <w:r w:rsidRPr="000A68AA">
        <w:rPr>
          <w:rFonts w:ascii="Arial" w:hAnsi="Arial" w:cs="Arial"/>
          <w:sz w:val="22"/>
          <w:szCs w:val="22"/>
        </w:rPr>
        <w:t>.</w:t>
      </w:r>
    </w:p>
    <w:p w14:paraId="480EDE4D" w14:textId="77777777" w:rsidR="00B93335" w:rsidRPr="000A68AA" w:rsidRDefault="00B93335" w:rsidP="00B93335">
      <w:pPr>
        <w:ind w:left="360"/>
        <w:outlineLvl w:val="0"/>
        <w:rPr>
          <w:rFonts w:ascii="Arial" w:hAnsi="Arial" w:cs="Arial"/>
          <w:sz w:val="22"/>
          <w:szCs w:val="22"/>
        </w:rPr>
      </w:pPr>
      <w:r w:rsidRPr="000A68AA">
        <w:rPr>
          <w:rFonts w:ascii="Arial" w:hAnsi="Arial" w:cs="Arial"/>
          <w:sz w:val="22"/>
          <w:szCs w:val="22"/>
        </w:rPr>
        <w:lastRenderedPageBreak/>
        <w:tab/>
      </w:r>
    </w:p>
    <w:p w14:paraId="7D7306A9" w14:textId="77777777" w:rsidR="00B93335" w:rsidRPr="000A68AA" w:rsidRDefault="00B93335" w:rsidP="00B93335">
      <w:pPr>
        <w:ind w:left="1080"/>
        <w:outlineLvl w:val="0"/>
        <w:rPr>
          <w:rFonts w:ascii="Arial" w:hAnsi="Arial" w:cs="Arial"/>
          <w:b/>
          <w:sz w:val="22"/>
          <w:szCs w:val="22"/>
        </w:rPr>
      </w:pPr>
      <w:r w:rsidRPr="000A68AA">
        <w:rPr>
          <w:rFonts w:ascii="Arial" w:hAnsi="Arial" w:cs="Arial"/>
          <w:b/>
          <w:sz w:val="22"/>
          <w:szCs w:val="22"/>
        </w:rPr>
        <w:t xml:space="preserve">Contractors often confuse objectives with goals, which are conceptual and more abstract. </w:t>
      </w:r>
      <w:proofErr w:type="gramStart"/>
      <w:r w:rsidRPr="000A68AA">
        <w:rPr>
          <w:rFonts w:ascii="Arial" w:hAnsi="Arial" w:cs="Arial"/>
          <w:b/>
          <w:sz w:val="22"/>
          <w:szCs w:val="22"/>
        </w:rPr>
        <w:t>For the purpose of</w:t>
      </w:r>
      <w:proofErr w:type="gramEnd"/>
      <w:r w:rsidRPr="000A68AA">
        <w:rPr>
          <w:rFonts w:ascii="Arial" w:hAnsi="Arial" w:cs="Arial"/>
          <w:b/>
          <w:sz w:val="22"/>
          <w:szCs w:val="22"/>
        </w:rPr>
        <w:t xml:space="preserve"> illustration, here is the goal of a project with a subsidiary objective:</w:t>
      </w:r>
    </w:p>
    <w:p w14:paraId="40D387AB" w14:textId="77777777" w:rsidR="00B93335" w:rsidRPr="000A68AA" w:rsidRDefault="00B93335" w:rsidP="00B93335">
      <w:pPr>
        <w:pStyle w:val="NormalWeb"/>
        <w:spacing w:line="210" w:lineRule="atLeast"/>
        <w:ind w:left="1080"/>
        <w:rPr>
          <w:rFonts w:ascii="Arial" w:hAnsi="Arial" w:cs="Arial"/>
          <w:sz w:val="22"/>
          <w:szCs w:val="22"/>
        </w:rPr>
      </w:pPr>
      <w:r w:rsidRPr="000A68AA">
        <w:rPr>
          <w:rStyle w:val="bodybold1"/>
          <w:rFonts w:ascii="Arial" w:hAnsi="Arial" w:cs="Arial"/>
          <w:sz w:val="22"/>
          <w:szCs w:val="22"/>
        </w:rPr>
        <w:t>Goal:</w:t>
      </w:r>
      <w:r w:rsidRPr="000A68AA">
        <w:rPr>
          <w:rFonts w:ascii="Arial" w:hAnsi="Arial" w:cs="Arial"/>
          <w:sz w:val="22"/>
          <w:szCs w:val="22"/>
        </w:rPr>
        <w:t xml:space="preserve"> Our after-school program will help children read better. </w:t>
      </w:r>
    </w:p>
    <w:p w14:paraId="1E153E6E" w14:textId="0E0871C8" w:rsidR="00C11A21" w:rsidRPr="000A68AA" w:rsidRDefault="00B93335" w:rsidP="003C1C85">
      <w:pPr>
        <w:ind w:left="1080"/>
        <w:rPr>
          <w:rFonts w:ascii="Arial" w:hAnsi="Arial" w:cs="Arial"/>
          <w:sz w:val="22"/>
          <w:szCs w:val="22"/>
        </w:rPr>
      </w:pPr>
      <w:r w:rsidRPr="000A68AA">
        <w:rPr>
          <w:rStyle w:val="bodybold1"/>
          <w:rFonts w:ascii="Arial" w:hAnsi="Arial" w:cs="Arial"/>
          <w:sz w:val="22"/>
          <w:szCs w:val="22"/>
        </w:rPr>
        <w:t>Objective:</w:t>
      </w:r>
      <w:r w:rsidRPr="000A68AA">
        <w:rPr>
          <w:rFonts w:ascii="Arial" w:hAnsi="Arial" w:cs="Arial"/>
          <w:sz w:val="22"/>
          <w:szCs w:val="22"/>
        </w:rPr>
        <w:t xml:space="preserve"> Our after-school remedial education program will assist 50 children in improving their reading scores by one grade level as demonstrated by standardized reading tests administered after participating in the program for six months. The goal in this case is abstract: improving reading, while the objective is much more specific. It is achievable in the short term (six months) and measurable (improving 50 children's reading scores by one grade level). Well-articulated objectives are increasingly critical to an application’ success.</w:t>
      </w:r>
    </w:p>
    <w:p w14:paraId="3008C27A" w14:textId="77777777" w:rsidR="00C11A21" w:rsidRPr="000A68AA" w:rsidRDefault="00C11A21" w:rsidP="00C11A21">
      <w:pPr>
        <w:rPr>
          <w:rFonts w:ascii="Arial" w:hAnsi="Arial" w:cs="Arial"/>
          <w:sz w:val="22"/>
          <w:szCs w:val="22"/>
        </w:rPr>
      </w:pPr>
    </w:p>
    <w:p w14:paraId="5B1984DB" w14:textId="39556438" w:rsidR="00C11A21" w:rsidRPr="000A68AA" w:rsidRDefault="00C11A21" w:rsidP="00C11A21">
      <w:pPr>
        <w:ind w:left="720"/>
        <w:rPr>
          <w:rFonts w:ascii="Arial" w:hAnsi="Arial" w:cs="Arial"/>
          <w:i/>
          <w:iCs/>
          <w:sz w:val="22"/>
          <w:szCs w:val="22"/>
        </w:rPr>
      </w:pPr>
      <w:r w:rsidRPr="000A68AA">
        <w:rPr>
          <w:rFonts w:ascii="Arial" w:hAnsi="Arial" w:cs="Arial"/>
          <w:i/>
          <w:iCs/>
          <w:sz w:val="22"/>
          <w:szCs w:val="22"/>
        </w:rPr>
        <w:t xml:space="preserve">Each criterion must include a baseline value as of </w:t>
      </w:r>
      <w:r w:rsidR="006F7FE4">
        <w:rPr>
          <w:rFonts w:ascii="Arial" w:hAnsi="Arial" w:cs="Arial"/>
          <w:i/>
          <w:iCs/>
          <w:sz w:val="22"/>
          <w:szCs w:val="22"/>
        </w:rPr>
        <w:t>August</w:t>
      </w:r>
      <w:r w:rsidRPr="000A68AA">
        <w:rPr>
          <w:rFonts w:ascii="Arial" w:hAnsi="Arial" w:cs="Arial"/>
          <w:i/>
          <w:iCs/>
          <w:sz w:val="22"/>
          <w:szCs w:val="22"/>
        </w:rPr>
        <w:t xml:space="preserve"> 1, </w:t>
      </w:r>
      <w:proofErr w:type="gramStart"/>
      <w:r w:rsidRPr="000A68AA">
        <w:rPr>
          <w:rFonts w:ascii="Arial" w:hAnsi="Arial" w:cs="Arial"/>
          <w:i/>
          <w:iCs/>
          <w:sz w:val="22"/>
          <w:szCs w:val="22"/>
        </w:rPr>
        <w:t>202</w:t>
      </w:r>
      <w:r w:rsidR="00E71296" w:rsidRPr="000A68AA">
        <w:rPr>
          <w:rFonts w:ascii="Arial" w:hAnsi="Arial" w:cs="Arial"/>
          <w:i/>
          <w:iCs/>
          <w:sz w:val="22"/>
          <w:szCs w:val="22"/>
        </w:rPr>
        <w:t>2</w:t>
      </w:r>
      <w:proofErr w:type="gramEnd"/>
      <w:r w:rsidRPr="000A68AA">
        <w:rPr>
          <w:rFonts w:ascii="Arial" w:hAnsi="Arial" w:cs="Arial"/>
          <w:i/>
          <w:iCs/>
          <w:sz w:val="22"/>
          <w:szCs w:val="22"/>
        </w:rPr>
        <w:t xml:space="preserve"> and measurable, achievable target value to be reached by </w:t>
      </w:r>
      <w:r w:rsidR="006F7FE4">
        <w:rPr>
          <w:rFonts w:ascii="Arial" w:hAnsi="Arial" w:cs="Arial"/>
          <w:i/>
          <w:iCs/>
          <w:sz w:val="22"/>
          <w:szCs w:val="22"/>
        </w:rPr>
        <w:t>September 30, 2025</w:t>
      </w:r>
      <w:r w:rsidRPr="000A68AA">
        <w:rPr>
          <w:rFonts w:ascii="Arial" w:hAnsi="Arial" w:cs="Arial"/>
          <w:i/>
          <w:iCs/>
          <w:sz w:val="22"/>
          <w:szCs w:val="22"/>
        </w:rPr>
        <w:t>. Describe potential factors that could negatively affect your organization’s ability to reach your evaluation targets and describe how these factors will be mitigated.</w:t>
      </w:r>
      <w:r w:rsidR="00031FEC" w:rsidRPr="000A68AA">
        <w:rPr>
          <w:rFonts w:ascii="Arial" w:hAnsi="Arial" w:cs="Arial"/>
          <w:i/>
          <w:iCs/>
          <w:sz w:val="22"/>
          <w:szCs w:val="22"/>
        </w:rPr>
        <w:br/>
      </w:r>
    </w:p>
    <w:p w14:paraId="21AD5785" w14:textId="51987271" w:rsidR="00031FEC" w:rsidRPr="000A68AA" w:rsidRDefault="00031FEC" w:rsidP="00031FEC">
      <w:pPr>
        <w:pStyle w:val="ListParagraph"/>
        <w:numPr>
          <w:ilvl w:val="0"/>
          <w:numId w:val="2"/>
        </w:numPr>
        <w:rPr>
          <w:rFonts w:ascii="Arial" w:hAnsi="Arial" w:cs="Arial"/>
          <w:b/>
          <w:bCs/>
          <w:sz w:val="22"/>
          <w:szCs w:val="22"/>
        </w:rPr>
      </w:pPr>
      <w:r w:rsidRPr="000A68AA">
        <w:rPr>
          <w:rFonts w:ascii="Arial" w:hAnsi="Arial" w:cs="Arial"/>
          <w:b/>
          <w:bCs/>
          <w:sz w:val="22"/>
          <w:szCs w:val="22"/>
        </w:rPr>
        <w:t>Potential Impact (15 Points)</w:t>
      </w:r>
      <w:r w:rsidRPr="000A68AA">
        <w:rPr>
          <w:rFonts w:ascii="Arial" w:hAnsi="Arial" w:cs="Arial"/>
          <w:b/>
          <w:bCs/>
          <w:sz w:val="22"/>
          <w:szCs w:val="22"/>
        </w:rPr>
        <w:br/>
      </w:r>
    </w:p>
    <w:p w14:paraId="12035226" w14:textId="77777777" w:rsidR="00031FEC" w:rsidRPr="000A68AA" w:rsidRDefault="00031FEC" w:rsidP="00031FEC">
      <w:pPr>
        <w:ind w:left="720"/>
        <w:rPr>
          <w:rFonts w:ascii="Arial" w:hAnsi="Arial" w:cs="Arial"/>
          <w:sz w:val="22"/>
          <w:szCs w:val="22"/>
        </w:rPr>
      </w:pPr>
      <w:r w:rsidRPr="000A68AA">
        <w:rPr>
          <w:rFonts w:ascii="Arial" w:hAnsi="Arial" w:cs="Arial"/>
          <w:sz w:val="22"/>
          <w:szCs w:val="22"/>
        </w:rPr>
        <w:t>Explain why the proposed project is a good use of funding. Describe the potential health impact and other effects on the population the programs will serve, and the community more broadly. Use research on program outcomes to identify what works. Whenever possible, quantify the possible economic savings and/or gains brought about by the project through program specific data. Whenever possible, justify predictions about the potential impact of the proposed program with reference to empirical research.</w:t>
      </w:r>
    </w:p>
    <w:p w14:paraId="4DCF4E5C" w14:textId="77777777" w:rsidR="006F0EDB" w:rsidRPr="000A68AA" w:rsidRDefault="006F0EDB" w:rsidP="00C11A21">
      <w:pPr>
        <w:rPr>
          <w:rFonts w:ascii="Arial" w:hAnsi="Arial" w:cs="Arial"/>
          <w:sz w:val="22"/>
          <w:szCs w:val="22"/>
        </w:rPr>
      </w:pPr>
    </w:p>
    <w:p w14:paraId="2A8550C1" w14:textId="2E494C28" w:rsidR="00F819F1" w:rsidRPr="000A68AA" w:rsidRDefault="00B8432A" w:rsidP="00F819F1">
      <w:pPr>
        <w:pStyle w:val="CM13"/>
        <w:numPr>
          <w:ilvl w:val="0"/>
          <w:numId w:val="2"/>
        </w:numPr>
        <w:spacing w:after="120" w:line="260" w:lineRule="atLeast"/>
        <w:rPr>
          <w:rFonts w:ascii="Arial" w:hAnsi="Arial" w:cs="Arial"/>
          <w:sz w:val="22"/>
          <w:szCs w:val="22"/>
        </w:rPr>
      </w:pPr>
      <w:r w:rsidRPr="000A68AA">
        <w:rPr>
          <w:rFonts w:ascii="Arial" w:hAnsi="Arial" w:cs="Arial"/>
          <w:b/>
          <w:sz w:val="22"/>
          <w:szCs w:val="22"/>
        </w:rPr>
        <w:t xml:space="preserve">Sustainability </w:t>
      </w:r>
      <w:r w:rsidR="00F819F1" w:rsidRPr="000A68AA">
        <w:rPr>
          <w:rFonts w:ascii="Arial" w:hAnsi="Arial" w:cs="Arial"/>
          <w:b/>
          <w:sz w:val="22"/>
          <w:szCs w:val="22"/>
        </w:rPr>
        <w:t>(15 Points)</w:t>
      </w:r>
    </w:p>
    <w:p w14:paraId="7A09C4BB" w14:textId="30CE2F77" w:rsidR="00B92024" w:rsidRDefault="00F819F1" w:rsidP="00F819F1">
      <w:pPr>
        <w:pStyle w:val="CM13"/>
        <w:spacing w:after="120" w:line="260" w:lineRule="atLeast"/>
        <w:ind w:left="720"/>
        <w:rPr>
          <w:rFonts w:ascii="Arial" w:hAnsi="Arial" w:cs="Arial"/>
          <w:sz w:val="22"/>
          <w:szCs w:val="22"/>
        </w:rPr>
      </w:pPr>
      <w:r w:rsidRPr="000A68AA">
        <w:rPr>
          <w:rFonts w:ascii="Arial" w:hAnsi="Arial" w:cs="Arial"/>
          <w:sz w:val="22"/>
          <w:szCs w:val="22"/>
        </w:rPr>
        <w:t>Describe steps taken to ensure future successes or continuing the project beyond the awarded period</w:t>
      </w:r>
      <w:r w:rsidR="000A68AA" w:rsidRPr="000A68AA">
        <w:rPr>
          <w:rFonts w:ascii="Arial" w:hAnsi="Arial" w:cs="Arial"/>
          <w:sz w:val="22"/>
          <w:szCs w:val="22"/>
        </w:rPr>
        <w:t xml:space="preserve">. </w:t>
      </w:r>
      <w:r w:rsidR="00B92024" w:rsidRPr="000A68AA">
        <w:rPr>
          <w:rFonts w:ascii="Arial" w:hAnsi="Arial" w:cs="Arial"/>
          <w:sz w:val="22"/>
          <w:szCs w:val="22"/>
        </w:rPr>
        <w:t xml:space="preserve">Describe obstacles that may affect your organization’s ability to sustain this program </w:t>
      </w:r>
      <w:r w:rsidR="00E913A6" w:rsidRPr="000A68AA">
        <w:rPr>
          <w:rFonts w:ascii="Arial" w:hAnsi="Arial" w:cs="Arial"/>
          <w:sz w:val="22"/>
          <w:szCs w:val="22"/>
        </w:rPr>
        <w:t xml:space="preserve">during </w:t>
      </w:r>
      <w:r w:rsidR="00B92024" w:rsidRPr="000A68AA">
        <w:rPr>
          <w:rFonts w:ascii="Arial" w:hAnsi="Arial" w:cs="Arial"/>
          <w:sz w:val="22"/>
          <w:szCs w:val="22"/>
        </w:rPr>
        <w:t>the grant cycle and potential solutions to these identified challenges. Detail any funding from other sources that will be used towards this project. Organizations demonstrating funding from other sources or leadership commitment to sustain programs beyond the end of the grant year will be scored higher.</w:t>
      </w:r>
    </w:p>
    <w:p w14:paraId="4FCF09C7" w14:textId="7E592AD7" w:rsidR="00B92024" w:rsidRPr="00D24AC6" w:rsidRDefault="00EC1619" w:rsidP="009335AB">
      <w:pPr>
        <w:pStyle w:val="CM13"/>
        <w:numPr>
          <w:ilvl w:val="0"/>
          <w:numId w:val="2"/>
        </w:numPr>
        <w:spacing w:after="120" w:line="260" w:lineRule="atLeast"/>
        <w:rPr>
          <w:rFonts w:ascii="Arial" w:hAnsi="Arial" w:cs="Arial"/>
          <w:sz w:val="22"/>
          <w:szCs w:val="22"/>
        </w:rPr>
      </w:pPr>
      <w:r w:rsidRPr="00D24AC6">
        <w:rPr>
          <w:rFonts w:ascii="Arial" w:hAnsi="Arial" w:cs="Arial"/>
          <w:b/>
          <w:sz w:val="22"/>
          <w:szCs w:val="22"/>
        </w:rPr>
        <w:t>Line-Item</w:t>
      </w:r>
      <w:r w:rsidR="00A31A94" w:rsidRPr="00D24AC6">
        <w:rPr>
          <w:rFonts w:ascii="Arial" w:hAnsi="Arial" w:cs="Arial"/>
          <w:b/>
          <w:sz w:val="22"/>
          <w:szCs w:val="22"/>
        </w:rPr>
        <w:t xml:space="preserve"> Budget and Budget Narrative</w:t>
      </w:r>
      <w:r w:rsidR="00F819F1" w:rsidRPr="00D24AC6">
        <w:rPr>
          <w:rFonts w:ascii="Arial" w:hAnsi="Arial" w:cs="Arial"/>
          <w:b/>
          <w:sz w:val="22"/>
          <w:szCs w:val="22"/>
        </w:rPr>
        <w:t xml:space="preserve"> (10 Points)</w:t>
      </w:r>
      <w:r w:rsidR="00B93335" w:rsidRPr="00D24AC6">
        <w:rPr>
          <w:rFonts w:ascii="Arial" w:hAnsi="Arial" w:cs="Arial"/>
          <w:sz w:val="22"/>
          <w:szCs w:val="22"/>
        </w:rPr>
        <w:br/>
      </w:r>
      <w:r w:rsidR="00B92024" w:rsidRPr="00D24AC6">
        <w:rPr>
          <w:rFonts w:ascii="Arial" w:hAnsi="Arial" w:cs="Arial"/>
          <w:sz w:val="22"/>
          <w:szCs w:val="22"/>
        </w:rPr>
        <w:t>Use the budget template provided with this RFA (see SFY 2021 Master Budget</w:t>
      </w:r>
      <w:r w:rsidR="00B93335" w:rsidRPr="00D24AC6">
        <w:rPr>
          <w:rFonts w:ascii="Arial" w:hAnsi="Arial" w:cs="Arial"/>
          <w:sz w:val="22"/>
          <w:szCs w:val="22"/>
        </w:rPr>
        <w:t xml:space="preserve"> </w:t>
      </w:r>
      <w:r w:rsidR="00B92024" w:rsidRPr="00D24AC6">
        <w:rPr>
          <w:rFonts w:ascii="Arial" w:hAnsi="Arial" w:cs="Arial"/>
          <w:sz w:val="22"/>
          <w:szCs w:val="22"/>
        </w:rPr>
        <w:t xml:space="preserve">Template); </w:t>
      </w:r>
      <w:r w:rsidR="00B92024" w:rsidRPr="00D24AC6">
        <w:rPr>
          <w:rFonts w:ascii="Arial" w:hAnsi="Arial" w:cs="Arial"/>
          <w:b/>
          <w:bCs/>
          <w:sz w:val="22"/>
          <w:szCs w:val="22"/>
        </w:rPr>
        <w:t>if the budget template is not used, zero points will be awarded for the budget section</w:t>
      </w:r>
      <w:r w:rsidR="00B92024" w:rsidRPr="00D24AC6">
        <w:rPr>
          <w:rFonts w:ascii="Arial" w:hAnsi="Arial" w:cs="Arial"/>
          <w:sz w:val="22"/>
          <w:szCs w:val="22"/>
        </w:rPr>
        <w:t xml:space="preserve">. The budget should be for the entire duration of the proposed project starting </w:t>
      </w:r>
      <w:r w:rsidR="006F7FE4">
        <w:rPr>
          <w:rFonts w:ascii="Arial" w:hAnsi="Arial" w:cs="Arial"/>
          <w:sz w:val="22"/>
          <w:szCs w:val="22"/>
        </w:rPr>
        <w:t>August</w:t>
      </w:r>
      <w:r w:rsidR="00E913A6" w:rsidRPr="00D24AC6">
        <w:rPr>
          <w:rFonts w:ascii="Arial" w:hAnsi="Arial" w:cs="Arial"/>
          <w:sz w:val="22"/>
          <w:szCs w:val="22"/>
        </w:rPr>
        <w:t xml:space="preserve"> </w:t>
      </w:r>
      <w:r w:rsidR="00B92024" w:rsidRPr="00D24AC6">
        <w:rPr>
          <w:rFonts w:ascii="Arial" w:hAnsi="Arial" w:cs="Arial"/>
          <w:sz w:val="22"/>
          <w:szCs w:val="22"/>
        </w:rPr>
        <w:t xml:space="preserve">1, </w:t>
      </w:r>
      <w:proofErr w:type="gramStart"/>
      <w:r w:rsidR="00B92024" w:rsidRPr="00D24AC6">
        <w:rPr>
          <w:rFonts w:ascii="Arial" w:hAnsi="Arial" w:cs="Arial"/>
          <w:sz w:val="22"/>
          <w:szCs w:val="22"/>
        </w:rPr>
        <w:t>202</w:t>
      </w:r>
      <w:r w:rsidR="00E71296" w:rsidRPr="00D24AC6">
        <w:rPr>
          <w:rFonts w:ascii="Arial" w:hAnsi="Arial" w:cs="Arial"/>
          <w:sz w:val="22"/>
          <w:szCs w:val="22"/>
        </w:rPr>
        <w:t>2</w:t>
      </w:r>
      <w:proofErr w:type="gramEnd"/>
      <w:r w:rsidR="00B92024" w:rsidRPr="00D24AC6">
        <w:rPr>
          <w:rFonts w:ascii="Arial" w:hAnsi="Arial" w:cs="Arial"/>
          <w:sz w:val="22"/>
          <w:szCs w:val="22"/>
        </w:rPr>
        <w:t xml:space="preserve"> through</w:t>
      </w:r>
      <w:r w:rsidR="00E913A6" w:rsidRPr="00D24AC6">
        <w:rPr>
          <w:rFonts w:ascii="Arial" w:hAnsi="Arial" w:cs="Arial"/>
          <w:sz w:val="22"/>
          <w:szCs w:val="22"/>
        </w:rPr>
        <w:t xml:space="preserve"> </w:t>
      </w:r>
      <w:r w:rsidR="00E412A9">
        <w:rPr>
          <w:rFonts w:ascii="Arial" w:hAnsi="Arial" w:cs="Arial"/>
          <w:sz w:val="22"/>
          <w:szCs w:val="22"/>
        </w:rPr>
        <w:t>September 30, 2025</w:t>
      </w:r>
      <w:r w:rsidR="00F819F1" w:rsidRPr="00D24AC6">
        <w:rPr>
          <w:rFonts w:ascii="Arial" w:hAnsi="Arial" w:cs="Arial"/>
          <w:sz w:val="22"/>
          <w:szCs w:val="22"/>
        </w:rPr>
        <w:t>.</w:t>
      </w:r>
      <w:r w:rsidR="00B92024" w:rsidRPr="00D24AC6">
        <w:rPr>
          <w:rFonts w:ascii="Arial" w:hAnsi="Arial" w:cs="Arial"/>
          <w:sz w:val="22"/>
          <w:szCs w:val="22"/>
        </w:rPr>
        <w:t xml:space="preserve"> This should be a project specific budget, NOT the budget for your entire organization.</w:t>
      </w:r>
      <w:r w:rsidR="00F819F1" w:rsidRPr="00D24AC6">
        <w:rPr>
          <w:rFonts w:ascii="Arial" w:hAnsi="Arial" w:cs="Arial"/>
          <w:sz w:val="22"/>
          <w:szCs w:val="22"/>
        </w:rPr>
        <w:br/>
      </w:r>
      <w:r w:rsidR="00F819F1" w:rsidRPr="00D24AC6">
        <w:rPr>
          <w:rFonts w:ascii="Arial" w:hAnsi="Arial" w:cs="Arial"/>
          <w:sz w:val="22"/>
          <w:szCs w:val="22"/>
        </w:rPr>
        <w:br/>
        <w:t>Every item that appears in the budget should be explained clearly, so the evaluator/ reviewer will understand it. The budget narrative should explain how the numbers in the budget were calculated and how each expense is related to the proposed project The Budget Narrative is the justification of ‘how’ and/or ‘why’ a line item helps to meet the program deliverables.  It is also used to determine if the cost</w:t>
      </w:r>
      <w:r w:rsidR="00F56D84" w:rsidRPr="00D24AC6">
        <w:rPr>
          <w:rFonts w:ascii="Arial" w:hAnsi="Arial" w:cs="Arial"/>
          <w:sz w:val="22"/>
          <w:szCs w:val="22"/>
        </w:rPr>
        <w:t>s</w:t>
      </w:r>
      <w:r w:rsidR="00F819F1" w:rsidRPr="00D24AC6">
        <w:rPr>
          <w:rFonts w:ascii="Arial" w:hAnsi="Arial" w:cs="Arial"/>
          <w:sz w:val="22"/>
          <w:szCs w:val="22"/>
        </w:rPr>
        <w:t xml:space="preserve"> in the contract are reasonable and permissible.</w:t>
      </w:r>
    </w:p>
    <w:p w14:paraId="54B700F1" w14:textId="77777777" w:rsidR="00B92024" w:rsidRPr="000A68AA" w:rsidRDefault="00B92024" w:rsidP="007D5B7F">
      <w:pPr>
        <w:pStyle w:val="ListParagraph"/>
        <w:numPr>
          <w:ilvl w:val="0"/>
          <w:numId w:val="23"/>
        </w:numPr>
        <w:spacing w:after="160" w:line="259" w:lineRule="auto"/>
        <w:contextualSpacing/>
        <w:rPr>
          <w:rFonts w:ascii="Arial" w:hAnsi="Arial" w:cs="Arial"/>
          <w:sz w:val="22"/>
          <w:szCs w:val="22"/>
        </w:rPr>
      </w:pPr>
      <w:r w:rsidRPr="000A68AA">
        <w:rPr>
          <w:rFonts w:ascii="Arial" w:hAnsi="Arial" w:cs="Arial"/>
          <w:sz w:val="22"/>
          <w:szCs w:val="22"/>
        </w:rPr>
        <w:t>Salary Detail – Staff salaries and expenses for temporary/contract staff should be entered by position type in the appropriate section. For employed staff and temporary/contract staff, enter the average number of hours to be worked per week for each position type on the project.</w:t>
      </w:r>
    </w:p>
    <w:p w14:paraId="0BABFBBD" w14:textId="77777777" w:rsidR="00B92024" w:rsidRPr="000A68AA" w:rsidRDefault="00B92024" w:rsidP="007D5B7F">
      <w:pPr>
        <w:pStyle w:val="ListParagraph"/>
        <w:numPr>
          <w:ilvl w:val="0"/>
          <w:numId w:val="23"/>
        </w:numPr>
        <w:spacing w:after="160" w:line="259" w:lineRule="auto"/>
        <w:contextualSpacing/>
        <w:rPr>
          <w:rFonts w:ascii="Arial" w:hAnsi="Arial" w:cs="Arial"/>
          <w:sz w:val="22"/>
          <w:szCs w:val="22"/>
        </w:rPr>
      </w:pPr>
      <w:r w:rsidRPr="000A68AA">
        <w:rPr>
          <w:rFonts w:ascii="Arial" w:hAnsi="Arial" w:cs="Arial"/>
          <w:sz w:val="22"/>
          <w:szCs w:val="22"/>
        </w:rPr>
        <w:t>Summary – Detailed cost breakdown for the project and identify all sources of funding for the project. Clearly identify which project costs would be covered with funds from this grant award and enter these in Column A; all other project costs should be entered in Column B.</w:t>
      </w:r>
    </w:p>
    <w:p w14:paraId="1CD3FE82" w14:textId="6B88ABDE" w:rsidR="00B92024" w:rsidRPr="000A68AA" w:rsidRDefault="00B92024" w:rsidP="007D5B7F">
      <w:pPr>
        <w:pStyle w:val="ListParagraph"/>
        <w:numPr>
          <w:ilvl w:val="0"/>
          <w:numId w:val="23"/>
        </w:numPr>
        <w:spacing w:after="160" w:line="259" w:lineRule="auto"/>
        <w:contextualSpacing/>
        <w:rPr>
          <w:rFonts w:ascii="Arial" w:hAnsi="Arial" w:cs="Arial"/>
          <w:b/>
          <w:bCs/>
          <w:sz w:val="22"/>
          <w:szCs w:val="22"/>
        </w:rPr>
      </w:pPr>
      <w:r w:rsidRPr="000A68AA">
        <w:rPr>
          <w:rFonts w:ascii="Arial" w:hAnsi="Arial" w:cs="Arial"/>
          <w:sz w:val="22"/>
          <w:szCs w:val="22"/>
        </w:rPr>
        <w:lastRenderedPageBreak/>
        <w:t>Narrative – Expanded details on each line item in the budget. Include a budget subtotal for each activity included from the list of supported activities. Specify the activity (A, B, or C) with each subtotal.</w:t>
      </w:r>
    </w:p>
    <w:p w14:paraId="7B8F230A" w14:textId="4EC2D83D" w:rsidR="000B5CEB" w:rsidRPr="000A68AA" w:rsidRDefault="000B5CEB" w:rsidP="00C94BB0">
      <w:pPr>
        <w:pStyle w:val="Default"/>
        <w:spacing w:after="120"/>
        <w:rPr>
          <w:rFonts w:ascii="Arial" w:hAnsi="Arial" w:cs="Arial"/>
          <w:b/>
          <w:sz w:val="22"/>
          <w:szCs w:val="22"/>
        </w:rPr>
      </w:pPr>
      <w:r w:rsidRPr="000A68AA">
        <w:rPr>
          <w:rFonts w:ascii="Arial" w:hAnsi="Arial" w:cs="Arial"/>
          <w:b/>
          <w:sz w:val="22"/>
          <w:szCs w:val="22"/>
        </w:rPr>
        <w:t xml:space="preserve">Supporting documents excluded from </w:t>
      </w:r>
      <w:r w:rsidR="00B93335" w:rsidRPr="000A68AA">
        <w:rPr>
          <w:rFonts w:ascii="Arial" w:hAnsi="Arial" w:cs="Arial"/>
          <w:b/>
          <w:color w:val="auto"/>
          <w:sz w:val="22"/>
          <w:szCs w:val="22"/>
        </w:rPr>
        <w:t>20</w:t>
      </w:r>
      <w:r w:rsidRPr="000A68AA">
        <w:rPr>
          <w:rFonts w:ascii="Arial" w:hAnsi="Arial" w:cs="Arial"/>
          <w:b/>
          <w:color w:val="auto"/>
          <w:sz w:val="22"/>
          <w:szCs w:val="22"/>
        </w:rPr>
        <w:t xml:space="preserve"> </w:t>
      </w:r>
      <w:r w:rsidRPr="000A68AA">
        <w:rPr>
          <w:rFonts w:ascii="Arial" w:hAnsi="Arial" w:cs="Arial"/>
          <w:b/>
          <w:sz w:val="22"/>
          <w:szCs w:val="22"/>
        </w:rPr>
        <w:t>page limit</w:t>
      </w:r>
      <w:r w:rsidR="007B5C4E" w:rsidRPr="000A68AA">
        <w:rPr>
          <w:rFonts w:ascii="Arial" w:hAnsi="Arial" w:cs="Arial"/>
          <w:b/>
          <w:sz w:val="22"/>
          <w:szCs w:val="22"/>
        </w:rPr>
        <w:t xml:space="preserve"> above</w:t>
      </w:r>
      <w:r w:rsidRPr="000A68AA">
        <w:rPr>
          <w:rFonts w:ascii="Arial" w:hAnsi="Arial" w:cs="Arial"/>
          <w:b/>
          <w:sz w:val="22"/>
          <w:szCs w:val="22"/>
        </w:rPr>
        <w:t>:</w:t>
      </w:r>
    </w:p>
    <w:p w14:paraId="39BEACF1" w14:textId="621460A9" w:rsidR="004D69B8" w:rsidRPr="000A68AA" w:rsidRDefault="004D69B8" w:rsidP="007D5B7F">
      <w:pPr>
        <w:pStyle w:val="ListParagraph"/>
        <w:numPr>
          <w:ilvl w:val="0"/>
          <w:numId w:val="32"/>
        </w:numPr>
        <w:spacing w:after="120"/>
        <w:rPr>
          <w:rFonts w:ascii="Arial" w:hAnsi="Arial" w:cs="Arial"/>
          <w:color w:val="000000"/>
          <w:sz w:val="22"/>
          <w:szCs w:val="22"/>
        </w:rPr>
      </w:pPr>
      <w:r w:rsidRPr="000A68AA">
        <w:rPr>
          <w:rFonts w:ascii="Arial" w:hAnsi="Arial" w:cs="Arial"/>
          <w:color w:val="000000"/>
          <w:sz w:val="22"/>
          <w:szCs w:val="22"/>
        </w:rPr>
        <w:t>An organizational chart identifying the personnel who will be assigned to work on this project.</w:t>
      </w:r>
    </w:p>
    <w:p w14:paraId="4B8636D5" w14:textId="5A2C1CA1" w:rsidR="005A1575" w:rsidRPr="000A68AA" w:rsidRDefault="008644D0" w:rsidP="007D5B7F">
      <w:pPr>
        <w:pStyle w:val="Default"/>
        <w:numPr>
          <w:ilvl w:val="0"/>
          <w:numId w:val="32"/>
        </w:numPr>
        <w:spacing w:after="120"/>
        <w:rPr>
          <w:rFonts w:ascii="Arial" w:hAnsi="Arial" w:cs="Arial"/>
          <w:sz w:val="22"/>
          <w:szCs w:val="22"/>
        </w:rPr>
      </w:pPr>
      <w:r w:rsidRPr="000A68AA">
        <w:rPr>
          <w:rFonts w:ascii="Arial" w:hAnsi="Arial" w:cs="Arial"/>
          <w:sz w:val="22"/>
          <w:szCs w:val="22"/>
        </w:rPr>
        <w:t xml:space="preserve">Letters of support from key partners and proposed </w:t>
      </w:r>
      <w:r w:rsidR="00C249F1" w:rsidRPr="000A68AA">
        <w:rPr>
          <w:rFonts w:ascii="Arial" w:hAnsi="Arial" w:cs="Arial"/>
          <w:sz w:val="22"/>
          <w:szCs w:val="22"/>
        </w:rPr>
        <w:t>sub awardees</w:t>
      </w:r>
      <w:r w:rsidR="00055E16" w:rsidRPr="000A68AA">
        <w:rPr>
          <w:rFonts w:ascii="Arial" w:hAnsi="Arial" w:cs="Arial"/>
          <w:sz w:val="22"/>
          <w:szCs w:val="22"/>
        </w:rPr>
        <w:t xml:space="preserve">, </w:t>
      </w:r>
    </w:p>
    <w:p w14:paraId="1014A602" w14:textId="53FF7538" w:rsidR="00D04600" w:rsidRPr="000A68AA" w:rsidRDefault="00D04600" w:rsidP="007D5B7F">
      <w:pPr>
        <w:pStyle w:val="Default"/>
        <w:numPr>
          <w:ilvl w:val="0"/>
          <w:numId w:val="32"/>
        </w:numPr>
        <w:spacing w:after="120"/>
        <w:rPr>
          <w:rFonts w:ascii="Arial" w:hAnsi="Arial" w:cs="Arial"/>
          <w:sz w:val="22"/>
          <w:szCs w:val="22"/>
        </w:rPr>
      </w:pPr>
      <w:r w:rsidRPr="000A68AA">
        <w:rPr>
          <w:rFonts w:ascii="Arial" w:hAnsi="Arial" w:cs="Arial"/>
          <w:sz w:val="22"/>
          <w:szCs w:val="22"/>
        </w:rPr>
        <w:t>Applicable Terms and Conditions</w:t>
      </w:r>
      <w:r w:rsidR="00055E16" w:rsidRPr="000A68AA">
        <w:rPr>
          <w:rFonts w:ascii="Arial" w:hAnsi="Arial" w:cs="Arial"/>
          <w:sz w:val="22"/>
          <w:szCs w:val="22"/>
        </w:rPr>
        <w:t xml:space="preserve"> (select and attach the appropriate Terms and Conditions for your organization type</w:t>
      </w:r>
      <w:r w:rsidR="000B2583" w:rsidRPr="000A68AA">
        <w:rPr>
          <w:rFonts w:ascii="Arial" w:hAnsi="Arial" w:cs="Arial"/>
          <w:sz w:val="22"/>
          <w:szCs w:val="22"/>
        </w:rPr>
        <w:t xml:space="preserve"> from Appendix A</w:t>
      </w:r>
      <w:r w:rsidR="00055E16" w:rsidRPr="000A68AA">
        <w:rPr>
          <w:rFonts w:ascii="Arial" w:hAnsi="Arial" w:cs="Arial"/>
          <w:sz w:val="22"/>
          <w:szCs w:val="22"/>
        </w:rPr>
        <w:t>)</w:t>
      </w:r>
      <w:r w:rsidR="003B6976" w:rsidRPr="000A68AA">
        <w:rPr>
          <w:rFonts w:ascii="Arial" w:hAnsi="Arial" w:cs="Arial"/>
          <w:sz w:val="22"/>
          <w:szCs w:val="22"/>
        </w:rPr>
        <w:t>.</w:t>
      </w:r>
    </w:p>
    <w:p w14:paraId="2A1C362A" w14:textId="0DAE20F6" w:rsidR="00C33617" w:rsidRPr="000A68AA" w:rsidRDefault="00C33617" w:rsidP="007D5B7F">
      <w:pPr>
        <w:pStyle w:val="Default"/>
        <w:numPr>
          <w:ilvl w:val="0"/>
          <w:numId w:val="32"/>
        </w:numPr>
        <w:spacing w:after="120"/>
        <w:rPr>
          <w:rFonts w:ascii="Arial" w:hAnsi="Arial" w:cs="Arial"/>
          <w:sz w:val="22"/>
          <w:szCs w:val="22"/>
        </w:rPr>
      </w:pPr>
      <w:r w:rsidRPr="000A68AA">
        <w:rPr>
          <w:rFonts w:ascii="Arial" w:hAnsi="Arial" w:cs="Arial"/>
          <w:sz w:val="22"/>
          <w:szCs w:val="22"/>
        </w:rPr>
        <w:t>Applicable Certifications from Appendix B</w:t>
      </w:r>
      <w:r w:rsidR="00F819F1" w:rsidRPr="000A68AA">
        <w:rPr>
          <w:rFonts w:ascii="Arial" w:hAnsi="Arial" w:cs="Arial"/>
          <w:sz w:val="22"/>
          <w:szCs w:val="22"/>
        </w:rPr>
        <w:t>.</w:t>
      </w:r>
    </w:p>
    <w:p w14:paraId="6C333BA1" w14:textId="78B1F5E6" w:rsidR="00F819F1" w:rsidRPr="000A68AA" w:rsidRDefault="00F819F1" w:rsidP="007D5B7F">
      <w:pPr>
        <w:pStyle w:val="Default"/>
        <w:numPr>
          <w:ilvl w:val="0"/>
          <w:numId w:val="32"/>
        </w:numPr>
        <w:spacing w:after="120"/>
        <w:rPr>
          <w:rFonts w:ascii="Arial" w:hAnsi="Arial" w:cs="Arial"/>
          <w:sz w:val="22"/>
          <w:szCs w:val="22"/>
        </w:rPr>
      </w:pPr>
      <w:r w:rsidRPr="000A68AA">
        <w:rPr>
          <w:rFonts w:ascii="Arial" w:hAnsi="Arial" w:cs="Arial"/>
          <w:sz w:val="22"/>
          <w:szCs w:val="22"/>
        </w:rPr>
        <w:t>Other additional materials as permitted by the terms of this solicitation.</w:t>
      </w:r>
    </w:p>
    <w:p w14:paraId="0D5E2BCD" w14:textId="77777777" w:rsidR="00EB5AB0" w:rsidRPr="000A68AA" w:rsidRDefault="00EB5AB0" w:rsidP="0018084C">
      <w:pPr>
        <w:rPr>
          <w:rFonts w:ascii="Arial" w:hAnsi="Arial" w:cs="Arial"/>
          <w:sz w:val="22"/>
          <w:szCs w:val="22"/>
        </w:rPr>
      </w:pPr>
    </w:p>
    <w:p w14:paraId="0698F1AB" w14:textId="447C6164" w:rsidR="00EB5AB0" w:rsidRPr="000A68AA" w:rsidRDefault="00EB5AB0" w:rsidP="00EB5AB0">
      <w:pPr>
        <w:pStyle w:val="Default"/>
        <w:rPr>
          <w:rFonts w:ascii="Arial" w:hAnsi="Arial" w:cs="Arial"/>
          <w:color w:val="FF0000"/>
          <w:sz w:val="22"/>
          <w:szCs w:val="22"/>
          <w:u w:val="single"/>
        </w:rPr>
      </w:pPr>
      <w:r w:rsidRPr="000A68AA">
        <w:rPr>
          <w:rFonts w:ascii="Arial" w:hAnsi="Arial" w:cs="Arial"/>
          <w:sz w:val="22"/>
          <w:szCs w:val="22"/>
        </w:rPr>
        <w:t>Submit</w:t>
      </w:r>
      <w:r w:rsidR="002168B6" w:rsidRPr="000A68AA">
        <w:rPr>
          <w:rFonts w:ascii="Arial" w:hAnsi="Arial" w:cs="Arial"/>
          <w:sz w:val="22"/>
          <w:szCs w:val="22"/>
        </w:rPr>
        <w:t xml:space="preserve"> complete Application, including signature o</w:t>
      </w:r>
      <w:r w:rsidR="007B5C4E" w:rsidRPr="000A68AA">
        <w:rPr>
          <w:rFonts w:ascii="Arial" w:hAnsi="Arial" w:cs="Arial"/>
          <w:sz w:val="22"/>
          <w:szCs w:val="22"/>
        </w:rPr>
        <w:t xml:space="preserve">f authorized representative, </w:t>
      </w:r>
      <w:r w:rsidR="00EA0680" w:rsidRPr="000A68AA">
        <w:rPr>
          <w:rFonts w:ascii="Arial" w:hAnsi="Arial" w:cs="Arial"/>
          <w:color w:val="auto"/>
          <w:sz w:val="22"/>
          <w:szCs w:val="22"/>
        </w:rPr>
        <w:t xml:space="preserve">to </w:t>
      </w:r>
      <w:hyperlink r:id="rId17" w:history="1">
        <w:r w:rsidR="00EA0680" w:rsidRPr="000A68AA">
          <w:rPr>
            <w:rStyle w:val="Hyperlink"/>
            <w:rFonts w:ascii="Arial" w:hAnsi="Arial" w:cs="Arial"/>
            <w:sz w:val="22"/>
            <w:szCs w:val="22"/>
          </w:rPr>
          <w:t>RFA.Responses@dhhs.nc.gov</w:t>
        </w:r>
      </w:hyperlink>
      <w:r w:rsidR="00EA0680" w:rsidRPr="000A68AA">
        <w:rPr>
          <w:rFonts w:ascii="Arial" w:hAnsi="Arial" w:cs="Arial"/>
          <w:color w:val="FF0000"/>
          <w:sz w:val="22"/>
          <w:szCs w:val="22"/>
        </w:rPr>
        <w:t xml:space="preserve"> </w:t>
      </w:r>
      <w:r w:rsidR="00EA0680" w:rsidRPr="000A68AA">
        <w:rPr>
          <w:rFonts w:ascii="Arial" w:hAnsi="Arial" w:cs="Arial"/>
          <w:color w:val="auto"/>
          <w:sz w:val="22"/>
          <w:szCs w:val="22"/>
        </w:rPr>
        <w:t xml:space="preserve">by 5:00PM on </w:t>
      </w:r>
      <w:r w:rsidR="006F7FE4">
        <w:rPr>
          <w:rFonts w:ascii="Arial" w:hAnsi="Arial" w:cs="Arial"/>
          <w:b/>
          <w:bCs/>
          <w:color w:val="auto"/>
          <w:sz w:val="22"/>
          <w:szCs w:val="22"/>
        </w:rPr>
        <w:t>July 5</w:t>
      </w:r>
      <w:r w:rsidR="00EA0680" w:rsidRPr="00D24AC6">
        <w:rPr>
          <w:rFonts w:ascii="Arial" w:hAnsi="Arial" w:cs="Arial"/>
          <w:b/>
          <w:bCs/>
          <w:color w:val="auto"/>
          <w:sz w:val="22"/>
          <w:szCs w:val="22"/>
        </w:rPr>
        <w:t>,</w:t>
      </w:r>
      <w:r w:rsidR="00EA0680" w:rsidRPr="000A68AA">
        <w:rPr>
          <w:rFonts w:ascii="Arial" w:hAnsi="Arial" w:cs="Arial"/>
          <w:b/>
          <w:bCs/>
          <w:color w:val="auto"/>
          <w:sz w:val="22"/>
          <w:szCs w:val="22"/>
        </w:rPr>
        <w:t xml:space="preserve"> 202</w:t>
      </w:r>
      <w:r w:rsidR="00EB095F" w:rsidRPr="000A68AA">
        <w:rPr>
          <w:rFonts w:ascii="Arial" w:hAnsi="Arial" w:cs="Arial"/>
          <w:b/>
          <w:bCs/>
          <w:color w:val="auto"/>
          <w:sz w:val="22"/>
          <w:szCs w:val="22"/>
        </w:rPr>
        <w:t>2</w:t>
      </w:r>
      <w:r w:rsidR="00EA0680" w:rsidRPr="000A68AA">
        <w:rPr>
          <w:rFonts w:ascii="Arial" w:hAnsi="Arial" w:cs="Arial"/>
          <w:color w:val="auto"/>
          <w:sz w:val="22"/>
          <w:szCs w:val="22"/>
        </w:rPr>
        <w:t>.</w:t>
      </w:r>
    </w:p>
    <w:p w14:paraId="5457AEA7" w14:textId="77777777" w:rsidR="008975E2" w:rsidRPr="000A68AA" w:rsidRDefault="008975E2" w:rsidP="00EB5AB0">
      <w:pPr>
        <w:pStyle w:val="Default"/>
        <w:rPr>
          <w:rFonts w:ascii="Arial" w:hAnsi="Arial" w:cs="Arial"/>
          <w:color w:val="FF0000"/>
          <w:sz w:val="22"/>
          <w:szCs w:val="22"/>
          <w:u w:val="single"/>
        </w:rPr>
      </w:pPr>
    </w:p>
    <w:p w14:paraId="437F6256" w14:textId="77777777" w:rsidR="00EC1619" w:rsidRPr="000A68AA" w:rsidRDefault="00EC1619">
      <w:pPr>
        <w:rPr>
          <w:rFonts w:ascii="Arial" w:hAnsi="Arial" w:cs="Arial"/>
          <w:b/>
          <w:bCs/>
          <w:color w:val="000000"/>
          <w:sz w:val="22"/>
          <w:szCs w:val="22"/>
          <w:u w:val="single"/>
        </w:rPr>
      </w:pPr>
      <w:r w:rsidRPr="000A68AA">
        <w:rPr>
          <w:rFonts w:ascii="Arial" w:hAnsi="Arial" w:cs="Arial"/>
          <w:bCs/>
          <w:color w:val="000000"/>
          <w:sz w:val="22"/>
          <w:szCs w:val="22"/>
        </w:rPr>
        <w:br w:type="page"/>
      </w:r>
    </w:p>
    <w:p w14:paraId="2A925532" w14:textId="46B90847" w:rsidR="00A2337D" w:rsidRPr="000A68AA" w:rsidRDefault="00A2337D" w:rsidP="007D5B7F">
      <w:pPr>
        <w:pStyle w:val="Heading1"/>
        <w:numPr>
          <w:ilvl w:val="0"/>
          <w:numId w:val="12"/>
        </w:numPr>
        <w:spacing w:before="0"/>
        <w:rPr>
          <w:rFonts w:cs="Arial"/>
          <w:bCs/>
          <w:color w:val="000000"/>
          <w:sz w:val="22"/>
          <w:szCs w:val="22"/>
        </w:rPr>
      </w:pPr>
      <w:r w:rsidRPr="000A68AA">
        <w:rPr>
          <w:rFonts w:cs="Arial"/>
          <w:bCs/>
          <w:color w:val="000000"/>
          <w:sz w:val="22"/>
          <w:szCs w:val="22"/>
        </w:rPr>
        <w:lastRenderedPageBreak/>
        <w:t>EVALUATION CRITERIA AND SCORING</w:t>
      </w:r>
    </w:p>
    <w:p w14:paraId="76063ABE" w14:textId="77777777" w:rsidR="008975E2" w:rsidRPr="000A68AA" w:rsidRDefault="008975E2" w:rsidP="008975E2">
      <w:pPr>
        <w:rPr>
          <w:rFonts w:ascii="Arial" w:hAnsi="Arial" w:cs="Arial"/>
          <w:sz w:val="22"/>
          <w:szCs w:val="22"/>
        </w:rPr>
      </w:pPr>
    </w:p>
    <w:p w14:paraId="28065906" w14:textId="77777777" w:rsidR="008975E2" w:rsidRPr="000A68AA" w:rsidRDefault="008975E2" w:rsidP="002F1462">
      <w:pPr>
        <w:autoSpaceDE w:val="0"/>
        <w:autoSpaceDN w:val="0"/>
        <w:rPr>
          <w:rFonts w:ascii="Arial" w:hAnsi="Arial" w:cs="Arial"/>
          <w:b/>
          <w:bCs/>
          <w:color w:val="000000"/>
          <w:sz w:val="22"/>
          <w:szCs w:val="22"/>
        </w:rPr>
      </w:pPr>
      <w:r w:rsidRPr="000A68AA">
        <w:rPr>
          <w:rFonts w:ascii="Arial" w:hAnsi="Arial" w:cs="Arial"/>
          <w:b/>
          <w:bCs/>
          <w:color w:val="000000"/>
          <w:sz w:val="22"/>
          <w:szCs w:val="22"/>
        </w:rPr>
        <w:t>PHASE I: INITIAL QUALIFYING CRITERIA</w:t>
      </w:r>
    </w:p>
    <w:p w14:paraId="169208CF" w14:textId="77777777" w:rsidR="008975E2" w:rsidRPr="000A68AA" w:rsidRDefault="008975E2" w:rsidP="002F1462">
      <w:pPr>
        <w:autoSpaceDE w:val="0"/>
        <w:autoSpaceDN w:val="0"/>
        <w:rPr>
          <w:rFonts w:ascii="Arial" w:hAnsi="Arial" w:cs="Arial"/>
          <w:b/>
          <w:bCs/>
          <w:color w:val="000000"/>
          <w:sz w:val="22"/>
          <w:szCs w:val="22"/>
        </w:rPr>
      </w:pPr>
    </w:p>
    <w:p w14:paraId="7B68A791" w14:textId="21247BCA" w:rsidR="008975E2" w:rsidRPr="000A68AA" w:rsidRDefault="008975E2" w:rsidP="008975E2">
      <w:pPr>
        <w:pStyle w:val="Default"/>
        <w:rPr>
          <w:rFonts w:ascii="Arial" w:hAnsi="Arial" w:cs="Arial"/>
          <w:color w:val="auto"/>
          <w:sz w:val="22"/>
          <w:szCs w:val="22"/>
          <w:u w:val="single"/>
        </w:rPr>
      </w:pPr>
      <w:r w:rsidRPr="000A68AA">
        <w:rPr>
          <w:rFonts w:ascii="Arial" w:hAnsi="Arial" w:cs="Arial"/>
          <w:color w:val="auto"/>
          <w:sz w:val="22"/>
          <w:szCs w:val="22"/>
        </w:rPr>
        <w:t xml:space="preserve">The applicant’s proposal must meet </w:t>
      </w:r>
      <w:r w:rsidR="00EC1619" w:rsidRPr="000A68AA">
        <w:rPr>
          <w:rFonts w:ascii="Arial" w:hAnsi="Arial" w:cs="Arial"/>
          <w:color w:val="auto"/>
          <w:sz w:val="22"/>
          <w:szCs w:val="22"/>
        </w:rPr>
        <w:t>all</w:t>
      </w:r>
      <w:r w:rsidRPr="000A68AA">
        <w:rPr>
          <w:rFonts w:ascii="Arial" w:hAnsi="Arial" w:cs="Arial"/>
          <w:color w:val="auto"/>
          <w:sz w:val="22"/>
          <w:szCs w:val="22"/>
        </w:rPr>
        <w:t xml:space="preserve"> the following Phase I application acceptance criteria </w:t>
      </w:r>
      <w:proofErr w:type="gramStart"/>
      <w:r w:rsidRPr="000A68AA">
        <w:rPr>
          <w:rFonts w:ascii="Arial" w:hAnsi="Arial" w:cs="Arial"/>
          <w:color w:val="auto"/>
          <w:sz w:val="22"/>
          <w:szCs w:val="22"/>
        </w:rPr>
        <w:t>in order to</w:t>
      </w:r>
      <w:proofErr w:type="gramEnd"/>
      <w:r w:rsidRPr="000A68AA">
        <w:rPr>
          <w:rFonts w:ascii="Arial" w:hAnsi="Arial" w:cs="Arial"/>
          <w:color w:val="auto"/>
          <w:sz w:val="22"/>
          <w:szCs w:val="22"/>
        </w:rPr>
        <w:t xml:space="preserve"> be considered for further evaluation.  Any proposal receiving a “no” response to any of the following qualifying criteria </w:t>
      </w:r>
      <w:r w:rsidRPr="000A68AA">
        <w:rPr>
          <w:rFonts w:ascii="Arial" w:hAnsi="Arial" w:cs="Arial"/>
          <w:color w:val="auto"/>
          <w:sz w:val="22"/>
          <w:szCs w:val="22"/>
          <w:u w:val="single"/>
        </w:rPr>
        <w:t>shall be</w:t>
      </w:r>
      <w:r w:rsidR="00F56D84" w:rsidRPr="000A68AA">
        <w:rPr>
          <w:rFonts w:ascii="Arial" w:hAnsi="Arial" w:cs="Arial"/>
          <w:color w:val="auto"/>
          <w:sz w:val="22"/>
          <w:szCs w:val="22"/>
          <w:u w:val="single"/>
        </w:rPr>
        <w:t xml:space="preserve"> considered non-responsive and will be </w:t>
      </w:r>
      <w:r w:rsidRPr="000A68AA">
        <w:rPr>
          <w:rFonts w:ascii="Arial" w:hAnsi="Arial" w:cs="Arial"/>
          <w:color w:val="auto"/>
          <w:sz w:val="22"/>
          <w:szCs w:val="22"/>
          <w:u w:val="single"/>
        </w:rPr>
        <w:t>disqualified from consideration.</w:t>
      </w:r>
    </w:p>
    <w:p w14:paraId="5CFB7BCC" w14:textId="77777777" w:rsidR="008975E2" w:rsidRPr="000A68AA" w:rsidRDefault="008975E2" w:rsidP="008975E2">
      <w:pPr>
        <w:autoSpaceDE w:val="0"/>
        <w:autoSpaceDN w:val="0"/>
        <w:rPr>
          <w:rFonts w:ascii="Arial" w:hAnsi="Arial" w:cs="Arial"/>
          <w:b/>
          <w:bCs/>
          <w:color w:val="000000"/>
          <w:sz w:val="22"/>
          <w:szCs w:val="22"/>
          <w:u w:val="single"/>
        </w:rPr>
      </w:pPr>
    </w:p>
    <w:tbl>
      <w:tblPr>
        <w:tblStyle w:val="TableGrid"/>
        <w:tblW w:w="0" w:type="auto"/>
        <w:tblLook w:val="04A0" w:firstRow="1" w:lastRow="0" w:firstColumn="1" w:lastColumn="0" w:noHBand="0" w:noVBand="1"/>
      </w:tblPr>
      <w:tblGrid>
        <w:gridCol w:w="742"/>
        <w:gridCol w:w="7422"/>
        <w:gridCol w:w="1346"/>
        <w:gridCol w:w="657"/>
        <w:gridCol w:w="623"/>
      </w:tblGrid>
      <w:tr w:rsidR="008975E2" w:rsidRPr="000A68AA" w14:paraId="218121D8" w14:textId="77777777" w:rsidTr="00F23DFD">
        <w:tc>
          <w:tcPr>
            <w:tcW w:w="694" w:type="dxa"/>
          </w:tcPr>
          <w:p w14:paraId="36C91973" w14:textId="77777777" w:rsidR="008975E2" w:rsidRPr="000A68AA" w:rsidRDefault="008975E2" w:rsidP="00F23DFD">
            <w:pPr>
              <w:autoSpaceDE w:val="0"/>
              <w:autoSpaceDN w:val="0"/>
              <w:jc w:val="center"/>
              <w:rPr>
                <w:rFonts w:ascii="Arial" w:hAnsi="Arial" w:cs="Arial"/>
                <w:bCs/>
                <w:color w:val="000000"/>
                <w:sz w:val="22"/>
                <w:szCs w:val="22"/>
              </w:rPr>
            </w:pPr>
            <w:r w:rsidRPr="000A68AA">
              <w:rPr>
                <w:rFonts w:ascii="Arial" w:hAnsi="Arial" w:cs="Arial"/>
                <w:bCs/>
                <w:color w:val="000000"/>
                <w:sz w:val="22"/>
                <w:szCs w:val="22"/>
              </w:rPr>
              <w:t>ITEM</w:t>
            </w:r>
          </w:p>
        </w:tc>
        <w:tc>
          <w:tcPr>
            <w:tcW w:w="7491" w:type="dxa"/>
          </w:tcPr>
          <w:p w14:paraId="5BE23089" w14:textId="77777777" w:rsidR="008975E2" w:rsidRPr="000A68AA" w:rsidRDefault="008975E2" w:rsidP="00F23DFD">
            <w:pPr>
              <w:autoSpaceDE w:val="0"/>
              <w:autoSpaceDN w:val="0"/>
              <w:jc w:val="center"/>
              <w:rPr>
                <w:rFonts w:ascii="Arial" w:hAnsi="Arial" w:cs="Arial"/>
                <w:bCs/>
                <w:color w:val="000000"/>
                <w:sz w:val="22"/>
                <w:szCs w:val="22"/>
              </w:rPr>
            </w:pPr>
            <w:r w:rsidRPr="000A68AA">
              <w:rPr>
                <w:rFonts w:ascii="Arial" w:hAnsi="Arial" w:cs="Arial"/>
                <w:bCs/>
                <w:color w:val="000000"/>
                <w:sz w:val="22"/>
                <w:szCs w:val="22"/>
              </w:rPr>
              <w:t>APPLICATION ACCEPTANCE CRITERIA</w:t>
            </w:r>
          </w:p>
        </w:tc>
        <w:tc>
          <w:tcPr>
            <w:tcW w:w="1351" w:type="dxa"/>
          </w:tcPr>
          <w:p w14:paraId="0F6CD6DB" w14:textId="77777777" w:rsidR="008975E2" w:rsidRPr="000A68AA" w:rsidRDefault="008975E2" w:rsidP="00F23DFD">
            <w:pPr>
              <w:autoSpaceDE w:val="0"/>
              <w:autoSpaceDN w:val="0"/>
              <w:jc w:val="center"/>
              <w:rPr>
                <w:rFonts w:ascii="Arial" w:hAnsi="Arial" w:cs="Arial"/>
                <w:bCs/>
                <w:color w:val="000000"/>
                <w:sz w:val="22"/>
                <w:szCs w:val="22"/>
              </w:rPr>
            </w:pPr>
            <w:r w:rsidRPr="000A68AA">
              <w:rPr>
                <w:rFonts w:ascii="Arial" w:hAnsi="Arial" w:cs="Arial"/>
                <w:bCs/>
                <w:color w:val="000000"/>
                <w:sz w:val="22"/>
                <w:szCs w:val="22"/>
              </w:rPr>
              <w:t>RFA Section</w:t>
            </w:r>
          </w:p>
        </w:tc>
        <w:tc>
          <w:tcPr>
            <w:tcW w:w="630" w:type="dxa"/>
          </w:tcPr>
          <w:p w14:paraId="5D7B564A" w14:textId="77777777" w:rsidR="008975E2" w:rsidRPr="000A68AA" w:rsidRDefault="008975E2" w:rsidP="00F23DFD">
            <w:pPr>
              <w:autoSpaceDE w:val="0"/>
              <w:autoSpaceDN w:val="0"/>
              <w:jc w:val="center"/>
              <w:rPr>
                <w:rFonts w:ascii="Arial" w:hAnsi="Arial" w:cs="Arial"/>
                <w:bCs/>
                <w:color w:val="000000"/>
                <w:sz w:val="22"/>
                <w:szCs w:val="22"/>
              </w:rPr>
            </w:pPr>
            <w:r w:rsidRPr="000A68AA">
              <w:rPr>
                <w:rFonts w:ascii="Arial" w:hAnsi="Arial" w:cs="Arial"/>
                <w:bCs/>
                <w:color w:val="000000"/>
                <w:sz w:val="22"/>
                <w:szCs w:val="22"/>
              </w:rPr>
              <w:t>YES</w:t>
            </w:r>
          </w:p>
        </w:tc>
        <w:tc>
          <w:tcPr>
            <w:tcW w:w="624" w:type="dxa"/>
          </w:tcPr>
          <w:p w14:paraId="5FAA40B4" w14:textId="77777777" w:rsidR="008975E2" w:rsidRPr="000A68AA" w:rsidRDefault="008975E2" w:rsidP="00F23DFD">
            <w:pPr>
              <w:autoSpaceDE w:val="0"/>
              <w:autoSpaceDN w:val="0"/>
              <w:jc w:val="center"/>
              <w:rPr>
                <w:rFonts w:ascii="Arial" w:hAnsi="Arial" w:cs="Arial"/>
                <w:bCs/>
                <w:color w:val="000000"/>
                <w:sz w:val="22"/>
                <w:szCs w:val="22"/>
              </w:rPr>
            </w:pPr>
            <w:r w:rsidRPr="000A68AA">
              <w:rPr>
                <w:rFonts w:ascii="Arial" w:hAnsi="Arial" w:cs="Arial"/>
                <w:bCs/>
                <w:color w:val="000000"/>
                <w:sz w:val="22"/>
                <w:szCs w:val="22"/>
              </w:rPr>
              <w:t>NO</w:t>
            </w:r>
          </w:p>
        </w:tc>
      </w:tr>
      <w:tr w:rsidR="008975E2" w:rsidRPr="000A68AA" w14:paraId="01CC80E5" w14:textId="77777777" w:rsidTr="00F23DFD">
        <w:tc>
          <w:tcPr>
            <w:tcW w:w="694" w:type="dxa"/>
          </w:tcPr>
          <w:p w14:paraId="71FC16E2" w14:textId="77777777" w:rsidR="008975E2" w:rsidRPr="000A68AA" w:rsidRDefault="008975E2" w:rsidP="00F23DFD">
            <w:pPr>
              <w:autoSpaceDE w:val="0"/>
              <w:autoSpaceDN w:val="0"/>
              <w:rPr>
                <w:rFonts w:ascii="Arial" w:hAnsi="Arial" w:cs="Arial"/>
                <w:bCs/>
                <w:color w:val="000000"/>
                <w:sz w:val="22"/>
                <w:szCs w:val="22"/>
              </w:rPr>
            </w:pPr>
            <w:r w:rsidRPr="000A68AA">
              <w:rPr>
                <w:rFonts w:ascii="Arial" w:hAnsi="Arial" w:cs="Arial"/>
                <w:bCs/>
                <w:color w:val="000000"/>
                <w:sz w:val="22"/>
                <w:szCs w:val="22"/>
              </w:rPr>
              <w:t>1</w:t>
            </w:r>
          </w:p>
        </w:tc>
        <w:tc>
          <w:tcPr>
            <w:tcW w:w="7491" w:type="dxa"/>
          </w:tcPr>
          <w:p w14:paraId="6F06DDE0" w14:textId="77777777" w:rsidR="008975E2" w:rsidRPr="000A68AA" w:rsidRDefault="008975E2" w:rsidP="00F23DFD">
            <w:pPr>
              <w:autoSpaceDE w:val="0"/>
              <w:autoSpaceDN w:val="0"/>
              <w:rPr>
                <w:rFonts w:ascii="Arial" w:hAnsi="Arial" w:cs="Arial"/>
                <w:bCs/>
                <w:color w:val="000000"/>
                <w:sz w:val="22"/>
                <w:szCs w:val="22"/>
              </w:rPr>
            </w:pPr>
            <w:r w:rsidRPr="000A68AA">
              <w:rPr>
                <w:rFonts w:ascii="Arial" w:hAnsi="Arial" w:cs="Arial"/>
                <w:bCs/>
                <w:color w:val="000000"/>
                <w:sz w:val="22"/>
                <w:szCs w:val="22"/>
              </w:rPr>
              <w:t>Was the contractor’s application received by the deadline specified in the RFA?</w:t>
            </w:r>
          </w:p>
        </w:tc>
        <w:tc>
          <w:tcPr>
            <w:tcW w:w="1351" w:type="dxa"/>
          </w:tcPr>
          <w:p w14:paraId="757ACB4A" w14:textId="77777777" w:rsidR="008975E2" w:rsidRPr="000A68AA" w:rsidRDefault="008975E2" w:rsidP="00F23DFD">
            <w:pPr>
              <w:autoSpaceDE w:val="0"/>
              <w:autoSpaceDN w:val="0"/>
              <w:rPr>
                <w:rFonts w:ascii="Arial" w:hAnsi="Arial" w:cs="Arial"/>
                <w:b/>
                <w:bCs/>
                <w:color w:val="000000"/>
                <w:sz w:val="22"/>
                <w:szCs w:val="22"/>
              </w:rPr>
            </w:pPr>
          </w:p>
        </w:tc>
        <w:tc>
          <w:tcPr>
            <w:tcW w:w="630" w:type="dxa"/>
          </w:tcPr>
          <w:p w14:paraId="02D5CBE6" w14:textId="77777777" w:rsidR="008975E2" w:rsidRPr="000A68AA" w:rsidRDefault="008975E2" w:rsidP="00F23DFD">
            <w:pPr>
              <w:autoSpaceDE w:val="0"/>
              <w:autoSpaceDN w:val="0"/>
              <w:rPr>
                <w:rFonts w:ascii="Arial" w:hAnsi="Arial" w:cs="Arial"/>
                <w:b/>
                <w:bCs/>
                <w:color w:val="000000"/>
                <w:sz w:val="22"/>
                <w:szCs w:val="22"/>
              </w:rPr>
            </w:pPr>
          </w:p>
        </w:tc>
        <w:tc>
          <w:tcPr>
            <w:tcW w:w="624" w:type="dxa"/>
          </w:tcPr>
          <w:p w14:paraId="5EFBED53" w14:textId="77777777" w:rsidR="008975E2" w:rsidRPr="000A68AA" w:rsidRDefault="008975E2" w:rsidP="00F23DFD">
            <w:pPr>
              <w:autoSpaceDE w:val="0"/>
              <w:autoSpaceDN w:val="0"/>
              <w:rPr>
                <w:rFonts w:ascii="Arial" w:hAnsi="Arial" w:cs="Arial"/>
                <w:b/>
                <w:bCs/>
                <w:color w:val="000000"/>
                <w:sz w:val="22"/>
                <w:szCs w:val="22"/>
              </w:rPr>
            </w:pPr>
          </w:p>
        </w:tc>
      </w:tr>
      <w:tr w:rsidR="00EF4DBB" w:rsidRPr="000A68AA" w14:paraId="56E6B235" w14:textId="77777777" w:rsidTr="00F23DFD">
        <w:tc>
          <w:tcPr>
            <w:tcW w:w="694" w:type="dxa"/>
          </w:tcPr>
          <w:p w14:paraId="0038597A" w14:textId="6B4F814E" w:rsidR="00EF4DBB" w:rsidRPr="000A68AA" w:rsidRDefault="00EF4DBB" w:rsidP="00F23DFD">
            <w:pPr>
              <w:autoSpaceDE w:val="0"/>
              <w:autoSpaceDN w:val="0"/>
              <w:rPr>
                <w:rFonts w:ascii="Arial" w:hAnsi="Arial" w:cs="Arial"/>
                <w:bCs/>
                <w:color w:val="000000"/>
                <w:sz w:val="22"/>
                <w:szCs w:val="22"/>
              </w:rPr>
            </w:pPr>
            <w:r w:rsidRPr="000A68AA">
              <w:rPr>
                <w:rFonts w:ascii="Arial" w:hAnsi="Arial" w:cs="Arial"/>
                <w:bCs/>
                <w:color w:val="000000"/>
                <w:sz w:val="22"/>
                <w:szCs w:val="22"/>
              </w:rPr>
              <w:t>2</w:t>
            </w:r>
          </w:p>
        </w:tc>
        <w:tc>
          <w:tcPr>
            <w:tcW w:w="7491" w:type="dxa"/>
          </w:tcPr>
          <w:p w14:paraId="0CCD4F00" w14:textId="4C8BF2B1" w:rsidR="00EF4DBB" w:rsidRPr="000A68AA" w:rsidRDefault="00EF4DBB" w:rsidP="00F23DFD">
            <w:pPr>
              <w:autoSpaceDE w:val="0"/>
              <w:autoSpaceDN w:val="0"/>
              <w:rPr>
                <w:rFonts w:ascii="Arial" w:hAnsi="Arial" w:cs="Arial"/>
                <w:bCs/>
                <w:color w:val="000000"/>
                <w:sz w:val="22"/>
                <w:szCs w:val="22"/>
              </w:rPr>
            </w:pPr>
            <w:r w:rsidRPr="000A68AA">
              <w:rPr>
                <w:rFonts w:ascii="Arial" w:hAnsi="Arial" w:cs="Arial"/>
                <w:bCs/>
                <w:color w:val="000000"/>
                <w:sz w:val="22"/>
                <w:szCs w:val="22"/>
              </w:rPr>
              <w:t>Vendors application includes all materials specified in Section 5.5 of this RFA?</w:t>
            </w:r>
          </w:p>
        </w:tc>
        <w:tc>
          <w:tcPr>
            <w:tcW w:w="1351" w:type="dxa"/>
          </w:tcPr>
          <w:p w14:paraId="3B5C76E3" w14:textId="77777777" w:rsidR="00EF4DBB" w:rsidRPr="000A68AA" w:rsidRDefault="00EF4DBB" w:rsidP="00F23DFD">
            <w:pPr>
              <w:autoSpaceDE w:val="0"/>
              <w:autoSpaceDN w:val="0"/>
              <w:rPr>
                <w:rFonts w:ascii="Arial" w:hAnsi="Arial" w:cs="Arial"/>
                <w:b/>
                <w:bCs/>
                <w:color w:val="000000"/>
                <w:sz w:val="22"/>
                <w:szCs w:val="22"/>
              </w:rPr>
            </w:pPr>
          </w:p>
        </w:tc>
        <w:tc>
          <w:tcPr>
            <w:tcW w:w="630" w:type="dxa"/>
          </w:tcPr>
          <w:p w14:paraId="6549BA0B" w14:textId="77777777" w:rsidR="00EF4DBB" w:rsidRPr="000A68AA" w:rsidRDefault="00EF4DBB" w:rsidP="00F23DFD">
            <w:pPr>
              <w:autoSpaceDE w:val="0"/>
              <w:autoSpaceDN w:val="0"/>
              <w:rPr>
                <w:rFonts w:ascii="Arial" w:hAnsi="Arial" w:cs="Arial"/>
                <w:b/>
                <w:bCs/>
                <w:color w:val="000000"/>
                <w:sz w:val="22"/>
                <w:szCs w:val="22"/>
              </w:rPr>
            </w:pPr>
          </w:p>
        </w:tc>
        <w:tc>
          <w:tcPr>
            <w:tcW w:w="624" w:type="dxa"/>
          </w:tcPr>
          <w:p w14:paraId="587335E0" w14:textId="77777777" w:rsidR="00EF4DBB" w:rsidRPr="000A68AA" w:rsidRDefault="00EF4DBB" w:rsidP="00F23DFD">
            <w:pPr>
              <w:autoSpaceDE w:val="0"/>
              <w:autoSpaceDN w:val="0"/>
              <w:rPr>
                <w:rFonts w:ascii="Arial" w:hAnsi="Arial" w:cs="Arial"/>
                <w:b/>
                <w:bCs/>
                <w:color w:val="000000"/>
                <w:sz w:val="22"/>
                <w:szCs w:val="22"/>
              </w:rPr>
            </w:pPr>
          </w:p>
        </w:tc>
      </w:tr>
      <w:tr w:rsidR="00B93335" w:rsidRPr="000A68AA" w14:paraId="603D7FD5" w14:textId="77777777" w:rsidTr="00F23DFD">
        <w:tc>
          <w:tcPr>
            <w:tcW w:w="694" w:type="dxa"/>
          </w:tcPr>
          <w:p w14:paraId="4AAEE488" w14:textId="1F84FCE3" w:rsidR="00B93335" w:rsidRPr="000A68AA" w:rsidRDefault="00EB095F" w:rsidP="00F23DFD">
            <w:pPr>
              <w:autoSpaceDE w:val="0"/>
              <w:autoSpaceDN w:val="0"/>
              <w:rPr>
                <w:rFonts w:ascii="Arial" w:hAnsi="Arial" w:cs="Arial"/>
                <w:bCs/>
                <w:color w:val="000000"/>
                <w:sz w:val="22"/>
                <w:szCs w:val="22"/>
              </w:rPr>
            </w:pPr>
            <w:r w:rsidRPr="000A68AA">
              <w:rPr>
                <w:rFonts w:ascii="Arial" w:hAnsi="Arial" w:cs="Arial"/>
                <w:bCs/>
                <w:color w:val="000000"/>
                <w:sz w:val="22"/>
                <w:szCs w:val="22"/>
              </w:rPr>
              <w:t>3</w:t>
            </w:r>
          </w:p>
        </w:tc>
        <w:tc>
          <w:tcPr>
            <w:tcW w:w="7491" w:type="dxa"/>
          </w:tcPr>
          <w:p w14:paraId="3282116B" w14:textId="00E3F5FA" w:rsidR="00B93335" w:rsidRPr="000A68AA" w:rsidRDefault="00B93335" w:rsidP="00F23DFD">
            <w:pPr>
              <w:autoSpaceDE w:val="0"/>
              <w:autoSpaceDN w:val="0"/>
              <w:rPr>
                <w:rFonts w:ascii="Arial" w:hAnsi="Arial" w:cs="Arial"/>
                <w:bCs/>
                <w:color w:val="000000"/>
                <w:sz w:val="22"/>
                <w:szCs w:val="22"/>
              </w:rPr>
            </w:pPr>
            <w:r w:rsidRPr="000A68AA">
              <w:rPr>
                <w:rFonts w:ascii="Arial" w:hAnsi="Arial" w:cs="Arial"/>
                <w:bCs/>
                <w:color w:val="000000"/>
                <w:sz w:val="22"/>
                <w:szCs w:val="22"/>
              </w:rPr>
              <w:t>Vendor’s application includes e</w:t>
            </w:r>
            <w:r w:rsidR="00247902" w:rsidRPr="000A68AA">
              <w:rPr>
                <w:rFonts w:ascii="Arial" w:hAnsi="Arial" w:cs="Arial"/>
                <w:bCs/>
                <w:color w:val="000000"/>
                <w:sz w:val="22"/>
                <w:szCs w:val="22"/>
              </w:rPr>
              <w:t>very element required by items A through K in section 12 of this RFA?</w:t>
            </w:r>
          </w:p>
        </w:tc>
        <w:tc>
          <w:tcPr>
            <w:tcW w:w="1351" w:type="dxa"/>
          </w:tcPr>
          <w:p w14:paraId="42E311CF" w14:textId="77777777" w:rsidR="00B93335" w:rsidRPr="000A68AA" w:rsidRDefault="00B93335" w:rsidP="00F23DFD">
            <w:pPr>
              <w:autoSpaceDE w:val="0"/>
              <w:autoSpaceDN w:val="0"/>
              <w:rPr>
                <w:rFonts w:ascii="Arial" w:hAnsi="Arial" w:cs="Arial"/>
                <w:b/>
                <w:bCs/>
                <w:color w:val="000000"/>
                <w:sz w:val="22"/>
                <w:szCs w:val="22"/>
              </w:rPr>
            </w:pPr>
          </w:p>
        </w:tc>
        <w:tc>
          <w:tcPr>
            <w:tcW w:w="630" w:type="dxa"/>
          </w:tcPr>
          <w:p w14:paraId="1C2F072C" w14:textId="77777777" w:rsidR="00B93335" w:rsidRPr="000A68AA" w:rsidRDefault="00B93335" w:rsidP="00F23DFD">
            <w:pPr>
              <w:autoSpaceDE w:val="0"/>
              <w:autoSpaceDN w:val="0"/>
              <w:rPr>
                <w:rFonts w:ascii="Arial" w:hAnsi="Arial" w:cs="Arial"/>
                <w:b/>
                <w:bCs/>
                <w:color w:val="000000"/>
                <w:sz w:val="22"/>
                <w:szCs w:val="22"/>
              </w:rPr>
            </w:pPr>
          </w:p>
        </w:tc>
        <w:tc>
          <w:tcPr>
            <w:tcW w:w="624" w:type="dxa"/>
          </w:tcPr>
          <w:p w14:paraId="5332D5B6" w14:textId="77777777" w:rsidR="00B93335" w:rsidRPr="000A68AA" w:rsidRDefault="00B93335" w:rsidP="00F23DFD">
            <w:pPr>
              <w:autoSpaceDE w:val="0"/>
              <w:autoSpaceDN w:val="0"/>
              <w:rPr>
                <w:rFonts w:ascii="Arial" w:hAnsi="Arial" w:cs="Arial"/>
                <w:b/>
                <w:bCs/>
                <w:color w:val="000000"/>
                <w:sz w:val="22"/>
                <w:szCs w:val="22"/>
              </w:rPr>
            </w:pPr>
          </w:p>
        </w:tc>
      </w:tr>
      <w:tr w:rsidR="00247902" w:rsidRPr="000A68AA" w14:paraId="45AF5992" w14:textId="77777777" w:rsidTr="00F23DFD">
        <w:tc>
          <w:tcPr>
            <w:tcW w:w="694" w:type="dxa"/>
          </w:tcPr>
          <w:p w14:paraId="3295C14F" w14:textId="60E80B40" w:rsidR="00247902" w:rsidRPr="000A68AA" w:rsidRDefault="00EB095F" w:rsidP="00F23DFD">
            <w:pPr>
              <w:autoSpaceDE w:val="0"/>
              <w:autoSpaceDN w:val="0"/>
              <w:rPr>
                <w:rFonts w:ascii="Arial" w:hAnsi="Arial" w:cs="Arial"/>
                <w:bCs/>
                <w:color w:val="000000"/>
                <w:sz w:val="22"/>
                <w:szCs w:val="22"/>
              </w:rPr>
            </w:pPr>
            <w:r w:rsidRPr="000A68AA">
              <w:rPr>
                <w:rFonts w:ascii="Arial" w:hAnsi="Arial" w:cs="Arial"/>
                <w:bCs/>
                <w:color w:val="000000"/>
                <w:sz w:val="22"/>
                <w:szCs w:val="22"/>
              </w:rPr>
              <w:t>4</w:t>
            </w:r>
          </w:p>
        </w:tc>
        <w:tc>
          <w:tcPr>
            <w:tcW w:w="7491" w:type="dxa"/>
          </w:tcPr>
          <w:p w14:paraId="3625D448" w14:textId="04744DDA" w:rsidR="00247902" w:rsidRPr="000A68AA" w:rsidRDefault="00247902" w:rsidP="00F23DFD">
            <w:pPr>
              <w:autoSpaceDE w:val="0"/>
              <w:autoSpaceDN w:val="0"/>
              <w:rPr>
                <w:rFonts w:ascii="Arial" w:hAnsi="Arial" w:cs="Arial"/>
                <w:bCs/>
                <w:color w:val="000000"/>
                <w:sz w:val="22"/>
                <w:szCs w:val="22"/>
              </w:rPr>
            </w:pPr>
            <w:r w:rsidRPr="000A68AA">
              <w:rPr>
                <w:rFonts w:ascii="Arial" w:hAnsi="Arial" w:cs="Arial"/>
                <w:bCs/>
                <w:color w:val="000000"/>
                <w:sz w:val="22"/>
                <w:szCs w:val="22"/>
              </w:rPr>
              <w:t>Vendor’s application meets formatting and page length requirements as specified in section 12 of this RFA?</w:t>
            </w:r>
          </w:p>
        </w:tc>
        <w:tc>
          <w:tcPr>
            <w:tcW w:w="1351" w:type="dxa"/>
          </w:tcPr>
          <w:p w14:paraId="644DAD2A" w14:textId="77777777" w:rsidR="00247902" w:rsidRPr="000A68AA" w:rsidRDefault="00247902" w:rsidP="00F23DFD">
            <w:pPr>
              <w:autoSpaceDE w:val="0"/>
              <w:autoSpaceDN w:val="0"/>
              <w:rPr>
                <w:rFonts w:ascii="Arial" w:hAnsi="Arial" w:cs="Arial"/>
                <w:b/>
                <w:bCs/>
                <w:color w:val="000000"/>
                <w:sz w:val="22"/>
                <w:szCs w:val="22"/>
              </w:rPr>
            </w:pPr>
          </w:p>
        </w:tc>
        <w:tc>
          <w:tcPr>
            <w:tcW w:w="630" w:type="dxa"/>
          </w:tcPr>
          <w:p w14:paraId="12F90A63" w14:textId="77777777" w:rsidR="00247902" w:rsidRPr="000A68AA" w:rsidRDefault="00247902" w:rsidP="00F23DFD">
            <w:pPr>
              <w:autoSpaceDE w:val="0"/>
              <w:autoSpaceDN w:val="0"/>
              <w:rPr>
                <w:rFonts w:ascii="Arial" w:hAnsi="Arial" w:cs="Arial"/>
                <w:b/>
                <w:bCs/>
                <w:color w:val="000000"/>
                <w:sz w:val="22"/>
                <w:szCs w:val="22"/>
              </w:rPr>
            </w:pPr>
          </w:p>
        </w:tc>
        <w:tc>
          <w:tcPr>
            <w:tcW w:w="624" w:type="dxa"/>
          </w:tcPr>
          <w:p w14:paraId="7710418B" w14:textId="77777777" w:rsidR="00247902" w:rsidRPr="000A68AA" w:rsidRDefault="00247902" w:rsidP="00F23DFD">
            <w:pPr>
              <w:autoSpaceDE w:val="0"/>
              <w:autoSpaceDN w:val="0"/>
              <w:rPr>
                <w:rFonts w:ascii="Arial" w:hAnsi="Arial" w:cs="Arial"/>
                <w:b/>
                <w:bCs/>
                <w:color w:val="000000"/>
                <w:sz w:val="22"/>
                <w:szCs w:val="22"/>
              </w:rPr>
            </w:pPr>
          </w:p>
        </w:tc>
      </w:tr>
      <w:tr w:rsidR="008975E2" w:rsidRPr="000A68AA" w14:paraId="5BAAFB34" w14:textId="77777777" w:rsidTr="00F23DFD">
        <w:tc>
          <w:tcPr>
            <w:tcW w:w="694" w:type="dxa"/>
          </w:tcPr>
          <w:p w14:paraId="1D797F5A" w14:textId="6252B3C4" w:rsidR="008975E2" w:rsidRPr="000A68AA" w:rsidRDefault="00EB095F" w:rsidP="00F23DFD">
            <w:pPr>
              <w:autoSpaceDE w:val="0"/>
              <w:autoSpaceDN w:val="0"/>
              <w:rPr>
                <w:rFonts w:ascii="Arial" w:hAnsi="Arial" w:cs="Arial"/>
                <w:bCs/>
                <w:color w:val="000000"/>
                <w:sz w:val="22"/>
                <w:szCs w:val="22"/>
              </w:rPr>
            </w:pPr>
            <w:r w:rsidRPr="000A68AA">
              <w:rPr>
                <w:rFonts w:ascii="Arial" w:hAnsi="Arial" w:cs="Arial"/>
                <w:bCs/>
                <w:color w:val="000000"/>
                <w:sz w:val="22"/>
                <w:szCs w:val="22"/>
              </w:rPr>
              <w:t>5</w:t>
            </w:r>
          </w:p>
        </w:tc>
        <w:tc>
          <w:tcPr>
            <w:tcW w:w="7491" w:type="dxa"/>
          </w:tcPr>
          <w:p w14:paraId="59174EFA" w14:textId="65888368" w:rsidR="008975E2" w:rsidRPr="000A68AA" w:rsidRDefault="008975E2" w:rsidP="00F23DFD">
            <w:pPr>
              <w:autoSpaceDE w:val="0"/>
              <w:autoSpaceDN w:val="0"/>
              <w:rPr>
                <w:rFonts w:ascii="Arial" w:hAnsi="Arial" w:cs="Arial"/>
                <w:bCs/>
                <w:sz w:val="22"/>
                <w:szCs w:val="22"/>
              </w:rPr>
            </w:pPr>
            <w:r w:rsidRPr="000A68AA">
              <w:rPr>
                <w:rFonts w:ascii="Arial" w:hAnsi="Arial" w:cs="Arial"/>
                <w:bCs/>
                <w:sz w:val="22"/>
                <w:szCs w:val="22"/>
              </w:rPr>
              <w:t xml:space="preserve">Vendor proposal includes all required affirmative statements, assurances and certifications signed by the vendor’s responsible representative, as described in </w:t>
            </w:r>
            <w:r w:rsidR="009C6455" w:rsidRPr="000A68AA">
              <w:rPr>
                <w:rFonts w:ascii="Arial" w:hAnsi="Arial" w:cs="Arial"/>
                <w:bCs/>
                <w:sz w:val="22"/>
                <w:szCs w:val="22"/>
              </w:rPr>
              <w:t>Appendix B</w:t>
            </w:r>
            <w:r w:rsidRPr="000A68AA">
              <w:rPr>
                <w:rFonts w:ascii="Arial" w:hAnsi="Arial" w:cs="Arial"/>
                <w:bCs/>
                <w:sz w:val="22"/>
                <w:szCs w:val="22"/>
              </w:rPr>
              <w:t xml:space="preserve"> of the RFA</w:t>
            </w:r>
          </w:p>
        </w:tc>
        <w:tc>
          <w:tcPr>
            <w:tcW w:w="1351" w:type="dxa"/>
          </w:tcPr>
          <w:p w14:paraId="6E3DAEE6" w14:textId="77777777" w:rsidR="008975E2" w:rsidRPr="000A68AA" w:rsidRDefault="008975E2" w:rsidP="00F23DFD">
            <w:pPr>
              <w:autoSpaceDE w:val="0"/>
              <w:autoSpaceDN w:val="0"/>
              <w:rPr>
                <w:rFonts w:ascii="Arial" w:hAnsi="Arial" w:cs="Arial"/>
                <w:b/>
                <w:bCs/>
                <w:color w:val="000000"/>
                <w:sz w:val="22"/>
                <w:szCs w:val="22"/>
                <w:u w:val="single"/>
              </w:rPr>
            </w:pPr>
          </w:p>
        </w:tc>
        <w:tc>
          <w:tcPr>
            <w:tcW w:w="630" w:type="dxa"/>
          </w:tcPr>
          <w:p w14:paraId="4F6BA4D7" w14:textId="77777777" w:rsidR="008975E2" w:rsidRPr="000A68AA" w:rsidRDefault="008975E2" w:rsidP="00F23DFD">
            <w:pPr>
              <w:autoSpaceDE w:val="0"/>
              <w:autoSpaceDN w:val="0"/>
              <w:rPr>
                <w:rFonts w:ascii="Arial" w:hAnsi="Arial" w:cs="Arial"/>
                <w:b/>
                <w:bCs/>
                <w:color w:val="000000"/>
                <w:sz w:val="22"/>
                <w:szCs w:val="22"/>
                <w:u w:val="single"/>
              </w:rPr>
            </w:pPr>
          </w:p>
        </w:tc>
        <w:tc>
          <w:tcPr>
            <w:tcW w:w="624" w:type="dxa"/>
          </w:tcPr>
          <w:p w14:paraId="6F9FAC89" w14:textId="77777777" w:rsidR="008975E2" w:rsidRPr="000A68AA" w:rsidRDefault="008975E2" w:rsidP="00F23DFD">
            <w:pPr>
              <w:autoSpaceDE w:val="0"/>
              <w:autoSpaceDN w:val="0"/>
              <w:rPr>
                <w:rFonts w:ascii="Arial" w:hAnsi="Arial" w:cs="Arial"/>
                <w:b/>
                <w:bCs/>
                <w:color w:val="000000"/>
                <w:sz w:val="22"/>
                <w:szCs w:val="22"/>
                <w:u w:val="single"/>
              </w:rPr>
            </w:pPr>
          </w:p>
        </w:tc>
      </w:tr>
      <w:tr w:rsidR="008975E2" w:rsidRPr="000A68AA" w14:paraId="4DB4D932" w14:textId="77777777" w:rsidTr="00F23DFD">
        <w:tc>
          <w:tcPr>
            <w:tcW w:w="694" w:type="dxa"/>
          </w:tcPr>
          <w:p w14:paraId="4973E869" w14:textId="10630475" w:rsidR="008975E2" w:rsidRPr="000A68AA" w:rsidRDefault="00EB095F" w:rsidP="00F23DFD">
            <w:pPr>
              <w:autoSpaceDE w:val="0"/>
              <w:autoSpaceDN w:val="0"/>
              <w:rPr>
                <w:rFonts w:ascii="Arial" w:hAnsi="Arial" w:cs="Arial"/>
                <w:bCs/>
                <w:color w:val="000000"/>
                <w:sz w:val="22"/>
                <w:szCs w:val="22"/>
              </w:rPr>
            </w:pPr>
            <w:r w:rsidRPr="000A68AA">
              <w:rPr>
                <w:rFonts w:ascii="Arial" w:hAnsi="Arial" w:cs="Arial"/>
                <w:bCs/>
                <w:color w:val="000000"/>
                <w:sz w:val="22"/>
                <w:szCs w:val="22"/>
              </w:rPr>
              <w:t>6</w:t>
            </w:r>
          </w:p>
        </w:tc>
        <w:tc>
          <w:tcPr>
            <w:tcW w:w="7491" w:type="dxa"/>
          </w:tcPr>
          <w:p w14:paraId="7EA7DAE8" w14:textId="77777777" w:rsidR="008975E2" w:rsidRPr="000A68AA" w:rsidRDefault="008975E2" w:rsidP="00F23DFD">
            <w:pPr>
              <w:autoSpaceDE w:val="0"/>
              <w:autoSpaceDN w:val="0"/>
              <w:rPr>
                <w:rFonts w:ascii="Arial" w:hAnsi="Arial" w:cs="Arial"/>
                <w:bCs/>
                <w:sz w:val="22"/>
                <w:szCs w:val="22"/>
              </w:rPr>
            </w:pPr>
            <w:r w:rsidRPr="000A68AA">
              <w:rPr>
                <w:rFonts w:ascii="Arial" w:hAnsi="Arial" w:cs="Arial"/>
                <w:bCs/>
                <w:sz w:val="22"/>
                <w:szCs w:val="22"/>
              </w:rPr>
              <w:t xml:space="preserve">Included in those certifications, the contractor states that it is not excluded from </w:t>
            </w:r>
            <w:proofErr w:type="gramStart"/>
            <w:r w:rsidRPr="000A68AA">
              <w:rPr>
                <w:rFonts w:ascii="Arial" w:hAnsi="Arial" w:cs="Arial"/>
                <w:bCs/>
                <w:sz w:val="22"/>
                <w:szCs w:val="22"/>
              </w:rPr>
              <w:t>entering into</w:t>
            </w:r>
            <w:proofErr w:type="gramEnd"/>
            <w:r w:rsidRPr="000A68AA">
              <w:rPr>
                <w:rFonts w:ascii="Arial" w:hAnsi="Arial" w:cs="Arial"/>
                <w:bCs/>
                <w:sz w:val="22"/>
                <w:szCs w:val="22"/>
              </w:rPr>
              <w:t xml:space="preserve"> a contract with DHHS/State due to restrictions related to the federal debarment list, etc.</w:t>
            </w:r>
          </w:p>
        </w:tc>
        <w:tc>
          <w:tcPr>
            <w:tcW w:w="1351" w:type="dxa"/>
          </w:tcPr>
          <w:p w14:paraId="08860386" w14:textId="77777777" w:rsidR="008975E2" w:rsidRPr="000A68AA" w:rsidRDefault="008975E2" w:rsidP="00F23DFD">
            <w:pPr>
              <w:autoSpaceDE w:val="0"/>
              <w:autoSpaceDN w:val="0"/>
              <w:rPr>
                <w:rFonts w:ascii="Arial" w:hAnsi="Arial" w:cs="Arial"/>
                <w:b/>
                <w:bCs/>
                <w:color w:val="000000"/>
                <w:sz w:val="22"/>
                <w:szCs w:val="22"/>
                <w:u w:val="single"/>
              </w:rPr>
            </w:pPr>
          </w:p>
        </w:tc>
        <w:tc>
          <w:tcPr>
            <w:tcW w:w="630" w:type="dxa"/>
          </w:tcPr>
          <w:p w14:paraId="1841EE4B" w14:textId="77777777" w:rsidR="008975E2" w:rsidRPr="000A68AA" w:rsidRDefault="008975E2" w:rsidP="00F23DFD">
            <w:pPr>
              <w:autoSpaceDE w:val="0"/>
              <w:autoSpaceDN w:val="0"/>
              <w:rPr>
                <w:rFonts w:ascii="Arial" w:hAnsi="Arial" w:cs="Arial"/>
                <w:b/>
                <w:bCs/>
                <w:color w:val="000000"/>
                <w:sz w:val="22"/>
                <w:szCs w:val="22"/>
                <w:u w:val="single"/>
              </w:rPr>
            </w:pPr>
          </w:p>
        </w:tc>
        <w:tc>
          <w:tcPr>
            <w:tcW w:w="624" w:type="dxa"/>
          </w:tcPr>
          <w:p w14:paraId="345F7915" w14:textId="77777777" w:rsidR="008975E2" w:rsidRPr="000A68AA" w:rsidRDefault="008975E2" w:rsidP="00F23DFD">
            <w:pPr>
              <w:autoSpaceDE w:val="0"/>
              <w:autoSpaceDN w:val="0"/>
              <w:rPr>
                <w:rFonts w:ascii="Arial" w:hAnsi="Arial" w:cs="Arial"/>
                <w:b/>
                <w:bCs/>
                <w:color w:val="000000"/>
                <w:sz w:val="22"/>
                <w:szCs w:val="22"/>
                <w:u w:val="single"/>
              </w:rPr>
            </w:pPr>
          </w:p>
        </w:tc>
      </w:tr>
      <w:tr w:rsidR="008975E2" w:rsidRPr="000A68AA" w14:paraId="69F72FE4" w14:textId="77777777" w:rsidTr="00F23DFD">
        <w:tc>
          <w:tcPr>
            <w:tcW w:w="694" w:type="dxa"/>
          </w:tcPr>
          <w:p w14:paraId="2DFD2057" w14:textId="6837241C" w:rsidR="008975E2" w:rsidRPr="000A68AA" w:rsidRDefault="00EB095F" w:rsidP="00F23DFD">
            <w:pPr>
              <w:autoSpaceDE w:val="0"/>
              <w:autoSpaceDN w:val="0"/>
              <w:rPr>
                <w:rFonts w:ascii="Arial" w:hAnsi="Arial" w:cs="Arial"/>
                <w:bCs/>
                <w:color w:val="000000"/>
                <w:sz w:val="22"/>
                <w:szCs w:val="22"/>
              </w:rPr>
            </w:pPr>
            <w:r w:rsidRPr="000A68AA">
              <w:rPr>
                <w:rFonts w:ascii="Arial" w:hAnsi="Arial" w:cs="Arial"/>
                <w:bCs/>
                <w:color w:val="000000"/>
                <w:sz w:val="22"/>
                <w:szCs w:val="22"/>
              </w:rPr>
              <w:t>7</w:t>
            </w:r>
          </w:p>
        </w:tc>
        <w:tc>
          <w:tcPr>
            <w:tcW w:w="7491" w:type="dxa"/>
          </w:tcPr>
          <w:p w14:paraId="62CE86E4" w14:textId="3113D791" w:rsidR="008975E2" w:rsidRPr="000A68AA" w:rsidRDefault="008975E2" w:rsidP="00F23DFD">
            <w:pPr>
              <w:autoSpaceDE w:val="0"/>
              <w:autoSpaceDN w:val="0"/>
              <w:rPr>
                <w:rFonts w:ascii="Arial" w:hAnsi="Arial" w:cs="Arial"/>
                <w:bCs/>
                <w:sz w:val="22"/>
                <w:szCs w:val="22"/>
              </w:rPr>
            </w:pPr>
            <w:r w:rsidRPr="000A68AA">
              <w:rPr>
                <w:rFonts w:ascii="Arial" w:hAnsi="Arial" w:cs="Arial"/>
                <w:bCs/>
                <w:sz w:val="22"/>
                <w:szCs w:val="22"/>
              </w:rPr>
              <w:t xml:space="preserve">Vendor meets eligibility requirements as stated in Section </w:t>
            </w:r>
            <w:r w:rsidR="009C6455" w:rsidRPr="000A68AA">
              <w:rPr>
                <w:rFonts w:ascii="Arial" w:hAnsi="Arial" w:cs="Arial"/>
                <w:bCs/>
                <w:sz w:val="22"/>
                <w:szCs w:val="22"/>
              </w:rPr>
              <w:t>2 of the RFA.</w:t>
            </w:r>
          </w:p>
        </w:tc>
        <w:tc>
          <w:tcPr>
            <w:tcW w:w="1351" w:type="dxa"/>
          </w:tcPr>
          <w:p w14:paraId="2819B824" w14:textId="77777777" w:rsidR="008975E2" w:rsidRPr="000A68AA" w:rsidRDefault="008975E2" w:rsidP="00F23DFD">
            <w:pPr>
              <w:autoSpaceDE w:val="0"/>
              <w:autoSpaceDN w:val="0"/>
              <w:rPr>
                <w:rFonts w:ascii="Arial" w:hAnsi="Arial" w:cs="Arial"/>
                <w:b/>
                <w:bCs/>
                <w:color w:val="000000"/>
                <w:sz w:val="22"/>
                <w:szCs w:val="22"/>
                <w:u w:val="single"/>
              </w:rPr>
            </w:pPr>
          </w:p>
        </w:tc>
        <w:tc>
          <w:tcPr>
            <w:tcW w:w="630" w:type="dxa"/>
          </w:tcPr>
          <w:p w14:paraId="7DB9F259" w14:textId="77777777" w:rsidR="008975E2" w:rsidRPr="000A68AA" w:rsidRDefault="008975E2" w:rsidP="00F23DFD">
            <w:pPr>
              <w:autoSpaceDE w:val="0"/>
              <w:autoSpaceDN w:val="0"/>
              <w:rPr>
                <w:rFonts w:ascii="Arial" w:hAnsi="Arial" w:cs="Arial"/>
                <w:b/>
                <w:bCs/>
                <w:color w:val="000000"/>
                <w:sz w:val="22"/>
                <w:szCs w:val="22"/>
                <w:u w:val="single"/>
              </w:rPr>
            </w:pPr>
          </w:p>
        </w:tc>
        <w:tc>
          <w:tcPr>
            <w:tcW w:w="624" w:type="dxa"/>
          </w:tcPr>
          <w:p w14:paraId="61934627" w14:textId="77777777" w:rsidR="008975E2" w:rsidRPr="000A68AA" w:rsidRDefault="008975E2" w:rsidP="00F23DFD">
            <w:pPr>
              <w:autoSpaceDE w:val="0"/>
              <w:autoSpaceDN w:val="0"/>
              <w:rPr>
                <w:rFonts w:ascii="Arial" w:hAnsi="Arial" w:cs="Arial"/>
                <w:b/>
                <w:bCs/>
                <w:color w:val="000000"/>
                <w:sz w:val="22"/>
                <w:szCs w:val="22"/>
                <w:u w:val="single"/>
              </w:rPr>
            </w:pPr>
          </w:p>
        </w:tc>
      </w:tr>
      <w:tr w:rsidR="008975E2" w:rsidRPr="000A68AA" w14:paraId="11C4F6FA" w14:textId="77777777" w:rsidTr="00F23DFD">
        <w:tc>
          <w:tcPr>
            <w:tcW w:w="694" w:type="dxa"/>
          </w:tcPr>
          <w:p w14:paraId="4A119F44" w14:textId="5E83D223" w:rsidR="008975E2" w:rsidRPr="000A68AA" w:rsidRDefault="00EB095F" w:rsidP="00F23DFD">
            <w:pPr>
              <w:autoSpaceDE w:val="0"/>
              <w:autoSpaceDN w:val="0"/>
              <w:rPr>
                <w:rFonts w:ascii="Arial" w:hAnsi="Arial" w:cs="Arial"/>
                <w:bCs/>
                <w:color w:val="000000"/>
                <w:sz w:val="22"/>
                <w:szCs w:val="22"/>
              </w:rPr>
            </w:pPr>
            <w:r w:rsidRPr="000A68AA">
              <w:rPr>
                <w:rFonts w:ascii="Arial" w:hAnsi="Arial" w:cs="Arial"/>
                <w:bCs/>
                <w:color w:val="000000"/>
                <w:sz w:val="22"/>
                <w:szCs w:val="22"/>
              </w:rPr>
              <w:t>8</w:t>
            </w:r>
          </w:p>
        </w:tc>
        <w:tc>
          <w:tcPr>
            <w:tcW w:w="7491" w:type="dxa"/>
          </w:tcPr>
          <w:p w14:paraId="2117E2D3" w14:textId="77777777" w:rsidR="008975E2" w:rsidRPr="000A68AA" w:rsidRDefault="008975E2" w:rsidP="00F23DFD">
            <w:pPr>
              <w:autoSpaceDE w:val="0"/>
              <w:autoSpaceDN w:val="0"/>
              <w:rPr>
                <w:rFonts w:ascii="Arial" w:hAnsi="Arial" w:cs="Arial"/>
                <w:bCs/>
                <w:color w:val="000000"/>
                <w:sz w:val="22"/>
                <w:szCs w:val="22"/>
              </w:rPr>
            </w:pPr>
            <w:r w:rsidRPr="000A68AA">
              <w:rPr>
                <w:rFonts w:ascii="Arial" w:hAnsi="Arial" w:cs="Arial"/>
                <w:bCs/>
                <w:color w:val="000000"/>
                <w:sz w:val="22"/>
                <w:szCs w:val="22"/>
              </w:rPr>
              <w:t>Program’s review of the Contractor verifies that the vendor is not excluded from contracting with DHHS/State for any unresolved finding for recovery</w:t>
            </w:r>
          </w:p>
        </w:tc>
        <w:tc>
          <w:tcPr>
            <w:tcW w:w="1351" w:type="dxa"/>
          </w:tcPr>
          <w:p w14:paraId="2C657A71" w14:textId="77777777" w:rsidR="008975E2" w:rsidRPr="000A68AA" w:rsidRDefault="008975E2" w:rsidP="00F23DFD">
            <w:pPr>
              <w:autoSpaceDE w:val="0"/>
              <w:autoSpaceDN w:val="0"/>
              <w:rPr>
                <w:rFonts w:ascii="Arial" w:hAnsi="Arial" w:cs="Arial"/>
                <w:b/>
                <w:bCs/>
                <w:color w:val="000000"/>
                <w:sz w:val="22"/>
                <w:szCs w:val="22"/>
                <w:u w:val="single"/>
              </w:rPr>
            </w:pPr>
          </w:p>
        </w:tc>
        <w:tc>
          <w:tcPr>
            <w:tcW w:w="630" w:type="dxa"/>
          </w:tcPr>
          <w:p w14:paraId="4C1706F5" w14:textId="77777777" w:rsidR="008975E2" w:rsidRPr="000A68AA" w:rsidRDefault="008975E2" w:rsidP="00F23DFD">
            <w:pPr>
              <w:autoSpaceDE w:val="0"/>
              <w:autoSpaceDN w:val="0"/>
              <w:rPr>
                <w:rFonts w:ascii="Arial" w:hAnsi="Arial" w:cs="Arial"/>
                <w:b/>
                <w:bCs/>
                <w:color w:val="000000"/>
                <w:sz w:val="22"/>
                <w:szCs w:val="22"/>
                <w:u w:val="single"/>
              </w:rPr>
            </w:pPr>
          </w:p>
        </w:tc>
        <w:tc>
          <w:tcPr>
            <w:tcW w:w="624" w:type="dxa"/>
          </w:tcPr>
          <w:p w14:paraId="2A72D0E7" w14:textId="77777777" w:rsidR="008975E2" w:rsidRPr="000A68AA" w:rsidRDefault="008975E2" w:rsidP="00F23DFD">
            <w:pPr>
              <w:autoSpaceDE w:val="0"/>
              <w:autoSpaceDN w:val="0"/>
              <w:rPr>
                <w:rFonts w:ascii="Arial" w:hAnsi="Arial" w:cs="Arial"/>
                <w:b/>
                <w:bCs/>
                <w:color w:val="000000"/>
                <w:sz w:val="22"/>
                <w:szCs w:val="22"/>
                <w:u w:val="single"/>
              </w:rPr>
            </w:pPr>
          </w:p>
        </w:tc>
      </w:tr>
      <w:tr w:rsidR="008975E2" w:rsidRPr="000A68AA" w14:paraId="6C004797" w14:textId="77777777" w:rsidTr="00F23DFD">
        <w:tc>
          <w:tcPr>
            <w:tcW w:w="694" w:type="dxa"/>
          </w:tcPr>
          <w:p w14:paraId="4C438C1E" w14:textId="58CB50DB" w:rsidR="008975E2" w:rsidRPr="000A68AA" w:rsidRDefault="00EB095F" w:rsidP="00F23DFD">
            <w:pPr>
              <w:autoSpaceDE w:val="0"/>
              <w:autoSpaceDN w:val="0"/>
              <w:rPr>
                <w:rFonts w:ascii="Arial" w:hAnsi="Arial" w:cs="Arial"/>
                <w:bCs/>
                <w:color w:val="000000"/>
                <w:sz w:val="22"/>
                <w:szCs w:val="22"/>
              </w:rPr>
            </w:pPr>
            <w:r w:rsidRPr="000A68AA">
              <w:rPr>
                <w:rFonts w:ascii="Arial" w:hAnsi="Arial" w:cs="Arial"/>
                <w:bCs/>
                <w:color w:val="000000"/>
                <w:sz w:val="22"/>
                <w:szCs w:val="22"/>
              </w:rPr>
              <w:t>9</w:t>
            </w:r>
          </w:p>
        </w:tc>
        <w:tc>
          <w:tcPr>
            <w:tcW w:w="7491" w:type="dxa"/>
          </w:tcPr>
          <w:p w14:paraId="566336AF" w14:textId="77777777" w:rsidR="008975E2" w:rsidRPr="000A68AA" w:rsidRDefault="008975E2" w:rsidP="00F23DFD">
            <w:pPr>
              <w:autoSpaceDE w:val="0"/>
              <w:autoSpaceDN w:val="0"/>
              <w:rPr>
                <w:rFonts w:ascii="Arial" w:hAnsi="Arial" w:cs="Arial"/>
                <w:bCs/>
                <w:color w:val="000000"/>
                <w:sz w:val="22"/>
                <w:szCs w:val="22"/>
              </w:rPr>
            </w:pPr>
            <w:r w:rsidRPr="000A68AA">
              <w:rPr>
                <w:rFonts w:ascii="Arial" w:hAnsi="Arial" w:cs="Arial"/>
                <w:bCs/>
                <w:color w:val="000000"/>
                <w:sz w:val="22"/>
                <w:szCs w:val="22"/>
              </w:rPr>
              <w:t>Vendor is not on the IRAN Divestment List</w:t>
            </w:r>
          </w:p>
        </w:tc>
        <w:tc>
          <w:tcPr>
            <w:tcW w:w="1351" w:type="dxa"/>
          </w:tcPr>
          <w:p w14:paraId="3735C4F8" w14:textId="77777777" w:rsidR="008975E2" w:rsidRPr="000A68AA" w:rsidRDefault="008975E2" w:rsidP="00F23DFD">
            <w:pPr>
              <w:autoSpaceDE w:val="0"/>
              <w:autoSpaceDN w:val="0"/>
              <w:rPr>
                <w:rFonts w:ascii="Arial" w:hAnsi="Arial" w:cs="Arial"/>
                <w:b/>
                <w:bCs/>
                <w:color w:val="000000"/>
                <w:sz w:val="22"/>
                <w:szCs w:val="22"/>
                <w:u w:val="single"/>
              </w:rPr>
            </w:pPr>
          </w:p>
        </w:tc>
        <w:tc>
          <w:tcPr>
            <w:tcW w:w="630" w:type="dxa"/>
          </w:tcPr>
          <w:p w14:paraId="24D23F6D" w14:textId="77777777" w:rsidR="008975E2" w:rsidRPr="000A68AA" w:rsidRDefault="008975E2" w:rsidP="00F23DFD">
            <w:pPr>
              <w:autoSpaceDE w:val="0"/>
              <w:autoSpaceDN w:val="0"/>
              <w:rPr>
                <w:rFonts w:ascii="Arial" w:hAnsi="Arial" w:cs="Arial"/>
                <w:b/>
                <w:bCs/>
                <w:color w:val="000000"/>
                <w:sz w:val="22"/>
                <w:szCs w:val="22"/>
                <w:u w:val="single"/>
              </w:rPr>
            </w:pPr>
          </w:p>
        </w:tc>
        <w:tc>
          <w:tcPr>
            <w:tcW w:w="624" w:type="dxa"/>
          </w:tcPr>
          <w:p w14:paraId="30D81091" w14:textId="77777777" w:rsidR="008975E2" w:rsidRPr="000A68AA" w:rsidRDefault="008975E2" w:rsidP="00F23DFD">
            <w:pPr>
              <w:autoSpaceDE w:val="0"/>
              <w:autoSpaceDN w:val="0"/>
              <w:rPr>
                <w:rFonts w:ascii="Arial" w:hAnsi="Arial" w:cs="Arial"/>
                <w:b/>
                <w:bCs/>
                <w:color w:val="000000"/>
                <w:sz w:val="22"/>
                <w:szCs w:val="22"/>
                <w:u w:val="single"/>
              </w:rPr>
            </w:pPr>
          </w:p>
        </w:tc>
      </w:tr>
    </w:tbl>
    <w:p w14:paraId="38A942B8" w14:textId="77777777" w:rsidR="008975E2" w:rsidRPr="000A68AA" w:rsidRDefault="008975E2" w:rsidP="008975E2">
      <w:pPr>
        <w:autoSpaceDE w:val="0"/>
        <w:autoSpaceDN w:val="0"/>
        <w:rPr>
          <w:rFonts w:ascii="Arial" w:hAnsi="Arial" w:cs="Arial"/>
          <w:b/>
          <w:bCs/>
          <w:color w:val="000000"/>
          <w:sz w:val="22"/>
          <w:szCs w:val="22"/>
          <w:u w:val="single"/>
        </w:rPr>
      </w:pPr>
    </w:p>
    <w:p w14:paraId="5CD25D84" w14:textId="77777777" w:rsidR="008975E2" w:rsidRPr="000A68AA" w:rsidRDefault="008975E2" w:rsidP="008975E2">
      <w:pPr>
        <w:autoSpaceDE w:val="0"/>
        <w:autoSpaceDN w:val="0"/>
        <w:rPr>
          <w:rFonts w:ascii="Arial" w:hAnsi="Arial" w:cs="Arial"/>
          <w:b/>
          <w:bCs/>
          <w:color w:val="000000"/>
          <w:sz w:val="22"/>
          <w:szCs w:val="22"/>
        </w:rPr>
      </w:pPr>
      <w:r w:rsidRPr="000A68AA">
        <w:rPr>
          <w:rFonts w:ascii="Arial" w:hAnsi="Arial" w:cs="Arial"/>
          <w:b/>
          <w:bCs/>
          <w:color w:val="000000"/>
          <w:sz w:val="22"/>
          <w:szCs w:val="22"/>
        </w:rPr>
        <w:t>PHASE II: CRITERIA FOR SCORING PROPOSAL/APPLICATIONS</w:t>
      </w:r>
    </w:p>
    <w:p w14:paraId="0D5A6BEB" w14:textId="77777777" w:rsidR="008975E2" w:rsidRPr="000A68AA" w:rsidRDefault="008975E2" w:rsidP="008975E2">
      <w:pPr>
        <w:autoSpaceDE w:val="0"/>
        <w:autoSpaceDN w:val="0"/>
        <w:rPr>
          <w:rFonts w:ascii="Arial" w:hAnsi="Arial" w:cs="Arial"/>
          <w:b/>
          <w:bCs/>
          <w:color w:val="000000"/>
          <w:sz w:val="22"/>
          <w:szCs w:val="22"/>
        </w:rPr>
      </w:pPr>
    </w:p>
    <w:p w14:paraId="2D3F799F" w14:textId="55D1E85C" w:rsidR="008975E2" w:rsidRPr="000A68AA" w:rsidRDefault="008975E2" w:rsidP="008975E2">
      <w:pPr>
        <w:autoSpaceDE w:val="0"/>
        <w:autoSpaceDN w:val="0"/>
        <w:rPr>
          <w:rFonts w:ascii="Arial" w:hAnsi="Arial" w:cs="Arial"/>
          <w:b/>
          <w:bCs/>
          <w:color w:val="000000"/>
          <w:sz w:val="22"/>
          <w:szCs w:val="22"/>
        </w:rPr>
      </w:pPr>
      <w:r w:rsidRPr="000A68AA">
        <w:rPr>
          <w:rFonts w:ascii="Arial" w:hAnsi="Arial" w:cs="Arial"/>
          <w:color w:val="000000"/>
          <w:sz w:val="22"/>
          <w:szCs w:val="22"/>
        </w:rPr>
        <w:t xml:space="preserve">Qualifying application proposals will be collectively scored by the proposal review team.  All qualified applications will be </w:t>
      </w:r>
      <w:r w:rsidR="00E95915" w:rsidRPr="000A68AA">
        <w:rPr>
          <w:rFonts w:ascii="Arial" w:hAnsi="Arial" w:cs="Arial"/>
          <w:color w:val="000000"/>
          <w:sz w:val="22"/>
          <w:szCs w:val="22"/>
        </w:rPr>
        <w:t>evaluated,</w:t>
      </w:r>
      <w:r w:rsidRPr="000A68AA">
        <w:rPr>
          <w:rFonts w:ascii="Arial" w:hAnsi="Arial" w:cs="Arial"/>
          <w:color w:val="000000"/>
          <w:sz w:val="22"/>
          <w:szCs w:val="22"/>
        </w:rPr>
        <w:t xml:space="preserve"> and awards made based on the following criteria considered, to result in awards most advantageous to the State.  Applications will be scored on the content, quality, and completeness of the responses to the items in the scope of work and to how well each response addresses the following core factors.</w:t>
      </w:r>
      <w:r w:rsidRPr="000A68AA">
        <w:rPr>
          <w:rFonts w:ascii="Arial" w:hAnsi="Arial" w:cs="Arial"/>
          <w:sz w:val="22"/>
          <w:szCs w:val="22"/>
        </w:rPr>
        <w:t xml:space="preserve">  </w:t>
      </w:r>
      <w:r w:rsidRPr="000A68AA">
        <w:rPr>
          <w:rFonts w:ascii="Arial" w:hAnsi="Arial" w:cs="Arial"/>
          <w:color w:val="000000"/>
          <w:sz w:val="22"/>
          <w:szCs w:val="22"/>
        </w:rPr>
        <w:t>DHHS will consider scores, organizational capacity, and distribution among catchment areas, and variety of quality improvement plans in determining awards.    Please note that Contractors not meeting the eligibility requirements or any of the minimum or mandatory requirements as stated in Phase I will not be scored.</w:t>
      </w:r>
      <w:r w:rsidR="00247902" w:rsidRPr="000A68AA">
        <w:rPr>
          <w:rFonts w:ascii="Arial" w:hAnsi="Arial" w:cs="Arial"/>
          <w:color w:val="000000"/>
          <w:sz w:val="22"/>
          <w:szCs w:val="22"/>
        </w:rPr>
        <w:t xml:space="preserve"> </w:t>
      </w:r>
      <w:r w:rsidR="00247902" w:rsidRPr="000A68AA">
        <w:rPr>
          <w:rFonts w:ascii="Arial" w:hAnsi="Arial" w:cs="Arial"/>
          <w:b/>
          <w:bCs/>
          <w:color w:val="000000"/>
          <w:sz w:val="22"/>
          <w:szCs w:val="22"/>
        </w:rPr>
        <w:t xml:space="preserve">Preferential consideration will be given to applicants who clearly explain </w:t>
      </w:r>
      <w:r w:rsidR="00EB095F" w:rsidRPr="000A68AA">
        <w:rPr>
          <w:rFonts w:ascii="Arial" w:hAnsi="Arial" w:cs="Arial"/>
          <w:b/>
          <w:bCs/>
          <w:color w:val="000000"/>
          <w:sz w:val="22"/>
          <w:szCs w:val="22"/>
        </w:rPr>
        <w:t xml:space="preserve">in the Project Description and Narrative </w:t>
      </w:r>
      <w:r w:rsidR="00247902" w:rsidRPr="000A68AA">
        <w:rPr>
          <w:rFonts w:ascii="Arial" w:hAnsi="Arial" w:cs="Arial"/>
          <w:b/>
          <w:bCs/>
          <w:color w:val="000000"/>
          <w:sz w:val="22"/>
          <w:szCs w:val="22"/>
        </w:rPr>
        <w:t>the applicant's capabilities and competencies relevant to serving historically marginalized or disadvantages groups of people, including the processes and procedures they will use to identify and prioritize members of these groups.</w:t>
      </w:r>
    </w:p>
    <w:p w14:paraId="708EC21D" w14:textId="77777777" w:rsidR="00F56D84" w:rsidRPr="000A68AA" w:rsidRDefault="00F56D84" w:rsidP="008975E2">
      <w:pPr>
        <w:autoSpaceDE w:val="0"/>
        <w:autoSpaceDN w:val="0"/>
        <w:rPr>
          <w:rFonts w:ascii="Arial" w:hAnsi="Arial" w:cs="Arial"/>
          <w:b/>
          <w:bCs/>
          <w:color w:val="000000"/>
          <w:sz w:val="22"/>
          <w:szCs w:val="22"/>
        </w:rPr>
      </w:pPr>
    </w:p>
    <w:tbl>
      <w:tblPr>
        <w:tblW w:w="0" w:type="auto"/>
        <w:tblCellMar>
          <w:left w:w="0" w:type="dxa"/>
          <w:right w:w="0" w:type="dxa"/>
        </w:tblCellMar>
        <w:tblLook w:val="04A0" w:firstRow="1" w:lastRow="0" w:firstColumn="1" w:lastColumn="0" w:noHBand="0" w:noVBand="1"/>
      </w:tblPr>
      <w:tblGrid>
        <w:gridCol w:w="5390"/>
        <w:gridCol w:w="5390"/>
      </w:tblGrid>
      <w:tr w:rsidR="008975E2" w:rsidRPr="000A68AA" w14:paraId="7F75D2AE" w14:textId="77777777" w:rsidTr="00E95915">
        <w:trPr>
          <w:trHeight w:val="286"/>
        </w:trPr>
        <w:tc>
          <w:tcPr>
            <w:tcW w:w="53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299C9A" w14:textId="77777777" w:rsidR="008975E2" w:rsidRPr="000A68AA" w:rsidRDefault="008975E2" w:rsidP="00F23DFD">
            <w:pPr>
              <w:autoSpaceDE w:val="0"/>
              <w:autoSpaceDN w:val="0"/>
              <w:rPr>
                <w:rFonts w:ascii="Arial" w:hAnsi="Arial" w:cs="Arial"/>
                <w:color w:val="000000"/>
                <w:sz w:val="22"/>
                <w:szCs w:val="22"/>
              </w:rPr>
            </w:pPr>
            <w:r w:rsidRPr="000A68AA">
              <w:rPr>
                <w:rFonts w:ascii="Arial" w:hAnsi="Arial" w:cs="Arial"/>
                <w:color w:val="000000"/>
                <w:sz w:val="22"/>
                <w:szCs w:val="22"/>
              </w:rPr>
              <w:t>Evaluation Criteria</w:t>
            </w:r>
          </w:p>
        </w:tc>
        <w:tc>
          <w:tcPr>
            <w:tcW w:w="53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69C9F7" w14:textId="77777777" w:rsidR="008975E2" w:rsidRPr="000A68AA" w:rsidRDefault="008975E2" w:rsidP="00F23DFD">
            <w:pPr>
              <w:autoSpaceDE w:val="0"/>
              <w:autoSpaceDN w:val="0"/>
              <w:rPr>
                <w:rFonts w:ascii="Arial" w:hAnsi="Arial" w:cs="Arial"/>
                <w:color w:val="000000"/>
                <w:sz w:val="22"/>
                <w:szCs w:val="22"/>
              </w:rPr>
            </w:pPr>
            <w:r w:rsidRPr="000A68AA">
              <w:rPr>
                <w:rFonts w:ascii="Arial" w:hAnsi="Arial" w:cs="Arial"/>
                <w:color w:val="000000"/>
                <w:sz w:val="22"/>
                <w:szCs w:val="22"/>
              </w:rPr>
              <w:t>Score</w:t>
            </w:r>
          </w:p>
        </w:tc>
      </w:tr>
      <w:tr w:rsidR="008975E2" w:rsidRPr="000A68AA" w14:paraId="47A60D35" w14:textId="77777777" w:rsidTr="00F23DFD">
        <w:tc>
          <w:tcPr>
            <w:tcW w:w="53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06820" w14:textId="243CB278" w:rsidR="008975E2" w:rsidRPr="000A68AA" w:rsidRDefault="00C2342A" w:rsidP="00F23DFD">
            <w:pPr>
              <w:spacing w:after="120"/>
              <w:rPr>
                <w:rFonts w:ascii="Arial" w:hAnsi="Arial" w:cs="Arial"/>
                <w:color w:val="000000"/>
                <w:sz w:val="22"/>
                <w:szCs w:val="22"/>
              </w:rPr>
            </w:pPr>
            <w:r w:rsidRPr="000A68AA">
              <w:rPr>
                <w:rFonts w:ascii="Arial" w:hAnsi="Arial" w:cs="Arial"/>
                <w:color w:val="000000"/>
                <w:sz w:val="22"/>
                <w:szCs w:val="22"/>
              </w:rPr>
              <w:t>Organization Background and Qualifications</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04478AD7" w14:textId="4A98A8CB" w:rsidR="008975E2" w:rsidRPr="000A68AA" w:rsidRDefault="00252747" w:rsidP="00F23DFD">
            <w:pPr>
              <w:autoSpaceDE w:val="0"/>
              <w:autoSpaceDN w:val="0"/>
              <w:rPr>
                <w:rFonts w:ascii="Arial" w:hAnsi="Arial" w:cs="Arial"/>
                <w:color w:val="000000"/>
                <w:sz w:val="22"/>
                <w:szCs w:val="22"/>
              </w:rPr>
            </w:pPr>
            <w:r w:rsidRPr="000A68AA">
              <w:rPr>
                <w:rFonts w:ascii="Arial" w:hAnsi="Arial" w:cs="Arial"/>
                <w:color w:val="000000"/>
                <w:sz w:val="22"/>
                <w:szCs w:val="22"/>
              </w:rPr>
              <w:t>5 points</w:t>
            </w:r>
          </w:p>
        </w:tc>
      </w:tr>
      <w:tr w:rsidR="008975E2" w:rsidRPr="000A68AA" w14:paraId="14595680" w14:textId="77777777" w:rsidTr="00F23DFD">
        <w:tc>
          <w:tcPr>
            <w:tcW w:w="53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557F72" w14:textId="306C3999" w:rsidR="008975E2" w:rsidRPr="000A68AA" w:rsidRDefault="00C2342A" w:rsidP="00F23DFD">
            <w:pPr>
              <w:autoSpaceDE w:val="0"/>
              <w:autoSpaceDN w:val="0"/>
              <w:spacing w:after="120"/>
              <w:rPr>
                <w:rFonts w:ascii="Arial" w:hAnsi="Arial" w:cs="Arial"/>
                <w:color w:val="000000"/>
                <w:sz w:val="22"/>
                <w:szCs w:val="22"/>
              </w:rPr>
            </w:pPr>
            <w:r w:rsidRPr="000A68AA">
              <w:rPr>
                <w:rFonts w:ascii="Arial" w:hAnsi="Arial" w:cs="Arial"/>
                <w:color w:val="000000"/>
                <w:sz w:val="22"/>
                <w:szCs w:val="22"/>
              </w:rPr>
              <w:t>Assessment of Needs / Statement of Problem</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13072669" w14:textId="121B6814" w:rsidR="008975E2" w:rsidRPr="000A68AA" w:rsidRDefault="00252747" w:rsidP="00F23DFD">
            <w:pPr>
              <w:autoSpaceDE w:val="0"/>
              <w:autoSpaceDN w:val="0"/>
              <w:rPr>
                <w:rFonts w:ascii="Arial" w:hAnsi="Arial" w:cs="Arial"/>
                <w:color w:val="000000"/>
                <w:sz w:val="22"/>
                <w:szCs w:val="22"/>
              </w:rPr>
            </w:pPr>
            <w:r w:rsidRPr="000A68AA">
              <w:rPr>
                <w:rFonts w:ascii="Arial" w:hAnsi="Arial" w:cs="Arial"/>
                <w:color w:val="000000"/>
                <w:sz w:val="22"/>
                <w:szCs w:val="22"/>
              </w:rPr>
              <w:t>10 points</w:t>
            </w:r>
          </w:p>
        </w:tc>
      </w:tr>
      <w:tr w:rsidR="008975E2" w:rsidRPr="000A68AA" w14:paraId="7914AB05" w14:textId="77777777" w:rsidTr="00F23DFD">
        <w:tc>
          <w:tcPr>
            <w:tcW w:w="53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58237F" w14:textId="1A78A7AE" w:rsidR="008975E2" w:rsidRPr="000A68AA" w:rsidRDefault="00C2342A" w:rsidP="00F23DFD">
            <w:pPr>
              <w:autoSpaceDE w:val="0"/>
              <w:autoSpaceDN w:val="0"/>
              <w:spacing w:after="120"/>
              <w:rPr>
                <w:rFonts w:ascii="Arial" w:hAnsi="Arial" w:cs="Arial"/>
                <w:color w:val="000000"/>
                <w:sz w:val="22"/>
                <w:szCs w:val="22"/>
              </w:rPr>
            </w:pPr>
            <w:r w:rsidRPr="000A68AA">
              <w:rPr>
                <w:rFonts w:ascii="Arial" w:hAnsi="Arial" w:cs="Arial"/>
                <w:color w:val="000000"/>
                <w:sz w:val="22"/>
                <w:szCs w:val="22"/>
              </w:rPr>
              <w:t>Project Description and Narrative</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4A56A56A" w14:textId="46A9C130" w:rsidR="008975E2" w:rsidRPr="000A68AA" w:rsidRDefault="00252747" w:rsidP="00F23DFD">
            <w:pPr>
              <w:autoSpaceDE w:val="0"/>
              <w:autoSpaceDN w:val="0"/>
              <w:rPr>
                <w:rFonts w:ascii="Arial" w:hAnsi="Arial" w:cs="Arial"/>
                <w:color w:val="000000"/>
                <w:sz w:val="22"/>
                <w:szCs w:val="22"/>
              </w:rPr>
            </w:pPr>
            <w:r w:rsidRPr="000A68AA">
              <w:rPr>
                <w:rFonts w:ascii="Arial" w:hAnsi="Arial" w:cs="Arial"/>
                <w:color w:val="000000"/>
                <w:sz w:val="22"/>
                <w:szCs w:val="22"/>
              </w:rPr>
              <w:t>25 points</w:t>
            </w:r>
          </w:p>
        </w:tc>
      </w:tr>
      <w:tr w:rsidR="008975E2" w:rsidRPr="000A68AA" w14:paraId="01224FED" w14:textId="77777777" w:rsidTr="00F23DFD">
        <w:tc>
          <w:tcPr>
            <w:tcW w:w="53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F1E504" w14:textId="14494B26" w:rsidR="008975E2" w:rsidRPr="000A68AA" w:rsidRDefault="00C2342A" w:rsidP="00F23DFD">
            <w:pPr>
              <w:autoSpaceDE w:val="0"/>
              <w:autoSpaceDN w:val="0"/>
              <w:spacing w:after="120"/>
              <w:rPr>
                <w:rFonts w:ascii="Arial" w:hAnsi="Arial" w:cs="Arial"/>
                <w:color w:val="000000"/>
                <w:sz w:val="22"/>
                <w:szCs w:val="22"/>
              </w:rPr>
            </w:pPr>
            <w:r w:rsidRPr="000A68AA">
              <w:rPr>
                <w:rFonts w:ascii="Arial" w:hAnsi="Arial" w:cs="Arial"/>
                <w:color w:val="000000"/>
                <w:sz w:val="22"/>
                <w:szCs w:val="22"/>
              </w:rPr>
              <w:t>Collaboration and Community Support</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62EB8A37" w14:textId="37ED2203" w:rsidR="008975E2" w:rsidRPr="000A68AA" w:rsidRDefault="00252747" w:rsidP="00F23DFD">
            <w:pPr>
              <w:autoSpaceDE w:val="0"/>
              <w:autoSpaceDN w:val="0"/>
              <w:rPr>
                <w:rFonts w:ascii="Arial" w:hAnsi="Arial" w:cs="Arial"/>
                <w:color w:val="000000"/>
                <w:sz w:val="22"/>
                <w:szCs w:val="22"/>
              </w:rPr>
            </w:pPr>
            <w:r w:rsidRPr="000A68AA">
              <w:rPr>
                <w:rFonts w:ascii="Arial" w:hAnsi="Arial" w:cs="Arial"/>
                <w:color w:val="000000"/>
                <w:sz w:val="22"/>
                <w:szCs w:val="22"/>
              </w:rPr>
              <w:t>10 points</w:t>
            </w:r>
          </w:p>
        </w:tc>
      </w:tr>
      <w:tr w:rsidR="008975E2" w:rsidRPr="000A68AA" w14:paraId="660AE404" w14:textId="77777777" w:rsidTr="00F23DFD">
        <w:tc>
          <w:tcPr>
            <w:tcW w:w="53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60F8D0" w14:textId="1BC5DEA9" w:rsidR="008975E2" w:rsidRPr="000A68AA" w:rsidRDefault="00C2342A" w:rsidP="00F23DFD">
            <w:pPr>
              <w:autoSpaceDE w:val="0"/>
              <w:autoSpaceDN w:val="0"/>
              <w:spacing w:after="120"/>
              <w:rPr>
                <w:rFonts w:ascii="Arial" w:hAnsi="Arial" w:cs="Arial"/>
                <w:color w:val="000000"/>
                <w:sz w:val="22"/>
                <w:szCs w:val="22"/>
              </w:rPr>
            </w:pPr>
            <w:r w:rsidRPr="000A68AA">
              <w:rPr>
                <w:rFonts w:ascii="Arial" w:hAnsi="Arial" w:cs="Arial"/>
                <w:color w:val="000000"/>
                <w:sz w:val="22"/>
                <w:szCs w:val="22"/>
              </w:rPr>
              <w:t>Project Evaluation</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4F360281" w14:textId="5DA9D3AB" w:rsidR="008975E2" w:rsidRPr="000A68AA" w:rsidRDefault="00252747" w:rsidP="00F23DFD">
            <w:pPr>
              <w:autoSpaceDE w:val="0"/>
              <w:autoSpaceDN w:val="0"/>
              <w:rPr>
                <w:rFonts w:ascii="Arial" w:hAnsi="Arial" w:cs="Arial"/>
                <w:color w:val="000000"/>
                <w:sz w:val="22"/>
                <w:szCs w:val="22"/>
              </w:rPr>
            </w:pPr>
            <w:r w:rsidRPr="000A68AA">
              <w:rPr>
                <w:rFonts w:ascii="Arial" w:hAnsi="Arial" w:cs="Arial"/>
                <w:color w:val="000000"/>
                <w:sz w:val="22"/>
                <w:szCs w:val="22"/>
              </w:rPr>
              <w:t>10 points</w:t>
            </w:r>
          </w:p>
        </w:tc>
      </w:tr>
      <w:tr w:rsidR="008975E2" w:rsidRPr="000A68AA" w14:paraId="3F8E0763" w14:textId="77777777" w:rsidTr="00F23DFD">
        <w:tc>
          <w:tcPr>
            <w:tcW w:w="53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DA6B2F" w14:textId="25048973" w:rsidR="008975E2" w:rsidRPr="000A68AA" w:rsidRDefault="00C2342A" w:rsidP="00F23DFD">
            <w:pPr>
              <w:autoSpaceDE w:val="0"/>
              <w:autoSpaceDN w:val="0"/>
              <w:spacing w:after="120"/>
              <w:rPr>
                <w:rFonts w:ascii="Arial" w:hAnsi="Arial" w:cs="Arial"/>
                <w:color w:val="000000"/>
                <w:sz w:val="22"/>
                <w:szCs w:val="22"/>
              </w:rPr>
            </w:pPr>
            <w:r w:rsidRPr="000A68AA">
              <w:rPr>
                <w:rFonts w:ascii="Arial" w:hAnsi="Arial" w:cs="Arial"/>
                <w:color w:val="000000"/>
                <w:sz w:val="22"/>
                <w:szCs w:val="22"/>
              </w:rPr>
              <w:lastRenderedPageBreak/>
              <w:t>Potential Impact</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384EBBF9" w14:textId="1AC58C74" w:rsidR="008975E2" w:rsidRPr="000A68AA" w:rsidRDefault="00252747" w:rsidP="00F23DFD">
            <w:pPr>
              <w:autoSpaceDE w:val="0"/>
              <w:autoSpaceDN w:val="0"/>
              <w:rPr>
                <w:rFonts w:ascii="Arial" w:hAnsi="Arial" w:cs="Arial"/>
                <w:color w:val="000000"/>
                <w:sz w:val="22"/>
                <w:szCs w:val="22"/>
              </w:rPr>
            </w:pPr>
            <w:r w:rsidRPr="000A68AA">
              <w:rPr>
                <w:rFonts w:ascii="Arial" w:hAnsi="Arial" w:cs="Arial"/>
                <w:color w:val="000000"/>
                <w:sz w:val="22"/>
                <w:szCs w:val="22"/>
              </w:rPr>
              <w:t>15 points</w:t>
            </w:r>
          </w:p>
        </w:tc>
      </w:tr>
      <w:tr w:rsidR="008975E2" w:rsidRPr="000A68AA" w14:paraId="6D1C399F" w14:textId="77777777" w:rsidTr="00F23DFD">
        <w:tc>
          <w:tcPr>
            <w:tcW w:w="53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BE4931" w14:textId="315464AA" w:rsidR="008975E2" w:rsidRPr="000A68AA" w:rsidRDefault="00C2342A" w:rsidP="00F23DFD">
            <w:pPr>
              <w:autoSpaceDE w:val="0"/>
              <w:autoSpaceDN w:val="0"/>
              <w:spacing w:after="120"/>
              <w:rPr>
                <w:rFonts w:ascii="Arial" w:hAnsi="Arial" w:cs="Arial"/>
                <w:color w:val="000000"/>
                <w:sz w:val="22"/>
                <w:szCs w:val="22"/>
              </w:rPr>
            </w:pPr>
            <w:r w:rsidRPr="000A68AA">
              <w:rPr>
                <w:rFonts w:ascii="Arial" w:hAnsi="Arial" w:cs="Arial"/>
                <w:color w:val="000000"/>
                <w:sz w:val="22"/>
                <w:szCs w:val="22"/>
              </w:rPr>
              <w:t>Sustainability</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0D0AA9AE" w14:textId="3052532B" w:rsidR="008975E2" w:rsidRPr="000A68AA" w:rsidRDefault="00252747" w:rsidP="00F23DFD">
            <w:pPr>
              <w:autoSpaceDE w:val="0"/>
              <w:autoSpaceDN w:val="0"/>
              <w:rPr>
                <w:rFonts w:ascii="Arial" w:hAnsi="Arial" w:cs="Arial"/>
                <w:color w:val="000000"/>
                <w:sz w:val="22"/>
                <w:szCs w:val="22"/>
              </w:rPr>
            </w:pPr>
            <w:r w:rsidRPr="000A68AA">
              <w:rPr>
                <w:rFonts w:ascii="Arial" w:hAnsi="Arial" w:cs="Arial"/>
                <w:color w:val="000000"/>
                <w:sz w:val="22"/>
                <w:szCs w:val="22"/>
              </w:rPr>
              <w:t>15 points</w:t>
            </w:r>
          </w:p>
        </w:tc>
      </w:tr>
      <w:tr w:rsidR="008975E2" w:rsidRPr="000A68AA" w14:paraId="215DDBD4" w14:textId="77777777" w:rsidTr="00F23DFD">
        <w:tc>
          <w:tcPr>
            <w:tcW w:w="53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DB788D" w14:textId="6A49EEF6" w:rsidR="008975E2" w:rsidRPr="000A68AA" w:rsidRDefault="00C2342A" w:rsidP="00F23DFD">
            <w:pPr>
              <w:autoSpaceDE w:val="0"/>
              <w:autoSpaceDN w:val="0"/>
              <w:rPr>
                <w:rFonts w:ascii="Arial" w:hAnsi="Arial" w:cs="Arial"/>
                <w:color w:val="000000"/>
                <w:sz w:val="22"/>
                <w:szCs w:val="22"/>
              </w:rPr>
            </w:pPr>
            <w:r w:rsidRPr="000A68AA">
              <w:rPr>
                <w:rFonts w:ascii="Arial" w:hAnsi="Arial" w:cs="Arial"/>
                <w:color w:val="000000"/>
                <w:sz w:val="22"/>
                <w:szCs w:val="22"/>
              </w:rPr>
              <w:t>Budget and Narrative</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74ACB9B9" w14:textId="07FDF820" w:rsidR="008975E2" w:rsidRPr="000A68AA" w:rsidRDefault="00252747" w:rsidP="00F23DFD">
            <w:pPr>
              <w:autoSpaceDE w:val="0"/>
              <w:autoSpaceDN w:val="0"/>
              <w:rPr>
                <w:rFonts w:ascii="Arial" w:hAnsi="Arial" w:cs="Arial"/>
                <w:color w:val="000000"/>
                <w:sz w:val="22"/>
                <w:szCs w:val="22"/>
              </w:rPr>
            </w:pPr>
            <w:r w:rsidRPr="000A68AA">
              <w:rPr>
                <w:rFonts w:ascii="Arial" w:hAnsi="Arial" w:cs="Arial"/>
                <w:color w:val="000000"/>
                <w:sz w:val="22"/>
                <w:szCs w:val="22"/>
              </w:rPr>
              <w:t>10 points</w:t>
            </w:r>
          </w:p>
        </w:tc>
      </w:tr>
      <w:tr w:rsidR="008975E2" w:rsidRPr="000A68AA" w14:paraId="0828A342" w14:textId="77777777" w:rsidTr="00F23DFD">
        <w:tc>
          <w:tcPr>
            <w:tcW w:w="53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C723F7" w14:textId="492B2BB1" w:rsidR="008975E2" w:rsidRPr="000A68AA" w:rsidRDefault="008975E2" w:rsidP="00F23DFD">
            <w:pPr>
              <w:autoSpaceDE w:val="0"/>
              <w:autoSpaceDN w:val="0"/>
              <w:rPr>
                <w:rFonts w:ascii="Arial" w:hAnsi="Arial" w:cs="Arial"/>
                <w:b/>
                <w:bCs/>
                <w:color w:val="000000"/>
                <w:sz w:val="22"/>
                <w:szCs w:val="22"/>
              </w:rPr>
            </w:pPr>
            <w:r w:rsidRPr="000A68AA">
              <w:rPr>
                <w:rFonts w:ascii="Arial" w:hAnsi="Arial" w:cs="Arial"/>
                <w:b/>
                <w:bCs/>
                <w:color w:val="000000"/>
                <w:sz w:val="22"/>
                <w:szCs w:val="22"/>
              </w:rPr>
              <w:t xml:space="preserve">Total </w:t>
            </w:r>
            <w:r w:rsidR="00252747" w:rsidRPr="000A68AA">
              <w:rPr>
                <w:rFonts w:ascii="Arial" w:hAnsi="Arial" w:cs="Arial"/>
                <w:b/>
                <w:bCs/>
                <w:color w:val="000000"/>
                <w:sz w:val="22"/>
                <w:szCs w:val="22"/>
              </w:rPr>
              <w:t xml:space="preserve">Possible </w:t>
            </w:r>
            <w:r w:rsidRPr="000A68AA">
              <w:rPr>
                <w:rFonts w:ascii="Arial" w:hAnsi="Arial" w:cs="Arial"/>
                <w:b/>
                <w:bCs/>
                <w:color w:val="000000"/>
                <w:sz w:val="22"/>
                <w:szCs w:val="22"/>
              </w:rPr>
              <w:t>Score</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7ABB8D4C" w14:textId="2602C37A" w:rsidR="008975E2" w:rsidRPr="000A68AA" w:rsidRDefault="009D0288" w:rsidP="00F23DFD">
            <w:pPr>
              <w:autoSpaceDE w:val="0"/>
              <w:autoSpaceDN w:val="0"/>
              <w:rPr>
                <w:rFonts w:ascii="Arial" w:hAnsi="Arial" w:cs="Arial"/>
                <w:color w:val="000000"/>
                <w:sz w:val="22"/>
                <w:szCs w:val="22"/>
              </w:rPr>
            </w:pPr>
            <w:r w:rsidRPr="000A68AA">
              <w:rPr>
                <w:rFonts w:ascii="Arial" w:hAnsi="Arial" w:cs="Arial"/>
                <w:color w:val="000000"/>
                <w:sz w:val="22"/>
                <w:szCs w:val="22"/>
              </w:rPr>
              <w:t>100</w:t>
            </w:r>
            <w:r w:rsidR="00252747" w:rsidRPr="000A68AA">
              <w:rPr>
                <w:rFonts w:ascii="Arial" w:hAnsi="Arial" w:cs="Arial"/>
                <w:color w:val="000000"/>
                <w:sz w:val="22"/>
                <w:szCs w:val="22"/>
              </w:rPr>
              <w:t xml:space="preserve"> points</w:t>
            </w:r>
          </w:p>
        </w:tc>
      </w:tr>
    </w:tbl>
    <w:p w14:paraId="68087892" w14:textId="77777777" w:rsidR="008975E2" w:rsidRPr="000A68AA" w:rsidRDefault="008975E2" w:rsidP="008975E2">
      <w:pPr>
        <w:rPr>
          <w:rFonts w:ascii="Arial" w:hAnsi="Arial" w:cs="Arial"/>
          <w:sz w:val="22"/>
          <w:szCs w:val="22"/>
        </w:rPr>
      </w:pPr>
    </w:p>
    <w:p w14:paraId="09C4AFB0" w14:textId="39FE1E7F" w:rsidR="00BF69E0" w:rsidRPr="000A68AA" w:rsidRDefault="00BF69E0">
      <w:pPr>
        <w:pStyle w:val="Heading1"/>
        <w:rPr>
          <w:rFonts w:cs="Arial"/>
          <w:sz w:val="22"/>
          <w:szCs w:val="22"/>
        </w:rPr>
      </w:pPr>
      <w:r w:rsidRPr="000A68AA">
        <w:rPr>
          <w:rFonts w:cs="Arial"/>
          <w:sz w:val="22"/>
          <w:szCs w:val="22"/>
        </w:rPr>
        <w:t>14.0 RESOURCES</w:t>
      </w:r>
    </w:p>
    <w:p w14:paraId="64E4C99F" w14:textId="3817D0A6" w:rsidR="00BF69E0" w:rsidRPr="000A68AA" w:rsidRDefault="00BF69E0" w:rsidP="00BF69E0">
      <w:pPr>
        <w:rPr>
          <w:rFonts w:ascii="Arial" w:hAnsi="Arial" w:cs="Arial"/>
          <w:sz w:val="22"/>
          <w:szCs w:val="22"/>
        </w:rPr>
      </w:pPr>
    </w:p>
    <w:p w14:paraId="49CF03A1" w14:textId="5CEE3707" w:rsidR="002C0476" w:rsidRPr="000A68AA" w:rsidRDefault="00E913A6" w:rsidP="00BF69E0">
      <w:pPr>
        <w:pStyle w:val="paragraph"/>
        <w:spacing w:before="0" w:beforeAutospacing="0" w:after="0" w:afterAutospacing="0"/>
        <w:textAlignment w:val="baseline"/>
        <w:rPr>
          <w:rStyle w:val="eop"/>
          <w:rFonts w:ascii="Arial" w:hAnsi="Arial" w:cs="Arial"/>
          <w:b/>
          <w:bCs/>
          <w:sz w:val="22"/>
          <w:szCs w:val="22"/>
        </w:rPr>
      </w:pPr>
      <w:r w:rsidRPr="000A68AA">
        <w:rPr>
          <w:rStyle w:val="eop"/>
          <w:rFonts w:ascii="Arial" w:hAnsi="Arial" w:cs="Arial"/>
          <w:b/>
          <w:bCs/>
          <w:sz w:val="22"/>
          <w:szCs w:val="22"/>
        </w:rPr>
        <w:t xml:space="preserve">Substance Abuse </w:t>
      </w:r>
      <w:r w:rsidR="002C0476" w:rsidRPr="000A68AA">
        <w:rPr>
          <w:rStyle w:val="eop"/>
          <w:rFonts w:ascii="Arial" w:hAnsi="Arial" w:cs="Arial"/>
          <w:b/>
          <w:bCs/>
          <w:sz w:val="22"/>
          <w:szCs w:val="22"/>
        </w:rPr>
        <w:t xml:space="preserve">and Mental Health Services Administration </w:t>
      </w:r>
    </w:p>
    <w:p w14:paraId="234C40A3" w14:textId="44650DCA" w:rsidR="00BF69E0" w:rsidRPr="000A68AA" w:rsidRDefault="00E412A9" w:rsidP="00BF69E0">
      <w:pPr>
        <w:pStyle w:val="paragraph"/>
        <w:spacing w:before="0" w:beforeAutospacing="0" w:after="0" w:afterAutospacing="0"/>
        <w:textAlignment w:val="baseline"/>
        <w:rPr>
          <w:rFonts w:ascii="Arial" w:hAnsi="Arial" w:cs="Arial"/>
          <w:sz w:val="22"/>
          <w:szCs w:val="22"/>
        </w:rPr>
      </w:pPr>
      <w:hyperlink r:id="rId18" w:history="1">
        <w:r w:rsidR="002C0476" w:rsidRPr="000A68AA">
          <w:rPr>
            <w:rStyle w:val="Hyperlink"/>
            <w:rFonts w:ascii="Arial" w:hAnsi="Arial" w:cs="Arial"/>
            <w:sz w:val="22"/>
            <w:szCs w:val="22"/>
          </w:rPr>
          <w:t>https://www.samhsa.gov/brss-tacs/recovery-support-tools/peers</w:t>
        </w:r>
      </w:hyperlink>
      <w:r w:rsidR="002C0476" w:rsidRPr="000A68AA">
        <w:rPr>
          <w:rStyle w:val="eop"/>
          <w:rFonts w:ascii="Arial" w:hAnsi="Arial" w:cs="Arial"/>
          <w:sz w:val="22"/>
          <w:szCs w:val="22"/>
        </w:rPr>
        <w:t xml:space="preserve"> </w:t>
      </w:r>
    </w:p>
    <w:p w14:paraId="7BF1D58C" w14:textId="134EA529" w:rsidR="00BF69E0" w:rsidRPr="000A68AA" w:rsidRDefault="00BF69E0" w:rsidP="00BF69E0">
      <w:pPr>
        <w:pStyle w:val="paragraph"/>
        <w:spacing w:before="0" w:beforeAutospacing="0" w:after="0" w:afterAutospacing="0"/>
        <w:textAlignment w:val="baseline"/>
        <w:rPr>
          <w:rFonts w:ascii="Arial" w:hAnsi="Arial" w:cs="Arial"/>
          <w:sz w:val="22"/>
          <w:szCs w:val="22"/>
        </w:rPr>
      </w:pPr>
      <w:r w:rsidRPr="000A68AA">
        <w:rPr>
          <w:rStyle w:val="eop"/>
          <w:rFonts w:ascii="Arial" w:hAnsi="Arial" w:cs="Arial"/>
          <w:sz w:val="22"/>
          <w:szCs w:val="22"/>
        </w:rPr>
        <w:t> </w:t>
      </w:r>
    </w:p>
    <w:p w14:paraId="402214AC" w14:textId="767FDCFA" w:rsidR="00D966B9" w:rsidRPr="000A68AA" w:rsidRDefault="00D966B9">
      <w:pPr>
        <w:rPr>
          <w:rStyle w:val="eop"/>
          <w:rFonts w:ascii="Arial" w:hAnsi="Arial" w:cs="Arial"/>
          <w:sz w:val="22"/>
          <w:szCs w:val="22"/>
        </w:rPr>
      </w:pPr>
      <w:r w:rsidRPr="000A68AA">
        <w:rPr>
          <w:rStyle w:val="eop"/>
          <w:rFonts w:ascii="Arial" w:hAnsi="Arial" w:cs="Arial"/>
          <w:sz w:val="22"/>
          <w:szCs w:val="22"/>
        </w:rPr>
        <w:br w:type="page"/>
      </w:r>
    </w:p>
    <w:p w14:paraId="2B7180A3" w14:textId="108689D7" w:rsidR="00040C5E" w:rsidRPr="000A68AA" w:rsidRDefault="00040C5E" w:rsidP="00040C5E">
      <w:pPr>
        <w:pStyle w:val="Heading1"/>
        <w:jc w:val="center"/>
        <w:rPr>
          <w:rFonts w:cs="Arial"/>
          <w:sz w:val="22"/>
          <w:szCs w:val="22"/>
        </w:rPr>
      </w:pPr>
      <w:r w:rsidRPr="000A68AA">
        <w:rPr>
          <w:rFonts w:cs="Arial"/>
          <w:sz w:val="22"/>
          <w:szCs w:val="22"/>
        </w:rPr>
        <w:lastRenderedPageBreak/>
        <w:t>ATTACHMENT A</w:t>
      </w:r>
    </w:p>
    <w:p w14:paraId="70834DAC" w14:textId="27A49BA9" w:rsidR="00DF429B" w:rsidRPr="000A68AA" w:rsidRDefault="00040C5E" w:rsidP="00040C5E">
      <w:pPr>
        <w:jc w:val="center"/>
        <w:rPr>
          <w:rFonts w:ascii="Arial" w:hAnsi="Arial" w:cs="Arial"/>
          <w:color w:val="FF0000"/>
          <w:sz w:val="22"/>
          <w:szCs w:val="22"/>
        </w:rPr>
      </w:pPr>
      <w:r w:rsidRPr="000A68AA">
        <w:rPr>
          <w:rFonts w:ascii="Arial" w:hAnsi="Arial" w:cs="Arial"/>
          <w:sz w:val="22"/>
          <w:szCs w:val="22"/>
        </w:rPr>
        <w:t>LINE ITEM BUDGET AND BUDGET NARRATIVE</w:t>
      </w:r>
      <w:r w:rsidR="00DF429B" w:rsidRPr="000A68AA">
        <w:rPr>
          <w:rFonts w:ascii="Arial" w:hAnsi="Arial" w:cs="Arial"/>
          <w:sz w:val="22"/>
          <w:szCs w:val="22"/>
        </w:rPr>
        <w:t xml:space="preserve"> </w:t>
      </w:r>
      <w:r w:rsidR="00DF429B" w:rsidRPr="000A68AA">
        <w:rPr>
          <w:rFonts w:ascii="Arial" w:hAnsi="Arial" w:cs="Arial"/>
          <w:color w:val="FF0000"/>
          <w:sz w:val="22"/>
          <w:szCs w:val="22"/>
        </w:rPr>
        <w:t xml:space="preserve">  </w:t>
      </w:r>
    </w:p>
    <w:p w14:paraId="434BB287" w14:textId="41C50AE9" w:rsidR="00040C5E" w:rsidRPr="000A68AA" w:rsidRDefault="00DF429B" w:rsidP="00423C6F">
      <w:pPr>
        <w:jc w:val="center"/>
        <w:rPr>
          <w:rFonts w:ascii="Arial" w:hAnsi="Arial" w:cs="Arial"/>
          <w:sz w:val="22"/>
          <w:szCs w:val="22"/>
        </w:rPr>
      </w:pPr>
      <w:r w:rsidRPr="000A68AA">
        <w:rPr>
          <w:rFonts w:ascii="Arial" w:hAnsi="Arial" w:cs="Arial"/>
          <w:color w:val="FF0000"/>
          <w:sz w:val="22"/>
          <w:szCs w:val="22"/>
        </w:rPr>
        <w:t xml:space="preserve">(This is a </w:t>
      </w:r>
      <w:r w:rsidR="00700605" w:rsidRPr="000A68AA">
        <w:rPr>
          <w:rFonts w:ascii="Arial" w:hAnsi="Arial" w:cs="Arial"/>
          <w:color w:val="FF0000"/>
          <w:sz w:val="22"/>
          <w:szCs w:val="22"/>
        </w:rPr>
        <w:t>sa</w:t>
      </w:r>
      <w:r w:rsidRPr="000A68AA">
        <w:rPr>
          <w:rFonts w:ascii="Arial" w:hAnsi="Arial" w:cs="Arial"/>
          <w:color w:val="FF0000"/>
          <w:sz w:val="22"/>
          <w:szCs w:val="22"/>
        </w:rPr>
        <w:t xml:space="preserve">mple illustration.  </w:t>
      </w:r>
      <w:r w:rsidR="00423C6F" w:rsidRPr="000A68AA">
        <w:rPr>
          <w:rFonts w:ascii="Arial" w:hAnsi="Arial" w:cs="Arial"/>
          <w:color w:val="FF0000"/>
          <w:sz w:val="22"/>
          <w:szCs w:val="22"/>
        </w:rPr>
        <w:t>An Excel spreadsheet is available on request for budget submission.)</w:t>
      </w:r>
    </w:p>
    <w:p w14:paraId="2B5C5C67" w14:textId="2DDB12A5" w:rsidR="00040C5E" w:rsidRPr="000A68AA" w:rsidRDefault="00780373" w:rsidP="00423C6F">
      <w:pPr>
        <w:jc w:val="center"/>
        <w:rPr>
          <w:rFonts w:ascii="Arial" w:hAnsi="Arial" w:cs="Arial"/>
          <w:sz w:val="22"/>
          <w:szCs w:val="22"/>
        </w:rPr>
      </w:pPr>
      <w:r w:rsidRPr="000A68AA">
        <w:rPr>
          <w:rFonts w:ascii="Arial" w:hAnsi="Arial" w:cs="Arial"/>
          <w:noProof/>
          <w:sz w:val="22"/>
          <w:szCs w:val="22"/>
        </w:rPr>
        <w:drawing>
          <wp:anchor distT="0" distB="0" distL="114300" distR="114300" simplePos="0" relativeHeight="251658240" behindDoc="0" locked="0" layoutInCell="1" allowOverlap="1" wp14:anchorId="4802C054" wp14:editId="70931BBC">
            <wp:simplePos x="0" y="0"/>
            <wp:positionH relativeFrom="margin">
              <wp:align>left</wp:align>
            </wp:positionH>
            <wp:positionV relativeFrom="paragraph">
              <wp:posOffset>220980</wp:posOffset>
            </wp:positionV>
            <wp:extent cx="6837045" cy="7997190"/>
            <wp:effectExtent l="0" t="0" r="1905" b="3810"/>
            <wp:wrapThrough wrapText="bothSides">
              <wp:wrapPolygon edited="0">
                <wp:start x="0" y="0"/>
                <wp:lineTo x="0" y="21559"/>
                <wp:lineTo x="18777" y="21559"/>
                <wp:lineTo x="21546" y="21353"/>
                <wp:lineTo x="21546" y="13223"/>
                <wp:lineTo x="21245" y="13172"/>
                <wp:lineTo x="21546" y="12812"/>
                <wp:lineTo x="21546" y="11937"/>
                <wp:lineTo x="18777" y="11525"/>
                <wp:lineTo x="21546" y="11371"/>
                <wp:lineTo x="21546" y="11062"/>
                <wp:lineTo x="18777" y="10702"/>
                <wp:lineTo x="21546" y="10651"/>
                <wp:lineTo x="2154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39254" cy="8000172"/>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040C5E" w:rsidRPr="000A68AA" w:rsidSect="00D24AC6">
      <w:headerReference w:type="default" r:id="rId20"/>
      <w:footerReference w:type="default" r:id="rId21"/>
      <w:pgSz w:w="12240" w:h="15840"/>
      <w:pgMar w:top="720" w:right="720" w:bottom="720" w:left="72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959AA" w14:textId="77777777" w:rsidR="007342C5" w:rsidRDefault="007342C5">
      <w:r>
        <w:separator/>
      </w:r>
    </w:p>
  </w:endnote>
  <w:endnote w:type="continuationSeparator" w:id="0">
    <w:p w14:paraId="24C66D05" w14:textId="77777777" w:rsidR="007342C5" w:rsidRDefault="007342C5">
      <w:r>
        <w:continuationSeparator/>
      </w:r>
    </w:p>
  </w:endnote>
  <w:endnote w:type="continuationNotice" w:id="1">
    <w:p w14:paraId="21625320" w14:textId="77777777" w:rsidR="007342C5" w:rsidRDefault="007342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5265E" w14:textId="2A6A552A" w:rsidR="00EC1619" w:rsidRPr="00B028FB" w:rsidRDefault="00EC1619" w:rsidP="00F23DFD">
    <w:pPr>
      <w:pStyle w:val="Foote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Pr>
        <w:rFonts w:ascii="Arial" w:hAnsi="Arial" w:cs="Arial"/>
        <w:noProof/>
        <w:sz w:val="20"/>
        <w:szCs w:val="20"/>
      </w:rPr>
      <w:t>8</w:t>
    </w:r>
    <w:r w:rsidRPr="00B028FB">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F31CA" w14:textId="245BD890" w:rsidR="00EC1619" w:rsidRPr="008D6FC9" w:rsidRDefault="00EC1619" w:rsidP="008D6FC9">
    <w:pPr>
      <w:pStyle w:val="Footer"/>
      <w:jc w:val="center"/>
      <w:rPr>
        <w:rFonts w:ascii="Arial" w:hAnsi="Arial" w:cs="Arial"/>
        <w:sz w:val="20"/>
        <w:szCs w:val="20"/>
      </w:rPr>
    </w:pPr>
    <w:r>
      <w:rPr>
        <w:rFonts w:ascii="Arial" w:hAnsi="Arial" w:cs="Arial"/>
        <w:sz w:val="20"/>
        <w:szCs w:val="20"/>
      </w:rPr>
      <w:t>Cover 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63EBF" w14:textId="72F8B23B" w:rsidR="00EC1619" w:rsidRPr="00B028FB" w:rsidRDefault="00EC1619">
    <w:pPr>
      <w:pStyle w:val="Footer"/>
      <w:jc w:val="right"/>
      <w:rPr>
        <w:rFonts w:ascii="Arial" w:hAnsi="Arial" w:cs="Arial"/>
        <w:sz w:val="20"/>
        <w:szCs w:val="20"/>
      </w:rPr>
    </w:pPr>
    <w:r>
      <w:rPr>
        <w:rFonts w:ascii="Arial" w:hAnsi="Arial" w:cs="Arial"/>
        <w:sz w:val="20"/>
        <w:szCs w:val="20"/>
      </w:rPr>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Pr>
        <w:rFonts w:ascii="Arial" w:hAnsi="Arial" w:cs="Arial"/>
        <w:noProof/>
        <w:sz w:val="20"/>
        <w:szCs w:val="20"/>
      </w:rPr>
      <w:t>42</w:t>
    </w:r>
    <w:r w:rsidRPr="00B028FB">
      <w:rPr>
        <w:rFonts w:ascii="Arial" w:hAnsi="Arial" w:cs="Arial"/>
        <w:sz w:val="20"/>
        <w:szCs w:val="20"/>
      </w:rPr>
      <w:fldChar w:fldCharType="end"/>
    </w:r>
  </w:p>
  <w:p w14:paraId="237207B2" w14:textId="77777777" w:rsidR="00EC1619" w:rsidRDefault="00EC1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8A7A3" w14:textId="77777777" w:rsidR="007342C5" w:rsidRDefault="007342C5">
      <w:r>
        <w:separator/>
      </w:r>
    </w:p>
  </w:footnote>
  <w:footnote w:type="continuationSeparator" w:id="0">
    <w:p w14:paraId="2BEE0ECF" w14:textId="77777777" w:rsidR="007342C5" w:rsidRDefault="007342C5">
      <w:r>
        <w:continuationSeparator/>
      </w:r>
    </w:p>
  </w:footnote>
  <w:footnote w:type="continuationNotice" w:id="1">
    <w:p w14:paraId="2D9C4F34" w14:textId="77777777" w:rsidR="007342C5" w:rsidRDefault="007342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E8FA4" w14:textId="75E2C610" w:rsidR="00EC1619" w:rsidRPr="004B6A7E" w:rsidRDefault="00EC1619" w:rsidP="004B6A7E">
    <w:pPr>
      <w:pStyle w:val="Header"/>
    </w:pPr>
    <w:r w:rsidRPr="004B6A7E">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4BE2E" w14:textId="77777777" w:rsidR="00EC1619" w:rsidRPr="004B6A7E" w:rsidRDefault="00EC1619" w:rsidP="004B6A7E">
    <w:pPr>
      <w:pStyle w:val="Header"/>
    </w:pPr>
    <w:r w:rsidRPr="004B6A7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0F3F"/>
    <w:multiLevelType w:val="hybridMultilevel"/>
    <w:tmpl w:val="2F483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F4D25"/>
    <w:multiLevelType w:val="multilevel"/>
    <w:tmpl w:val="9E64F5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99664A"/>
    <w:multiLevelType w:val="hybridMultilevel"/>
    <w:tmpl w:val="D1FC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456DC"/>
    <w:multiLevelType w:val="hybridMultilevel"/>
    <w:tmpl w:val="E88CD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1B45B8"/>
    <w:multiLevelType w:val="hybridMultilevel"/>
    <w:tmpl w:val="EF121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E2577"/>
    <w:multiLevelType w:val="hybridMultilevel"/>
    <w:tmpl w:val="1BE0A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513BE"/>
    <w:multiLevelType w:val="hybridMultilevel"/>
    <w:tmpl w:val="3B2443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AE11B7"/>
    <w:multiLevelType w:val="hybridMultilevel"/>
    <w:tmpl w:val="B5C26D2C"/>
    <w:lvl w:ilvl="0" w:tplc="E44CC4BE">
      <w:start w:val="1"/>
      <w:numFmt w:val="decimal"/>
      <w:lvlText w:val="5.%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0E73D0"/>
    <w:multiLevelType w:val="hybridMultilevel"/>
    <w:tmpl w:val="DB20122C"/>
    <w:lvl w:ilvl="0" w:tplc="7E1C7A52">
      <w:start w:val="1"/>
      <w:numFmt w:val="lowerLetter"/>
      <w:lvlText w:val="(%1)"/>
      <w:lvlJc w:val="left"/>
      <w:pPr>
        <w:ind w:left="1500" w:hanging="360"/>
      </w:pPr>
      <w:rPr>
        <w:rFonts w:cs="Times New Roman" w:hint="default"/>
        <w:b w:val="0"/>
        <w:i w:val="0"/>
        <w:color w:val="auto"/>
        <w:sz w:val="24"/>
        <w:szCs w:val="24"/>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9" w15:restartNumberingAfterBreak="0">
    <w:nsid w:val="1F925D0E"/>
    <w:multiLevelType w:val="multilevel"/>
    <w:tmpl w:val="798A1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3D6A8F"/>
    <w:multiLevelType w:val="hybridMultilevel"/>
    <w:tmpl w:val="6900B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670A4A"/>
    <w:multiLevelType w:val="hybridMultilevel"/>
    <w:tmpl w:val="EFB21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C65EF0"/>
    <w:multiLevelType w:val="hybridMultilevel"/>
    <w:tmpl w:val="D7F08F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275764"/>
    <w:multiLevelType w:val="hybridMultilevel"/>
    <w:tmpl w:val="977CD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141F4A"/>
    <w:multiLevelType w:val="hybridMultilevel"/>
    <w:tmpl w:val="AC0A65B8"/>
    <w:lvl w:ilvl="0" w:tplc="A0AC83AC">
      <w:start w:val="1"/>
      <w:numFmt w:val="decimal"/>
      <w:pStyle w:val="heading10"/>
      <w:lvlText w:val="1.%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500EC1"/>
    <w:multiLevelType w:val="hybridMultilevel"/>
    <w:tmpl w:val="9594B2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246D9C"/>
    <w:multiLevelType w:val="hybridMultilevel"/>
    <w:tmpl w:val="5366DCFA"/>
    <w:lvl w:ilvl="0" w:tplc="5BECCED0">
      <w:start w:val="1"/>
      <w:numFmt w:val="decimal"/>
      <w:lvlText w:val="(%1)"/>
      <w:lvlJc w:val="left"/>
      <w:pPr>
        <w:tabs>
          <w:tab w:val="num" w:pos="720"/>
        </w:tabs>
        <w:ind w:left="1440" w:hanging="720"/>
      </w:pPr>
      <w:rPr>
        <w:rFonts w:hint="default"/>
        <w:b w:val="0"/>
        <w:i w:val="0"/>
        <w:sz w:val="20"/>
      </w:rPr>
    </w:lvl>
    <w:lvl w:ilvl="1" w:tplc="C406D1A8">
      <w:start w:val="1"/>
      <w:numFmt w:val="upperLetter"/>
      <w:lvlText w:val="(%2)"/>
      <w:lvlJc w:val="left"/>
      <w:pPr>
        <w:tabs>
          <w:tab w:val="num" w:pos="720"/>
        </w:tabs>
        <w:ind w:left="2160" w:hanging="72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1387624"/>
    <w:multiLevelType w:val="hybridMultilevel"/>
    <w:tmpl w:val="E4BCAF92"/>
    <w:lvl w:ilvl="0" w:tplc="E076A1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6F2343"/>
    <w:multiLevelType w:val="hybridMultilevel"/>
    <w:tmpl w:val="41641130"/>
    <w:lvl w:ilvl="0" w:tplc="7C180932">
      <w:start w:val="1"/>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5984469"/>
    <w:multiLevelType w:val="hybridMultilevel"/>
    <w:tmpl w:val="645A3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CE65E5"/>
    <w:multiLevelType w:val="hybridMultilevel"/>
    <w:tmpl w:val="B414DF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685397D"/>
    <w:multiLevelType w:val="hybridMultilevel"/>
    <w:tmpl w:val="B84268D4"/>
    <w:lvl w:ilvl="0" w:tplc="91CA944C">
      <w:start w:val="1"/>
      <w:numFmt w:val="decimal"/>
      <w:lvlText w:val="1.%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7E46D76"/>
    <w:multiLevelType w:val="multilevel"/>
    <w:tmpl w:val="0A862C4C"/>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DA17ADA"/>
    <w:multiLevelType w:val="multilevel"/>
    <w:tmpl w:val="834ECE24"/>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4" w15:restartNumberingAfterBreak="0">
    <w:nsid w:val="42E20FF9"/>
    <w:multiLevelType w:val="hybridMultilevel"/>
    <w:tmpl w:val="00A2C5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FC3B16"/>
    <w:multiLevelType w:val="hybridMultilevel"/>
    <w:tmpl w:val="FE964BC4"/>
    <w:lvl w:ilvl="0" w:tplc="5FA602AA">
      <w:start w:val="2"/>
      <w:numFmt w:val="lowerLetter"/>
      <w:lvlText w:val="(%1)"/>
      <w:lvlJc w:val="left"/>
      <w:pPr>
        <w:tabs>
          <w:tab w:val="num" w:pos="720"/>
        </w:tabs>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364988"/>
    <w:multiLevelType w:val="multilevel"/>
    <w:tmpl w:val="34D88A0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Letter"/>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7" w15:restartNumberingAfterBreak="0">
    <w:nsid w:val="48971F9F"/>
    <w:multiLevelType w:val="hybridMultilevel"/>
    <w:tmpl w:val="10169ED0"/>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601085"/>
    <w:multiLevelType w:val="hybridMultilevel"/>
    <w:tmpl w:val="D72C3A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26F33F0"/>
    <w:multiLevelType w:val="hybridMultilevel"/>
    <w:tmpl w:val="8A684C42"/>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565F482C"/>
    <w:multiLevelType w:val="hybridMultilevel"/>
    <w:tmpl w:val="8A684C4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A3C0330"/>
    <w:multiLevelType w:val="hybridMultilevel"/>
    <w:tmpl w:val="11E85CB2"/>
    <w:lvl w:ilvl="0" w:tplc="3C0C09A8">
      <w:start w:val="1"/>
      <w:numFmt w:val="decimal"/>
      <w:lvlText w:val="3.%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9B0E58"/>
    <w:multiLevelType w:val="hybridMultilevel"/>
    <w:tmpl w:val="E9B0B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7F3A37"/>
    <w:multiLevelType w:val="hybridMultilevel"/>
    <w:tmpl w:val="06E029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10847BE"/>
    <w:multiLevelType w:val="hybridMultilevel"/>
    <w:tmpl w:val="F8626E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2290D0B"/>
    <w:multiLevelType w:val="hybridMultilevel"/>
    <w:tmpl w:val="36884894"/>
    <w:lvl w:ilvl="0" w:tplc="B524C936">
      <w:start w:val="2"/>
      <w:numFmt w:val="decimal"/>
      <w:lvlText w:val="%1.0"/>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FF2B86"/>
    <w:multiLevelType w:val="hybridMultilevel"/>
    <w:tmpl w:val="D8828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9B79D5"/>
    <w:multiLevelType w:val="hybridMultilevel"/>
    <w:tmpl w:val="839C9408"/>
    <w:lvl w:ilvl="0" w:tplc="78A0F85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9E41CFC"/>
    <w:multiLevelType w:val="hybridMultilevel"/>
    <w:tmpl w:val="C0E46272"/>
    <w:lvl w:ilvl="0" w:tplc="12A811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C717028"/>
    <w:multiLevelType w:val="hybridMultilevel"/>
    <w:tmpl w:val="2342F9EA"/>
    <w:lvl w:ilvl="0" w:tplc="46D0E8C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6D383A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6E10378A"/>
    <w:multiLevelType w:val="hybridMultilevel"/>
    <w:tmpl w:val="B4B04A96"/>
    <w:lvl w:ilvl="0" w:tplc="FFFFFFFF">
      <w:start w:val="1"/>
      <w:numFmt w:val="lowerLetter"/>
      <w:lvlText w:val="(%1)"/>
      <w:lvlJc w:val="left"/>
      <w:pPr>
        <w:tabs>
          <w:tab w:val="num" w:pos="36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6ECD0F23"/>
    <w:multiLevelType w:val="hybridMultilevel"/>
    <w:tmpl w:val="7300358C"/>
    <w:lvl w:ilvl="0" w:tplc="A510D510">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600108"/>
    <w:multiLevelType w:val="multilevel"/>
    <w:tmpl w:val="87F2F698"/>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FEE5A7F"/>
    <w:multiLevelType w:val="hybridMultilevel"/>
    <w:tmpl w:val="14ECF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0A11E42"/>
    <w:multiLevelType w:val="hybridMultilevel"/>
    <w:tmpl w:val="28281512"/>
    <w:lvl w:ilvl="0" w:tplc="3C3A0E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6450776"/>
    <w:multiLevelType w:val="hybridMultilevel"/>
    <w:tmpl w:val="62302B36"/>
    <w:lvl w:ilvl="0" w:tplc="357663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90D35AF"/>
    <w:multiLevelType w:val="hybridMultilevel"/>
    <w:tmpl w:val="6D8627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AC65C2"/>
    <w:multiLevelType w:val="hybridMultilevel"/>
    <w:tmpl w:val="1E620456"/>
    <w:lvl w:ilvl="0" w:tplc="B616FFE2">
      <w:start w:val="1"/>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6"/>
  </w:num>
  <w:num w:numId="2">
    <w:abstractNumId w:val="15"/>
  </w:num>
  <w:num w:numId="3">
    <w:abstractNumId w:val="34"/>
  </w:num>
  <w:num w:numId="4">
    <w:abstractNumId w:val="44"/>
  </w:num>
  <w:num w:numId="5">
    <w:abstractNumId w:val="0"/>
  </w:num>
  <w:num w:numId="6">
    <w:abstractNumId w:val="8"/>
  </w:num>
  <w:num w:numId="7">
    <w:abstractNumId w:val="39"/>
  </w:num>
  <w:num w:numId="8">
    <w:abstractNumId w:val="17"/>
  </w:num>
  <w:num w:numId="9">
    <w:abstractNumId w:val="25"/>
  </w:num>
  <w:num w:numId="10">
    <w:abstractNumId w:val="40"/>
  </w:num>
  <w:num w:numId="11">
    <w:abstractNumId w:val="42"/>
  </w:num>
  <w:num w:numId="12">
    <w:abstractNumId w:val="35"/>
  </w:num>
  <w:num w:numId="13">
    <w:abstractNumId w:val="14"/>
  </w:num>
  <w:num w:numId="14">
    <w:abstractNumId w:val="21"/>
  </w:num>
  <w:num w:numId="15">
    <w:abstractNumId w:val="7"/>
  </w:num>
  <w:num w:numId="16">
    <w:abstractNumId w:val="31"/>
  </w:num>
  <w:num w:numId="17">
    <w:abstractNumId w:val="27"/>
  </w:num>
  <w:num w:numId="18">
    <w:abstractNumId w:val="29"/>
  </w:num>
  <w:num w:numId="19">
    <w:abstractNumId w:val="41"/>
  </w:num>
  <w:num w:numId="20">
    <w:abstractNumId w:val="5"/>
  </w:num>
  <w:num w:numId="21">
    <w:abstractNumId w:val="13"/>
  </w:num>
  <w:num w:numId="22">
    <w:abstractNumId w:val="1"/>
  </w:num>
  <w:num w:numId="23">
    <w:abstractNumId w:val="2"/>
  </w:num>
  <w:num w:numId="24">
    <w:abstractNumId w:val="9"/>
  </w:num>
  <w:num w:numId="25">
    <w:abstractNumId w:val="24"/>
  </w:num>
  <w:num w:numId="26">
    <w:abstractNumId w:val="20"/>
  </w:num>
  <w:num w:numId="27">
    <w:abstractNumId w:val="23"/>
  </w:num>
  <w:num w:numId="28">
    <w:abstractNumId w:val="36"/>
  </w:num>
  <w:num w:numId="29">
    <w:abstractNumId w:val="33"/>
  </w:num>
  <w:num w:numId="30">
    <w:abstractNumId w:val="26"/>
  </w:num>
  <w:num w:numId="31">
    <w:abstractNumId w:val="22"/>
  </w:num>
  <w:num w:numId="32">
    <w:abstractNumId w:val="10"/>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11"/>
  </w:num>
  <w:num w:numId="36">
    <w:abstractNumId w:val="4"/>
  </w:num>
  <w:num w:numId="37">
    <w:abstractNumId w:val="47"/>
  </w:num>
  <w:num w:numId="38">
    <w:abstractNumId w:val="12"/>
  </w:num>
  <w:num w:numId="39">
    <w:abstractNumId w:val="6"/>
  </w:num>
  <w:num w:numId="40">
    <w:abstractNumId w:val="32"/>
  </w:num>
  <w:num w:numId="41">
    <w:abstractNumId w:val="19"/>
  </w:num>
  <w:num w:numId="42">
    <w:abstractNumId w:val="28"/>
  </w:num>
  <w:num w:numId="43">
    <w:abstractNumId w:val="46"/>
  </w:num>
  <w:num w:numId="44">
    <w:abstractNumId w:val="38"/>
  </w:num>
  <w:num w:numId="45">
    <w:abstractNumId w:val="48"/>
  </w:num>
  <w:num w:numId="46">
    <w:abstractNumId w:val="18"/>
  </w:num>
  <w:num w:numId="47">
    <w:abstractNumId w:val="3"/>
  </w:num>
  <w:num w:numId="48">
    <w:abstractNumId w:val="45"/>
  </w:num>
  <w:num w:numId="49">
    <w:abstractNumId w:val="3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BE0"/>
    <w:rsid w:val="00000914"/>
    <w:rsid w:val="00004262"/>
    <w:rsid w:val="00006992"/>
    <w:rsid w:val="000118F0"/>
    <w:rsid w:val="00013456"/>
    <w:rsid w:val="0001554A"/>
    <w:rsid w:val="00015AFB"/>
    <w:rsid w:val="00017794"/>
    <w:rsid w:val="0002561B"/>
    <w:rsid w:val="0002687D"/>
    <w:rsid w:val="00031320"/>
    <w:rsid w:val="00031627"/>
    <w:rsid w:val="00031FEC"/>
    <w:rsid w:val="0003533C"/>
    <w:rsid w:val="00037519"/>
    <w:rsid w:val="00040C5E"/>
    <w:rsid w:val="00052CF7"/>
    <w:rsid w:val="000541B0"/>
    <w:rsid w:val="00055DDE"/>
    <w:rsid w:val="00055E16"/>
    <w:rsid w:val="00057651"/>
    <w:rsid w:val="00060363"/>
    <w:rsid w:val="00060806"/>
    <w:rsid w:val="000610D4"/>
    <w:rsid w:val="00063085"/>
    <w:rsid w:val="000647CC"/>
    <w:rsid w:val="00070C3F"/>
    <w:rsid w:val="000749D4"/>
    <w:rsid w:val="000778E6"/>
    <w:rsid w:val="000833F9"/>
    <w:rsid w:val="00087673"/>
    <w:rsid w:val="0009066E"/>
    <w:rsid w:val="00092CC3"/>
    <w:rsid w:val="000A22BF"/>
    <w:rsid w:val="000A6162"/>
    <w:rsid w:val="000A68AA"/>
    <w:rsid w:val="000A75B6"/>
    <w:rsid w:val="000B2583"/>
    <w:rsid w:val="000B3740"/>
    <w:rsid w:val="000B5CEB"/>
    <w:rsid w:val="000C0B33"/>
    <w:rsid w:val="000C2F24"/>
    <w:rsid w:val="000C31C2"/>
    <w:rsid w:val="000C3865"/>
    <w:rsid w:val="000C3F88"/>
    <w:rsid w:val="000C48CC"/>
    <w:rsid w:val="000C5EBB"/>
    <w:rsid w:val="000D04CB"/>
    <w:rsid w:val="000D2570"/>
    <w:rsid w:val="000D5E28"/>
    <w:rsid w:val="000E3BDF"/>
    <w:rsid w:val="000F7AEC"/>
    <w:rsid w:val="0010341C"/>
    <w:rsid w:val="00104885"/>
    <w:rsid w:val="00104C40"/>
    <w:rsid w:val="00106085"/>
    <w:rsid w:val="0011535A"/>
    <w:rsid w:val="00125154"/>
    <w:rsid w:val="00133252"/>
    <w:rsid w:val="001412F3"/>
    <w:rsid w:val="00144BB5"/>
    <w:rsid w:val="00145A67"/>
    <w:rsid w:val="00146984"/>
    <w:rsid w:val="001516FE"/>
    <w:rsid w:val="00153089"/>
    <w:rsid w:val="001546E7"/>
    <w:rsid w:val="0015615F"/>
    <w:rsid w:val="00157C0C"/>
    <w:rsid w:val="00163799"/>
    <w:rsid w:val="0018084C"/>
    <w:rsid w:val="00182012"/>
    <w:rsid w:val="00183A09"/>
    <w:rsid w:val="00184977"/>
    <w:rsid w:val="001902EF"/>
    <w:rsid w:val="0019147B"/>
    <w:rsid w:val="00197441"/>
    <w:rsid w:val="001A580B"/>
    <w:rsid w:val="001A725B"/>
    <w:rsid w:val="001B41EF"/>
    <w:rsid w:val="001B7DF9"/>
    <w:rsid w:val="001C4460"/>
    <w:rsid w:val="001C49AD"/>
    <w:rsid w:val="001C624F"/>
    <w:rsid w:val="001D100A"/>
    <w:rsid w:val="001D3E77"/>
    <w:rsid w:val="001D3FB0"/>
    <w:rsid w:val="001D626E"/>
    <w:rsid w:val="001E171A"/>
    <w:rsid w:val="001F050C"/>
    <w:rsid w:val="001F0E13"/>
    <w:rsid w:val="001F2751"/>
    <w:rsid w:val="001F2DEF"/>
    <w:rsid w:val="001F5D46"/>
    <w:rsid w:val="00202425"/>
    <w:rsid w:val="002039D9"/>
    <w:rsid w:val="0021004F"/>
    <w:rsid w:val="0021189D"/>
    <w:rsid w:val="002119EB"/>
    <w:rsid w:val="00215DA0"/>
    <w:rsid w:val="002168B6"/>
    <w:rsid w:val="00216B20"/>
    <w:rsid w:val="0022083A"/>
    <w:rsid w:val="00225B9F"/>
    <w:rsid w:val="00232613"/>
    <w:rsid w:val="00232A0E"/>
    <w:rsid w:val="00232DCD"/>
    <w:rsid w:val="0023637A"/>
    <w:rsid w:val="00243010"/>
    <w:rsid w:val="00247902"/>
    <w:rsid w:val="00252747"/>
    <w:rsid w:val="0025453D"/>
    <w:rsid w:val="002668DE"/>
    <w:rsid w:val="00271458"/>
    <w:rsid w:val="00272ACF"/>
    <w:rsid w:val="0028545F"/>
    <w:rsid w:val="0028683D"/>
    <w:rsid w:val="002A550F"/>
    <w:rsid w:val="002A5C9C"/>
    <w:rsid w:val="002A766D"/>
    <w:rsid w:val="002A77A1"/>
    <w:rsid w:val="002B52BD"/>
    <w:rsid w:val="002C0476"/>
    <w:rsid w:val="002C407A"/>
    <w:rsid w:val="002C5066"/>
    <w:rsid w:val="002C51F4"/>
    <w:rsid w:val="002E64BD"/>
    <w:rsid w:val="002F1462"/>
    <w:rsid w:val="002F6A27"/>
    <w:rsid w:val="00303AF5"/>
    <w:rsid w:val="00303E41"/>
    <w:rsid w:val="00304145"/>
    <w:rsid w:val="00305998"/>
    <w:rsid w:val="00310B7D"/>
    <w:rsid w:val="0031162F"/>
    <w:rsid w:val="003121AA"/>
    <w:rsid w:val="00314C90"/>
    <w:rsid w:val="00321EDD"/>
    <w:rsid w:val="003257DF"/>
    <w:rsid w:val="003260F2"/>
    <w:rsid w:val="00327C04"/>
    <w:rsid w:val="00332517"/>
    <w:rsid w:val="003333C1"/>
    <w:rsid w:val="00336004"/>
    <w:rsid w:val="00336DCD"/>
    <w:rsid w:val="00336F9A"/>
    <w:rsid w:val="00342AB0"/>
    <w:rsid w:val="0034314A"/>
    <w:rsid w:val="00361BAB"/>
    <w:rsid w:val="00364191"/>
    <w:rsid w:val="00367D5C"/>
    <w:rsid w:val="00370FAC"/>
    <w:rsid w:val="003711A8"/>
    <w:rsid w:val="00372BD0"/>
    <w:rsid w:val="003856D4"/>
    <w:rsid w:val="00386515"/>
    <w:rsid w:val="00390A77"/>
    <w:rsid w:val="003915C4"/>
    <w:rsid w:val="003B3325"/>
    <w:rsid w:val="003B6976"/>
    <w:rsid w:val="003B69D3"/>
    <w:rsid w:val="003C00F2"/>
    <w:rsid w:val="003C19EE"/>
    <w:rsid w:val="003C1C85"/>
    <w:rsid w:val="003C2B9A"/>
    <w:rsid w:val="003E0508"/>
    <w:rsid w:val="003E0640"/>
    <w:rsid w:val="003E5A04"/>
    <w:rsid w:val="003F09DD"/>
    <w:rsid w:val="003F160A"/>
    <w:rsid w:val="003F3820"/>
    <w:rsid w:val="003F4265"/>
    <w:rsid w:val="004060D4"/>
    <w:rsid w:val="004064D3"/>
    <w:rsid w:val="00423C6F"/>
    <w:rsid w:val="00427880"/>
    <w:rsid w:val="004310CE"/>
    <w:rsid w:val="00433210"/>
    <w:rsid w:val="0043345C"/>
    <w:rsid w:val="00441F1F"/>
    <w:rsid w:val="00444D21"/>
    <w:rsid w:val="0045059E"/>
    <w:rsid w:val="00451C77"/>
    <w:rsid w:val="00454D7B"/>
    <w:rsid w:val="004551C6"/>
    <w:rsid w:val="00475E6A"/>
    <w:rsid w:val="004810D7"/>
    <w:rsid w:val="004816D6"/>
    <w:rsid w:val="0049604F"/>
    <w:rsid w:val="004A611E"/>
    <w:rsid w:val="004B3281"/>
    <w:rsid w:val="004B6A7E"/>
    <w:rsid w:val="004B7D05"/>
    <w:rsid w:val="004C394F"/>
    <w:rsid w:val="004C5590"/>
    <w:rsid w:val="004D06E1"/>
    <w:rsid w:val="004D69B8"/>
    <w:rsid w:val="004D7703"/>
    <w:rsid w:val="004E39C5"/>
    <w:rsid w:val="004F0CF7"/>
    <w:rsid w:val="004F7EC1"/>
    <w:rsid w:val="005001BD"/>
    <w:rsid w:val="005067E7"/>
    <w:rsid w:val="00506C64"/>
    <w:rsid w:val="00523212"/>
    <w:rsid w:val="00523A42"/>
    <w:rsid w:val="00523B2F"/>
    <w:rsid w:val="00524F51"/>
    <w:rsid w:val="0053180E"/>
    <w:rsid w:val="0053382A"/>
    <w:rsid w:val="005373C4"/>
    <w:rsid w:val="00550482"/>
    <w:rsid w:val="00557B28"/>
    <w:rsid w:val="005614D6"/>
    <w:rsid w:val="005620B1"/>
    <w:rsid w:val="0056309A"/>
    <w:rsid w:val="005730BF"/>
    <w:rsid w:val="00585163"/>
    <w:rsid w:val="00585A5A"/>
    <w:rsid w:val="0058682E"/>
    <w:rsid w:val="00590FAD"/>
    <w:rsid w:val="005911FF"/>
    <w:rsid w:val="00592F23"/>
    <w:rsid w:val="00596E53"/>
    <w:rsid w:val="005A03E0"/>
    <w:rsid w:val="005A1575"/>
    <w:rsid w:val="005A18B6"/>
    <w:rsid w:val="005C01F5"/>
    <w:rsid w:val="005C205A"/>
    <w:rsid w:val="005C54AD"/>
    <w:rsid w:val="005D6286"/>
    <w:rsid w:val="005E2D68"/>
    <w:rsid w:val="005E700A"/>
    <w:rsid w:val="005E78CF"/>
    <w:rsid w:val="005F2BC7"/>
    <w:rsid w:val="005F2F2B"/>
    <w:rsid w:val="005F5363"/>
    <w:rsid w:val="005F7F65"/>
    <w:rsid w:val="00600CFF"/>
    <w:rsid w:val="00604E95"/>
    <w:rsid w:val="00611A9F"/>
    <w:rsid w:val="006246EF"/>
    <w:rsid w:val="00626D7D"/>
    <w:rsid w:val="00631286"/>
    <w:rsid w:val="006313DE"/>
    <w:rsid w:val="00633538"/>
    <w:rsid w:val="00652A2D"/>
    <w:rsid w:val="00654189"/>
    <w:rsid w:val="00661687"/>
    <w:rsid w:val="006620F0"/>
    <w:rsid w:val="00664F39"/>
    <w:rsid w:val="00666FE6"/>
    <w:rsid w:val="0067155D"/>
    <w:rsid w:val="006718BC"/>
    <w:rsid w:val="00671E5C"/>
    <w:rsid w:val="006761FA"/>
    <w:rsid w:val="006802AB"/>
    <w:rsid w:val="00683EE3"/>
    <w:rsid w:val="00684745"/>
    <w:rsid w:val="006852FF"/>
    <w:rsid w:val="00686D76"/>
    <w:rsid w:val="006B7356"/>
    <w:rsid w:val="006C0873"/>
    <w:rsid w:val="006C6CBC"/>
    <w:rsid w:val="006D3077"/>
    <w:rsid w:val="006D5EBE"/>
    <w:rsid w:val="006E4DA5"/>
    <w:rsid w:val="006E52DE"/>
    <w:rsid w:val="006E5A5E"/>
    <w:rsid w:val="006E697A"/>
    <w:rsid w:val="006F0EDB"/>
    <w:rsid w:val="006F1296"/>
    <w:rsid w:val="006F7FE4"/>
    <w:rsid w:val="00700605"/>
    <w:rsid w:val="007046D6"/>
    <w:rsid w:val="007113BB"/>
    <w:rsid w:val="007165B7"/>
    <w:rsid w:val="007231EA"/>
    <w:rsid w:val="00732D9B"/>
    <w:rsid w:val="007342C5"/>
    <w:rsid w:val="0074051C"/>
    <w:rsid w:val="0074105F"/>
    <w:rsid w:val="0074291E"/>
    <w:rsid w:val="00745946"/>
    <w:rsid w:val="007528E5"/>
    <w:rsid w:val="007533C6"/>
    <w:rsid w:val="00762CAC"/>
    <w:rsid w:val="0076379B"/>
    <w:rsid w:val="00763C0E"/>
    <w:rsid w:val="00764C62"/>
    <w:rsid w:val="00773D4C"/>
    <w:rsid w:val="00774CA7"/>
    <w:rsid w:val="0077527E"/>
    <w:rsid w:val="00780373"/>
    <w:rsid w:val="00781108"/>
    <w:rsid w:val="00794D9F"/>
    <w:rsid w:val="00796C2A"/>
    <w:rsid w:val="00797DD4"/>
    <w:rsid w:val="007A0143"/>
    <w:rsid w:val="007A225B"/>
    <w:rsid w:val="007A2558"/>
    <w:rsid w:val="007A5660"/>
    <w:rsid w:val="007A7E5C"/>
    <w:rsid w:val="007B2E90"/>
    <w:rsid w:val="007B3C85"/>
    <w:rsid w:val="007B5C4E"/>
    <w:rsid w:val="007B5D47"/>
    <w:rsid w:val="007B6629"/>
    <w:rsid w:val="007C0AF7"/>
    <w:rsid w:val="007C334B"/>
    <w:rsid w:val="007D5B7F"/>
    <w:rsid w:val="007E026B"/>
    <w:rsid w:val="007E3AB6"/>
    <w:rsid w:val="007E40CC"/>
    <w:rsid w:val="00810B12"/>
    <w:rsid w:val="00811F31"/>
    <w:rsid w:val="00814A37"/>
    <w:rsid w:val="00816CBF"/>
    <w:rsid w:val="008213A4"/>
    <w:rsid w:val="00822C33"/>
    <w:rsid w:val="00824701"/>
    <w:rsid w:val="00827C38"/>
    <w:rsid w:val="00831A5E"/>
    <w:rsid w:val="0083213A"/>
    <w:rsid w:val="00834A93"/>
    <w:rsid w:val="00840AF3"/>
    <w:rsid w:val="00841BE8"/>
    <w:rsid w:val="00845EEB"/>
    <w:rsid w:val="00851790"/>
    <w:rsid w:val="00853857"/>
    <w:rsid w:val="0086000D"/>
    <w:rsid w:val="00861870"/>
    <w:rsid w:val="00863EF9"/>
    <w:rsid w:val="008644D0"/>
    <w:rsid w:val="00870B13"/>
    <w:rsid w:val="00875296"/>
    <w:rsid w:val="00880DE7"/>
    <w:rsid w:val="008822DB"/>
    <w:rsid w:val="00890D2D"/>
    <w:rsid w:val="00895F63"/>
    <w:rsid w:val="008975E2"/>
    <w:rsid w:val="008A08C6"/>
    <w:rsid w:val="008A5442"/>
    <w:rsid w:val="008A5AFB"/>
    <w:rsid w:val="008A6748"/>
    <w:rsid w:val="008B1F4E"/>
    <w:rsid w:val="008B3C2C"/>
    <w:rsid w:val="008B3F61"/>
    <w:rsid w:val="008C1F76"/>
    <w:rsid w:val="008C51CB"/>
    <w:rsid w:val="008C7391"/>
    <w:rsid w:val="008D1910"/>
    <w:rsid w:val="008D6DD3"/>
    <w:rsid w:val="008D6FC9"/>
    <w:rsid w:val="008F2510"/>
    <w:rsid w:val="008F48AA"/>
    <w:rsid w:val="008F4DEC"/>
    <w:rsid w:val="008F7B55"/>
    <w:rsid w:val="0090283D"/>
    <w:rsid w:val="00904EAB"/>
    <w:rsid w:val="009134CE"/>
    <w:rsid w:val="00913EE9"/>
    <w:rsid w:val="009212B8"/>
    <w:rsid w:val="0092208D"/>
    <w:rsid w:val="009241F3"/>
    <w:rsid w:val="009255DA"/>
    <w:rsid w:val="00925C59"/>
    <w:rsid w:val="0092635D"/>
    <w:rsid w:val="00944F9B"/>
    <w:rsid w:val="00945C2C"/>
    <w:rsid w:val="00950047"/>
    <w:rsid w:val="00960AEB"/>
    <w:rsid w:val="009635C5"/>
    <w:rsid w:val="00965BEC"/>
    <w:rsid w:val="00967C76"/>
    <w:rsid w:val="00970A87"/>
    <w:rsid w:val="0097510D"/>
    <w:rsid w:val="00976700"/>
    <w:rsid w:val="00986F64"/>
    <w:rsid w:val="00987770"/>
    <w:rsid w:val="00993500"/>
    <w:rsid w:val="009937BE"/>
    <w:rsid w:val="00995CF6"/>
    <w:rsid w:val="009A3343"/>
    <w:rsid w:val="009A6045"/>
    <w:rsid w:val="009A6F7B"/>
    <w:rsid w:val="009A7FC3"/>
    <w:rsid w:val="009B0E53"/>
    <w:rsid w:val="009B1032"/>
    <w:rsid w:val="009B3807"/>
    <w:rsid w:val="009B722E"/>
    <w:rsid w:val="009B72E8"/>
    <w:rsid w:val="009C067E"/>
    <w:rsid w:val="009C074D"/>
    <w:rsid w:val="009C33F1"/>
    <w:rsid w:val="009C6455"/>
    <w:rsid w:val="009D001A"/>
    <w:rsid w:val="009D0288"/>
    <w:rsid w:val="009D1C79"/>
    <w:rsid w:val="009D1F9B"/>
    <w:rsid w:val="009D3A6D"/>
    <w:rsid w:val="009D4187"/>
    <w:rsid w:val="00A01CEA"/>
    <w:rsid w:val="00A03FB4"/>
    <w:rsid w:val="00A05F9E"/>
    <w:rsid w:val="00A109A6"/>
    <w:rsid w:val="00A12DEE"/>
    <w:rsid w:val="00A16663"/>
    <w:rsid w:val="00A222AB"/>
    <w:rsid w:val="00A2337D"/>
    <w:rsid w:val="00A2689A"/>
    <w:rsid w:val="00A304C6"/>
    <w:rsid w:val="00A31A94"/>
    <w:rsid w:val="00A324C3"/>
    <w:rsid w:val="00A32788"/>
    <w:rsid w:val="00A32D23"/>
    <w:rsid w:val="00A33654"/>
    <w:rsid w:val="00A33F3C"/>
    <w:rsid w:val="00A40A17"/>
    <w:rsid w:val="00A413E4"/>
    <w:rsid w:val="00A42664"/>
    <w:rsid w:val="00A43E58"/>
    <w:rsid w:val="00A47BA7"/>
    <w:rsid w:val="00A55C4C"/>
    <w:rsid w:val="00A55CAD"/>
    <w:rsid w:val="00A5759B"/>
    <w:rsid w:val="00A62EF5"/>
    <w:rsid w:val="00A63779"/>
    <w:rsid w:val="00A63D37"/>
    <w:rsid w:val="00A64662"/>
    <w:rsid w:val="00A66267"/>
    <w:rsid w:val="00A67457"/>
    <w:rsid w:val="00A72A6C"/>
    <w:rsid w:val="00A82627"/>
    <w:rsid w:val="00A845FB"/>
    <w:rsid w:val="00A8478B"/>
    <w:rsid w:val="00A8528C"/>
    <w:rsid w:val="00A870EC"/>
    <w:rsid w:val="00A90467"/>
    <w:rsid w:val="00A92BFE"/>
    <w:rsid w:val="00A966D1"/>
    <w:rsid w:val="00A96D88"/>
    <w:rsid w:val="00A96F47"/>
    <w:rsid w:val="00AA2EE1"/>
    <w:rsid w:val="00AA3136"/>
    <w:rsid w:val="00AA3802"/>
    <w:rsid w:val="00AB16AB"/>
    <w:rsid w:val="00AB677C"/>
    <w:rsid w:val="00AC1B2B"/>
    <w:rsid w:val="00AC1C06"/>
    <w:rsid w:val="00AC3838"/>
    <w:rsid w:val="00AC4EC9"/>
    <w:rsid w:val="00AC6D47"/>
    <w:rsid w:val="00AD1BB0"/>
    <w:rsid w:val="00AE0824"/>
    <w:rsid w:val="00AE32BD"/>
    <w:rsid w:val="00AE6803"/>
    <w:rsid w:val="00AF38E7"/>
    <w:rsid w:val="00AF7778"/>
    <w:rsid w:val="00B01001"/>
    <w:rsid w:val="00B028FB"/>
    <w:rsid w:val="00B04762"/>
    <w:rsid w:val="00B04856"/>
    <w:rsid w:val="00B06C87"/>
    <w:rsid w:val="00B07BE0"/>
    <w:rsid w:val="00B103F4"/>
    <w:rsid w:val="00B15E1E"/>
    <w:rsid w:val="00B22422"/>
    <w:rsid w:val="00B23B12"/>
    <w:rsid w:val="00B24F7A"/>
    <w:rsid w:val="00B27D4C"/>
    <w:rsid w:val="00B36FED"/>
    <w:rsid w:val="00B37A40"/>
    <w:rsid w:val="00B410A8"/>
    <w:rsid w:val="00B43466"/>
    <w:rsid w:val="00B434F0"/>
    <w:rsid w:val="00B445F7"/>
    <w:rsid w:val="00B45B0A"/>
    <w:rsid w:val="00B56F1B"/>
    <w:rsid w:val="00B60E59"/>
    <w:rsid w:val="00B6219D"/>
    <w:rsid w:val="00B6267C"/>
    <w:rsid w:val="00B654D2"/>
    <w:rsid w:val="00B67640"/>
    <w:rsid w:val="00B700F6"/>
    <w:rsid w:val="00B763FE"/>
    <w:rsid w:val="00B82C80"/>
    <w:rsid w:val="00B8432A"/>
    <w:rsid w:val="00B91D7B"/>
    <w:rsid w:val="00B92024"/>
    <w:rsid w:val="00B93335"/>
    <w:rsid w:val="00B94EDE"/>
    <w:rsid w:val="00B97C10"/>
    <w:rsid w:val="00BA0869"/>
    <w:rsid w:val="00BA5075"/>
    <w:rsid w:val="00BB017E"/>
    <w:rsid w:val="00BB48F2"/>
    <w:rsid w:val="00BB66B8"/>
    <w:rsid w:val="00BB6B2F"/>
    <w:rsid w:val="00BB719F"/>
    <w:rsid w:val="00BC15A5"/>
    <w:rsid w:val="00BC5D11"/>
    <w:rsid w:val="00BC7215"/>
    <w:rsid w:val="00BD33AF"/>
    <w:rsid w:val="00BD734B"/>
    <w:rsid w:val="00BD7C79"/>
    <w:rsid w:val="00BE2874"/>
    <w:rsid w:val="00BF06DF"/>
    <w:rsid w:val="00BF3027"/>
    <w:rsid w:val="00BF4DB1"/>
    <w:rsid w:val="00BF6006"/>
    <w:rsid w:val="00BF69E0"/>
    <w:rsid w:val="00C02C98"/>
    <w:rsid w:val="00C11A21"/>
    <w:rsid w:val="00C1405C"/>
    <w:rsid w:val="00C14C85"/>
    <w:rsid w:val="00C175B7"/>
    <w:rsid w:val="00C21A81"/>
    <w:rsid w:val="00C2342A"/>
    <w:rsid w:val="00C249F1"/>
    <w:rsid w:val="00C2696A"/>
    <w:rsid w:val="00C27CB4"/>
    <w:rsid w:val="00C3136E"/>
    <w:rsid w:val="00C33617"/>
    <w:rsid w:val="00C42BB1"/>
    <w:rsid w:val="00C445F2"/>
    <w:rsid w:val="00C46B1E"/>
    <w:rsid w:val="00C54C68"/>
    <w:rsid w:val="00C63852"/>
    <w:rsid w:val="00C74624"/>
    <w:rsid w:val="00C75A4C"/>
    <w:rsid w:val="00C75B1E"/>
    <w:rsid w:val="00C81899"/>
    <w:rsid w:val="00C83F50"/>
    <w:rsid w:val="00C84F0C"/>
    <w:rsid w:val="00C94BB0"/>
    <w:rsid w:val="00CA13FE"/>
    <w:rsid w:val="00CA4E09"/>
    <w:rsid w:val="00CB0573"/>
    <w:rsid w:val="00CB2A6D"/>
    <w:rsid w:val="00CB7669"/>
    <w:rsid w:val="00CD0F45"/>
    <w:rsid w:val="00CD4701"/>
    <w:rsid w:val="00CE33D5"/>
    <w:rsid w:val="00CF3775"/>
    <w:rsid w:val="00CF53C9"/>
    <w:rsid w:val="00CF7092"/>
    <w:rsid w:val="00D0052C"/>
    <w:rsid w:val="00D005FA"/>
    <w:rsid w:val="00D008E7"/>
    <w:rsid w:val="00D04600"/>
    <w:rsid w:val="00D066A0"/>
    <w:rsid w:val="00D078D5"/>
    <w:rsid w:val="00D103A3"/>
    <w:rsid w:val="00D10C17"/>
    <w:rsid w:val="00D124E4"/>
    <w:rsid w:val="00D242EF"/>
    <w:rsid w:val="00D24AC6"/>
    <w:rsid w:val="00D251A7"/>
    <w:rsid w:val="00D34FEC"/>
    <w:rsid w:val="00D465AC"/>
    <w:rsid w:val="00D54DBB"/>
    <w:rsid w:val="00D62159"/>
    <w:rsid w:val="00D62694"/>
    <w:rsid w:val="00D62AC2"/>
    <w:rsid w:val="00D734C6"/>
    <w:rsid w:val="00D74EC9"/>
    <w:rsid w:val="00D7500D"/>
    <w:rsid w:val="00D77A7E"/>
    <w:rsid w:val="00D9091A"/>
    <w:rsid w:val="00D91C46"/>
    <w:rsid w:val="00D9324A"/>
    <w:rsid w:val="00D966B9"/>
    <w:rsid w:val="00D9676B"/>
    <w:rsid w:val="00DA05B6"/>
    <w:rsid w:val="00DA0B80"/>
    <w:rsid w:val="00DA3E85"/>
    <w:rsid w:val="00DA5C6F"/>
    <w:rsid w:val="00DA7CD8"/>
    <w:rsid w:val="00DB14F2"/>
    <w:rsid w:val="00DB598D"/>
    <w:rsid w:val="00DB6C6A"/>
    <w:rsid w:val="00DC3708"/>
    <w:rsid w:val="00DC45D1"/>
    <w:rsid w:val="00DC5219"/>
    <w:rsid w:val="00DD162C"/>
    <w:rsid w:val="00DD7D66"/>
    <w:rsid w:val="00DE2DB3"/>
    <w:rsid w:val="00DE66ED"/>
    <w:rsid w:val="00DF02E9"/>
    <w:rsid w:val="00DF0463"/>
    <w:rsid w:val="00DF207D"/>
    <w:rsid w:val="00DF31B1"/>
    <w:rsid w:val="00DF3592"/>
    <w:rsid w:val="00DF429B"/>
    <w:rsid w:val="00E00906"/>
    <w:rsid w:val="00E05DEA"/>
    <w:rsid w:val="00E1132E"/>
    <w:rsid w:val="00E13193"/>
    <w:rsid w:val="00E23B1B"/>
    <w:rsid w:val="00E34767"/>
    <w:rsid w:val="00E36C3D"/>
    <w:rsid w:val="00E37263"/>
    <w:rsid w:val="00E412A9"/>
    <w:rsid w:val="00E41F47"/>
    <w:rsid w:val="00E45E4A"/>
    <w:rsid w:val="00E51F3F"/>
    <w:rsid w:val="00E545D7"/>
    <w:rsid w:val="00E6575B"/>
    <w:rsid w:val="00E65915"/>
    <w:rsid w:val="00E65E81"/>
    <w:rsid w:val="00E67885"/>
    <w:rsid w:val="00E71296"/>
    <w:rsid w:val="00E726E9"/>
    <w:rsid w:val="00E76C05"/>
    <w:rsid w:val="00E80E50"/>
    <w:rsid w:val="00E913A6"/>
    <w:rsid w:val="00E92032"/>
    <w:rsid w:val="00E95915"/>
    <w:rsid w:val="00EA0680"/>
    <w:rsid w:val="00EA16BD"/>
    <w:rsid w:val="00EA2C0F"/>
    <w:rsid w:val="00EA6119"/>
    <w:rsid w:val="00EA644C"/>
    <w:rsid w:val="00EA7139"/>
    <w:rsid w:val="00EB076D"/>
    <w:rsid w:val="00EB095F"/>
    <w:rsid w:val="00EB2DC5"/>
    <w:rsid w:val="00EB4AF0"/>
    <w:rsid w:val="00EB5AB0"/>
    <w:rsid w:val="00EC1619"/>
    <w:rsid w:val="00EC5B0C"/>
    <w:rsid w:val="00EC5BA4"/>
    <w:rsid w:val="00ED0698"/>
    <w:rsid w:val="00ED0CA3"/>
    <w:rsid w:val="00ED5804"/>
    <w:rsid w:val="00ED6A33"/>
    <w:rsid w:val="00EE1DE4"/>
    <w:rsid w:val="00EE4A86"/>
    <w:rsid w:val="00EF03D8"/>
    <w:rsid w:val="00EF2864"/>
    <w:rsid w:val="00EF4DBB"/>
    <w:rsid w:val="00EF7342"/>
    <w:rsid w:val="00F0033C"/>
    <w:rsid w:val="00F01CCC"/>
    <w:rsid w:val="00F06792"/>
    <w:rsid w:val="00F079A2"/>
    <w:rsid w:val="00F1088A"/>
    <w:rsid w:val="00F12A31"/>
    <w:rsid w:val="00F13E25"/>
    <w:rsid w:val="00F15B36"/>
    <w:rsid w:val="00F206CA"/>
    <w:rsid w:val="00F23DFD"/>
    <w:rsid w:val="00F24A60"/>
    <w:rsid w:val="00F258A2"/>
    <w:rsid w:val="00F31739"/>
    <w:rsid w:val="00F3316B"/>
    <w:rsid w:val="00F36B9B"/>
    <w:rsid w:val="00F41CE7"/>
    <w:rsid w:val="00F46437"/>
    <w:rsid w:val="00F515D0"/>
    <w:rsid w:val="00F526AE"/>
    <w:rsid w:val="00F52952"/>
    <w:rsid w:val="00F538B5"/>
    <w:rsid w:val="00F55A95"/>
    <w:rsid w:val="00F56ACF"/>
    <w:rsid w:val="00F56D84"/>
    <w:rsid w:val="00F60763"/>
    <w:rsid w:val="00F6261C"/>
    <w:rsid w:val="00F73627"/>
    <w:rsid w:val="00F74611"/>
    <w:rsid w:val="00F819F1"/>
    <w:rsid w:val="00F8247C"/>
    <w:rsid w:val="00F85E33"/>
    <w:rsid w:val="00F946AB"/>
    <w:rsid w:val="00F95F26"/>
    <w:rsid w:val="00FA0E08"/>
    <w:rsid w:val="00FA4917"/>
    <w:rsid w:val="00FA5403"/>
    <w:rsid w:val="00FA5C0F"/>
    <w:rsid w:val="00FA701E"/>
    <w:rsid w:val="00FA7AD4"/>
    <w:rsid w:val="00FB3F00"/>
    <w:rsid w:val="00FB7F2F"/>
    <w:rsid w:val="00FC08AE"/>
    <w:rsid w:val="00FC4873"/>
    <w:rsid w:val="00FC6F8D"/>
    <w:rsid w:val="00FD05FC"/>
    <w:rsid w:val="00FD73BA"/>
    <w:rsid w:val="00FD74AC"/>
    <w:rsid w:val="00FE13AF"/>
    <w:rsid w:val="00FF2836"/>
    <w:rsid w:val="01BF3479"/>
    <w:rsid w:val="0348A9EB"/>
    <w:rsid w:val="1345A558"/>
    <w:rsid w:val="26DF1F69"/>
    <w:rsid w:val="287AEFCA"/>
    <w:rsid w:val="3158AEBF"/>
    <w:rsid w:val="32B0B721"/>
    <w:rsid w:val="3EE72CBB"/>
    <w:rsid w:val="4968A997"/>
    <w:rsid w:val="56472C9F"/>
    <w:rsid w:val="67E7E5F3"/>
    <w:rsid w:val="78D3477E"/>
    <w:rsid w:val="7DC53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0A22988"/>
  <w14:defaultImageDpi w14:val="0"/>
  <w15:docId w15:val="{7ECA0163-40F5-4727-86BF-C009607EB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790"/>
    <w:rPr>
      <w:sz w:val="24"/>
      <w:szCs w:val="24"/>
    </w:rPr>
  </w:style>
  <w:style w:type="paragraph" w:styleId="Heading1">
    <w:name w:val="heading 1"/>
    <w:basedOn w:val="Normal"/>
    <w:next w:val="Normal"/>
    <w:link w:val="Heading1Char"/>
    <w:uiPriority w:val="9"/>
    <w:qFormat/>
    <w:rsid w:val="00A43E58"/>
    <w:pPr>
      <w:keepNext/>
      <w:keepLines/>
      <w:spacing w:before="240"/>
      <w:outlineLvl w:val="0"/>
    </w:pPr>
    <w:rPr>
      <w:rFonts w:ascii="Arial" w:hAnsi="Arial"/>
      <w:b/>
      <w:sz w:val="28"/>
      <w:szCs w:val="32"/>
      <w:u w:val="single"/>
    </w:rPr>
  </w:style>
  <w:style w:type="paragraph" w:styleId="Heading2">
    <w:name w:val="heading 2"/>
    <w:basedOn w:val="Normal"/>
    <w:next w:val="Normal"/>
    <w:link w:val="Heading2Char"/>
    <w:uiPriority w:val="9"/>
    <w:unhideWhenUsed/>
    <w:qFormat/>
    <w:rsid w:val="00773D4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7500D"/>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3856D4"/>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83F5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43E58"/>
    <w:rPr>
      <w:rFonts w:ascii="Arial" w:hAnsi="Arial"/>
      <w:b/>
      <w:sz w:val="28"/>
      <w:szCs w:val="32"/>
      <w:u w:val="single"/>
    </w:rPr>
  </w:style>
  <w:style w:type="paragraph" w:customStyle="1" w:styleId="Default">
    <w:name w:val="Default"/>
    <w:pPr>
      <w:widowControl w:val="0"/>
      <w:autoSpaceDE w:val="0"/>
      <w:autoSpaceDN w:val="0"/>
      <w:adjustRightInd w:val="0"/>
    </w:pPr>
    <w:rPr>
      <w:color w:val="000000"/>
      <w:sz w:val="24"/>
      <w:szCs w:val="24"/>
    </w:rPr>
  </w:style>
  <w:style w:type="paragraph" w:customStyle="1" w:styleId="CM1">
    <w:name w:val="CM1"/>
    <w:basedOn w:val="Default"/>
    <w:next w:val="Default"/>
    <w:uiPriority w:val="99"/>
    <w:pPr>
      <w:spacing w:line="260" w:lineRule="atLeast"/>
    </w:pPr>
    <w:rPr>
      <w:color w:val="auto"/>
    </w:rPr>
  </w:style>
  <w:style w:type="paragraph" w:customStyle="1" w:styleId="CM13">
    <w:name w:val="CM13"/>
    <w:basedOn w:val="Default"/>
    <w:next w:val="Default"/>
    <w:uiPriority w:val="99"/>
    <w:pPr>
      <w:spacing w:after="260"/>
    </w:pPr>
    <w:rPr>
      <w:color w:val="auto"/>
    </w:rPr>
  </w:style>
  <w:style w:type="paragraph" w:customStyle="1" w:styleId="CM2">
    <w:name w:val="CM2"/>
    <w:basedOn w:val="Default"/>
    <w:next w:val="Default"/>
    <w:uiPriority w:val="99"/>
    <w:pPr>
      <w:spacing w:line="260" w:lineRule="atLeast"/>
    </w:pPr>
    <w:rPr>
      <w:color w:val="auto"/>
    </w:rPr>
  </w:style>
  <w:style w:type="paragraph" w:customStyle="1" w:styleId="CM3">
    <w:name w:val="CM3"/>
    <w:basedOn w:val="Default"/>
    <w:next w:val="Default"/>
    <w:uiPriority w:val="99"/>
    <w:pPr>
      <w:spacing w:line="260" w:lineRule="atLeast"/>
    </w:pPr>
    <w:rPr>
      <w:color w:val="auto"/>
    </w:rPr>
  </w:style>
  <w:style w:type="paragraph" w:customStyle="1" w:styleId="CM4">
    <w:name w:val="CM4"/>
    <w:basedOn w:val="Default"/>
    <w:next w:val="Default"/>
    <w:uiPriority w:val="99"/>
    <w:pPr>
      <w:spacing w:line="260" w:lineRule="atLeast"/>
    </w:pPr>
    <w:rPr>
      <w:color w:val="auto"/>
    </w:rPr>
  </w:style>
  <w:style w:type="paragraph" w:customStyle="1" w:styleId="CM5">
    <w:name w:val="CM5"/>
    <w:basedOn w:val="Default"/>
    <w:next w:val="Default"/>
    <w:uiPriority w:val="99"/>
    <w:pPr>
      <w:spacing w:line="260" w:lineRule="atLeast"/>
    </w:pPr>
    <w:rPr>
      <w:color w:val="auto"/>
    </w:rPr>
  </w:style>
  <w:style w:type="paragraph" w:customStyle="1" w:styleId="CM6">
    <w:name w:val="CM6"/>
    <w:basedOn w:val="Default"/>
    <w:next w:val="Default"/>
    <w:uiPriority w:val="99"/>
    <w:pPr>
      <w:spacing w:line="260" w:lineRule="atLeast"/>
    </w:pPr>
    <w:rPr>
      <w:color w:val="auto"/>
    </w:rPr>
  </w:style>
  <w:style w:type="paragraph" w:customStyle="1" w:styleId="CM9">
    <w:name w:val="CM9"/>
    <w:basedOn w:val="Default"/>
    <w:next w:val="Default"/>
    <w:uiPriority w:val="99"/>
    <w:rPr>
      <w:color w:val="auto"/>
    </w:rPr>
  </w:style>
  <w:style w:type="paragraph" w:customStyle="1" w:styleId="CM11">
    <w:name w:val="CM11"/>
    <w:basedOn w:val="Default"/>
    <w:next w:val="Default"/>
    <w:uiPriority w:val="99"/>
    <w:pPr>
      <w:spacing w:line="260" w:lineRule="atLeast"/>
    </w:pPr>
    <w:rPr>
      <w:color w:val="auto"/>
    </w:rPr>
  </w:style>
  <w:style w:type="paragraph" w:customStyle="1" w:styleId="CM14">
    <w:name w:val="CM14"/>
    <w:basedOn w:val="Default"/>
    <w:next w:val="Default"/>
    <w:uiPriority w:val="99"/>
    <w:pPr>
      <w:spacing w:after="503"/>
    </w:pPr>
    <w:rPr>
      <w:color w:val="auto"/>
    </w:rPr>
  </w:style>
  <w:style w:type="paragraph" w:customStyle="1" w:styleId="CM12">
    <w:name w:val="CM12"/>
    <w:basedOn w:val="Default"/>
    <w:next w:val="Default"/>
    <w:uiPriority w:val="99"/>
    <w:pPr>
      <w:spacing w:line="720" w:lineRule="atLeast"/>
    </w:pPr>
    <w:rPr>
      <w:color w:val="auto"/>
    </w:rPr>
  </w:style>
  <w:style w:type="paragraph" w:styleId="Header">
    <w:name w:val="header"/>
    <w:basedOn w:val="Normal"/>
    <w:link w:val="HeaderChar"/>
    <w:rsid w:val="00E34767"/>
    <w:pPr>
      <w:tabs>
        <w:tab w:val="center" w:pos="4320"/>
        <w:tab w:val="right" w:pos="8640"/>
      </w:tabs>
    </w:pPr>
  </w:style>
  <w:style w:type="character" w:customStyle="1" w:styleId="HeaderChar">
    <w:name w:val="Header Char"/>
    <w:basedOn w:val="DefaultParagraphFont"/>
    <w:link w:val="Header"/>
    <w:uiPriority w:val="99"/>
    <w:locked/>
    <w:rPr>
      <w:rFonts w:cs="Times New Roman"/>
      <w:sz w:val="24"/>
    </w:rPr>
  </w:style>
  <w:style w:type="paragraph" w:styleId="Footer">
    <w:name w:val="footer"/>
    <w:basedOn w:val="Normal"/>
    <w:link w:val="FooterChar"/>
    <w:rsid w:val="00E34767"/>
    <w:pPr>
      <w:tabs>
        <w:tab w:val="center" w:pos="4320"/>
        <w:tab w:val="right" w:pos="8640"/>
      </w:tabs>
    </w:pPr>
  </w:style>
  <w:style w:type="character" w:customStyle="1" w:styleId="FooterChar">
    <w:name w:val="Footer Char"/>
    <w:basedOn w:val="DefaultParagraphFont"/>
    <w:link w:val="Footer"/>
    <w:locked/>
    <w:rPr>
      <w:rFonts w:cs="Times New Roman"/>
      <w:sz w:val="24"/>
    </w:rPr>
  </w:style>
  <w:style w:type="character" w:styleId="CommentReference">
    <w:name w:val="annotation reference"/>
    <w:basedOn w:val="DefaultParagraphFont"/>
    <w:uiPriority w:val="99"/>
    <w:semiHidden/>
    <w:unhideWhenUsed/>
    <w:rsid w:val="00B94EDE"/>
    <w:rPr>
      <w:rFonts w:cs="Times New Roman"/>
      <w:sz w:val="16"/>
    </w:rPr>
  </w:style>
  <w:style w:type="paragraph" w:styleId="CommentText">
    <w:name w:val="annotation text"/>
    <w:basedOn w:val="Normal"/>
    <w:link w:val="CommentTextChar"/>
    <w:uiPriority w:val="99"/>
    <w:semiHidden/>
    <w:unhideWhenUsed/>
    <w:rsid w:val="00B94EDE"/>
    <w:pPr>
      <w:spacing w:after="80"/>
    </w:pPr>
    <w:rPr>
      <w:rFonts w:ascii="Calibri" w:hAnsi="Calibri"/>
      <w:sz w:val="20"/>
      <w:szCs w:val="20"/>
    </w:rPr>
  </w:style>
  <w:style w:type="character" w:customStyle="1" w:styleId="CommentTextChar">
    <w:name w:val="Comment Text Char"/>
    <w:basedOn w:val="DefaultParagraphFont"/>
    <w:link w:val="CommentText"/>
    <w:uiPriority w:val="99"/>
    <w:semiHidden/>
    <w:locked/>
    <w:rsid w:val="00B94EDE"/>
    <w:rPr>
      <w:rFonts w:ascii="Calibri" w:hAnsi="Calibri" w:cs="Times New Roman"/>
      <w:sz w:val="20"/>
    </w:rPr>
  </w:style>
  <w:style w:type="paragraph" w:styleId="BalloonText">
    <w:name w:val="Balloon Text"/>
    <w:basedOn w:val="Normal"/>
    <w:link w:val="BalloonTextChar"/>
    <w:uiPriority w:val="99"/>
    <w:semiHidden/>
    <w:unhideWhenUsed/>
    <w:rsid w:val="00B94EDE"/>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94EDE"/>
    <w:rPr>
      <w:rFonts w:ascii="Segoe UI" w:hAnsi="Segoe UI" w:cs="Times New Roman"/>
      <w:sz w:val="18"/>
    </w:rPr>
  </w:style>
  <w:style w:type="character" w:styleId="Hyperlink">
    <w:name w:val="Hyperlink"/>
    <w:basedOn w:val="DefaultParagraphFont"/>
    <w:uiPriority w:val="99"/>
    <w:unhideWhenUsed/>
    <w:rsid w:val="0031162F"/>
    <w:rPr>
      <w:rFonts w:cs="Times New Roman"/>
      <w:color w:val="0563C1"/>
      <w:u w:val="single"/>
    </w:rPr>
  </w:style>
  <w:style w:type="paragraph" w:styleId="CommentSubject">
    <w:name w:val="annotation subject"/>
    <w:basedOn w:val="CommentText"/>
    <w:next w:val="CommentText"/>
    <w:link w:val="CommentSubjectChar"/>
    <w:uiPriority w:val="99"/>
    <w:semiHidden/>
    <w:unhideWhenUsed/>
    <w:rsid w:val="00AC1C06"/>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locked/>
    <w:rsid w:val="00AC1C06"/>
    <w:rPr>
      <w:rFonts w:ascii="Calibri" w:hAnsi="Calibri" w:cs="Times New Roman"/>
      <w:b/>
      <w:bCs/>
      <w:sz w:val="20"/>
      <w:szCs w:val="20"/>
    </w:rPr>
  </w:style>
  <w:style w:type="paragraph" w:styleId="ListParagraph">
    <w:name w:val="List Paragraph"/>
    <w:basedOn w:val="Normal"/>
    <w:link w:val="ListParagraphChar"/>
    <w:uiPriority w:val="34"/>
    <w:qFormat/>
    <w:rsid w:val="008644D0"/>
    <w:pPr>
      <w:ind w:left="720"/>
    </w:pPr>
  </w:style>
  <w:style w:type="character" w:styleId="FollowedHyperlink">
    <w:name w:val="FollowedHyperlink"/>
    <w:basedOn w:val="DefaultParagraphFont"/>
    <w:uiPriority w:val="99"/>
    <w:semiHidden/>
    <w:unhideWhenUsed/>
    <w:rsid w:val="00C175B7"/>
    <w:rPr>
      <w:color w:val="954F72" w:themeColor="followedHyperlink"/>
      <w:u w:val="single"/>
    </w:rPr>
  </w:style>
  <w:style w:type="paragraph" w:styleId="Revision">
    <w:name w:val="Revision"/>
    <w:hidden/>
    <w:uiPriority w:val="99"/>
    <w:semiHidden/>
    <w:rsid w:val="001A580B"/>
    <w:rPr>
      <w:sz w:val="24"/>
      <w:szCs w:val="24"/>
    </w:rPr>
  </w:style>
  <w:style w:type="paragraph" w:styleId="PlainText">
    <w:name w:val="Plain Text"/>
    <w:basedOn w:val="Normal"/>
    <w:link w:val="PlainTextChar"/>
    <w:unhideWhenUsed/>
    <w:rsid w:val="004B6A7E"/>
    <w:rPr>
      <w:rFonts w:ascii="Consolas" w:eastAsia="Calibri" w:hAnsi="Consolas"/>
      <w:sz w:val="21"/>
      <w:szCs w:val="21"/>
    </w:rPr>
  </w:style>
  <w:style w:type="character" w:customStyle="1" w:styleId="PlainTextChar">
    <w:name w:val="Plain Text Char"/>
    <w:basedOn w:val="DefaultParagraphFont"/>
    <w:link w:val="PlainText"/>
    <w:rsid w:val="004B6A7E"/>
    <w:rPr>
      <w:rFonts w:ascii="Consolas" w:eastAsia="Calibri" w:hAnsi="Consolas"/>
      <w:sz w:val="21"/>
      <w:szCs w:val="21"/>
    </w:rPr>
  </w:style>
  <w:style w:type="character" w:styleId="Emphasis">
    <w:name w:val="Emphasis"/>
    <w:basedOn w:val="DefaultParagraphFont"/>
    <w:uiPriority w:val="20"/>
    <w:qFormat/>
    <w:rsid w:val="00444D21"/>
    <w:rPr>
      <w:i/>
      <w:iCs/>
    </w:rPr>
  </w:style>
  <w:style w:type="character" w:customStyle="1" w:styleId="Heading5Char">
    <w:name w:val="Heading 5 Char"/>
    <w:basedOn w:val="DefaultParagraphFont"/>
    <w:link w:val="Heading5"/>
    <w:uiPriority w:val="9"/>
    <w:semiHidden/>
    <w:rsid w:val="00C83F50"/>
    <w:rPr>
      <w:rFonts w:asciiTheme="majorHAnsi" w:eastAsiaTheme="majorEastAsia" w:hAnsiTheme="majorHAnsi" w:cstheme="majorBidi"/>
      <w:color w:val="2E74B5" w:themeColor="accent1" w:themeShade="BF"/>
      <w:sz w:val="24"/>
      <w:szCs w:val="24"/>
    </w:rPr>
  </w:style>
  <w:style w:type="paragraph" w:styleId="BodyText">
    <w:name w:val="Body Text"/>
    <w:basedOn w:val="Normal"/>
    <w:link w:val="BodyTextChar"/>
    <w:uiPriority w:val="1"/>
    <w:qFormat/>
    <w:rsid w:val="0010341C"/>
    <w:pPr>
      <w:widowControl w:val="0"/>
      <w:ind w:left="1420"/>
    </w:pPr>
    <w:rPr>
      <w:rFonts w:ascii="Arial" w:eastAsia="Arial" w:hAnsi="Arial" w:cstheme="minorBidi"/>
      <w:sz w:val="19"/>
      <w:szCs w:val="19"/>
    </w:rPr>
  </w:style>
  <w:style w:type="character" w:customStyle="1" w:styleId="BodyTextChar">
    <w:name w:val="Body Text Char"/>
    <w:basedOn w:val="DefaultParagraphFont"/>
    <w:link w:val="BodyText"/>
    <w:uiPriority w:val="1"/>
    <w:rsid w:val="0010341C"/>
    <w:rPr>
      <w:rFonts w:ascii="Arial" w:eastAsia="Arial" w:hAnsi="Arial" w:cstheme="minorBidi"/>
      <w:sz w:val="19"/>
      <w:szCs w:val="19"/>
    </w:rPr>
  </w:style>
  <w:style w:type="table" w:styleId="TableGrid">
    <w:name w:val="Table Grid"/>
    <w:basedOn w:val="TableNormal"/>
    <w:uiPriority w:val="39"/>
    <w:rsid w:val="00210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B7D05"/>
    <w:pPr>
      <w:spacing w:line="259" w:lineRule="auto"/>
      <w:outlineLvl w:val="9"/>
    </w:pPr>
    <w:rPr>
      <w:rFonts w:asciiTheme="majorHAnsi" w:eastAsiaTheme="majorEastAsia" w:hAnsiTheme="majorHAnsi" w:cstheme="majorBidi"/>
      <w:color w:val="2E74B5" w:themeColor="accent1" w:themeShade="BF"/>
    </w:rPr>
  </w:style>
  <w:style w:type="paragraph" w:styleId="TOC1">
    <w:name w:val="toc 1"/>
    <w:basedOn w:val="Normal"/>
    <w:next w:val="Normal"/>
    <w:autoRedefine/>
    <w:uiPriority w:val="39"/>
    <w:unhideWhenUsed/>
    <w:rsid w:val="004B7D05"/>
    <w:pPr>
      <w:spacing w:after="100"/>
    </w:pPr>
  </w:style>
  <w:style w:type="paragraph" w:customStyle="1" w:styleId="Text">
    <w:name w:val="Text"/>
    <w:basedOn w:val="Normal"/>
    <w:link w:val="TextChar"/>
    <w:qFormat/>
    <w:rsid w:val="00B27D4C"/>
    <w:pPr>
      <w:spacing w:after="200"/>
    </w:pPr>
    <w:rPr>
      <w:rFonts w:eastAsia="Calibri" w:cs="Calibri"/>
      <w:bCs/>
      <w:color w:val="000000"/>
      <w:sz w:val="21"/>
      <w:szCs w:val="20"/>
    </w:rPr>
  </w:style>
  <w:style w:type="character" w:customStyle="1" w:styleId="TextChar">
    <w:name w:val="Text Char"/>
    <w:link w:val="Text"/>
    <w:locked/>
    <w:rsid w:val="00B27D4C"/>
    <w:rPr>
      <w:rFonts w:eastAsia="Calibri" w:cs="Calibri"/>
      <w:bCs/>
      <w:color w:val="000000"/>
      <w:sz w:val="21"/>
    </w:rPr>
  </w:style>
  <w:style w:type="paragraph" w:customStyle="1" w:styleId="DefaultText">
    <w:name w:val="Default Text"/>
    <w:basedOn w:val="Normal"/>
    <w:uiPriority w:val="99"/>
    <w:rsid w:val="00B27D4C"/>
    <w:pPr>
      <w:spacing w:before="140"/>
    </w:pPr>
    <w:rPr>
      <w:szCs w:val="20"/>
    </w:rPr>
  </w:style>
  <w:style w:type="character" w:customStyle="1" w:styleId="ListParagraphChar">
    <w:name w:val="List Paragraph Char"/>
    <w:link w:val="ListParagraph"/>
    <w:uiPriority w:val="99"/>
    <w:locked/>
    <w:rsid w:val="00661687"/>
    <w:rPr>
      <w:sz w:val="24"/>
      <w:szCs w:val="24"/>
    </w:rPr>
  </w:style>
  <w:style w:type="paragraph" w:customStyle="1" w:styleId="Explenation">
    <w:name w:val="Explenation"/>
    <w:basedOn w:val="Normal"/>
    <w:link w:val="ExplenationChar"/>
    <w:qFormat/>
    <w:rsid w:val="0083213A"/>
    <w:pPr>
      <w:spacing w:after="120"/>
      <w:jc w:val="both"/>
    </w:pPr>
    <w:rPr>
      <w:rFonts w:eastAsia="Calibri"/>
      <w:i/>
      <w:sz w:val="21"/>
      <w:szCs w:val="20"/>
    </w:rPr>
  </w:style>
  <w:style w:type="character" w:customStyle="1" w:styleId="ExplenationChar">
    <w:name w:val="Explenation Char"/>
    <w:basedOn w:val="DefaultParagraphFont"/>
    <w:link w:val="Explenation"/>
    <w:rsid w:val="0083213A"/>
    <w:rPr>
      <w:rFonts w:eastAsia="Calibri"/>
      <w:i/>
      <w:sz w:val="21"/>
    </w:rPr>
  </w:style>
  <w:style w:type="paragraph" w:styleId="NormalWeb">
    <w:name w:val="Normal (Web)"/>
    <w:basedOn w:val="Normal"/>
    <w:uiPriority w:val="99"/>
    <w:rsid w:val="00B8432A"/>
    <w:pPr>
      <w:spacing w:before="100" w:beforeAutospacing="1" w:after="100" w:afterAutospacing="1"/>
    </w:pPr>
  </w:style>
  <w:style w:type="character" w:customStyle="1" w:styleId="bodybold1">
    <w:name w:val="bodybold1"/>
    <w:uiPriority w:val="99"/>
    <w:rsid w:val="00B8432A"/>
    <w:rPr>
      <w:rFonts w:ascii="Verdana" w:hAnsi="Verdana" w:cs="Times New Roman"/>
      <w:b/>
      <w:bCs/>
      <w:sz w:val="17"/>
      <w:szCs w:val="17"/>
    </w:rPr>
  </w:style>
  <w:style w:type="numbering" w:styleId="1ai">
    <w:name w:val="Outline List 1"/>
    <w:basedOn w:val="NoList"/>
    <w:uiPriority w:val="99"/>
    <w:unhideWhenUsed/>
    <w:rsid w:val="00B8432A"/>
    <w:pPr>
      <w:numPr>
        <w:numId w:val="10"/>
      </w:numPr>
    </w:pPr>
  </w:style>
  <w:style w:type="paragraph" w:customStyle="1" w:styleId="heading10">
    <w:name w:val="heading 10"/>
    <w:basedOn w:val="Heading1"/>
    <w:link w:val="Heading1Char0"/>
    <w:qFormat/>
    <w:rsid w:val="00A43E58"/>
    <w:pPr>
      <w:numPr>
        <w:numId w:val="13"/>
      </w:numPr>
    </w:pPr>
    <w:rPr>
      <w:rFonts w:cs="Arial"/>
      <w:b w:val="0"/>
      <w:sz w:val="24"/>
    </w:rPr>
  </w:style>
  <w:style w:type="paragraph" w:customStyle="1" w:styleId="Style3">
    <w:name w:val="Style3."/>
    <w:basedOn w:val="heading10"/>
    <w:link w:val="Style3Char"/>
    <w:qFormat/>
    <w:rsid w:val="00DA05B6"/>
    <w:pPr>
      <w:spacing w:before="120" w:after="120"/>
    </w:pPr>
    <w:rPr>
      <w:b/>
    </w:rPr>
  </w:style>
  <w:style w:type="character" w:customStyle="1" w:styleId="Heading1Char0">
    <w:name w:val="Heading 1. Char"/>
    <w:basedOn w:val="Heading1Char"/>
    <w:link w:val="heading10"/>
    <w:rsid w:val="00A43E58"/>
    <w:rPr>
      <w:rFonts w:ascii="Arial" w:hAnsi="Arial" w:cs="Arial"/>
      <w:b w:val="0"/>
      <w:sz w:val="24"/>
      <w:szCs w:val="32"/>
      <w:u w:val="single"/>
    </w:rPr>
  </w:style>
  <w:style w:type="character" w:customStyle="1" w:styleId="Style3Char">
    <w:name w:val="Style3. Char"/>
    <w:basedOn w:val="Heading1Char0"/>
    <w:link w:val="Style3"/>
    <w:rsid w:val="00DA05B6"/>
    <w:rPr>
      <w:rFonts w:ascii="Arial" w:hAnsi="Arial" w:cs="Arial"/>
      <w:b/>
      <w:sz w:val="24"/>
      <w:szCs w:val="32"/>
      <w:u w:val="single"/>
    </w:rPr>
  </w:style>
  <w:style w:type="character" w:customStyle="1" w:styleId="Heading3Char">
    <w:name w:val="Heading 3 Char"/>
    <w:basedOn w:val="DefaultParagraphFont"/>
    <w:link w:val="Heading3"/>
    <w:uiPriority w:val="9"/>
    <w:semiHidden/>
    <w:rsid w:val="00D7500D"/>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rsid w:val="00D75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D7500D"/>
    <w:rPr>
      <w:rFonts w:ascii="Courier New" w:hAnsi="Courier New" w:cs="Courier New"/>
    </w:rPr>
  </w:style>
  <w:style w:type="paragraph" w:styleId="Title">
    <w:name w:val="Title"/>
    <w:basedOn w:val="Normal"/>
    <w:link w:val="TitleChar"/>
    <w:qFormat/>
    <w:rsid w:val="004310CE"/>
    <w:pPr>
      <w:jc w:val="center"/>
    </w:pPr>
    <w:rPr>
      <w:rFonts w:eastAsia="Calibri"/>
      <w:b/>
      <w:szCs w:val="20"/>
    </w:rPr>
  </w:style>
  <w:style w:type="character" w:customStyle="1" w:styleId="TitleChar">
    <w:name w:val="Title Char"/>
    <w:basedOn w:val="DefaultParagraphFont"/>
    <w:link w:val="Title"/>
    <w:rsid w:val="004310CE"/>
    <w:rPr>
      <w:rFonts w:eastAsia="Calibri"/>
      <w:b/>
      <w:sz w:val="24"/>
    </w:rPr>
  </w:style>
  <w:style w:type="paragraph" w:customStyle="1" w:styleId="amargin1">
    <w:name w:val="amargin1"/>
    <w:basedOn w:val="Normal"/>
    <w:rsid w:val="00BD33AF"/>
    <w:pPr>
      <w:spacing w:before="100" w:beforeAutospacing="1" w:after="100" w:afterAutospacing="1"/>
    </w:pPr>
  </w:style>
  <w:style w:type="paragraph" w:customStyle="1" w:styleId="ablock1">
    <w:name w:val="ablock1"/>
    <w:basedOn w:val="Normal"/>
    <w:rsid w:val="00BD33AF"/>
    <w:pPr>
      <w:spacing w:before="100" w:beforeAutospacing="1" w:after="100" w:afterAutospacing="1"/>
    </w:pPr>
  </w:style>
  <w:style w:type="paragraph" w:customStyle="1" w:styleId="ablock2">
    <w:name w:val="ablock2"/>
    <w:basedOn w:val="Normal"/>
    <w:rsid w:val="00BD33AF"/>
    <w:pPr>
      <w:spacing w:before="100" w:beforeAutospacing="1" w:after="100" w:afterAutospacing="1"/>
    </w:pPr>
  </w:style>
  <w:style w:type="paragraph" w:customStyle="1" w:styleId="ablock3">
    <w:name w:val="ablock3"/>
    <w:basedOn w:val="Normal"/>
    <w:rsid w:val="00BD33AF"/>
    <w:pPr>
      <w:spacing w:before="100" w:beforeAutospacing="1" w:after="100" w:afterAutospacing="1"/>
    </w:pPr>
  </w:style>
  <w:style w:type="paragraph" w:customStyle="1" w:styleId="ablock4">
    <w:name w:val="ablock4"/>
    <w:basedOn w:val="Normal"/>
    <w:rsid w:val="00BD33AF"/>
    <w:pPr>
      <w:spacing w:before="100" w:beforeAutospacing="1" w:after="100" w:afterAutospacing="1"/>
    </w:pPr>
  </w:style>
  <w:style w:type="character" w:customStyle="1" w:styleId="chistorynote">
    <w:name w:val="chistorynote"/>
    <w:basedOn w:val="DefaultParagraphFont"/>
    <w:rsid w:val="00BD33AF"/>
  </w:style>
  <w:style w:type="paragraph" w:customStyle="1" w:styleId="paragraph">
    <w:name w:val="paragraph"/>
    <w:basedOn w:val="Normal"/>
    <w:rsid w:val="00BF69E0"/>
    <w:pPr>
      <w:spacing w:before="100" w:beforeAutospacing="1" w:after="100" w:afterAutospacing="1"/>
    </w:pPr>
  </w:style>
  <w:style w:type="character" w:customStyle="1" w:styleId="normaltextrun">
    <w:name w:val="normaltextrun"/>
    <w:basedOn w:val="DefaultParagraphFont"/>
    <w:rsid w:val="00BF69E0"/>
  </w:style>
  <w:style w:type="character" w:customStyle="1" w:styleId="eop">
    <w:name w:val="eop"/>
    <w:basedOn w:val="DefaultParagraphFont"/>
    <w:rsid w:val="00BF69E0"/>
  </w:style>
  <w:style w:type="character" w:styleId="UnresolvedMention">
    <w:name w:val="Unresolved Mention"/>
    <w:basedOn w:val="DefaultParagraphFont"/>
    <w:uiPriority w:val="99"/>
    <w:semiHidden/>
    <w:unhideWhenUsed/>
    <w:rsid w:val="00BF69E0"/>
    <w:rPr>
      <w:color w:val="605E5C"/>
      <w:shd w:val="clear" w:color="auto" w:fill="E1DFDD"/>
    </w:rPr>
  </w:style>
  <w:style w:type="character" w:customStyle="1" w:styleId="Heading4Char">
    <w:name w:val="Heading 4 Char"/>
    <w:basedOn w:val="DefaultParagraphFont"/>
    <w:link w:val="Heading4"/>
    <w:uiPriority w:val="9"/>
    <w:semiHidden/>
    <w:rsid w:val="003856D4"/>
    <w:rPr>
      <w:rFonts w:asciiTheme="majorHAnsi" w:eastAsiaTheme="majorEastAsia" w:hAnsiTheme="majorHAnsi" w:cstheme="majorBidi"/>
      <w:i/>
      <w:iCs/>
      <w:color w:val="2E74B5" w:themeColor="accent1" w:themeShade="BF"/>
      <w:sz w:val="24"/>
      <w:szCs w:val="24"/>
    </w:rPr>
  </w:style>
  <w:style w:type="character" w:customStyle="1" w:styleId="Heading2Char">
    <w:name w:val="Heading 2 Char"/>
    <w:basedOn w:val="DefaultParagraphFont"/>
    <w:link w:val="Heading2"/>
    <w:uiPriority w:val="9"/>
    <w:rsid w:val="00773D4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30975">
      <w:bodyDiv w:val="1"/>
      <w:marLeft w:val="0"/>
      <w:marRight w:val="0"/>
      <w:marTop w:val="0"/>
      <w:marBottom w:val="0"/>
      <w:divBdr>
        <w:top w:val="none" w:sz="0" w:space="0" w:color="auto"/>
        <w:left w:val="none" w:sz="0" w:space="0" w:color="auto"/>
        <w:bottom w:val="none" w:sz="0" w:space="0" w:color="auto"/>
        <w:right w:val="none" w:sz="0" w:space="0" w:color="auto"/>
      </w:divBdr>
    </w:div>
    <w:div w:id="106320864">
      <w:bodyDiv w:val="1"/>
      <w:marLeft w:val="0"/>
      <w:marRight w:val="0"/>
      <w:marTop w:val="0"/>
      <w:marBottom w:val="0"/>
      <w:divBdr>
        <w:top w:val="none" w:sz="0" w:space="0" w:color="auto"/>
        <w:left w:val="none" w:sz="0" w:space="0" w:color="auto"/>
        <w:bottom w:val="none" w:sz="0" w:space="0" w:color="auto"/>
        <w:right w:val="none" w:sz="0" w:space="0" w:color="auto"/>
      </w:divBdr>
    </w:div>
    <w:div w:id="159977231">
      <w:bodyDiv w:val="1"/>
      <w:marLeft w:val="0"/>
      <w:marRight w:val="0"/>
      <w:marTop w:val="0"/>
      <w:marBottom w:val="0"/>
      <w:divBdr>
        <w:top w:val="none" w:sz="0" w:space="0" w:color="auto"/>
        <w:left w:val="none" w:sz="0" w:space="0" w:color="auto"/>
        <w:bottom w:val="none" w:sz="0" w:space="0" w:color="auto"/>
        <w:right w:val="none" w:sz="0" w:space="0" w:color="auto"/>
      </w:divBdr>
    </w:div>
    <w:div w:id="228738295">
      <w:bodyDiv w:val="1"/>
      <w:marLeft w:val="0"/>
      <w:marRight w:val="0"/>
      <w:marTop w:val="0"/>
      <w:marBottom w:val="0"/>
      <w:divBdr>
        <w:top w:val="none" w:sz="0" w:space="0" w:color="auto"/>
        <w:left w:val="none" w:sz="0" w:space="0" w:color="auto"/>
        <w:bottom w:val="none" w:sz="0" w:space="0" w:color="auto"/>
        <w:right w:val="none" w:sz="0" w:space="0" w:color="auto"/>
      </w:divBdr>
    </w:div>
    <w:div w:id="229463170">
      <w:bodyDiv w:val="1"/>
      <w:marLeft w:val="0"/>
      <w:marRight w:val="0"/>
      <w:marTop w:val="0"/>
      <w:marBottom w:val="0"/>
      <w:divBdr>
        <w:top w:val="none" w:sz="0" w:space="0" w:color="auto"/>
        <w:left w:val="none" w:sz="0" w:space="0" w:color="auto"/>
        <w:bottom w:val="none" w:sz="0" w:space="0" w:color="auto"/>
        <w:right w:val="none" w:sz="0" w:space="0" w:color="auto"/>
      </w:divBdr>
    </w:div>
    <w:div w:id="707342731">
      <w:bodyDiv w:val="1"/>
      <w:marLeft w:val="0"/>
      <w:marRight w:val="0"/>
      <w:marTop w:val="0"/>
      <w:marBottom w:val="0"/>
      <w:divBdr>
        <w:top w:val="none" w:sz="0" w:space="0" w:color="auto"/>
        <w:left w:val="none" w:sz="0" w:space="0" w:color="auto"/>
        <w:bottom w:val="none" w:sz="0" w:space="0" w:color="auto"/>
        <w:right w:val="none" w:sz="0" w:space="0" w:color="auto"/>
      </w:divBdr>
    </w:div>
    <w:div w:id="756562170">
      <w:bodyDiv w:val="1"/>
      <w:marLeft w:val="0"/>
      <w:marRight w:val="0"/>
      <w:marTop w:val="0"/>
      <w:marBottom w:val="0"/>
      <w:divBdr>
        <w:top w:val="none" w:sz="0" w:space="0" w:color="auto"/>
        <w:left w:val="none" w:sz="0" w:space="0" w:color="auto"/>
        <w:bottom w:val="none" w:sz="0" w:space="0" w:color="auto"/>
        <w:right w:val="none" w:sz="0" w:space="0" w:color="auto"/>
      </w:divBdr>
      <w:divsChild>
        <w:div w:id="1667319791">
          <w:marLeft w:val="619"/>
          <w:marRight w:val="0"/>
          <w:marTop w:val="154"/>
          <w:marBottom w:val="0"/>
          <w:divBdr>
            <w:top w:val="none" w:sz="0" w:space="0" w:color="auto"/>
            <w:left w:val="none" w:sz="0" w:space="0" w:color="auto"/>
            <w:bottom w:val="none" w:sz="0" w:space="0" w:color="auto"/>
            <w:right w:val="none" w:sz="0" w:space="0" w:color="auto"/>
          </w:divBdr>
        </w:div>
      </w:divsChild>
    </w:div>
    <w:div w:id="771322598">
      <w:bodyDiv w:val="1"/>
      <w:marLeft w:val="0"/>
      <w:marRight w:val="0"/>
      <w:marTop w:val="0"/>
      <w:marBottom w:val="0"/>
      <w:divBdr>
        <w:top w:val="none" w:sz="0" w:space="0" w:color="auto"/>
        <w:left w:val="none" w:sz="0" w:space="0" w:color="auto"/>
        <w:bottom w:val="none" w:sz="0" w:space="0" w:color="auto"/>
        <w:right w:val="none" w:sz="0" w:space="0" w:color="auto"/>
      </w:divBdr>
    </w:div>
    <w:div w:id="920992372">
      <w:bodyDiv w:val="1"/>
      <w:marLeft w:val="0"/>
      <w:marRight w:val="0"/>
      <w:marTop w:val="0"/>
      <w:marBottom w:val="0"/>
      <w:divBdr>
        <w:top w:val="none" w:sz="0" w:space="0" w:color="auto"/>
        <w:left w:val="none" w:sz="0" w:space="0" w:color="auto"/>
        <w:bottom w:val="none" w:sz="0" w:space="0" w:color="auto"/>
        <w:right w:val="none" w:sz="0" w:space="0" w:color="auto"/>
      </w:divBdr>
    </w:div>
    <w:div w:id="959720512">
      <w:bodyDiv w:val="1"/>
      <w:marLeft w:val="0"/>
      <w:marRight w:val="0"/>
      <w:marTop w:val="0"/>
      <w:marBottom w:val="0"/>
      <w:divBdr>
        <w:top w:val="none" w:sz="0" w:space="0" w:color="auto"/>
        <w:left w:val="none" w:sz="0" w:space="0" w:color="auto"/>
        <w:bottom w:val="none" w:sz="0" w:space="0" w:color="auto"/>
        <w:right w:val="none" w:sz="0" w:space="0" w:color="auto"/>
      </w:divBdr>
    </w:div>
    <w:div w:id="1137455189">
      <w:bodyDiv w:val="1"/>
      <w:marLeft w:val="0"/>
      <w:marRight w:val="0"/>
      <w:marTop w:val="0"/>
      <w:marBottom w:val="0"/>
      <w:divBdr>
        <w:top w:val="none" w:sz="0" w:space="0" w:color="auto"/>
        <w:left w:val="none" w:sz="0" w:space="0" w:color="auto"/>
        <w:bottom w:val="none" w:sz="0" w:space="0" w:color="auto"/>
        <w:right w:val="none" w:sz="0" w:space="0" w:color="auto"/>
      </w:divBdr>
    </w:div>
    <w:div w:id="1287273303">
      <w:bodyDiv w:val="1"/>
      <w:marLeft w:val="0"/>
      <w:marRight w:val="0"/>
      <w:marTop w:val="0"/>
      <w:marBottom w:val="0"/>
      <w:divBdr>
        <w:top w:val="none" w:sz="0" w:space="0" w:color="auto"/>
        <w:left w:val="none" w:sz="0" w:space="0" w:color="auto"/>
        <w:bottom w:val="none" w:sz="0" w:space="0" w:color="auto"/>
        <w:right w:val="none" w:sz="0" w:space="0" w:color="auto"/>
      </w:divBdr>
      <w:divsChild>
        <w:div w:id="1723406673">
          <w:marLeft w:val="0"/>
          <w:marRight w:val="0"/>
          <w:marTop w:val="0"/>
          <w:marBottom w:val="0"/>
          <w:divBdr>
            <w:top w:val="none" w:sz="0" w:space="0" w:color="auto"/>
            <w:left w:val="none" w:sz="0" w:space="0" w:color="auto"/>
            <w:bottom w:val="none" w:sz="0" w:space="0" w:color="auto"/>
            <w:right w:val="none" w:sz="0" w:space="0" w:color="auto"/>
          </w:divBdr>
        </w:div>
        <w:div w:id="885214861">
          <w:marLeft w:val="0"/>
          <w:marRight w:val="0"/>
          <w:marTop w:val="0"/>
          <w:marBottom w:val="0"/>
          <w:divBdr>
            <w:top w:val="none" w:sz="0" w:space="0" w:color="auto"/>
            <w:left w:val="none" w:sz="0" w:space="0" w:color="auto"/>
            <w:bottom w:val="none" w:sz="0" w:space="0" w:color="auto"/>
            <w:right w:val="none" w:sz="0" w:space="0" w:color="auto"/>
          </w:divBdr>
        </w:div>
        <w:div w:id="447822117">
          <w:marLeft w:val="0"/>
          <w:marRight w:val="0"/>
          <w:marTop w:val="0"/>
          <w:marBottom w:val="0"/>
          <w:divBdr>
            <w:top w:val="none" w:sz="0" w:space="0" w:color="auto"/>
            <w:left w:val="none" w:sz="0" w:space="0" w:color="auto"/>
            <w:bottom w:val="none" w:sz="0" w:space="0" w:color="auto"/>
            <w:right w:val="none" w:sz="0" w:space="0" w:color="auto"/>
          </w:divBdr>
        </w:div>
        <w:div w:id="1707172900">
          <w:marLeft w:val="0"/>
          <w:marRight w:val="0"/>
          <w:marTop w:val="0"/>
          <w:marBottom w:val="0"/>
          <w:divBdr>
            <w:top w:val="none" w:sz="0" w:space="0" w:color="auto"/>
            <w:left w:val="none" w:sz="0" w:space="0" w:color="auto"/>
            <w:bottom w:val="none" w:sz="0" w:space="0" w:color="auto"/>
            <w:right w:val="none" w:sz="0" w:space="0" w:color="auto"/>
          </w:divBdr>
        </w:div>
        <w:div w:id="1456214283">
          <w:marLeft w:val="0"/>
          <w:marRight w:val="0"/>
          <w:marTop w:val="0"/>
          <w:marBottom w:val="0"/>
          <w:divBdr>
            <w:top w:val="none" w:sz="0" w:space="0" w:color="auto"/>
            <w:left w:val="none" w:sz="0" w:space="0" w:color="auto"/>
            <w:bottom w:val="none" w:sz="0" w:space="0" w:color="auto"/>
            <w:right w:val="none" w:sz="0" w:space="0" w:color="auto"/>
          </w:divBdr>
        </w:div>
        <w:div w:id="1478572698">
          <w:marLeft w:val="0"/>
          <w:marRight w:val="0"/>
          <w:marTop w:val="0"/>
          <w:marBottom w:val="0"/>
          <w:divBdr>
            <w:top w:val="none" w:sz="0" w:space="0" w:color="auto"/>
            <w:left w:val="none" w:sz="0" w:space="0" w:color="auto"/>
            <w:bottom w:val="none" w:sz="0" w:space="0" w:color="auto"/>
            <w:right w:val="none" w:sz="0" w:space="0" w:color="auto"/>
          </w:divBdr>
        </w:div>
        <w:div w:id="1018197340">
          <w:marLeft w:val="0"/>
          <w:marRight w:val="0"/>
          <w:marTop w:val="0"/>
          <w:marBottom w:val="0"/>
          <w:divBdr>
            <w:top w:val="none" w:sz="0" w:space="0" w:color="auto"/>
            <w:left w:val="none" w:sz="0" w:space="0" w:color="auto"/>
            <w:bottom w:val="none" w:sz="0" w:space="0" w:color="auto"/>
            <w:right w:val="none" w:sz="0" w:space="0" w:color="auto"/>
          </w:divBdr>
        </w:div>
        <w:div w:id="1814635298">
          <w:marLeft w:val="0"/>
          <w:marRight w:val="0"/>
          <w:marTop w:val="0"/>
          <w:marBottom w:val="0"/>
          <w:divBdr>
            <w:top w:val="none" w:sz="0" w:space="0" w:color="auto"/>
            <w:left w:val="none" w:sz="0" w:space="0" w:color="auto"/>
            <w:bottom w:val="none" w:sz="0" w:space="0" w:color="auto"/>
            <w:right w:val="none" w:sz="0" w:space="0" w:color="auto"/>
          </w:divBdr>
        </w:div>
        <w:div w:id="1509254921">
          <w:marLeft w:val="0"/>
          <w:marRight w:val="0"/>
          <w:marTop w:val="0"/>
          <w:marBottom w:val="0"/>
          <w:divBdr>
            <w:top w:val="none" w:sz="0" w:space="0" w:color="auto"/>
            <w:left w:val="none" w:sz="0" w:space="0" w:color="auto"/>
            <w:bottom w:val="none" w:sz="0" w:space="0" w:color="auto"/>
            <w:right w:val="none" w:sz="0" w:space="0" w:color="auto"/>
          </w:divBdr>
        </w:div>
        <w:div w:id="1711563639">
          <w:marLeft w:val="0"/>
          <w:marRight w:val="0"/>
          <w:marTop w:val="0"/>
          <w:marBottom w:val="0"/>
          <w:divBdr>
            <w:top w:val="none" w:sz="0" w:space="0" w:color="auto"/>
            <w:left w:val="none" w:sz="0" w:space="0" w:color="auto"/>
            <w:bottom w:val="none" w:sz="0" w:space="0" w:color="auto"/>
            <w:right w:val="none" w:sz="0" w:space="0" w:color="auto"/>
          </w:divBdr>
        </w:div>
        <w:div w:id="2069911673">
          <w:marLeft w:val="0"/>
          <w:marRight w:val="0"/>
          <w:marTop w:val="0"/>
          <w:marBottom w:val="0"/>
          <w:divBdr>
            <w:top w:val="none" w:sz="0" w:space="0" w:color="auto"/>
            <w:left w:val="none" w:sz="0" w:space="0" w:color="auto"/>
            <w:bottom w:val="none" w:sz="0" w:space="0" w:color="auto"/>
            <w:right w:val="none" w:sz="0" w:space="0" w:color="auto"/>
          </w:divBdr>
        </w:div>
        <w:div w:id="1297105159">
          <w:marLeft w:val="0"/>
          <w:marRight w:val="0"/>
          <w:marTop w:val="0"/>
          <w:marBottom w:val="0"/>
          <w:divBdr>
            <w:top w:val="none" w:sz="0" w:space="0" w:color="auto"/>
            <w:left w:val="none" w:sz="0" w:space="0" w:color="auto"/>
            <w:bottom w:val="none" w:sz="0" w:space="0" w:color="auto"/>
            <w:right w:val="none" w:sz="0" w:space="0" w:color="auto"/>
          </w:divBdr>
        </w:div>
        <w:div w:id="1353065418">
          <w:marLeft w:val="0"/>
          <w:marRight w:val="0"/>
          <w:marTop w:val="0"/>
          <w:marBottom w:val="0"/>
          <w:divBdr>
            <w:top w:val="none" w:sz="0" w:space="0" w:color="auto"/>
            <w:left w:val="none" w:sz="0" w:space="0" w:color="auto"/>
            <w:bottom w:val="none" w:sz="0" w:space="0" w:color="auto"/>
            <w:right w:val="none" w:sz="0" w:space="0" w:color="auto"/>
          </w:divBdr>
        </w:div>
        <w:div w:id="291516686">
          <w:marLeft w:val="0"/>
          <w:marRight w:val="0"/>
          <w:marTop w:val="0"/>
          <w:marBottom w:val="0"/>
          <w:divBdr>
            <w:top w:val="none" w:sz="0" w:space="0" w:color="auto"/>
            <w:left w:val="none" w:sz="0" w:space="0" w:color="auto"/>
            <w:bottom w:val="none" w:sz="0" w:space="0" w:color="auto"/>
            <w:right w:val="none" w:sz="0" w:space="0" w:color="auto"/>
          </w:divBdr>
        </w:div>
        <w:div w:id="2073700067">
          <w:marLeft w:val="0"/>
          <w:marRight w:val="0"/>
          <w:marTop w:val="0"/>
          <w:marBottom w:val="0"/>
          <w:divBdr>
            <w:top w:val="none" w:sz="0" w:space="0" w:color="auto"/>
            <w:left w:val="none" w:sz="0" w:space="0" w:color="auto"/>
            <w:bottom w:val="none" w:sz="0" w:space="0" w:color="auto"/>
            <w:right w:val="none" w:sz="0" w:space="0" w:color="auto"/>
          </w:divBdr>
        </w:div>
        <w:div w:id="1398943406">
          <w:marLeft w:val="0"/>
          <w:marRight w:val="0"/>
          <w:marTop w:val="0"/>
          <w:marBottom w:val="0"/>
          <w:divBdr>
            <w:top w:val="none" w:sz="0" w:space="0" w:color="auto"/>
            <w:left w:val="none" w:sz="0" w:space="0" w:color="auto"/>
            <w:bottom w:val="none" w:sz="0" w:space="0" w:color="auto"/>
            <w:right w:val="none" w:sz="0" w:space="0" w:color="auto"/>
          </w:divBdr>
        </w:div>
        <w:div w:id="1537815334">
          <w:marLeft w:val="0"/>
          <w:marRight w:val="0"/>
          <w:marTop w:val="0"/>
          <w:marBottom w:val="0"/>
          <w:divBdr>
            <w:top w:val="none" w:sz="0" w:space="0" w:color="auto"/>
            <w:left w:val="none" w:sz="0" w:space="0" w:color="auto"/>
            <w:bottom w:val="none" w:sz="0" w:space="0" w:color="auto"/>
            <w:right w:val="none" w:sz="0" w:space="0" w:color="auto"/>
          </w:divBdr>
        </w:div>
        <w:div w:id="1141995171">
          <w:marLeft w:val="0"/>
          <w:marRight w:val="0"/>
          <w:marTop w:val="0"/>
          <w:marBottom w:val="0"/>
          <w:divBdr>
            <w:top w:val="none" w:sz="0" w:space="0" w:color="auto"/>
            <w:left w:val="none" w:sz="0" w:space="0" w:color="auto"/>
            <w:bottom w:val="none" w:sz="0" w:space="0" w:color="auto"/>
            <w:right w:val="none" w:sz="0" w:space="0" w:color="auto"/>
          </w:divBdr>
        </w:div>
        <w:div w:id="1942646081">
          <w:marLeft w:val="0"/>
          <w:marRight w:val="0"/>
          <w:marTop w:val="0"/>
          <w:marBottom w:val="0"/>
          <w:divBdr>
            <w:top w:val="none" w:sz="0" w:space="0" w:color="auto"/>
            <w:left w:val="none" w:sz="0" w:space="0" w:color="auto"/>
            <w:bottom w:val="none" w:sz="0" w:space="0" w:color="auto"/>
            <w:right w:val="none" w:sz="0" w:space="0" w:color="auto"/>
          </w:divBdr>
        </w:div>
        <w:div w:id="2116749018">
          <w:marLeft w:val="0"/>
          <w:marRight w:val="0"/>
          <w:marTop w:val="0"/>
          <w:marBottom w:val="0"/>
          <w:divBdr>
            <w:top w:val="none" w:sz="0" w:space="0" w:color="auto"/>
            <w:left w:val="none" w:sz="0" w:space="0" w:color="auto"/>
            <w:bottom w:val="none" w:sz="0" w:space="0" w:color="auto"/>
            <w:right w:val="none" w:sz="0" w:space="0" w:color="auto"/>
          </w:divBdr>
        </w:div>
        <w:div w:id="1695765246">
          <w:marLeft w:val="0"/>
          <w:marRight w:val="0"/>
          <w:marTop w:val="0"/>
          <w:marBottom w:val="0"/>
          <w:divBdr>
            <w:top w:val="none" w:sz="0" w:space="0" w:color="auto"/>
            <w:left w:val="none" w:sz="0" w:space="0" w:color="auto"/>
            <w:bottom w:val="none" w:sz="0" w:space="0" w:color="auto"/>
            <w:right w:val="none" w:sz="0" w:space="0" w:color="auto"/>
          </w:divBdr>
        </w:div>
        <w:div w:id="179516503">
          <w:marLeft w:val="0"/>
          <w:marRight w:val="0"/>
          <w:marTop w:val="0"/>
          <w:marBottom w:val="0"/>
          <w:divBdr>
            <w:top w:val="none" w:sz="0" w:space="0" w:color="auto"/>
            <w:left w:val="none" w:sz="0" w:space="0" w:color="auto"/>
            <w:bottom w:val="none" w:sz="0" w:space="0" w:color="auto"/>
            <w:right w:val="none" w:sz="0" w:space="0" w:color="auto"/>
          </w:divBdr>
        </w:div>
        <w:div w:id="360857774">
          <w:marLeft w:val="0"/>
          <w:marRight w:val="0"/>
          <w:marTop w:val="0"/>
          <w:marBottom w:val="0"/>
          <w:divBdr>
            <w:top w:val="none" w:sz="0" w:space="0" w:color="auto"/>
            <w:left w:val="none" w:sz="0" w:space="0" w:color="auto"/>
            <w:bottom w:val="none" w:sz="0" w:space="0" w:color="auto"/>
            <w:right w:val="none" w:sz="0" w:space="0" w:color="auto"/>
          </w:divBdr>
        </w:div>
        <w:div w:id="2117022003">
          <w:marLeft w:val="0"/>
          <w:marRight w:val="0"/>
          <w:marTop w:val="0"/>
          <w:marBottom w:val="0"/>
          <w:divBdr>
            <w:top w:val="none" w:sz="0" w:space="0" w:color="auto"/>
            <w:left w:val="none" w:sz="0" w:space="0" w:color="auto"/>
            <w:bottom w:val="none" w:sz="0" w:space="0" w:color="auto"/>
            <w:right w:val="none" w:sz="0" w:space="0" w:color="auto"/>
          </w:divBdr>
        </w:div>
        <w:div w:id="113402922">
          <w:marLeft w:val="0"/>
          <w:marRight w:val="0"/>
          <w:marTop w:val="0"/>
          <w:marBottom w:val="0"/>
          <w:divBdr>
            <w:top w:val="none" w:sz="0" w:space="0" w:color="auto"/>
            <w:left w:val="none" w:sz="0" w:space="0" w:color="auto"/>
            <w:bottom w:val="none" w:sz="0" w:space="0" w:color="auto"/>
            <w:right w:val="none" w:sz="0" w:space="0" w:color="auto"/>
          </w:divBdr>
        </w:div>
        <w:div w:id="950746815">
          <w:marLeft w:val="0"/>
          <w:marRight w:val="0"/>
          <w:marTop w:val="0"/>
          <w:marBottom w:val="0"/>
          <w:divBdr>
            <w:top w:val="none" w:sz="0" w:space="0" w:color="auto"/>
            <w:left w:val="none" w:sz="0" w:space="0" w:color="auto"/>
            <w:bottom w:val="none" w:sz="0" w:space="0" w:color="auto"/>
            <w:right w:val="none" w:sz="0" w:space="0" w:color="auto"/>
          </w:divBdr>
        </w:div>
      </w:divsChild>
    </w:div>
    <w:div w:id="1611353761">
      <w:bodyDiv w:val="1"/>
      <w:marLeft w:val="0"/>
      <w:marRight w:val="0"/>
      <w:marTop w:val="0"/>
      <w:marBottom w:val="0"/>
      <w:divBdr>
        <w:top w:val="none" w:sz="0" w:space="0" w:color="auto"/>
        <w:left w:val="none" w:sz="0" w:space="0" w:color="auto"/>
        <w:bottom w:val="none" w:sz="0" w:space="0" w:color="auto"/>
        <w:right w:val="none" w:sz="0" w:space="0" w:color="auto"/>
      </w:divBdr>
    </w:div>
    <w:div w:id="1938824283">
      <w:bodyDiv w:val="1"/>
      <w:marLeft w:val="0"/>
      <w:marRight w:val="0"/>
      <w:marTop w:val="0"/>
      <w:marBottom w:val="0"/>
      <w:divBdr>
        <w:top w:val="none" w:sz="0" w:space="0" w:color="auto"/>
        <w:left w:val="none" w:sz="0" w:space="0" w:color="auto"/>
        <w:bottom w:val="none" w:sz="0" w:space="0" w:color="auto"/>
        <w:right w:val="none" w:sz="0" w:space="0" w:color="auto"/>
      </w:divBdr>
    </w:div>
    <w:div w:id="2084334281">
      <w:bodyDiv w:val="1"/>
      <w:marLeft w:val="0"/>
      <w:marRight w:val="0"/>
      <w:marTop w:val="0"/>
      <w:marBottom w:val="0"/>
      <w:divBdr>
        <w:top w:val="none" w:sz="0" w:space="0" w:color="auto"/>
        <w:left w:val="none" w:sz="0" w:space="0" w:color="auto"/>
        <w:bottom w:val="none" w:sz="0" w:space="0" w:color="auto"/>
        <w:right w:val="none" w:sz="0" w:space="0" w:color="auto"/>
      </w:divBdr>
    </w:div>
    <w:div w:id="2134135529">
      <w:bodyDiv w:val="1"/>
      <w:marLeft w:val="0"/>
      <w:marRight w:val="0"/>
      <w:marTop w:val="0"/>
      <w:marBottom w:val="0"/>
      <w:divBdr>
        <w:top w:val="none" w:sz="0" w:space="0" w:color="auto"/>
        <w:left w:val="none" w:sz="0" w:space="0" w:color="auto"/>
        <w:bottom w:val="none" w:sz="0" w:space="0" w:color="auto"/>
        <w:right w:val="none" w:sz="0" w:space="0" w:color="auto"/>
      </w:divBdr>
      <w:divsChild>
        <w:div w:id="347027803">
          <w:marLeft w:val="0"/>
          <w:marRight w:val="0"/>
          <w:marTop w:val="0"/>
          <w:marBottom w:val="0"/>
          <w:divBdr>
            <w:top w:val="none" w:sz="0" w:space="0" w:color="auto"/>
            <w:left w:val="none" w:sz="0" w:space="0" w:color="auto"/>
            <w:bottom w:val="none" w:sz="0" w:space="0" w:color="auto"/>
            <w:right w:val="none" w:sz="0" w:space="0" w:color="auto"/>
          </w:divBdr>
        </w:div>
        <w:div w:id="1717391442">
          <w:marLeft w:val="0"/>
          <w:marRight w:val="0"/>
          <w:marTop w:val="0"/>
          <w:marBottom w:val="0"/>
          <w:divBdr>
            <w:top w:val="none" w:sz="0" w:space="0" w:color="auto"/>
            <w:left w:val="none" w:sz="0" w:space="0" w:color="auto"/>
            <w:bottom w:val="none" w:sz="0" w:space="0" w:color="auto"/>
            <w:right w:val="none" w:sz="0" w:space="0" w:color="auto"/>
          </w:divBdr>
        </w:div>
        <w:div w:id="159781443">
          <w:marLeft w:val="0"/>
          <w:marRight w:val="0"/>
          <w:marTop w:val="0"/>
          <w:marBottom w:val="0"/>
          <w:divBdr>
            <w:top w:val="none" w:sz="0" w:space="0" w:color="auto"/>
            <w:left w:val="none" w:sz="0" w:space="0" w:color="auto"/>
            <w:bottom w:val="none" w:sz="0" w:space="0" w:color="auto"/>
            <w:right w:val="none" w:sz="0" w:space="0" w:color="auto"/>
          </w:divBdr>
        </w:div>
        <w:div w:id="401878459">
          <w:marLeft w:val="0"/>
          <w:marRight w:val="0"/>
          <w:marTop w:val="0"/>
          <w:marBottom w:val="0"/>
          <w:divBdr>
            <w:top w:val="none" w:sz="0" w:space="0" w:color="auto"/>
            <w:left w:val="none" w:sz="0" w:space="0" w:color="auto"/>
            <w:bottom w:val="none" w:sz="0" w:space="0" w:color="auto"/>
            <w:right w:val="none" w:sz="0" w:space="0" w:color="auto"/>
          </w:divBdr>
        </w:div>
        <w:div w:id="1936084748">
          <w:marLeft w:val="0"/>
          <w:marRight w:val="0"/>
          <w:marTop w:val="0"/>
          <w:marBottom w:val="0"/>
          <w:divBdr>
            <w:top w:val="none" w:sz="0" w:space="0" w:color="auto"/>
            <w:left w:val="none" w:sz="0" w:space="0" w:color="auto"/>
            <w:bottom w:val="none" w:sz="0" w:space="0" w:color="auto"/>
            <w:right w:val="none" w:sz="0" w:space="0" w:color="auto"/>
          </w:divBdr>
        </w:div>
        <w:div w:id="297610676">
          <w:marLeft w:val="0"/>
          <w:marRight w:val="0"/>
          <w:marTop w:val="0"/>
          <w:marBottom w:val="0"/>
          <w:divBdr>
            <w:top w:val="none" w:sz="0" w:space="0" w:color="auto"/>
            <w:left w:val="none" w:sz="0" w:space="0" w:color="auto"/>
            <w:bottom w:val="none" w:sz="0" w:space="0" w:color="auto"/>
            <w:right w:val="none" w:sz="0" w:space="0" w:color="auto"/>
          </w:divBdr>
        </w:div>
        <w:div w:id="1815483694">
          <w:marLeft w:val="0"/>
          <w:marRight w:val="0"/>
          <w:marTop w:val="0"/>
          <w:marBottom w:val="0"/>
          <w:divBdr>
            <w:top w:val="none" w:sz="0" w:space="0" w:color="auto"/>
            <w:left w:val="none" w:sz="0" w:space="0" w:color="auto"/>
            <w:bottom w:val="none" w:sz="0" w:space="0" w:color="auto"/>
            <w:right w:val="none" w:sz="0" w:space="0" w:color="auto"/>
          </w:divBdr>
        </w:div>
        <w:div w:id="433012075">
          <w:marLeft w:val="0"/>
          <w:marRight w:val="0"/>
          <w:marTop w:val="0"/>
          <w:marBottom w:val="0"/>
          <w:divBdr>
            <w:top w:val="none" w:sz="0" w:space="0" w:color="auto"/>
            <w:left w:val="none" w:sz="0" w:space="0" w:color="auto"/>
            <w:bottom w:val="none" w:sz="0" w:space="0" w:color="auto"/>
            <w:right w:val="none" w:sz="0" w:space="0" w:color="auto"/>
          </w:divBdr>
        </w:div>
        <w:div w:id="979728047">
          <w:marLeft w:val="0"/>
          <w:marRight w:val="0"/>
          <w:marTop w:val="0"/>
          <w:marBottom w:val="0"/>
          <w:divBdr>
            <w:top w:val="none" w:sz="0" w:space="0" w:color="auto"/>
            <w:left w:val="none" w:sz="0" w:space="0" w:color="auto"/>
            <w:bottom w:val="none" w:sz="0" w:space="0" w:color="auto"/>
            <w:right w:val="none" w:sz="0" w:space="0" w:color="auto"/>
          </w:divBdr>
        </w:div>
        <w:div w:id="853610774">
          <w:marLeft w:val="0"/>
          <w:marRight w:val="0"/>
          <w:marTop w:val="0"/>
          <w:marBottom w:val="0"/>
          <w:divBdr>
            <w:top w:val="none" w:sz="0" w:space="0" w:color="auto"/>
            <w:left w:val="none" w:sz="0" w:space="0" w:color="auto"/>
            <w:bottom w:val="none" w:sz="0" w:space="0" w:color="auto"/>
            <w:right w:val="none" w:sz="0" w:space="0" w:color="auto"/>
          </w:divBdr>
        </w:div>
        <w:div w:id="342897701">
          <w:marLeft w:val="0"/>
          <w:marRight w:val="0"/>
          <w:marTop w:val="0"/>
          <w:marBottom w:val="0"/>
          <w:divBdr>
            <w:top w:val="none" w:sz="0" w:space="0" w:color="auto"/>
            <w:left w:val="none" w:sz="0" w:space="0" w:color="auto"/>
            <w:bottom w:val="none" w:sz="0" w:space="0" w:color="auto"/>
            <w:right w:val="none" w:sz="0" w:space="0" w:color="auto"/>
          </w:divBdr>
        </w:div>
        <w:div w:id="403919348">
          <w:marLeft w:val="0"/>
          <w:marRight w:val="0"/>
          <w:marTop w:val="0"/>
          <w:marBottom w:val="0"/>
          <w:divBdr>
            <w:top w:val="none" w:sz="0" w:space="0" w:color="auto"/>
            <w:left w:val="none" w:sz="0" w:space="0" w:color="auto"/>
            <w:bottom w:val="none" w:sz="0" w:space="0" w:color="auto"/>
            <w:right w:val="none" w:sz="0" w:space="0" w:color="auto"/>
          </w:divBdr>
        </w:div>
        <w:div w:id="409426726">
          <w:marLeft w:val="0"/>
          <w:marRight w:val="0"/>
          <w:marTop w:val="0"/>
          <w:marBottom w:val="0"/>
          <w:divBdr>
            <w:top w:val="none" w:sz="0" w:space="0" w:color="auto"/>
            <w:left w:val="none" w:sz="0" w:space="0" w:color="auto"/>
            <w:bottom w:val="none" w:sz="0" w:space="0" w:color="auto"/>
            <w:right w:val="none" w:sz="0" w:space="0" w:color="auto"/>
          </w:divBdr>
        </w:div>
        <w:div w:id="1766998082">
          <w:marLeft w:val="0"/>
          <w:marRight w:val="0"/>
          <w:marTop w:val="0"/>
          <w:marBottom w:val="0"/>
          <w:divBdr>
            <w:top w:val="none" w:sz="0" w:space="0" w:color="auto"/>
            <w:left w:val="none" w:sz="0" w:space="0" w:color="auto"/>
            <w:bottom w:val="none" w:sz="0" w:space="0" w:color="auto"/>
            <w:right w:val="none" w:sz="0" w:space="0" w:color="auto"/>
          </w:divBdr>
        </w:div>
        <w:div w:id="757362497">
          <w:marLeft w:val="0"/>
          <w:marRight w:val="0"/>
          <w:marTop w:val="0"/>
          <w:marBottom w:val="0"/>
          <w:divBdr>
            <w:top w:val="none" w:sz="0" w:space="0" w:color="auto"/>
            <w:left w:val="none" w:sz="0" w:space="0" w:color="auto"/>
            <w:bottom w:val="none" w:sz="0" w:space="0" w:color="auto"/>
            <w:right w:val="none" w:sz="0" w:space="0" w:color="auto"/>
          </w:divBdr>
        </w:div>
        <w:div w:id="1102534572">
          <w:marLeft w:val="0"/>
          <w:marRight w:val="0"/>
          <w:marTop w:val="0"/>
          <w:marBottom w:val="0"/>
          <w:divBdr>
            <w:top w:val="none" w:sz="0" w:space="0" w:color="auto"/>
            <w:left w:val="none" w:sz="0" w:space="0" w:color="auto"/>
            <w:bottom w:val="none" w:sz="0" w:space="0" w:color="auto"/>
            <w:right w:val="none" w:sz="0" w:space="0" w:color="auto"/>
          </w:divBdr>
        </w:div>
        <w:div w:id="227229751">
          <w:marLeft w:val="0"/>
          <w:marRight w:val="0"/>
          <w:marTop w:val="0"/>
          <w:marBottom w:val="0"/>
          <w:divBdr>
            <w:top w:val="none" w:sz="0" w:space="0" w:color="auto"/>
            <w:left w:val="none" w:sz="0" w:space="0" w:color="auto"/>
            <w:bottom w:val="none" w:sz="0" w:space="0" w:color="auto"/>
            <w:right w:val="none" w:sz="0" w:space="0" w:color="auto"/>
          </w:divBdr>
        </w:div>
        <w:div w:id="220096948">
          <w:marLeft w:val="0"/>
          <w:marRight w:val="0"/>
          <w:marTop w:val="0"/>
          <w:marBottom w:val="0"/>
          <w:divBdr>
            <w:top w:val="none" w:sz="0" w:space="0" w:color="auto"/>
            <w:left w:val="none" w:sz="0" w:space="0" w:color="auto"/>
            <w:bottom w:val="none" w:sz="0" w:space="0" w:color="auto"/>
            <w:right w:val="none" w:sz="0" w:space="0" w:color="auto"/>
          </w:divBdr>
        </w:div>
        <w:div w:id="1446196003">
          <w:marLeft w:val="0"/>
          <w:marRight w:val="0"/>
          <w:marTop w:val="0"/>
          <w:marBottom w:val="0"/>
          <w:divBdr>
            <w:top w:val="none" w:sz="0" w:space="0" w:color="auto"/>
            <w:left w:val="none" w:sz="0" w:space="0" w:color="auto"/>
            <w:bottom w:val="none" w:sz="0" w:space="0" w:color="auto"/>
            <w:right w:val="none" w:sz="0" w:space="0" w:color="auto"/>
          </w:divBdr>
        </w:div>
        <w:div w:id="1656029456">
          <w:marLeft w:val="0"/>
          <w:marRight w:val="0"/>
          <w:marTop w:val="0"/>
          <w:marBottom w:val="0"/>
          <w:divBdr>
            <w:top w:val="none" w:sz="0" w:space="0" w:color="auto"/>
            <w:left w:val="none" w:sz="0" w:space="0" w:color="auto"/>
            <w:bottom w:val="none" w:sz="0" w:space="0" w:color="auto"/>
            <w:right w:val="none" w:sz="0" w:space="0" w:color="auto"/>
          </w:divBdr>
        </w:div>
        <w:div w:id="1045103846">
          <w:marLeft w:val="0"/>
          <w:marRight w:val="0"/>
          <w:marTop w:val="0"/>
          <w:marBottom w:val="0"/>
          <w:divBdr>
            <w:top w:val="none" w:sz="0" w:space="0" w:color="auto"/>
            <w:left w:val="none" w:sz="0" w:space="0" w:color="auto"/>
            <w:bottom w:val="none" w:sz="0" w:space="0" w:color="auto"/>
            <w:right w:val="none" w:sz="0" w:space="0" w:color="auto"/>
          </w:divBdr>
        </w:div>
        <w:div w:id="1933469144">
          <w:marLeft w:val="0"/>
          <w:marRight w:val="0"/>
          <w:marTop w:val="0"/>
          <w:marBottom w:val="0"/>
          <w:divBdr>
            <w:top w:val="none" w:sz="0" w:space="0" w:color="auto"/>
            <w:left w:val="none" w:sz="0" w:space="0" w:color="auto"/>
            <w:bottom w:val="none" w:sz="0" w:space="0" w:color="auto"/>
            <w:right w:val="none" w:sz="0" w:space="0" w:color="auto"/>
          </w:divBdr>
        </w:div>
        <w:div w:id="1064066168">
          <w:marLeft w:val="0"/>
          <w:marRight w:val="0"/>
          <w:marTop w:val="0"/>
          <w:marBottom w:val="0"/>
          <w:divBdr>
            <w:top w:val="none" w:sz="0" w:space="0" w:color="auto"/>
            <w:left w:val="none" w:sz="0" w:space="0" w:color="auto"/>
            <w:bottom w:val="none" w:sz="0" w:space="0" w:color="auto"/>
            <w:right w:val="none" w:sz="0" w:space="0" w:color="auto"/>
          </w:divBdr>
        </w:div>
        <w:div w:id="166091771">
          <w:marLeft w:val="0"/>
          <w:marRight w:val="0"/>
          <w:marTop w:val="0"/>
          <w:marBottom w:val="0"/>
          <w:divBdr>
            <w:top w:val="none" w:sz="0" w:space="0" w:color="auto"/>
            <w:left w:val="none" w:sz="0" w:space="0" w:color="auto"/>
            <w:bottom w:val="none" w:sz="0" w:space="0" w:color="auto"/>
            <w:right w:val="none" w:sz="0" w:space="0" w:color="auto"/>
          </w:divBdr>
        </w:div>
        <w:div w:id="1512143221">
          <w:marLeft w:val="0"/>
          <w:marRight w:val="0"/>
          <w:marTop w:val="0"/>
          <w:marBottom w:val="0"/>
          <w:divBdr>
            <w:top w:val="none" w:sz="0" w:space="0" w:color="auto"/>
            <w:left w:val="none" w:sz="0" w:space="0" w:color="auto"/>
            <w:bottom w:val="none" w:sz="0" w:space="0" w:color="auto"/>
            <w:right w:val="none" w:sz="0" w:space="0" w:color="auto"/>
          </w:divBdr>
        </w:div>
        <w:div w:id="634137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samhsa.gov/brss-tacs/recovery-support-tools/peers"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RFA.Responses@dhhs.nc.gov" TargetMode="External"/><Relationship Id="rId2" Type="http://schemas.openxmlformats.org/officeDocument/2006/relationships/customXml" Target="../customXml/item2.xml"/><Relationship Id="rId16" Type="http://schemas.openxmlformats.org/officeDocument/2006/relationships/hyperlink" Target="https://www.fsrs.g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fedgov.dnb.com/webfor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jp.gov/funding/financialguidedoj/overview"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168D6FE55D63429EFDEC480E31ECAF" ma:contentTypeVersion="9" ma:contentTypeDescription="Create a new document." ma:contentTypeScope="" ma:versionID="4c0229f9d59a5a491a231c579701b1c8">
  <xsd:schema xmlns:xsd="http://www.w3.org/2001/XMLSchema" xmlns:xs="http://www.w3.org/2001/XMLSchema" xmlns:p="http://schemas.microsoft.com/office/2006/metadata/properties" xmlns:ns1="http://schemas.microsoft.com/sharepoint/v3" xmlns:ns2="e6067449-8796-49e4-8d61-964a215ef526" xmlns:ns3="b692642e-7fa1-45ef-a2ea-6b9973d48096" targetNamespace="http://schemas.microsoft.com/office/2006/metadata/properties" ma:root="true" ma:fieldsID="984e3e04d71e0bdd9dcc203175f147a5" ns1:_="" ns2:_="" ns3:_="">
    <xsd:import namespace="http://schemas.microsoft.com/sharepoint/v3"/>
    <xsd:import namespace="e6067449-8796-49e4-8d61-964a215ef526"/>
    <xsd:import namespace="b692642e-7fa1-45ef-a2ea-6b9973d48096"/>
    <xsd:element name="properties">
      <xsd:complexType>
        <xsd:sequence>
          <xsd:element name="documentManagement">
            <xsd:complexType>
              <xsd:all>
                <xsd:element ref="ns2: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067449-8796-49e4-8d61-964a215ef526"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internalName="_ip_UnifiedCompliancePolicyProperti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92642e-7fa1-45ef-a2ea-6b9973d4809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e6067449-8796-49e4-8d61-964a215ef52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15E0D6-6E42-4789-85E9-98ADDB79B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067449-8796-49e4-8d61-964a215ef526"/>
    <ds:schemaRef ds:uri="b692642e-7fa1-45ef-a2ea-6b9973d480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C4AC5-3056-461B-9777-67518B08FEEA}">
  <ds:schemaRefs>
    <ds:schemaRef ds:uri="http://schemas.openxmlformats.org/officeDocument/2006/bibliography"/>
  </ds:schemaRefs>
</ds:datastoreItem>
</file>

<file path=customXml/itemProps3.xml><?xml version="1.0" encoding="utf-8"?>
<ds:datastoreItem xmlns:ds="http://schemas.openxmlformats.org/officeDocument/2006/customXml" ds:itemID="{2E9086B1-7DD1-41C6-898F-913A3C7B3791}">
  <ds:schemaRefs>
    <ds:schemaRef ds:uri="http://schemas.microsoft.com/office/2006/metadata/properties"/>
    <ds:schemaRef ds:uri="http://schemas.microsoft.com/sharepoint/v3"/>
    <ds:schemaRef ds:uri="e6067449-8796-49e4-8d61-964a215ef526"/>
  </ds:schemaRefs>
</ds:datastoreItem>
</file>

<file path=customXml/itemProps4.xml><?xml version="1.0" encoding="utf-8"?>
<ds:datastoreItem xmlns:ds="http://schemas.openxmlformats.org/officeDocument/2006/customXml" ds:itemID="{EFD377E8-48FE-45CF-B148-9C8FE3BAB5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6100</Words>
  <Characters>35092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REQUEST FOR APPLICATIONS</vt:lpstr>
    </vt:vector>
  </TitlesOfParts>
  <Company>DHHS</Company>
  <LinksUpToDate>false</LinksUpToDate>
  <CharactersWithSpaces>41110</CharactersWithSpaces>
  <SharedDoc>false</SharedDoc>
  <HLinks>
    <vt:vector size="228" baseType="variant">
      <vt:variant>
        <vt:i4>6225931</vt:i4>
      </vt:variant>
      <vt:variant>
        <vt:i4>183</vt:i4>
      </vt:variant>
      <vt:variant>
        <vt:i4>0</vt:i4>
      </vt:variant>
      <vt:variant>
        <vt:i4>5</vt:i4>
      </vt:variant>
      <vt:variant>
        <vt:lpwstr>http://www.uscis.gov/</vt:lpwstr>
      </vt:variant>
      <vt:variant>
        <vt:lpwstr/>
      </vt:variant>
      <vt:variant>
        <vt:i4>2162735</vt:i4>
      </vt:variant>
      <vt:variant>
        <vt:i4>180</vt:i4>
      </vt:variant>
      <vt:variant>
        <vt:i4>0</vt:i4>
      </vt:variant>
      <vt:variant>
        <vt:i4>5</vt:i4>
      </vt:variant>
      <vt:variant>
        <vt:lpwstr>http://www.ncga.state.nc.us/EnactedLegislation/Statutes/HTML/BySection/Chapter_143/GS_143-133.3.html</vt:lpwstr>
      </vt:variant>
      <vt:variant>
        <vt:lpwstr/>
      </vt:variant>
      <vt:variant>
        <vt:i4>3801198</vt:i4>
      </vt:variant>
      <vt:variant>
        <vt:i4>177</vt:i4>
      </vt:variant>
      <vt:variant>
        <vt:i4>0</vt:i4>
      </vt:variant>
      <vt:variant>
        <vt:i4>5</vt:i4>
      </vt:variant>
      <vt:variant>
        <vt:lpwstr>http://www.ncga.state.nc.us/EnactedLegislation/Statutes/PDF/BySection/Chapter_143/GS_143-59.2.pdf</vt:lpwstr>
      </vt:variant>
      <vt:variant>
        <vt:lpwstr/>
      </vt:variant>
      <vt:variant>
        <vt:i4>3801197</vt:i4>
      </vt:variant>
      <vt:variant>
        <vt:i4>174</vt:i4>
      </vt:variant>
      <vt:variant>
        <vt:i4>0</vt:i4>
      </vt:variant>
      <vt:variant>
        <vt:i4>5</vt:i4>
      </vt:variant>
      <vt:variant>
        <vt:lpwstr>http://www.ncga.state.nc.us/EnactedLegislation/Statutes/PDF/BySection/Chapter_143/GS_143-59.1.pdf</vt:lpwstr>
      </vt:variant>
      <vt:variant>
        <vt:lpwstr/>
      </vt:variant>
      <vt:variant>
        <vt:i4>131163</vt:i4>
      </vt:variant>
      <vt:variant>
        <vt:i4>171</vt:i4>
      </vt:variant>
      <vt:variant>
        <vt:i4>0</vt:i4>
      </vt:variant>
      <vt:variant>
        <vt:i4>5</vt:i4>
      </vt:variant>
      <vt:variant>
        <vt:lpwstr>http://www.ncga.state.nc.us/EnactedLegislation/Statutes/HTML/BySection/Chapter_143/GS_143-48.5.html</vt:lpwstr>
      </vt:variant>
      <vt:variant>
        <vt:lpwstr/>
      </vt:variant>
      <vt:variant>
        <vt:i4>4325445</vt:i4>
      </vt:variant>
      <vt:variant>
        <vt:i4>168</vt:i4>
      </vt:variant>
      <vt:variant>
        <vt:i4>0</vt:i4>
      </vt:variant>
      <vt:variant>
        <vt:i4>5</vt:i4>
      </vt:variant>
      <vt:variant>
        <vt:lpwstr>http://www.ncga.state.nc.us/EnactedLegislation/Statutes/PDF/BySection/Chapter_105/GS_105-164.8.pdf</vt:lpwstr>
      </vt:variant>
      <vt:variant>
        <vt:lpwstr/>
      </vt:variant>
      <vt:variant>
        <vt:i4>720969</vt:i4>
      </vt:variant>
      <vt:variant>
        <vt:i4>165</vt:i4>
      </vt:variant>
      <vt:variant>
        <vt:i4>0</vt:i4>
      </vt:variant>
      <vt:variant>
        <vt:i4>5</vt:i4>
      </vt:variant>
      <vt:variant>
        <vt:lpwstr>http://www.ncga.state.nc.us/EnactedLegislation/Statutes/PDF/ByArticle/Chapter_64/Article_2.pdf</vt:lpwstr>
      </vt:variant>
      <vt:variant>
        <vt:lpwstr/>
      </vt:variant>
      <vt:variant>
        <vt:i4>786439</vt:i4>
      </vt:variant>
      <vt:variant>
        <vt:i4>90</vt:i4>
      </vt:variant>
      <vt:variant>
        <vt:i4>0</vt:i4>
      </vt:variant>
      <vt:variant>
        <vt:i4>5</vt:i4>
      </vt:variant>
      <vt:variant>
        <vt:lpwstr/>
      </vt:variant>
      <vt:variant>
        <vt:lpwstr>FFATARequirement</vt:lpwstr>
      </vt:variant>
      <vt:variant>
        <vt:i4>458778</vt:i4>
      </vt:variant>
      <vt:variant>
        <vt:i4>87</vt:i4>
      </vt:variant>
      <vt:variant>
        <vt:i4>0</vt:i4>
      </vt:variant>
      <vt:variant>
        <vt:i4>5</vt:i4>
      </vt:variant>
      <vt:variant>
        <vt:lpwstr/>
      </vt:variant>
      <vt:variant>
        <vt:lpwstr>IranDivestmentActCert</vt:lpwstr>
      </vt:variant>
      <vt:variant>
        <vt:i4>7798904</vt:i4>
      </vt:variant>
      <vt:variant>
        <vt:i4>84</vt:i4>
      </vt:variant>
      <vt:variant>
        <vt:i4>0</vt:i4>
      </vt:variant>
      <vt:variant>
        <vt:i4>5</vt:i4>
      </vt:variant>
      <vt:variant>
        <vt:lpwstr/>
      </vt:variant>
      <vt:variant>
        <vt:lpwstr>StateCertifications</vt:lpwstr>
      </vt:variant>
      <vt:variant>
        <vt:i4>720910</vt:i4>
      </vt:variant>
      <vt:variant>
        <vt:i4>81</vt:i4>
      </vt:variant>
      <vt:variant>
        <vt:i4>0</vt:i4>
      </vt:variant>
      <vt:variant>
        <vt:i4>5</vt:i4>
      </vt:variant>
      <vt:variant>
        <vt:lpwstr/>
      </vt:variant>
      <vt:variant>
        <vt:lpwstr>FederalCertificaitons</vt:lpwstr>
      </vt:variant>
      <vt:variant>
        <vt:i4>6946913</vt:i4>
      </vt:variant>
      <vt:variant>
        <vt:i4>78</vt:i4>
      </vt:variant>
      <vt:variant>
        <vt:i4>0</vt:i4>
      </vt:variant>
      <vt:variant>
        <vt:i4>5</vt:i4>
      </vt:variant>
      <vt:variant>
        <vt:lpwstr/>
      </vt:variant>
      <vt:variant>
        <vt:lpwstr>IRSTaxExemptionVerification</vt:lpwstr>
      </vt:variant>
      <vt:variant>
        <vt:i4>8323170</vt:i4>
      </vt:variant>
      <vt:variant>
        <vt:i4>75</vt:i4>
      </vt:variant>
      <vt:variant>
        <vt:i4>0</vt:i4>
      </vt:variant>
      <vt:variant>
        <vt:i4>5</vt:i4>
      </vt:variant>
      <vt:variant>
        <vt:lpwstr/>
      </vt:variant>
      <vt:variant>
        <vt:lpwstr>IRSTaxExemptionInfo</vt:lpwstr>
      </vt:variant>
      <vt:variant>
        <vt:i4>6291567</vt:i4>
      </vt:variant>
      <vt:variant>
        <vt:i4>72</vt:i4>
      </vt:variant>
      <vt:variant>
        <vt:i4>0</vt:i4>
      </vt:variant>
      <vt:variant>
        <vt:i4>5</vt:i4>
      </vt:variant>
      <vt:variant>
        <vt:lpwstr/>
      </vt:variant>
      <vt:variant>
        <vt:lpwstr>StateGrantNoOverdueTax</vt:lpwstr>
      </vt:variant>
      <vt:variant>
        <vt:i4>1114129</vt:i4>
      </vt:variant>
      <vt:variant>
        <vt:i4>69</vt:i4>
      </vt:variant>
      <vt:variant>
        <vt:i4>0</vt:i4>
      </vt:variant>
      <vt:variant>
        <vt:i4>5</vt:i4>
      </vt:variant>
      <vt:variant>
        <vt:lpwstr/>
      </vt:variant>
      <vt:variant>
        <vt:lpwstr>COIIndividual</vt:lpwstr>
      </vt:variant>
      <vt:variant>
        <vt:i4>2</vt:i4>
      </vt:variant>
      <vt:variant>
        <vt:i4>66</vt:i4>
      </vt:variant>
      <vt:variant>
        <vt:i4>0</vt:i4>
      </vt:variant>
      <vt:variant>
        <vt:i4>5</vt:i4>
      </vt:variant>
      <vt:variant>
        <vt:lpwstr/>
      </vt:variant>
      <vt:variant>
        <vt:lpwstr>COINonGov</vt:lpwstr>
      </vt:variant>
      <vt:variant>
        <vt:i4>917534</vt:i4>
      </vt:variant>
      <vt:variant>
        <vt:i4>63</vt:i4>
      </vt:variant>
      <vt:variant>
        <vt:i4>0</vt:i4>
      </vt:variant>
      <vt:variant>
        <vt:i4>5</vt:i4>
      </vt:variant>
      <vt:variant>
        <vt:lpwstr/>
      </vt:variant>
      <vt:variant>
        <vt:lpwstr>PrivateUniversity</vt:lpwstr>
      </vt:variant>
      <vt:variant>
        <vt:i4>1048591</vt:i4>
      </vt:variant>
      <vt:variant>
        <vt:i4>60</vt:i4>
      </vt:variant>
      <vt:variant>
        <vt:i4>0</vt:i4>
      </vt:variant>
      <vt:variant>
        <vt:i4>5</vt:i4>
      </vt:variant>
      <vt:variant>
        <vt:lpwstr/>
      </vt:variant>
      <vt:variant>
        <vt:lpwstr>Duke</vt:lpwstr>
      </vt:variant>
      <vt:variant>
        <vt:i4>458768</vt:i4>
      </vt:variant>
      <vt:variant>
        <vt:i4>57</vt:i4>
      </vt:variant>
      <vt:variant>
        <vt:i4>0</vt:i4>
      </vt:variant>
      <vt:variant>
        <vt:i4>5</vt:i4>
      </vt:variant>
      <vt:variant>
        <vt:lpwstr/>
      </vt:variant>
      <vt:variant>
        <vt:lpwstr>OtherStateDepartments</vt:lpwstr>
      </vt:variant>
      <vt:variant>
        <vt:i4>7209058</vt:i4>
      </vt:variant>
      <vt:variant>
        <vt:i4>54</vt:i4>
      </vt:variant>
      <vt:variant>
        <vt:i4>0</vt:i4>
      </vt:variant>
      <vt:variant>
        <vt:i4>5</vt:i4>
      </vt:variant>
      <vt:variant>
        <vt:lpwstr/>
      </vt:variant>
      <vt:variant>
        <vt:lpwstr>LocalGovernment</vt:lpwstr>
      </vt:variant>
      <vt:variant>
        <vt:i4>983052</vt:i4>
      </vt:variant>
      <vt:variant>
        <vt:i4>51</vt:i4>
      </vt:variant>
      <vt:variant>
        <vt:i4>0</vt:i4>
      </vt:variant>
      <vt:variant>
        <vt:i4>5</vt:i4>
      </vt:variant>
      <vt:variant>
        <vt:lpwstr/>
      </vt:variant>
      <vt:variant>
        <vt:lpwstr>PrivateSector</vt:lpwstr>
      </vt:variant>
      <vt:variant>
        <vt:i4>7798911</vt:i4>
      </vt:variant>
      <vt:variant>
        <vt:i4>48</vt:i4>
      </vt:variant>
      <vt:variant>
        <vt:i4>0</vt:i4>
      </vt:variant>
      <vt:variant>
        <vt:i4>5</vt:i4>
      </vt:variant>
      <vt:variant>
        <vt:lpwstr/>
      </vt:variant>
      <vt:variant>
        <vt:lpwstr>HealthCareProviders</vt:lpwstr>
      </vt:variant>
      <vt:variant>
        <vt:i4>4653125</vt:i4>
      </vt:variant>
      <vt:variant>
        <vt:i4>45</vt:i4>
      </vt:variant>
      <vt:variant>
        <vt:i4>0</vt:i4>
      </vt:variant>
      <vt:variant>
        <vt:i4>5</vt:i4>
      </vt:variant>
      <vt:variant>
        <vt:lpwstr>https://pss.unc.edu/</vt:lpwstr>
      </vt:variant>
      <vt:variant>
        <vt:lpwstr/>
      </vt:variant>
      <vt:variant>
        <vt:i4>2424954</vt:i4>
      </vt:variant>
      <vt:variant>
        <vt:i4>42</vt:i4>
      </vt:variant>
      <vt:variant>
        <vt:i4>0</vt:i4>
      </vt:variant>
      <vt:variant>
        <vt:i4>5</vt:i4>
      </vt:variant>
      <vt:variant>
        <vt:lpwstr>https://www.ncdhhs.gov/divisions/public-health/north-carolina-safer-syringe-initiative</vt:lpwstr>
      </vt:variant>
      <vt:variant>
        <vt:lpwstr/>
      </vt:variant>
      <vt:variant>
        <vt:i4>983043</vt:i4>
      </vt:variant>
      <vt:variant>
        <vt:i4>39</vt:i4>
      </vt:variant>
      <vt:variant>
        <vt:i4>0</vt:i4>
      </vt:variant>
      <vt:variant>
        <vt:i4>5</vt:i4>
      </vt:variant>
      <vt:variant>
        <vt:lpwstr>https://www.nchrc.org/programs/lead/</vt:lpwstr>
      </vt:variant>
      <vt:variant>
        <vt:lpwstr/>
      </vt:variant>
      <vt:variant>
        <vt:i4>7078008</vt:i4>
      </vt:variant>
      <vt:variant>
        <vt:i4>36</vt:i4>
      </vt:variant>
      <vt:variant>
        <vt:i4>0</vt:i4>
      </vt:variant>
      <vt:variant>
        <vt:i4>5</vt:i4>
      </vt:variant>
      <vt:variant>
        <vt:lpwstr>https://www.communitycatalyst.org/resources/publications/document/Promising-Practices-for-Pre-Arrest-Diversion-Programs.pdf</vt:lpwstr>
      </vt:variant>
      <vt:variant>
        <vt:lpwstr/>
      </vt:variant>
      <vt:variant>
        <vt:i4>4259852</vt:i4>
      </vt:variant>
      <vt:variant>
        <vt:i4>33</vt:i4>
      </vt:variant>
      <vt:variant>
        <vt:i4>0</vt:i4>
      </vt:variant>
      <vt:variant>
        <vt:i4>5</vt:i4>
      </vt:variant>
      <vt:variant>
        <vt:lpwstr>http://www.naloxonesaves.org/</vt:lpwstr>
      </vt:variant>
      <vt:variant>
        <vt:lpwstr/>
      </vt:variant>
      <vt:variant>
        <vt:i4>6291583</vt:i4>
      </vt:variant>
      <vt:variant>
        <vt:i4>30</vt:i4>
      </vt:variant>
      <vt:variant>
        <vt:i4>0</vt:i4>
      </vt:variant>
      <vt:variant>
        <vt:i4>5</vt:i4>
      </vt:variant>
      <vt:variant>
        <vt:lpwstr>https://bjatta.bja.ojp.gov/system/files/naloxone/SMA16-4742.pdf</vt:lpwstr>
      </vt:variant>
      <vt:variant>
        <vt:lpwstr/>
      </vt:variant>
      <vt:variant>
        <vt:i4>3604586</vt:i4>
      </vt:variant>
      <vt:variant>
        <vt:i4>27</vt:i4>
      </vt:variant>
      <vt:variant>
        <vt:i4>0</vt:i4>
      </vt:variant>
      <vt:variant>
        <vt:i4>5</vt:i4>
      </vt:variant>
      <vt:variant>
        <vt:lpwstr>https://store.samhsa.gov/product/Use-of-Medication-Assisted-Treatment-for-Opioid-Use-Disorder-in-Criminal-Justice-Settings/PEP19-MATUSECJS</vt:lpwstr>
      </vt:variant>
      <vt:variant>
        <vt:lpwstr/>
      </vt:variant>
      <vt:variant>
        <vt:i4>2687039</vt:i4>
      </vt:variant>
      <vt:variant>
        <vt:i4>24</vt:i4>
      </vt:variant>
      <vt:variant>
        <vt:i4>0</vt:i4>
      </vt:variant>
      <vt:variant>
        <vt:i4>5</vt:i4>
      </vt:variant>
      <vt:variant>
        <vt:lpwstr>https://www.sheriffs.org/Jail-Based-MAT</vt:lpwstr>
      </vt:variant>
      <vt:variant>
        <vt:lpwstr/>
      </vt:variant>
      <vt:variant>
        <vt:i4>196695</vt:i4>
      </vt:variant>
      <vt:variant>
        <vt:i4>21</vt:i4>
      </vt:variant>
      <vt:variant>
        <vt:i4>0</vt:i4>
      </vt:variant>
      <vt:variant>
        <vt:i4>5</vt:i4>
      </vt:variant>
      <vt:variant>
        <vt:lpwstr>http://www.injuryfreenc.ncdhhs.gov/DataSurveillance/Poisoning.htm</vt:lpwstr>
      </vt:variant>
      <vt:variant>
        <vt:lpwstr/>
      </vt:variant>
      <vt:variant>
        <vt:i4>2883702</vt:i4>
      </vt:variant>
      <vt:variant>
        <vt:i4>18</vt:i4>
      </vt:variant>
      <vt:variant>
        <vt:i4>0</vt:i4>
      </vt:variant>
      <vt:variant>
        <vt:i4>5</vt:i4>
      </vt:variant>
      <vt:variant>
        <vt:lpwstr>https://www.ncdhhs.gov/about/department-initiatives/opioid-epidemic/north-carolinas-opioid-action-plan</vt:lpwstr>
      </vt:variant>
      <vt:variant>
        <vt:lpwstr/>
      </vt:variant>
      <vt:variant>
        <vt:i4>5177448</vt:i4>
      </vt:variant>
      <vt:variant>
        <vt:i4>15</vt:i4>
      </vt:variant>
      <vt:variant>
        <vt:i4>0</vt:i4>
      </vt:variant>
      <vt:variant>
        <vt:i4>5</vt:i4>
      </vt:variant>
      <vt:variant>
        <vt:lpwstr>mailto:RFA.Responses@dhhs.nc.gov</vt:lpwstr>
      </vt:variant>
      <vt:variant>
        <vt:lpwstr/>
      </vt:variant>
      <vt:variant>
        <vt:i4>3932192</vt:i4>
      </vt:variant>
      <vt:variant>
        <vt:i4>12</vt:i4>
      </vt:variant>
      <vt:variant>
        <vt:i4>0</vt:i4>
      </vt:variant>
      <vt:variant>
        <vt:i4>5</vt:i4>
      </vt:variant>
      <vt:variant>
        <vt:lpwstr>https://injuryfreenc.shinyapps.io/OpioidActionPlan/</vt:lpwstr>
      </vt:variant>
      <vt:variant>
        <vt:lpwstr/>
      </vt:variant>
      <vt:variant>
        <vt:i4>196695</vt:i4>
      </vt:variant>
      <vt:variant>
        <vt:i4>9</vt:i4>
      </vt:variant>
      <vt:variant>
        <vt:i4>0</vt:i4>
      </vt:variant>
      <vt:variant>
        <vt:i4>5</vt:i4>
      </vt:variant>
      <vt:variant>
        <vt:lpwstr>http://www.injuryfreenc.ncdhhs.gov/DataSurveillance/Poisoning.htm</vt:lpwstr>
      </vt:variant>
      <vt:variant>
        <vt:lpwstr/>
      </vt:variant>
      <vt:variant>
        <vt:i4>5832725</vt:i4>
      </vt:variant>
      <vt:variant>
        <vt:i4>6</vt:i4>
      </vt:variant>
      <vt:variant>
        <vt:i4>0</vt:i4>
      </vt:variant>
      <vt:variant>
        <vt:i4>5</vt:i4>
      </vt:variant>
      <vt:variant>
        <vt:lpwstr>https://www.fsrs.gov/</vt:lpwstr>
      </vt:variant>
      <vt:variant>
        <vt:lpwstr/>
      </vt:variant>
      <vt:variant>
        <vt:i4>7995506</vt:i4>
      </vt:variant>
      <vt:variant>
        <vt:i4>3</vt:i4>
      </vt:variant>
      <vt:variant>
        <vt:i4>0</vt:i4>
      </vt:variant>
      <vt:variant>
        <vt:i4>5</vt:i4>
      </vt:variant>
      <vt:variant>
        <vt:lpwstr>https://fedgov.dnb.com/webform</vt:lpwstr>
      </vt:variant>
      <vt:variant>
        <vt:lpwstr/>
      </vt:variant>
      <vt:variant>
        <vt:i4>2555949</vt:i4>
      </vt:variant>
      <vt:variant>
        <vt:i4>0</vt:i4>
      </vt:variant>
      <vt:variant>
        <vt:i4>0</vt:i4>
      </vt:variant>
      <vt:variant>
        <vt:i4>5</vt:i4>
      </vt:variant>
      <vt:variant>
        <vt:lpwstr>https://www.ojp.gov/funding/financialguidedoj/overview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APPLICATIONS</dc:title>
  <dc:subject/>
  <dc:creator>DSS</dc:creator>
  <cp:keywords/>
  <dc:description/>
  <cp:lastModifiedBy>Rader, Renee</cp:lastModifiedBy>
  <cp:revision>4</cp:revision>
  <cp:lastPrinted>2016-01-14T17:04:00Z</cp:lastPrinted>
  <dcterms:created xsi:type="dcterms:W3CDTF">2022-06-21T18:14:00Z</dcterms:created>
  <dcterms:modified xsi:type="dcterms:W3CDTF">2022-06-21T18:27:00Z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0x010100F0168D6FE55D63429EFDEC480E31ECAF</vt:lpwstr>
  </property>
</Properties>
</file>