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464F39" w14:paraId="4DA02AED" w14:textId="77777777" w:rsidTr="009F3D14">
        <w:tc>
          <w:tcPr>
            <w:tcW w:w="9355" w:type="dxa"/>
          </w:tcPr>
          <w:p w14:paraId="6C09C38F" w14:textId="77777777" w:rsidR="00464F39" w:rsidRPr="002F6371" w:rsidRDefault="00464F39" w:rsidP="006C38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371">
              <w:rPr>
                <w:rFonts w:ascii="Arial" w:hAnsi="Arial" w:cs="Arial"/>
                <w:b/>
                <w:bCs/>
              </w:rPr>
              <w:t>All Adult Services Webinars</w:t>
            </w:r>
          </w:p>
        </w:tc>
      </w:tr>
      <w:tr w:rsidR="00E66A70" w14:paraId="328FBDA2" w14:textId="77777777" w:rsidTr="009F3D14">
        <w:tc>
          <w:tcPr>
            <w:tcW w:w="9355" w:type="dxa"/>
          </w:tcPr>
          <w:p w14:paraId="149BA82F" w14:textId="77777777" w:rsidR="006C38EE" w:rsidRPr="002F6371" w:rsidRDefault="00C175A3" w:rsidP="006C38EE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7" w:history="1">
              <w:r w:rsidR="00E66A70" w:rsidRPr="002F6371">
                <w:rPr>
                  <w:rStyle w:val="Hyperlink"/>
                  <w:rFonts w:ascii="Arial" w:hAnsi="Arial" w:cs="Arial"/>
                  <w:b/>
                  <w:bCs/>
                </w:rPr>
                <w:t>DSS-5027 F</w:t>
              </w:r>
              <w:r w:rsidR="00E66A70" w:rsidRPr="002F6371">
                <w:rPr>
                  <w:rStyle w:val="Hyperlink"/>
                  <w:rFonts w:ascii="Arial" w:hAnsi="Arial" w:cs="Arial"/>
                  <w:b/>
                  <w:bCs/>
                </w:rPr>
                <w:t>o</w:t>
              </w:r>
              <w:r w:rsidR="00E66A70" w:rsidRPr="002F6371">
                <w:rPr>
                  <w:rStyle w:val="Hyperlink"/>
                  <w:rFonts w:ascii="Arial" w:hAnsi="Arial" w:cs="Arial"/>
                  <w:b/>
                  <w:bCs/>
                </w:rPr>
                <w:t>rm</w:t>
              </w:r>
            </w:hyperlink>
          </w:p>
        </w:tc>
      </w:tr>
      <w:tr w:rsidR="00E66A70" w14:paraId="4FC55197" w14:textId="77777777" w:rsidTr="009F3D14">
        <w:tc>
          <w:tcPr>
            <w:tcW w:w="9355" w:type="dxa"/>
          </w:tcPr>
          <w:p w14:paraId="4F6AD049" w14:textId="77777777" w:rsidR="006C38EE" w:rsidRPr="002F6371" w:rsidRDefault="00C175A3" w:rsidP="006C38EE">
            <w:pPr>
              <w:jc w:val="center"/>
              <w:rPr>
                <w:rFonts w:ascii="Arial" w:hAnsi="Arial" w:cs="Arial"/>
                <w:b/>
              </w:rPr>
            </w:pPr>
            <w:hyperlink r:id="rId8" w:history="1">
              <w:r w:rsidR="00E66A70" w:rsidRPr="002F6371">
                <w:rPr>
                  <w:rStyle w:val="Hyperlink"/>
                  <w:rFonts w:ascii="Arial" w:hAnsi="Arial" w:cs="Arial"/>
                  <w:b/>
                </w:rPr>
                <w:t>Service Pl</w:t>
              </w:r>
              <w:r w:rsidR="00E66A70" w:rsidRPr="002F6371">
                <w:rPr>
                  <w:rStyle w:val="Hyperlink"/>
                  <w:rFonts w:ascii="Arial" w:hAnsi="Arial" w:cs="Arial"/>
                  <w:b/>
                </w:rPr>
                <w:t>a</w:t>
              </w:r>
              <w:r w:rsidR="00E66A70" w:rsidRPr="002F6371">
                <w:rPr>
                  <w:rStyle w:val="Hyperlink"/>
                  <w:rFonts w:ascii="Arial" w:hAnsi="Arial" w:cs="Arial"/>
                  <w:b/>
                </w:rPr>
                <w:t>nning</w:t>
              </w:r>
            </w:hyperlink>
          </w:p>
        </w:tc>
      </w:tr>
      <w:tr w:rsidR="00E66A70" w14:paraId="7BF405E6" w14:textId="77777777" w:rsidTr="009F3D14">
        <w:tc>
          <w:tcPr>
            <w:tcW w:w="9355" w:type="dxa"/>
          </w:tcPr>
          <w:p w14:paraId="5FD7FC39" w14:textId="77777777" w:rsidR="006C38EE" w:rsidRPr="002F6371" w:rsidRDefault="00C175A3" w:rsidP="006C38EE">
            <w:pPr>
              <w:jc w:val="center"/>
              <w:rPr>
                <w:rFonts w:ascii="Arial" w:hAnsi="Arial" w:cs="Arial"/>
                <w:b/>
              </w:rPr>
            </w:pPr>
            <w:hyperlink r:id="rId9" w:history="1">
              <w:r w:rsidR="00E66A70" w:rsidRPr="002F6371">
                <w:rPr>
                  <w:rStyle w:val="Hyperlink"/>
                  <w:rFonts w:ascii="Arial" w:hAnsi="Arial" w:cs="Arial"/>
                  <w:b/>
                </w:rPr>
                <w:t>Medicaid Administrative Claiming</w:t>
              </w:r>
            </w:hyperlink>
          </w:p>
        </w:tc>
      </w:tr>
      <w:tr w:rsidR="00E66A70" w14:paraId="553A77FE" w14:textId="77777777" w:rsidTr="009F3D14">
        <w:tc>
          <w:tcPr>
            <w:tcW w:w="9355" w:type="dxa"/>
          </w:tcPr>
          <w:p w14:paraId="5B9337AC" w14:textId="77777777" w:rsidR="00E66A70" w:rsidRPr="002F6371" w:rsidRDefault="00C175A3" w:rsidP="009F3D14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0" w:history="1">
              <w:r w:rsidR="00E66A70" w:rsidRPr="002F6371">
                <w:rPr>
                  <w:rStyle w:val="Hyperlink"/>
                  <w:rFonts w:ascii="Arial" w:hAnsi="Arial" w:cs="Arial"/>
                  <w:b/>
                  <w:bCs/>
                </w:rPr>
                <w:t>Severe and Persistent Mental Illness</w:t>
              </w:r>
            </w:hyperlink>
          </w:p>
          <w:p w14:paraId="39CBA9B6" w14:textId="61067343" w:rsidR="00E66A70" w:rsidRPr="004D358F" w:rsidRDefault="00C175A3" w:rsidP="009F3D14">
            <w:pPr>
              <w:pStyle w:val="ListParagraph"/>
              <w:numPr>
                <w:ilvl w:val="0"/>
                <w:numId w:val="18"/>
              </w:numPr>
              <w:ind w:left="-480" w:right="890" w:firstLine="450"/>
              <w:jc w:val="center"/>
              <w:rPr>
                <w:rFonts w:ascii="Arial" w:hAnsi="Arial" w:cs="Arial"/>
                <w:b/>
                <w:bCs/>
              </w:rPr>
            </w:pPr>
            <w:hyperlink r:id="rId11" w:history="1">
              <w:r w:rsidR="009F3D14" w:rsidRPr="004D358F">
                <w:rPr>
                  <w:rStyle w:val="Hyperlink"/>
                  <w:rFonts w:ascii="Arial" w:eastAsia="Times New Roman" w:hAnsi="Arial" w:cs="Arial"/>
                  <w:b/>
                  <w:bCs/>
                  <w:color w:val="4472C4" w:themeColor="accent1"/>
                </w:rPr>
                <w:t>Documentation</w:t>
              </w:r>
            </w:hyperlink>
          </w:p>
        </w:tc>
      </w:tr>
      <w:tr w:rsidR="00E66A70" w14:paraId="6B254326" w14:textId="77777777" w:rsidTr="009F3D14">
        <w:tc>
          <w:tcPr>
            <w:tcW w:w="9355" w:type="dxa"/>
          </w:tcPr>
          <w:p w14:paraId="3F1A330D" w14:textId="1975EF85" w:rsidR="00E66A70" w:rsidRPr="00AB677D" w:rsidRDefault="00F05849" w:rsidP="00AB677D">
            <w:pPr>
              <w:pStyle w:val="ListParagraph"/>
              <w:numPr>
                <w:ilvl w:val="0"/>
                <w:numId w:val="18"/>
              </w:numPr>
              <w:ind w:left="-480" w:right="890" w:firstLine="450"/>
              <w:jc w:val="center"/>
              <w:rPr>
                <w:rStyle w:val="Hyperlink"/>
                <w:rFonts w:eastAsia="Times New Roman"/>
                <w:b/>
                <w:bCs/>
                <w:color w:val="4472C4" w:themeColor="accent1"/>
              </w:rPr>
            </w:pPr>
            <w:hyperlink r:id="rId12" w:history="1">
              <w:r w:rsidR="00AB677D" w:rsidRPr="00F05849">
                <w:rPr>
                  <w:rStyle w:val="Hyperlink"/>
                  <w:rFonts w:ascii="Arial" w:eastAsia="Times New Roman" w:hAnsi="Arial" w:cs="Arial"/>
                  <w:b/>
                  <w:bCs/>
                </w:rPr>
                <w:t>SEEMA</w:t>
              </w:r>
              <w:r w:rsidR="00AB677D" w:rsidRPr="00F05849">
                <w:rPr>
                  <w:rStyle w:val="Hyperlink"/>
                  <w:rFonts w:ascii="Arial" w:eastAsia="Times New Roman" w:hAnsi="Arial" w:cs="Arial"/>
                  <w:b/>
                  <w:bCs/>
                </w:rPr>
                <w:t>P</w:t>
              </w:r>
              <w:r w:rsidR="00AB677D" w:rsidRPr="00F05849">
                <w:rPr>
                  <w:rStyle w:val="Hyperlink"/>
                  <w:rFonts w:ascii="Arial" w:eastAsia="Times New Roman" w:hAnsi="Arial" w:cs="Arial"/>
                  <w:b/>
                  <w:bCs/>
                </w:rPr>
                <w:t xml:space="preserve"> </w:t>
              </w:r>
              <w:r w:rsidR="00AB677D" w:rsidRPr="00F05849">
                <w:rPr>
                  <w:rStyle w:val="Hyperlink"/>
                  <w:rFonts w:ascii="Arial" w:eastAsia="Times New Roman" w:hAnsi="Arial" w:cs="Arial"/>
                  <w:b/>
                  <w:bCs/>
                </w:rPr>
                <w:t>W</w:t>
              </w:r>
              <w:r w:rsidR="00AB677D" w:rsidRPr="00F05849">
                <w:rPr>
                  <w:rStyle w:val="Hyperlink"/>
                  <w:rFonts w:ascii="Arial" w:eastAsia="Times New Roman" w:hAnsi="Arial" w:cs="Arial"/>
                  <w:b/>
                  <w:bCs/>
                </w:rPr>
                <w:t>e</w:t>
              </w:r>
              <w:r w:rsidR="00AB677D" w:rsidRPr="00F05849">
                <w:rPr>
                  <w:rStyle w:val="Hyperlink"/>
                  <w:rFonts w:ascii="Arial" w:eastAsia="Times New Roman" w:hAnsi="Arial" w:cs="Arial"/>
                  <w:b/>
                  <w:bCs/>
                </w:rPr>
                <w:t>b</w:t>
              </w:r>
              <w:r w:rsidR="00AB677D" w:rsidRPr="00F05849">
                <w:rPr>
                  <w:rStyle w:val="Hyperlink"/>
                  <w:rFonts w:ascii="Arial" w:eastAsia="Times New Roman" w:hAnsi="Arial" w:cs="Arial"/>
                  <w:b/>
                  <w:bCs/>
                </w:rPr>
                <w:t>i</w:t>
              </w:r>
              <w:r w:rsidR="00AB677D" w:rsidRPr="00F05849">
                <w:rPr>
                  <w:rStyle w:val="Hyperlink"/>
                  <w:rFonts w:ascii="Arial" w:eastAsia="Times New Roman" w:hAnsi="Arial" w:cs="Arial"/>
                  <w:b/>
                  <w:bCs/>
                </w:rPr>
                <w:t>n</w:t>
              </w:r>
              <w:r w:rsidR="00AB677D" w:rsidRPr="00F05849">
                <w:rPr>
                  <w:rStyle w:val="Hyperlink"/>
                  <w:rFonts w:ascii="Arial" w:eastAsia="Times New Roman" w:hAnsi="Arial" w:cs="Arial"/>
                  <w:b/>
                  <w:bCs/>
                </w:rPr>
                <w:t>ar</w:t>
              </w:r>
            </w:hyperlink>
          </w:p>
        </w:tc>
      </w:tr>
      <w:tr w:rsidR="00E66A70" w14:paraId="5707E2F4" w14:textId="77777777" w:rsidTr="009F3D14">
        <w:tc>
          <w:tcPr>
            <w:tcW w:w="9355" w:type="dxa"/>
          </w:tcPr>
          <w:p w14:paraId="0F8E094F" w14:textId="7146CE7E" w:rsidR="00E66A70" w:rsidRPr="002F6371" w:rsidRDefault="00E66A70" w:rsidP="006C38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B677D" w14:paraId="386F5D03" w14:textId="77777777" w:rsidTr="009F3D14">
        <w:tc>
          <w:tcPr>
            <w:tcW w:w="9355" w:type="dxa"/>
          </w:tcPr>
          <w:p w14:paraId="1365836B" w14:textId="446CAFF5" w:rsidR="00AB677D" w:rsidRPr="002F6371" w:rsidRDefault="00AB677D" w:rsidP="006C38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371">
              <w:rPr>
                <w:rFonts w:ascii="Arial" w:hAnsi="Arial" w:cs="Arial"/>
                <w:b/>
                <w:bCs/>
                <w:sz w:val="24"/>
                <w:szCs w:val="24"/>
              </w:rPr>
              <w:t>Adult Protective Services</w:t>
            </w:r>
          </w:p>
        </w:tc>
      </w:tr>
      <w:tr w:rsidR="00E66A70" w14:paraId="1B1AA358" w14:textId="77777777" w:rsidTr="009F3D14">
        <w:tc>
          <w:tcPr>
            <w:tcW w:w="9355" w:type="dxa"/>
          </w:tcPr>
          <w:p w14:paraId="649AA0E0" w14:textId="77777777" w:rsidR="00E66A70" w:rsidRPr="002F6371" w:rsidRDefault="00C175A3" w:rsidP="00EB58D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  <w:hyperlink r:id="rId13" w:history="1"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APS Basic S</w:t>
              </w:r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k</w:t>
              </w:r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 xml:space="preserve">ills One -- Introduction </w:t>
              </w:r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t</w:t>
              </w:r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o APS</w:t>
              </w:r>
            </w:hyperlink>
          </w:p>
        </w:tc>
      </w:tr>
      <w:tr w:rsidR="00E66A70" w14:paraId="5C0DA6D9" w14:textId="77777777" w:rsidTr="009F3D14">
        <w:tc>
          <w:tcPr>
            <w:tcW w:w="9355" w:type="dxa"/>
          </w:tcPr>
          <w:p w14:paraId="67F92502" w14:textId="4CADDC2F" w:rsidR="00E66A70" w:rsidRPr="002F6371" w:rsidRDefault="00C175A3" w:rsidP="004F3B1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  <w:hyperlink r:id="rId14" w:history="1"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APS Intake a</w:t>
              </w:r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n</w:t>
              </w:r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d Scree</w:t>
              </w:r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n</w:t>
              </w:r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ing</w:t>
              </w:r>
            </w:hyperlink>
          </w:p>
        </w:tc>
      </w:tr>
      <w:tr w:rsidR="00E66A70" w14:paraId="6FB1FC6A" w14:textId="77777777" w:rsidTr="009F3D14">
        <w:tc>
          <w:tcPr>
            <w:tcW w:w="9355" w:type="dxa"/>
          </w:tcPr>
          <w:p w14:paraId="12C6CCF8" w14:textId="77777777" w:rsidR="00E66A70" w:rsidRPr="002F6371" w:rsidRDefault="00C175A3" w:rsidP="00EB58D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  <w:hyperlink r:id="rId15" w:history="1"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APS Basic Skills Tw</w:t>
              </w:r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o</w:t>
              </w:r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 xml:space="preserve"> - Intake, Screening and Evaluation</w:t>
              </w:r>
            </w:hyperlink>
          </w:p>
        </w:tc>
      </w:tr>
      <w:tr w:rsidR="00E66A70" w14:paraId="5A34025A" w14:textId="77777777" w:rsidTr="009F3D14">
        <w:tc>
          <w:tcPr>
            <w:tcW w:w="9355" w:type="dxa"/>
          </w:tcPr>
          <w:p w14:paraId="1A2D62CD" w14:textId="77777777" w:rsidR="00E66A70" w:rsidRPr="002F6371" w:rsidRDefault="00C175A3" w:rsidP="00EB58D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  <w:hyperlink r:id="rId16" w:history="1"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APS Basic Skills Three -</w:t>
              </w:r>
              <w:r w:rsidR="00F97026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 xml:space="preserve"> </w:t>
              </w:r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Evaluation, Case Decision Making and Capacity</w:t>
              </w:r>
            </w:hyperlink>
          </w:p>
        </w:tc>
      </w:tr>
      <w:tr w:rsidR="00E66A70" w14:paraId="132AC4EB" w14:textId="77777777" w:rsidTr="009F3D14">
        <w:tc>
          <w:tcPr>
            <w:tcW w:w="9355" w:type="dxa"/>
          </w:tcPr>
          <w:p w14:paraId="184B1329" w14:textId="77777777" w:rsidR="00E66A70" w:rsidRPr="002F6371" w:rsidRDefault="00C175A3" w:rsidP="006C38E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hyperlink r:id="rId17" w:history="1">
              <w:r w:rsidR="00E66A70" w:rsidRPr="002F6371">
                <w:rPr>
                  <w:rStyle w:val="Hyperlink"/>
                  <w:rFonts w:ascii="Arial" w:hAnsi="Arial" w:cs="Arial"/>
                  <w:b/>
                  <w:bCs/>
                </w:rPr>
                <w:t>Case Decision-Making in APS</w:t>
              </w:r>
            </w:hyperlink>
          </w:p>
        </w:tc>
      </w:tr>
      <w:tr w:rsidR="00E66A70" w14:paraId="74E98D5F" w14:textId="77777777" w:rsidTr="009F3D14">
        <w:tc>
          <w:tcPr>
            <w:tcW w:w="9355" w:type="dxa"/>
          </w:tcPr>
          <w:p w14:paraId="6AD1279C" w14:textId="77777777" w:rsidR="00E66A70" w:rsidRPr="002F6371" w:rsidRDefault="00C175A3" w:rsidP="00EB58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  <w:hyperlink r:id="rId18" w:history="1"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APS Basic Skills Four -</w:t>
              </w:r>
              <w:r w:rsidR="00F97026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 xml:space="preserve"> </w:t>
              </w:r>
              <w:r w:rsidR="00E66A70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Case Decision Making, Mobilization and Planning</w:t>
              </w:r>
            </w:hyperlink>
          </w:p>
        </w:tc>
      </w:tr>
      <w:tr w:rsidR="00E66A70" w14:paraId="671AE581" w14:textId="77777777" w:rsidTr="009F3D14">
        <w:trPr>
          <w:trHeight w:val="323"/>
        </w:trPr>
        <w:tc>
          <w:tcPr>
            <w:tcW w:w="9355" w:type="dxa"/>
          </w:tcPr>
          <w:p w14:paraId="3EE15F89" w14:textId="77777777" w:rsidR="00E66A70" w:rsidRPr="002F6371" w:rsidRDefault="00C175A3" w:rsidP="00EB58D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19" w:history="1">
              <w:r w:rsidR="00E66A70" w:rsidRPr="002F6371">
                <w:rPr>
                  <w:rStyle w:val="Hyperlink"/>
                  <w:rFonts w:ascii="Arial" w:hAnsi="Arial" w:cs="Arial"/>
                  <w:b/>
                  <w:bCs/>
                </w:rPr>
                <w:t>APS Basic Skills – Legal G</w:t>
              </w:r>
              <w:r w:rsidR="00E66A70" w:rsidRPr="002F6371">
                <w:rPr>
                  <w:rStyle w:val="Hyperlink"/>
                  <w:rFonts w:ascii="Arial" w:hAnsi="Arial" w:cs="Arial"/>
                  <w:b/>
                  <w:bCs/>
                </w:rPr>
                <w:t>u</w:t>
              </w:r>
              <w:r w:rsidR="00E66A70" w:rsidRPr="002F6371">
                <w:rPr>
                  <w:rStyle w:val="Hyperlink"/>
                  <w:rFonts w:ascii="Arial" w:hAnsi="Arial" w:cs="Arial"/>
                  <w:b/>
                  <w:bCs/>
                </w:rPr>
                <w:t>idance</w:t>
              </w:r>
            </w:hyperlink>
          </w:p>
        </w:tc>
      </w:tr>
      <w:tr w:rsidR="00E66A70" w14:paraId="6C6A2E0B" w14:textId="77777777" w:rsidTr="009F3D14">
        <w:tc>
          <w:tcPr>
            <w:tcW w:w="9355" w:type="dxa"/>
          </w:tcPr>
          <w:p w14:paraId="0DE384CC" w14:textId="77777777" w:rsidR="00E66A70" w:rsidRPr="002F6371" w:rsidRDefault="00C175A3" w:rsidP="00EB58D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20" w:history="1">
              <w:r w:rsidR="00E66A70" w:rsidRPr="002F6371">
                <w:rPr>
                  <w:rStyle w:val="Hyperlink"/>
                  <w:rFonts w:ascii="Arial" w:hAnsi="Arial" w:cs="Arial"/>
                  <w:b/>
                  <w:bCs/>
                </w:rPr>
                <w:t>Elder Exploitation-Red Flag and Resources - NC Secretary of State</w:t>
              </w:r>
            </w:hyperlink>
          </w:p>
        </w:tc>
      </w:tr>
      <w:tr w:rsidR="00E66A70" w14:paraId="704DCE7C" w14:textId="77777777" w:rsidTr="009F3D14">
        <w:tc>
          <w:tcPr>
            <w:tcW w:w="9355" w:type="dxa"/>
          </w:tcPr>
          <w:p w14:paraId="40755515" w14:textId="77777777" w:rsidR="00E66A70" w:rsidRPr="002F6371" w:rsidRDefault="00C175A3" w:rsidP="00EB58D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21" w:history="1">
              <w:r w:rsidR="00E66A70" w:rsidRPr="002F6371">
                <w:rPr>
                  <w:rStyle w:val="Hyperlink"/>
                  <w:rFonts w:ascii="Arial" w:hAnsi="Arial" w:cs="Arial"/>
                  <w:b/>
                  <w:bCs/>
                </w:rPr>
                <w:t>APS Financial Exploitation - Legal Guidance</w:t>
              </w:r>
            </w:hyperlink>
          </w:p>
        </w:tc>
      </w:tr>
      <w:tr w:rsidR="00E66A70" w14:paraId="71371D7B" w14:textId="77777777" w:rsidTr="009F3D14">
        <w:tc>
          <w:tcPr>
            <w:tcW w:w="9355" w:type="dxa"/>
          </w:tcPr>
          <w:p w14:paraId="73F74C4D" w14:textId="0C452E3C" w:rsidR="006C38EE" w:rsidRPr="002F6371" w:rsidRDefault="00C175A3" w:rsidP="00EB58D1">
            <w:pPr>
              <w:ind w:left="360"/>
              <w:jc w:val="center"/>
              <w:rPr>
                <w:rFonts w:ascii="Arial" w:hAnsi="Arial" w:cs="Arial"/>
                <w:b/>
              </w:rPr>
            </w:pPr>
            <w:hyperlink r:id="rId22" w:history="1">
              <w:r w:rsidR="00EA734B" w:rsidRPr="002F6371">
                <w:rPr>
                  <w:rStyle w:val="Hyperlink"/>
                  <w:rFonts w:ascii="Arial" w:hAnsi="Arial" w:cs="Arial"/>
                  <w:b/>
                  <w:bCs/>
                </w:rPr>
                <w:t>Adult Protective Services - Combatting Financial Exploitation: APS Subpoena</w:t>
              </w:r>
            </w:hyperlink>
          </w:p>
        </w:tc>
      </w:tr>
      <w:tr w:rsidR="00E66A70" w14:paraId="55FEA3D5" w14:textId="77777777" w:rsidTr="009F3D14">
        <w:tc>
          <w:tcPr>
            <w:tcW w:w="9355" w:type="dxa"/>
          </w:tcPr>
          <w:p w14:paraId="6A72ED18" w14:textId="77777777" w:rsidR="00E66A70" w:rsidRPr="002F6371" w:rsidRDefault="00C175A3" w:rsidP="00EB58D1">
            <w:pPr>
              <w:ind w:left="360"/>
              <w:jc w:val="center"/>
              <w:rPr>
                <w:rFonts w:ascii="Arial" w:hAnsi="Arial" w:cs="Arial"/>
                <w:b/>
              </w:rPr>
            </w:pPr>
            <w:hyperlink r:id="rId23" w:history="1">
              <w:r w:rsidR="00E66A70" w:rsidRPr="002F6371">
                <w:rPr>
                  <w:rStyle w:val="Hyperlink"/>
                  <w:rFonts w:ascii="Arial" w:hAnsi="Arial" w:cs="Arial"/>
                  <w:b/>
                </w:rPr>
                <w:t xml:space="preserve">Adult Protective Services - New </w:t>
              </w:r>
              <w:r w:rsidR="00E66A70" w:rsidRPr="002F6371">
                <w:rPr>
                  <w:rStyle w:val="Hyperlink"/>
                  <w:rFonts w:ascii="Arial" w:hAnsi="Arial" w:cs="Arial"/>
                  <w:b/>
                </w:rPr>
                <w:t>D</w:t>
              </w:r>
              <w:r w:rsidR="00E66A70" w:rsidRPr="002F6371">
                <w:rPr>
                  <w:rStyle w:val="Hyperlink"/>
                  <w:rFonts w:ascii="Arial" w:hAnsi="Arial" w:cs="Arial"/>
                  <w:b/>
                </w:rPr>
                <w:t>irector Training</w:t>
              </w:r>
            </w:hyperlink>
          </w:p>
        </w:tc>
      </w:tr>
      <w:tr w:rsidR="00F97026" w14:paraId="4387B7BA" w14:textId="77777777" w:rsidTr="009F3D14">
        <w:tc>
          <w:tcPr>
            <w:tcW w:w="9355" w:type="dxa"/>
          </w:tcPr>
          <w:p w14:paraId="24E014B9" w14:textId="77777777" w:rsidR="00F97026" w:rsidRPr="002F6371" w:rsidRDefault="00F97026" w:rsidP="006C38E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7026" w14:paraId="443B5B00" w14:textId="77777777" w:rsidTr="009F3D14">
        <w:tc>
          <w:tcPr>
            <w:tcW w:w="9355" w:type="dxa"/>
          </w:tcPr>
          <w:p w14:paraId="48A02F17" w14:textId="77777777" w:rsidR="00F97026" w:rsidRPr="002F6371" w:rsidRDefault="00464F39" w:rsidP="006C38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371">
              <w:rPr>
                <w:rFonts w:ascii="Arial" w:hAnsi="Arial" w:cs="Arial"/>
                <w:b/>
                <w:sz w:val="24"/>
                <w:szCs w:val="24"/>
              </w:rPr>
              <w:t>Guardianship</w:t>
            </w:r>
          </w:p>
        </w:tc>
      </w:tr>
      <w:tr w:rsidR="00F97026" w14:paraId="1EA10B42" w14:textId="77777777" w:rsidTr="009F3D14">
        <w:tc>
          <w:tcPr>
            <w:tcW w:w="9355" w:type="dxa"/>
          </w:tcPr>
          <w:p w14:paraId="341EDA14" w14:textId="77777777" w:rsidR="00F97026" w:rsidRPr="002F6371" w:rsidRDefault="00C175A3" w:rsidP="00EB58D1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</w:rPr>
            </w:pPr>
            <w:hyperlink r:id="rId24" w:history="1">
              <w:r w:rsidR="00464F39" w:rsidRPr="002F6371">
                <w:rPr>
                  <w:rStyle w:val="Hyperlink"/>
                  <w:rFonts w:ascii="Arial" w:eastAsia="Times New Roman" w:hAnsi="Arial" w:cs="Arial"/>
                  <w:b/>
                  <w:bCs/>
                </w:rPr>
                <w:t>Guardianship - A Systematic Approach</w:t>
              </w:r>
            </w:hyperlink>
          </w:p>
        </w:tc>
      </w:tr>
      <w:tr w:rsidR="00F97026" w14:paraId="742B07DA" w14:textId="77777777" w:rsidTr="009F3D14">
        <w:tc>
          <w:tcPr>
            <w:tcW w:w="9355" w:type="dxa"/>
          </w:tcPr>
          <w:p w14:paraId="23399C39" w14:textId="77777777" w:rsidR="00F97026" w:rsidRPr="002F6371" w:rsidRDefault="00C175A3" w:rsidP="00EB58D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</w:rPr>
            </w:pPr>
            <w:hyperlink r:id="rId25" w:history="1">
              <w:r w:rsidR="00464F39" w:rsidRPr="002F6371">
                <w:rPr>
                  <w:rStyle w:val="Hyperlink"/>
                  <w:rFonts w:ascii="Arial" w:hAnsi="Arial" w:cs="Arial"/>
                  <w:b/>
                </w:rPr>
                <w:t>Guardianship Basic Skills - Leg</w:t>
              </w:r>
              <w:r w:rsidR="00464F39" w:rsidRPr="002F6371">
                <w:rPr>
                  <w:rStyle w:val="Hyperlink"/>
                  <w:rFonts w:ascii="Arial" w:hAnsi="Arial" w:cs="Arial"/>
                  <w:b/>
                </w:rPr>
                <w:t>a</w:t>
              </w:r>
              <w:r w:rsidR="00464F39" w:rsidRPr="002F6371">
                <w:rPr>
                  <w:rStyle w:val="Hyperlink"/>
                  <w:rFonts w:ascii="Arial" w:hAnsi="Arial" w:cs="Arial"/>
                  <w:b/>
                </w:rPr>
                <w:t>l Guidance</w:t>
              </w:r>
            </w:hyperlink>
          </w:p>
        </w:tc>
      </w:tr>
      <w:tr w:rsidR="00F97026" w14:paraId="7367EBA0" w14:textId="77777777" w:rsidTr="009F3D14">
        <w:tc>
          <w:tcPr>
            <w:tcW w:w="9355" w:type="dxa"/>
          </w:tcPr>
          <w:p w14:paraId="31D92B89" w14:textId="77777777" w:rsidR="00F97026" w:rsidRPr="002F6371" w:rsidRDefault="00C175A3" w:rsidP="00EB58D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b/>
              </w:rPr>
            </w:pPr>
            <w:hyperlink r:id="rId26" w:history="1">
              <w:r w:rsidR="00464F39" w:rsidRPr="002F6371">
                <w:rPr>
                  <w:rStyle w:val="Hyperlink"/>
                  <w:rFonts w:ascii="Arial" w:hAnsi="Arial" w:cs="Arial"/>
                  <w:b/>
                </w:rPr>
                <w:t>Guardianship - Decision Making</w:t>
              </w:r>
            </w:hyperlink>
          </w:p>
        </w:tc>
      </w:tr>
      <w:tr w:rsidR="00464F39" w14:paraId="1E506220" w14:textId="77777777" w:rsidTr="009F3D14">
        <w:tc>
          <w:tcPr>
            <w:tcW w:w="9355" w:type="dxa"/>
          </w:tcPr>
          <w:p w14:paraId="74C7568D" w14:textId="77777777" w:rsidR="00464F39" w:rsidRPr="002F6371" w:rsidRDefault="00C175A3" w:rsidP="00EB58D1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</w:rPr>
            </w:pPr>
            <w:hyperlink r:id="rId27" w:history="1">
              <w:r w:rsidR="00464F39" w:rsidRPr="002F6371">
                <w:rPr>
                  <w:rStyle w:val="Hyperlink"/>
                  <w:rFonts w:ascii="Arial" w:hAnsi="Arial" w:cs="Arial"/>
                  <w:b/>
                </w:rPr>
                <w:t>Guardianship Decision-</w:t>
              </w:r>
              <w:r w:rsidR="006C38EE" w:rsidRPr="002F6371">
                <w:rPr>
                  <w:rStyle w:val="Hyperlink"/>
                  <w:rFonts w:ascii="Arial" w:hAnsi="Arial" w:cs="Arial"/>
                  <w:b/>
                </w:rPr>
                <w:t xml:space="preserve"> M</w:t>
              </w:r>
              <w:r w:rsidR="00464F39" w:rsidRPr="002F6371">
                <w:rPr>
                  <w:rStyle w:val="Hyperlink"/>
                  <w:rFonts w:ascii="Arial" w:hAnsi="Arial" w:cs="Arial"/>
                  <w:b/>
                </w:rPr>
                <w:t>aking - Legal Guidance</w:t>
              </w:r>
            </w:hyperlink>
          </w:p>
        </w:tc>
      </w:tr>
      <w:tr w:rsidR="00464F39" w14:paraId="4E9FB664" w14:textId="77777777" w:rsidTr="009F3D14">
        <w:tc>
          <w:tcPr>
            <w:tcW w:w="9355" w:type="dxa"/>
          </w:tcPr>
          <w:p w14:paraId="0CD125B1" w14:textId="77777777" w:rsidR="00464F39" w:rsidRPr="002F6371" w:rsidRDefault="00C175A3" w:rsidP="006C38EE">
            <w:pPr>
              <w:jc w:val="center"/>
              <w:rPr>
                <w:rFonts w:ascii="Arial" w:hAnsi="Arial" w:cs="Arial"/>
                <w:b/>
              </w:rPr>
            </w:pPr>
            <w:hyperlink r:id="rId28" w:history="1">
              <w:r w:rsidR="00464F39" w:rsidRPr="002F6371">
                <w:rPr>
                  <w:rStyle w:val="Hyperlink"/>
                  <w:rFonts w:ascii="Arial" w:hAnsi="Arial" w:cs="Arial"/>
                  <w:b/>
                </w:rPr>
                <w:t>Guardianship – Blanket Bond</w:t>
              </w:r>
            </w:hyperlink>
          </w:p>
        </w:tc>
      </w:tr>
      <w:tr w:rsidR="00464F39" w14:paraId="0461AB2D" w14:textId="77777777" w:rsidTr="009F3D14">
        <w:tc>
          <w:tcPr>
            <w:tcW w:w="9355" w:type="dxa"/>
          </w:tcPr>
          <w:p w14:paraId="6024F1EB" w14:textId="77777777" w:rsidR="00464F39" w:rsidRPr="002F6371" w:rsidRDefault="00C175A3" w:rsidP="006C38EE">
            <w:pPr>
              <w:jc w:val="center"/>
              <w:rPr>
                <w:rFonts w:ascii="Arial" w:hAnsi="Arial" w:cs="Arial"/>
                <w:b/>
              </w:rPr>
            </w:pPr>
            <w:hyperlink r:id="rId29" w:history="1">
              <w:r w:rsidR="00464F39" w:rsidRPr="002F6371">
                <w:rPr>
                  <w:rStyle w:val="Hyperlink"/>
                  <w:rFonts w:ascii="Arial" w:hAnsi="Arial" w:cs="Arial"/>
                  <w:b/>
                </w:rPr>
                <w:t>Guardianship - Status Report</w:t>
              </w:r>
            </w:hyperlink>
          </w:p>
        </w:tc>
      </w:tr>
      <w:tr w:rsidR="00464F39" w14:paraId="58C3B5BB" w14:textId="77777777" w:rsidTr="009F3D14">
        <w:tc>
          <w:tcPr>
            <w:tcW w:w="9355" w:type="dxa"/>
          </w:tcPr>
          <w:p w14:paraId="31F098EB" w14:textId="77777777" w:rsidR="00464F39" w:rsidRPr="002F6371" w:rsidRDefault="00C175A3" w:rsidP="006C38EE">
            <w:pPr>
              <w:jc w:val="center"/>
              <w:rPr>
                <w:rFonts w:ascii="Arial" w:hAnsi="Arial" w:cs="Arial"/>
                <w:b/>
              </w:rPr>
            </w:pPr>
            <w:hyperlink r:id="rId30" w:history="1">
              <w:r w:rsidR="00464F39" w:rsidRPr="002F6371">
                <w:rPr>
                  <w:rStyle w:val="Hyperlink"/>
                  <w:rFonts w:ascii="Arial" w:hAnsi="Arial" w:cs="Arial"/>
                  <w:b/>
                </w:rPr>
                <w:t>Guardianship – New Director Training</w:t>
              </w:r>
            </w:hyperlink>
          </w:p>
          <w:p w14:paraId="7627325B" w14:textId="77777777" w:rsidR="00464F39" w:rsidRPr="002F6371" w:rsidRDefault="00464F39" w:rsidP="006C38EE">
            <w:pPr>
              <w:jc w:val="center"/>
              <w:rPr>
                <w:rFonts w:ascii="Arial" w:hAnsi="Arial" w:cs="Arial"/>
              </w:rPr>
            </w:pPr>
          </w:p>
        </w:tc>
      </w:tr>
      <w:tr w:rsidR="009F3D14" w14:paraId="47BD2BAE" w14:textId="77777777" w:rsidTr="009F3D14">
        <w:tc>
          <w:tcPr>
            <w:tcW w:w="9355" w:type="dxa"/>
          </w:tcPr>
          <w:p w14:paraId="671FBDB1" w14:textId="476B9EE9" w:rsidR="009F3D14" w:rsidRPr="002F6371" w:rsidRDefault="009F3D14" w:rsidP="009F3D14">
            <w:pPr>
              <w:jc w:val="center"/>
              <w:rPr>
                <w:rFonts w:ascii="Arial" w:hAnsi="Arial" w:cs="Arial"/>
                <w:b/>
              </w:rPr>
            </w:pPr>
            <w:r w:rsidRPr="002F6371">
              <w:rPr>
                <w:rFonts w:ascii="Arial" w:hAnsi="Arial" w:cs="Arial"/>
                <w:b/>
              </w:rPr>
              <w:t xml:space="preserve">Special Assistance and Special Assistance </w:t>
            </w:r>
            <w:proofErr w:type="gramStart"/>
            <w:r w:rsidRPr="002F6371">
              <w:rPr>
                <w:rFonts w:ascii="Arial" w:hAnsi="Arial" w:cs="Arial"/>
                <w:b/>
              </w:rPr>
              <w:t>In</w:t>
            </w:r>
            <w:proofErr w:type="gramEnd"/>
            <w:r w:rsidRPr="002F6371">
              <w:rPr>
                <w:rFonts w:ascii="Arial" w:hAnsi="Arial" w:cs="Arial"/>
                <w:b/>
              </w:rPr>
              <w:t xml:space="preserve"> Home</w:t>
            </w:r>
          </w:p>
        </w:tc>
      </w:tr>
      <w:tr w:rsidR="009F3D14" w14:paraId="53A8FDBC" w14:textId="77777777" w:rsidTr="009F3D14">
        <w:tc>
          <w:tcPr>
            <w:tcW w:w="9355" w:type="dxa"/>
          </w:tcPr>
          <w:p w14:paraId="3F41A022" w14:textId="06BC332E" w:rsidR="009F3D14" w:rsidRPr="002F6371" w:rsidRDefault="00C175A3" w:rsidP="009F3D14">
            <w:pPr>
              <w:jc w:val="center"/>
              <w:rPr>
                <w:rFonts w:ascii="Arial" w:hAnsi="Arial" w:cs="Arial"/>
                <w:b/>
              </w:rPr>
            </w:pPr>
            <w:hyperlink r:id="rId31" w:history="1">
              <w:r w:rsidR="009F3D14" w:rsidRPr="002F6371">
                <w:rPr>
                  <w:rStyle w:val="Hyperlink"/>
                  <w:rFonts w:ascii="Arial" w:hAnsi="Arial" w:cs="Arial"/>
                  <w:b/>
                </w:rPr>
                <w:t xml:space="preserve">Special Assistance </w:t>
              </w:r>
              <w:proofErr w:type="gramStart"/>
              <w:r w:rsidR="009F3D14" w:rsidRPr="002F6371">
                <w:rPr>
                  <w:rStyle w:val="Hyperlink"/>
                  <w:rFonts w:ascii="Arial" w:hAnsi="Arial" w:cs="Arial"/>
                  <w:b/>
                </w:rPr>
                <w:t>In</w:t>
              </w:r>
              <w:proofErr w:type="gramEnd"/>
              <w:r w:rsidR="009F3D14" w:rsidRPr="002F6371">
                <w:rPr>
                  <w:rStyle w:val="Hyperlink"/>
                  <w:rFonts w:ascii="Arial" w:hAnsi="Arial" w:cs="Arial"/>
                  <w:b/>
                </w:rPr>
                <w:t xml:space="preserve"> Home and Trans</w:t>
              </w:r>
              <w:r w:rsidR="009F3D14" w:rsidRPr="002F6371">
                <w:rPr>
                  <w:rStyle w:val="Hyperlink"/>
                  <w:rFonts w:ascii="Arial" w:hAnsi="Arial" w:cs="Arial"/>
                  <w:b/>
                </w:rPr>
                <w:t>i</w:t>
              </w:r>
              <w:r w:rsidR="009F3D14" w:rsidRPr="002F6371">
                <w:rPr>
                  <w:rStyle w:val="Hyperlink"/>
                  <w:rFonts w:ascii="Arial" w:hAnsi="Arial" w:cs="Arial"/>
                  <w:b/>
                </w:rPr>
                <w:t>tions to Community Living (TCLI)</w:t>
              </w:r>
            </w:hyperlink>
          </w:p>
        </w:tc>
      </w:tr>
      <w:tr w:rsidR="009F3D14" w14:paraId="467A1632" w14:textId="77777777" w:rsidTr="009F3D14">
        <w:tc>
          <w:tcPr>
            <w:tcW w:w="9355" w:type="dxa"/>
          </w:tcPr>
          <w:p w14:paraId="151AF6C8" w14:textId="7D0419B7" w:rsidR="009F3D14" w:rsidRPr="002F6371" w:rsidRDefault="00C175A3" w:rsidP="009F3D14">
            <w:pPr>
              <w:jc w:val="center"/>
              <w:rPr>
                <w:rFonts w:ascii="Arial" w:hAnsi="Arial" w:cs="Arial"/>
                <w:b/>
              </w:rPr>
            </w:pPr>
            <w:hyperlink r:id="rId32" w:history="1">
              <w:r w:rsidR="009F3D14" w:rsidRPr="002F6371">
                <w:rPr>
                  <w:rStyle w:val="Hyperlink"/>
                  <w:rFonts w:ascii="Arial" w:hAnsi="Arial" w:cs="Arial"/>
                  <w:b/>
                </w:rPr>
                <w:t>DAAS Special Assistance Executive Order No. 130 Webinar 1:</w:t>
              </w:r>
            </w:hyperlink>
          </w:p>
        </w:tc>
      </w:tr>
      <w:tr w:rsidR="009F3D14" w14:paraId="58C833F7" w14:textId="77777777" w:rsidTr="009F3D14">
        <w:tc>
          <w:tcPr>
            <w:tcW w:w="9355" w:type="dxa"/>
          </w:tcPr>
          <w:p w14:paraId="54B25733" w14:textId="2D08DB03" w:rsidR="009F3D14" w:rsidRPr="004D358F" w:rsidRDefault="00C175A3" w:rsidP="009F3D14">
            <w:pPr>
              <w:pStyle w:val="ListParagraph"/>
              <w:numPr>
                <w:ilvl w:val="0"/>
                <w:numId w:val="16"/>
              </w:numPr>
              <w:ind w:right="800"/>
              <w:jc w:val="center"/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33" w:history="1">
              <w:r w:rsidR="009F3D14" w:rsidRPr="004D358F">
                <w:rPr>
                  <w:rStyle w:val="Hyperlink"/>
                  <w:rFonts w:ascii="Arial" w:hAnsi="Arial" w:cs="Arial"/>
                  <w:b/>
                  <w:bCs/>
                  <w:color w:val="0070C0"/>
                </w:rPr>
                <w:t xml:space="preserve">the SAIH </w:t>
              </w:r>
              <w:r w:rsidR="000647FA" w:rsidRPr="004D358F">
                <w:rPr>
                  <w:rStyle w:val="Hyperlink"/>
                  <w:rFonts w:ascii="Arial" w:hAnsi="Arial" w:cs="Arial"/>
                  <w:b/>
                  <w:bCs/>
                  <w:color w:val="0070C0"/>
                </w:rPr>
                <w:t>P</w:t>
              </w:r>
              <w:r w:rsidR="009F3D14" w:rsidRPr="004D358F">
                <w:rPr>
                  <w:rStyle w:val="Hyperlink"/>
                  <w:rFonts w:ascii="Arial" w:hAnsi="Arial" w:cs="Arial"/>
                  <w:b/>
                  <w:bCs/>
                  <w:color w:val="0070C0"/>
                </w:rPr>
                <w:t xml:space="preserve">ayment </w:t>
              </w:r>
              <w:r w:rsidR="000647FA" w:rsidRPr="004D358F">
                <w:rPr>
                  <w:rStyle w:val="Hyperlink"/>
                  <w:rFonts w:ascii="Arial" w:hAnsi="Arial" w:cs="Arial"/>
                  <w:b/>
                  <w:bCs/>
                  <w:color w:val="0070C0"/>
                </w:rPr>
                <w:t>P</w:t>
              </w:r>
              <w:r w:rsidR="009F3D14" w:rsidRPr="004D358F">
                <w:rPr>
                  <w:rStyle w:val="Hyperlink"/>
                  <w:rFonts w:ascii="Arial" w:hAnsi="Arial" w:cs="Arial"/>
                  <w:b/>
                  <w:bCs/>
                  <w:color w:val="0070C0"/>
                </w:rPr>
                <w:t>rocess</w:t>
              </w:r>
            </w:hyperlink>
          </w:p>
        </w:tc>
      </w:tr>
      <w:tr w:rsidR="009F3D14" w14:paraId="7471B4DC" w14:textId="77777777" w:rsidTr="009F3D14">
        <w:tc>
          <w:tcPr>
            <w:tcW w:w="9355" w:type="dxa"/>
          </w:tcPr>
          <w:p w14:paraId="137E6EEA" w14:textId="57920FA4" w:rsidR="009F3D14" w:rsidRPr="00045DAB" w:rsidRDefault="00C175A3" w:rsidP="00045DAB">
            <w:pPr>
              <w:pStyle w:val="ListParagraph"/>
              <w:numPr>
                <w:ilvl w:val="0"/>
                <w:numId w:val="15"/>
              </w:numPr>
              <w:jc w:val="center"/>
              <w:rPr>
                <w:rStyle w:val="Hyperlink"/>
                <w:bCs/>
                <w:color w:val="0070C0"/>
              </w:rPr>
            </w:pPr>
            <w:hyperlink r:id="rId34" w:history="1">
              <w:r w:rsidR="00045DAB" w:rsidRPr="00045DAB">
                <w:rPr>
                  <w:rStyle w:val="Hyperlink"/>
                  <w:rFonts w:ascii="Arial" w:hAnsi="Arial" w:cs="Arial"/>
                  <w:b/>
                </w:rPr>
                <w:t>Special Assistance Instructions on SSI 1619 (b) Applicants/Beneficiaries Webinar</w:t>
              </w:r>
            </w:hyperlink>
          </w:p>
        </w:tc>
      </w:tr>
      <w:tr w:rsidR="00045DAB" w14:paraId="51AE2F60" w14:textId="77777777" w:rsidTr="00632076">
        <w:trPr>
          <w:trHeight w:hRule="exact" w:val="451"/>
        </w:trPr>
        <w:tc>
          <w:tcPr>
            <w:tcW w:w="9355" w:type="dxa"/>
          </w:tcPr>
          <w:p w14:paraId="449C2B77" w14:textId="3BA62FC2" w:rsidR="00131AAB" w:rsidRPr="00DF7DEF" w:rsidRDefault="00C175A3" w:rsidP="00DF7DEF">
            <w:pPr>
              <w:pStyle w:val="ListParagraph"/>
              <w:numPr>
                <w:ilvl w:val="0"/>
                <w:numId w:val="16"/>
              </w:numPr>
              <w:ind w:right="800"/>
              <w:jc w:val="center"/>
              <w:rPr>
                <w:rStyle w:val="Hyperlink"/>
                <w:rFonts w:ascii="Arial" w:hAnsi="Arial" w:cs="Arial"/>
                <w:b/>
                <w:bCs/>
                <w:color w:val="0070C0"/>
              </w:rPr>
            </w:pPr>
            <w:hyperlink r:id="rId35" w:history="1">
              <w:r w:rsidR="00131AAB" w:rsidRPr="00DF7DEF">
                <w:rPr>
                  <w:rStyle w:val="Hyperlink"/>
                  <w:rFonts w:ascii="Arial" w:hAnsi="Arial" w:cs="Arial"/>
                  <w:b/>
                  <w:bCs/>
                  <w:color w:val="0070C0"/>
                </w:rPr>
                <w:t>Checking SDX History for Prior SSI Denials Prevents Costly Errors</w:t>
              </w:r>
            </w:hyperlink>
          </w:p>
          <w:p w14:paraId="2FC91EC5" w14:textId="5F2935F0" w:rsidR="00045DAB" w:rsidRPr="002F6371" w:rsidRDefault="00045DAB" w:rsidP="00DF7DEF">
            <w:pPr>
              <w:rPr>
                <w:rFonts w:ascii="Arial" w:hAnsi="Arial" w:cs="Arial"/>
                <w:b/>
              </w:rPr>
            </w:pPr>
          </w:p>
        </w:tc>
      </w:tr>
      <w:tr w:rsidR="00131AAB" w14:paraId="2240322A" w14:textId="77777777" w:rsidTr="00632076">
        <w:trPr>
          <w:trHeight w:hRule="exact" w:val="379"/>
        </w:trPr>
        <w:tc>
          <w:tcPr>
            <w:tcW w:w="9355" w:type="dxa"/>
          </w:tcPr>
          <w:p w14:paraId="051E01EE" w14:textId="5E4160CB" w:rsidR="00DF7DEF" w:rsidRPr="00DF7DEF" w:rsidRDefault="00C175A3" w:rsidP="00DF7DEF">
            <w:pPr>
              <w:pStyle w:val="ListParagraph"/>
              <w:numPr>
                <w:ilvl w:val="0"/>
                <w:numId w:val="16"/>
              </w:numPr>
              <w:ind w:right="800"/>
              <w:jc w:val="center"/>
              <w:rPr>
                <w:rStyle w:val="Hyperlink"/>
                <w:rFonts w:ascii="Arial" w:hAnsi="Arial" w:cs="Arial"/>
                <w:b/>
                <w:bCs/>
                <w:color w:val="0070C0"/>
              </w:rPr>
            </w:pPr>
            <w:hyperlink r:id="rId36" w:history="1">
              <w:r w:rsidR="00DF7DEF" w:rsidRPr="00DF7DEF">
                <w:rPr>
                  <w:rStyle w:val="Hyperlink"/>
                  <w:rFonts w:ascii="Arial" w:hAnsi="Arial" w:cs="Arial"/>
                  <w:b/>
                  <w:bCs/>
                  <w:color w:val="0070C0"/>
                </w:rPr>
                <w:t>The Reason to Suspend a Specia</w:t>
              </w:r>
              <w:r w:rsidR="00DF7DEF" w:rsidRPr="00DF7DEF">
                <w:rPr>
                  <w:rStyle w:val="Hyperlink"/>
                  <w:rFonts w:ascii="Arial" w:hAnsi="Arial" w:cs="Arial"/>
                  <w:b/>
                  <w:bCs/>
                  <w:color w:val="0070C0"/>
                </w:rPr>
                <w:t>l</w:t>
              </w:r>
              <w:r w:rsidR="00DF7DEF" w:rsidRPr="00DF7DEF">
                <w:rPr>
                  <w:rStyle w:val="Hyperlink"/>
                  <w:rFonts w:ascii="Arial" w:hAnsi="Arial" w:cs="Arial"/>
                  <w:b/>
                  <w:bCs/>
                  <w:color w:val="0070C0"/>
                </w:rPr>
                <w:t xml:space="preserve"> Assistance Case</w:t>
              </w:r>
            </w:hyperlink>
          </w:p>
          <w:p w14:paraId="1BBF608B" w14:textId="4A14DC17" w:rsidR="00131AAB" w:rsidRPr="00632076" w:rsidRDefault="00DF7DEF" w:rsidP="00131AAB">
            <w:pPr>
              <w:rPr>
                <w:rStyle w:val="Hyperlink"/>
                <w:rFonts w:ascii="Arial" w:hAnsi="Arial" w:cs="Arial"/>
                <w:b/>
                <w:bCs/>
                <w:color w:val="0070C0"/>
              </w:rPr>
            </w:pPr>
            <w:r w:rsidRPr="00632076">
              <w:rPr>
                <w:rStyle w:val="Hyperlink"/>
                <w:rFonts w:ascii="Arial" w:hAnsi="Arial" w:cs="Arial"/>
                <w:b/>
                <w:bCs/>
                <w:color w:val="0070C0"/>
              </w:rPr>
              <w:t xml:space="preserve"> </w:t>
            </w:r>
          </w:p>
          <w:p w14:paraId="320FC689" w14:textId="4B0722BC" w:rsidR="00131AAB" w:rsidRPr="00632076" w:rsidRDefault="00131AAB" w:rsidP="00DF7DEF">
            <w:pPr>
              <w:rPr>
                <w:rStyle w:val="Hyperlink"/>
                <w:rFonts w:ascii="Arial" w:hAnsi="Arial" w:cs="Arial"/>
                <w:b/>
                <w:bCs/>
                <w:color w:val="0070C0"/>
              </w:rPr>
            </w:pPr>
          </w:p>
        </w:tc>
      </w:tr>
      <w:tr w:rsidR="009F3D14" w14:paraId="79B07E81" w14:textId="77777777" w:rsidTr="009F3D14">
        <w:tc>
          <w:tcPr>
            <w:tcW w:w="9355" w:type="dxa"/>
          </w:tcPr>
          <w:p w14:paraId="4934626B" w14:textId="77777777" w:rsidR="009F3D14" w:rsidRPr="002F6371" w:rsidRDefault="009F3D14" w:rsidP="009F3D14">
            <w:pPr>
              <w:jc w:val="center"/>
              <w:rPr>
                <w:rFonts w:ascii="Arial" w:hAnsi="Arial" w:cs="Arial"/>
                <w:b/>
              </w:rPr>
            </w:pPr>
            <w:r w:rsidRPr="002F6371">
              <w:rPr>
                <w:rFonts w:ascii="Arial" w:hAnsi="Arial" w:cs="Arial"/>
                <w:b/>
              </w:rPr>
              <w:t>Additional Webinars</w:t>
            </w:r>
          </w:p>
        </w:tc>
      </w:tr>
      <w:tr w:rsidR="009F3D14" w14:paraId="1DDCC34D" w14:textId="77777777" w:rsidTr="009F3D14">
        <w:tc>
          <w:tcPr>
            <w:tcW w:w="9355" w:type="dxa"/>
          </w:tcPr>
          <w:p w14:paraId="02F220B0" w14:textId="77777777" w:rsidR="009F3D14" w:rsidRPr="002F6371" w:rsidRDefault="00C175A3" w:rsidP="009F3D14">
            <w:pPr>
              <w:jc w:val="center"/>
              <w:rPr>
                <w:rFonts w:ascii="Arial" w:hAnsi="Arial" w:cs="Arial"/>
                <w:b/>
              </w:rPr>
            </w:pPr>
            <w:hyperlink r:id="rId37" w:history="1">
              <w:r w:rsidR="009F3D14" w:rsidRPr="002F6371">
                <w:rPr>
                  <w:rStyle w:val="Hyperlink"/>
                  <w:rFonts w:ascii="Arial" w:hAnsi="Arial" w:cs="Arial"/>
                  <w:b/>
                </w:rPr>
                <w:t>PACE-Program of All-inclusive Care for the Elderly</w:t>
              </w:r>
            </w:hyperlink>
          </w:p>
        </w:tc>
      </w:tr>
    </w:tbl>
    <w:p w14:paraId="393D1FC4" w14:textId="77777777" w:rsidR="00141B3B" w:rsidRDefault="00141B3B"/>
    <w:p w14:paraId="78F874EC" w14:textId="306A92C9" w:rsidR="006C38EE" w:rsidRPr="008B5BF6" w:rsidRDefault="006C38EE" w:rsidP="008B5BF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B5BF6">
        <w:rPr>
          <w:rFonts w:ascii="Arial" w:hAnsi="Arial" w:cs="Arial"/>
        </w:rPr>
        <w:t xml:space="preserve">Indicates that the webinar </w:t>
      </w:r>
      <w:r w:rsidR="00EB58D1" w:rsidRPr="008B5BF6">
        <w:rPr>
          <w:rFonts w:ascii="Arial" w:hAnsi="Arial" w:cs="Arial"/>
        </w:rPr>
        <w:t>w</w:t>
      </w:r>
      <w:r w:rsidRPr="008B5BF6">
        <w:rPr>
          <w:rFonts w:ascii="Arial" w:hAnsi="Arial" w:cs="Arial"/>
        </w:rPr>
        <w:t xml:space="preserve">as added </w:t>
      </w:r>
      <w:r w:rsidR="003E75DE">
        <w:rPr>
          <w:rFonts w:ascii="Arial" w:hAnsi="Arial" w:cs="Arial"/>
        </w:rPr>
        <w:t>after</w:t>
      </w:r>
      <w:r w:rsidRPr="008B5BF6">
        <w:rPr>
          <w:rFonts w:ascii="Arial" w:hAnsi="Arial" w:cs="Arial"/>
        </w:rPr>
        <w:t xml:space="preserve"> </w:t>
      </w:r>
      <w:r w:rsidR="00D76BD5">
        <w:rPr>
          <w:rFonts w:ascii="Arial" w:hAnsi="Arial" w:cs="Arial"/>
        </w:rPr>
        <w:t xml:space="preserve">January </w:t>
      </w:r>
      <w:r w:rsidRPr="008B5BF6">
        <w:rPr>
          <w:rFonts w:ascii="Arial" w:hAnsi="Arial" w:cs="Arial"/>
        </w:rPr>
        <w:t>2020</w:t>
      </w:r>
    </w:p>
    <w:p w14:paraId="1C4B9D77" w14:textId="10FFE088" w:rsidR="008B5BF6" w:rsidRDefault="008B5BF6" w:rsidP="008B5BF6">
      <w:pPr>
        <w:ind w:left="360"/>
        <w:rPr>
          <w:rFonts w:ascii="Arial" w:hAnsi="Arial" w:cs="Arial"/>
        </w:rPr>
      </w:pPr>
    </w:p>
    <w:p w14:paraId="4355890A" w14:textId="151C0DB0" w:rsidR="008B5BF6" w:rsidRPr="008B5BF6" w:rsidRDefault="008B5BF6" w:rsidP="008B5BF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Revised </w:t>
      </w:r>
      <w:r w:rsidR="003E75DE">
        <w:rPr>
          <w:rFonts w:ascii="Arial" w:hAnsi="Arial" w:cs="Arial"/>
        </w:rPr>
        <w:t>1/2</w:t>
      </w:r>
      <w:r w:rsidR="009F0931">
        <w:rPr>
          <w:rFonts w:ascii="Arial" w:hAnsi="Arial" w:cs="Arial"/>
        </w:rPr>
        <w:t>9</w:t>
      </w:r>
      <w:r w:rsidR="003E75DE">
        <w:rPr>
          <w:rFonts w:ascii="Arial" w:hAnsi="Arial" w:cs="Arial"/>
        </w:rPr>
        <w:t>/2021</w:t>
      </w:r>
    </w:p>
    <w:sectPr w:rsidR="008B5BF6" w:rsidRPr="008B5BF6">
      <w:head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7DE36" w14:textId="77777777" w:rsidR="00C175A3" w:rsidRDefault="00C175A3" w:rsidP="00EB58D1">
      <w:pPr>
        <w:spacing w:after="0" w:line="240" w:lineRule="auto"/>
      </w:pPr>
      <w:r>
        <w:separator/>
      </w:r>
    </w:p>
  </w:endnote>
  <w:endnote w:type="continuationSeparator" w:id="0">
    <w:p w14:paraId="2AB79056" w14:textId="77777777" w:rsidR="00C175A3" w:rsidRDefault="00C175A3" w:rsidP="00EB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3419C" w14:textId="77777777" w:rsidR="00C175A3" w:rsidRDefault="00C175A3" w:rsidP="00EB58D1">
      <w:pPr>
        <w:spacing w:after="0" w:line="240" w:lineRule="auto"/>
      </w:pPr>
      <w:r>
        <w:separator/>
      </w:r>
    </w:p>
  </w:footnote>
  <w:footnote w:type="continuationSeparator" w:id="0">
    <w:p w14:paraId="6115553E" w14:textId="77777777" w:rsidR="00C175A3" w:rsidRDefault="00C175A3" w:rsidP="00EB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AF747" w14:textId="77777777" w:rsidR="00EB58D1" w:rsidRPr="002F6371" w:rsidRDefault="00EB58D1" w:rsidP="00EB58D1">
    <w:pPr>
      <w:pStyle w:val="Header"/>
      <w:jc w:val="center"/>
      <w:rPr>
        <w:rFonts w:ascii="Arial" w:hAnsi="Arial" w:cs="Arial"/>
        <w:b/>
        <w:bCs/>
        <w:sz w:val="36"/>
        <w:szCs w:val="36"/>
        <w:u w:val="single"/>
      </w:rPr>
    </w:pPr>
    <w:r w:rsidRPr="002F6371">
      <w:rPr>
        <w:rFonts w:ascii="Arial" w:hAnsi="Arial" w:cs="Arial"/>
        <w:b/>
        <w:bCs/>
        <w:sz w:val="36"/>
        <w:szCs w:val="36"/>
        <w:u w:val="single"/>
      </w:rPr>
      <w:t>Adult Services Webinars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1.25pt;height:11.25pt" o:bullet="t">
        <v:imagedata r:id="rId1" o:title="mso1E1B"/>
      </v:shape>
    </w:pict>
  </w:numPicBullet>
  <w:numPicBullet w:numPicBulletId="1">
    <w:pict>
      <v:shape id="_x0000_i1216" type="#_x0000_t75" alt="Star" style="width:9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" o:bullet="t">
        <v:imagedata r:id="rId2" o:title="" cropleft="-3810f"/>
      </v:shape>
    </w:pict>
  </w:numPicBullet>
  <w:numPicBullet w:numPicBulletId="2">
    <w:pict>
      <v:shape id="_x0000_i1217" type="#_x0000_t75" alt="Star" style="width:9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" o:bullet="t">
        <v:imagedata r:id="rId3" o:title=""/>
      </v:shape>
    </w:pict>
  </w:numPicBullet>
  <w:abstractNum w:abstractNumId="0" w15:restartNumberingAfterBreak="0">
    <w:nsid w:val="08182B98"/>
    <w:multiLevelType w:val="hybridMultilevel"/>
    <w:tmpl w:val="5CD2555C"/>
    <w:lvl w:ilvl="0" w:tplc="FB54876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201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230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F87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AADD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E87F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A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29A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04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4505C4"/>
    <w:multiLevelType w:val="hybridMultilevel"/>
    <w:tmpl w:val="E29C13B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5C05"/>
    <w:multiLevelType w:val="hybridMultilevel"/>
    <w:tmpl w:val="CA26A856"/>
    <w:lvl w:ilvl="0" w:tplc="A1721268">
      <w:start w:val="1"/>
      <w:numFmt w:val="bullet"/>
      <w:lvlText w:val=""/>
      <w:lvlPicBulletId w:val="1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0B81557"/>
    <w:multiLevelType w:val="hybridMultilevel"/>
    <w:tmpl w:val="C5BEB328"/>
    <w:lvl w:ilvl="0" w:tplc="8CA86D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C87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44C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442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C8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C874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9E6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6C54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0CFE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3A1AAE"/>
    <w:multiLevelType w:val="hybridMultilevel"/>
    <w:tmpl w:val="626C5E12"/>
    <w:lvl w:ilvl="0" w:tplc="492EBC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A64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C85C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000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C46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48E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94F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0A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08D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4E44CA"/>
    <w:multiLevelType w:val="hybridMultilevel"/>
    <w:tmpl w:val="87B25BB4"/>
    <w:lvl w:ilvl="0" w:tplc="658294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064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6C3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1C8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32E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288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721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7EB2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D61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50715D"/>
    <w:multiLevelType w:val="hybridMultilevel"/>
    <w:tmpl w:val="B8C4BABE"/>
    <w:lvl w:ilvl="0" w:tplc="B2A87F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841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10D7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FAB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F0C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A3B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B28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A0C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3281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20D7FDA"/>
    <w:multiLevelType w:val="hybridMultilevel"/>
    <w:tmpl w:val="2042F006"/>
    <w:lvl w:ilvl="0" w:tplc="D99A66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904E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06F5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0E9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C492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2C77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568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C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8E39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56432BB"/>
    <w:multiLevelType w:val="hybridMultilevel"/>
    <w:tmpl w:val="E0C8D6C2"/>
    <w:lvl w:ilvl="0" w:tplc="8BD4BA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CA8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C33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AC0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8AB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667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42A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26D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CF0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F27250B"/>
    <w:multiLevelType w:val="hybridMultilevel"/>
    <w:tmpl w:val="AD30AB22"/>
    <w:lvl w:ilvl="0" w:tplc="A17212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C62B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DAC8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68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53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62B2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84C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AF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987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47F3BBA"/>
    <w:multiLevelType w:val="hybridMultilevel"/>
    <w:tmpl w:val="1B420DF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B17538"/>
    <w:multiLevelType w:val="hybridMultilevel"/>
    <w:tmpl w:val="7E786918"/>
    <w:lvl w:ilvl="0" w:tplc="350C5C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B0A6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428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7A0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48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23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88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D6A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278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63001FA"/>
    <w:multiLevelType w:val="hybridMultilevel"/>
    <w:tmpl w:val="12A484A0"/>
    <w:lvl w:ilvl="0" w:tplc="4E3A78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2D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2E4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AEA1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44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72F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00D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C3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E81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DBD4028"/>
    <w:multiLevelType w:val="hybridMultilevel"/>
    <w:tmpl w:val="230A9F6E"/>
    <w:lvl w:ilvl="0" w:tplc="AC40BD6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2A4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B2DD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86F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27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36F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C61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3A57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CC38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655933"/>
    <w:multiLevelType w:val="hybridMultilevel"/>
    <w:tmpl w:val="770A39DE"/>
    <w:lvl w:ilvl="0" w:tplc="61428D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EA25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B87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6C9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A84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BA06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00E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032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09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BC43297"/>
    <w:multiLevelType w:val="hybridMultilevel"/>
    <w:tmpl w:val="27D09AEA"/>
    <w:lvl w:ilvl="0" w:tplc="96CEEC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1CDA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8E84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F2E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380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8492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1EF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6C4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42F3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276151B"/>
    <w:multiLevelType w:val="hybridMultilevel"/>
    <w:tmpl w:val="A97ED702"/>
    <w:lvl w:ilvl="0" w:tplc="12F241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4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EB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EEF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CC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105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AEB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90D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5ACC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7876EA4"/>
    <w:multiLevelType w:val="hybridMultilevel"/>
    <w:tmpl w:val="A5007914"/>
    <w:lvl w:ilvl="0" w:tplc="830CE61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8E0F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6839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C5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80E4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4E59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282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E06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F8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93F7689"/>
    <w:multiLevelType w:val="hybridMultilevel"/>
    <w:tmpl w:val="718A5D8E"/>
    <w:lvl w:ilvl="0" w:tplc="A63AAB3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A8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6B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C24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1CD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2E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4AF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52C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CE2F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5"/>
  </w:num>
  <w:num w:numId="5">
    <w:abstractNumId w:val="0"/>
  </w:num>
  <w:num w:numId="6">
    <w:abstractNumId w:val="16"/>
  </w:num>
  <w:num w:numId="7">
    <w:abstractNumId w:val="11"/>
  </w:num>
  <w:num w:numId="8">
    <w:abstractNumId w:val="14"/>
  </w:num>
  <w:num w:numId="9">
    <w:abstractNumId w:val="8"/>
  </w:num>
  <w:num w:numId="10">
    <w:abstractNumId w:val="6"/>
  </w:num>
  <w:num w:numId="11">
    <w:abstractNumId w:val="12"/>
  </w:num>
  <w:num w:numId="12">
    <w:abstractNumId w:val="18"/>
  </w:num>
  <w:num w:numId="13">
    <w:abstractNumId w:val="7"/>
  </w:num>
  <w:num w:numId="14">
    <w:abstractNumId w:val="3"/>
  </w:num>
  <w:num w:numId="15">
    <w:abstractNumId w:val="17"/>
  </w:num>
  <w:num w:numId="16">
    <w:abstractNumId w:val="5"/>
  </w:num>
  <w:num w:numId="17">
    <w:abstractNumId w:val="4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readOnly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7E"/>
    <w:rsid w:val="0001627E"/>
    <w:rsid w:val="00045DAB"/>
    <w:rsid w:val="000647FA"/>
    <w:rsid w:val="00117F68"/>
    <w:rsid w:val="00131AAB"/>
    <w:rsid w:val="00141B3B"/>
    <w:rsid w:val="001870B1"/>
    <w:rsid w:val="002F6371"/>
    <w:rsid w:val="00330973"/>
    <w:rsid w:val="00361C6A"/>
    <w:rsid w:val="003E75DE"/>
    <w:rsid w:val="004363B9"/>
    <w:rsid w:val="00452775"/>
    <w:rsid w:val="00464F39"/>
    <w:rsid w:val="004809E3"/>
    <w:rsid w:val="004D358F"/>
    <w:rsid w:val="004F3B1F"/>
    <w:rsid w:val="00602B30"/>
    <w:rsid w:val="00627A25"/>
    <w:rsid w:val="00632076"/>
    <w:rsid w:val="006C38EE"/>
    <w:rsid w:val="00705C9B"/>
    <w:rsid w:val="00766161"/>
    <w:rsid w:val="00806A9D"/>
    <w:rsid w:val="008B5BF6"/>
    <w:rsid w:val="009F0931"/>
    <w:rsid w:val="009F3D14"/>
    <w:rsid w:val="009F45FA"/>
    <w:rsid w:val="00AB677D"/>
    <w:rsid w:val="00C14D7D"/>
    <w:rsid w:val="00C175A3"/>
    <w:rsid w:val="00C66089"/>
    <w:rsid w:val="00CE5465"/>
    <w:rsid w:val="00D33635"/>
    <w:rsid w:val="00D76BD5"/>
    <w:rsid w:val="00D912B1"/>
    <w:rsid w:val="00DA1C6E"/>
    <w:rsid w:val="00DF7DEF"/>
    <w:rsid w:val="00E628B8"/>
    <w:rsid w:val="00E66A70"/>
    <w:rsid w:val="00EA734B"/>
    <w:rsid w:val="00EB58D1"/>
    <w:rsid w:val="00EE0616"/>
    <w:rsid w:val="00F05849"/>
    <w:rsid w:val="00F9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E03E3"/>
  <w15:chartTrackingRefBased/>
  <w15:docId w15:val="{A3D22081-6CF1-451A-A46D-5C0DBDB0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2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A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6A9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6A70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B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D1"/>
  </w:style>
  <w:style w:type="paragraph" w:styleId="Footer">
    <w:name w:val="footer"/>
    <w:basedOn w:val="Normal"/>
    <w:link w:val="FooterChar"/>
    <w:uiPriority w:val="99"/>
    <w:unhideWhenUsed/>
    <w:rsid w:val="00EB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D1"/>
  </w:style>
  <w:style w:type="character" w:styleId="CommentReference">
    <w:name w:val="annotation reference"/>
    <w:basedOn w:val="DefaultParagraphFont"/>
    <w:uiPriority w:val="99"/>
    <w:semiHidden/>
    <w:unhideWhenUsed/>
    <w:rsid w:val="00DF7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D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0EIIvUUs-dQ" TargetMode="External"/><Relationship Id="rId18" Type="http://schemas.openxmlformats.org/officeDocument/2006/relationships/hyperlink" Target="https://youtu.be/mnLjba9Fwkc" TargetMode="External"/><Relationship Id="rId26" Type="http://schemas.openxmlformats.org/officeDocument/2006/relationships/hyperlink" Target="https://youtu.be/QTnhMcHISxg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attendee.gotowebinar.com/recording/1955498328804703235" TargetMode="External"/><Relationship Id="rId34" Type="http://schemas.openxmlformats.org/officeDocument/2006/relationships/hyperlink" Target="https://youtu.be/1qeFCftL9fs" TargetMode="External"/><Relationship Id="rId7" Type="http://schemas.openxmlformats.org/officeDocument/2006/relationships/hyperlink" Target="https://attendee.gotowebinar.com/recording/701174358418748931" TargetMode="External"/><Relationship Id="rId12" Type="http://schemas.openxmlformats.org/officeDocument/2006/relationships/hyperlink" Target="https://youtu.be/FjVUwlS5CIo" TargetMode="External"/><Relationship Id="rId17" Type="http://schemas.openxmlformats.org/officeDocument/2006/relationships/hyperlink" Target="https://attendee.gotowebinar.com/recording/3558549992310922498" TargetMode="External"/><Relationship Id="rId25" Type="http://schemas.openxmlformats.org/officeDocument/2006/relationships/hyperlink" Target="https://attendee.gotowebinar.com/recording/6745285439722535170" TargetMode="External"/><Relationship Id="rId33" Type="http://schemas.openxmlformats.org/officeDocument/2006/relationships/hyperlink" Target="https://youtu.be/bT-a50Xq_dw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a_rk9Ml4tZw" TargetMode="External"/><Relationship Id="rId20" Type="http://schemas.openxmlformats.org/officeDocument/2006/relationships/hyperlink" Target="https://youtu.be/TAYYs7wRlyw" TargetMode="External"/><Relationship Id="rId29" Type="http://schemas.openxmlformats.org/officeDocument/2006/relationships/hyperlink" Target="https://attendee.gotowebinar.com/recording/9395693409802017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0r28uXTWRlE" TargetMode="External"/><Relationship Id="rId24" Type="http://schemas.openxmlformats.org/officeDocument/2006/relationships/hyperlink" Target="https://youtu.be/6fE2Xj_Gd-o" TargetMode="External"/><Relationship Id="rId32" Type="http://schemas.openxmlformats.org/officeDocument/2006/relationships/hyperlink" Target="https://youtu.be/pGIGVuZLXSU" TargetMode="External"/><Relationship Id="rId37" Type="http://schemas.openxmlformats.org/officeDocument/2006/relationships/hyperlink" Target="https://attendee.gotowebinar.com/recording/5317468405000031747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uWXq82e8AmA" TargetMode="External"/><Relationship Id="rId23" Type="http://schemas.openxmlformats.org/officeDocument/2006/relationships/hyperlink" Target="https://attendee.gotowebinar.com/recording/2849163749741272322" TargetMode="External"/><Relationship Id="rId28" Type="http://schemas.openxmlformats.org/officeDocument/2006/relationships/hyperlink" Target="https://attendee.gotowebinar.com/recording/7729049252460514563" TargetMode="External"/><Relationship Id="rId36" Type="http://schemas.openxmlformats.org/officeDocument/2006/relationships/hyperlink" Target="https://youtu.be/zLfUa9poG5g" TargetMode="External"/><Relationship Id="rId10" Type="http://schemas.openxmlformats.org/officeDocument/2006/relationships/hyperlink" Target="https://attendee.gotowebinar.com/recording/5648145458692986113" TargetMode="External"/><Relationship Id="rId19" Type="http://schemas.openxmlformats.org/officeDocument/2006/relationships/hyperlink" Target="https://attendee.gotowebinar.com/recording/7242516483639998465" TargetMode="External"/><Relationship Id="rId31" Type="http://schemas.openxmlformats.org/officeDocument/2006/relationships/hyperlink" Target="https://attendee.gotowebinar.com/recording/89373938331799137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tendee.gotowebinar.com/recording/2566204436667460609" TargetMode="External"/><Relationship Id="rId14" Type="http://schemas.openxmlformats.org/officeDocument/2006/relationships/hyperlink" Target="https://youtu.be/f2o51UdlPEo" TargetMode="External"/><Relationship Id="rId22" Type="http://schemas.openxmlformats.org/officeDocument/2006/relationships/hyperlink" Target="http://www.nccourts.org/Training/WebFinExp.asp" TargetMode="External"/><Relationship Id="rId27" Type="http://schemas.openxmlformats.org/officeDocument/2006/relationships/hyperlink" Target="https://attendee.gotowebinar.com/recording/3674290089716276482" TargetMode="External"/><Relationship Id="rId30" Type="http://schemas.openxmlformats.org/officeDocument/2006/relationships/hyperlink" Target="https://attendee.gotowebinar.com/recording/8390039348331446529" TargetMode="External"/><Relationship Id="rId35" Type="http://schemas.openxmlformats.org/officeDocument/2006/relationships/hyperlink" Target="https://youtu.be/OPnoK1LQwNo" TargetMode="External"/><Relationship Id="rId8" Type="http://schemas.openxmlformats.org/officeDocument/2006/relationships/hyperlink" Target="https://attendee.gotowebinar.com/recording/3222458946953748996" TargetMode="Externa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526</Words>
  <Characters>3001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Odham, Kasie</dc:creator>
  <cp:keywords/>
  <dc:description/>
  <cp:lastModifiedBy>Wilson, Charlene</cp:lastModifiedBy>
  <cp:revision>8</cp:revision>
  <dcterms:created xsi:type="dcterms:W3CDTF">2021-01-29T17:50:00Z</dcterms:created>
  <dcterms:modified xsi:type="dcterms:W3CDTF">2021-01-29T19:40:00Z</dcterms:modified>
</cp:coreProperties>
</file>