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710A4"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0" w:name="_GoBack"/>
      <w:bookmarkEnd w:id="0"/>
      <w:r w:rsidRPr="00F22525">
        <w:rPr>
          <w:rFonts w:ascii="Times New Roman" w:eastAsia="Times New Roman" w:hAnsi="Times New Roman" w:cs="Times New Roman"/>
          <w:b/>
          <w:noProof/>
          <w:sz w:val="24"/>
          <w:szCs w:val="24"/>
          <w:highlight w:val="lightGray"/>
        </w:rPr>
        <w:t>(Insert Name/Address/Email Address and Telephone Number of the LME-MCO)</w:t>
      </w:r>
      <w:r w:rsidRPr="00F22525" w:rsidDel="00FE4E6B">
        <w:rPr>
          <w:rFonts w:ascii="Times New Roman" w:eastAsia="Times New Roman" w:hAnsi="Times New Roman" w:cs="Times New Roman"/>
          <w:b/>
          <w:sz w:val="24"/>
          <w:szCs w:val="24"/>
        </w:rPr>
        <w:t xml:space="preserve"> </w:t>
      </w:r>
      <w:r w:rsidRPr="00F22525">
        <w:rPr>
          <w:rFonts w:ascii="Times New Roman" w:eastAsia="Times New Roman" w:hAnsi="Times New Roman" w:cs="Times New Roman"/>
          <w:b/>
          <w:bCs/>
          <w:sz w:val="24"/>
          <w:szCs w:val="24"/>
        </w:rPr>
        <w:br/>
        <w:t>Notice of Action</w:t>
      </w:r>
    </w:p>
    <w:p w14:paraId="17B623CB" w14:textId="77777777" w:rsidR="00AF670F" w:rsidRPr="00F22525" w:rsidRDefault="00AF670F" w:rsidP="00AF670F">
      <w:pPr>
        <w:widowControl w:val="0"/>
        <w:autoSpaceDE w:val="0"/>
        <w:autoSpaceDN w:val="0"/>
        <w:adjustRightInd w:val="0"/>
        <w:spacing w:after="0" w:line="1" w:lineRule="exact"/>
        <w:jc w:val="center"/>
        <w:rPr>
          <w:rFonts w:ascii="Times New Roman" w:eastAsia="Times New Roman" w:hAnsi="Times New Roman" w:cs="Times New Roman"/>
          <w:sz w:val="24"/>
          <w:szCs w:val="24"/>
        </w:rPr>
      </w:pPr>
    </w:p>
    <w:p w14:paraId="4187EFC6"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22525">
        <w:rPr>
          <w:rFonts w:ascii="Times New Roman" w:eastAsia="Times New Roman" w:hAnsi="Times New Roman" w:cs="Times New Roman"/>
          <w:b/>
          <w:bCs/>
          <w:iCs/>
          <w:sz w:val="24"/>
          <w:szCs w:val="24"/>
        </w:rPr>
        <w:t>Denial of Request for Medicaid Services-Child</w:t>
      </w:r>
    </w:p>
    <w:p w14:paraId="17064E48" w14:textId="77777777" w:rsidR="00AF670F" w:rsidRPr="00F22525" w:rsidRDefault="00AF670F" w:rsidP="00AF670F">
      <w:pPr>
        <w:widowControl w:val="0"/>
        <w:autoSpaceDE w:val="0"/>
        <w:autoSpaceDN w:val="0"/>
        <w:adjustRightInd w:val="0"/>
        <w:spacing w:after="0" w:line="200" w:lineRule="exact"/>
        <w:rPr>
          <w:rFonts w:ascii="Times New Roman" w:eastAsia="Times New Roman" w:hAnsi="Times New Roman" w:cs="Times New Roman"/>
          <w:sz w:val="24"/>
          <w:szCs w:val="24"/>
        </w:rPr>
      </w:pPr>
    </w:p>
    <w:p w14:paraId="67F5E157"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highlight w:val="lightGray"/>
        </w:rPr>
        <w:fldChar w:fldCharType="begin"/>
      </w:r>
      <w:r w:rsidRPr="00F22525">
        <w:rPr>
          <w:rFonts w:ascii="Times New Roman" w:eastAsia="Times New Roman" w:hAnsi="Times New Roman" w:cs="Times New Roman"/>
          <w:sz w:val="24"/>
          <w:szCs w:val="24"/>
          <w:highlight w:val="lightGray"/>
        </w:rPr>
        <w:instrText xml:space="preserve"> MERGEFIELD Date_of_Letter </w:instrText>
      </w:r>
      <w:r w:rsidRPr="00F22525">
        <w:rPr>
          <w:rFonts w:ascii="Times New Roman" w:eastAsia="Times New Roman" w:hAnsi="Times New Roman" w:cs="Times New Roman"/>
          <w:sz w:val="24"/>
          <w:szCs w:val="24"/>
          <w:highlight w:val="lightGray"/>
        </w:rPr>
        <w:fldChar w:fldCharType="separate"/>
      </w:r>
      <w:r w:rsidRPr="00F22525">
        <w:rPr>
          <w:rFonts w:ascii="Times New Roman" w:eastAsia="Times New Roman" w:hAnsi="Times New Roman" w:cs="Times New Roman"/>
          <w:noProof/>
          <w:sz w:val="24"/>
          <w:szCs w:val="24"/>
          <w:highlight w:val="lightGray"/>
        </w:rPr>
        <w:t>«Date_of_Letter»</w:t>
      </w:r>
      <w:r w:rsidRPr="00F22525">
        <w:rPr>
          <w:rFonts w:ascii="Times New Roman" w:eastAsia="Times New Roman" w:hAnsi="Times New Roman" w:cs="Times New Roman"/>
          <w:sz w:val="24"/>
          <w:szCs w:val="24"/>
          <w:highlight w:val="lightGray"/>
        </w:rPr>
        <w:fldChar w:fldCharType="end"/>
      </w:r>
    </w:p>
    <w:p w14:paraId="5ED2C7DB"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74A030F" w14:textId="77777777" w:rsidR="00AF670F" w:rsidRPr="00F22525" w:rsidRDefault="00AF670F" w:rsidP="00AF670F">
      <w:pPr>
        <w:widowControl w:val="0"/>
        <w:autoSpaceDE w:val="0"/>
        <w:autoSpaceDN w:val="0"/>
        <w:adjustRightInd w:val="0"/>
        <w:spacing w:after="80" w:line="240" w:lineRule="auto"/>
        <w:ind w:right="-720"/>
        <w:rPr>
          <w:rFonts w:ascii="Times New Roman" w:eastAsia="Times New Roman" w:hAnsi="Times New Roman" w:cs="Times New Roman"/>
          <w:sz w:val="24"/>
          <w:szCs w:val="24"/>
          <w:u w:val="single"/>
        </w:rPr>
      </w:pPr>
      <w:r w:rsidRPr="00F22525">
        <w:rPr>
          <w:rFonts w:ascii="Times New Roman" w:eastAsia="Times New Roman" w:hAnsi="Times New Roman" w:cs="Times New Roman"/>
          <w:sz w:val="24"/>
          <w:szCs w:val="24"/>
          <w:u w:val="single"/>
        </w:rPr>
        <w:t xml:space="preserve">VIA TRACKABLE MAIL: </w:t>
      </w:r>
      <w:r w:rsidRPr="00F22525">
        <w:rPr>
          <w:rFonts w:ascii="Times New Roman" w:eastAsia="Times New Roman" w:hAnsi="Times New Roman" w:cs="Times New Roman"/>
          <w:sz w:val="24"/>
          <w:szCs w:val="24"/>
          <w:highlight w:val="lightGray"/>
          <w:u w:val="single"/>
        </w:rPr>
        <w:t>{Fill from Tracking Number}</w:t>
      </w:r>
    </w:p>
    <w:p w14:paraId="4D6442DF" w14:textId="77777777" w:rsidR="00AF670F" w:rsidRPr="00F22525" w:rsidRDefault="00AF670F" w:rsidP="00AF670F">
      <w:pPr>
        <w:widowControl w:val="0"/>
        <w:autoSpaceDE w:val="0"/>
        <w:autoSpaceDN w:val="0"/>
        <w:adjustRightInd w:val="0"/>
        <w:spacing w:after="80" w:line="240" w:lineRule="auto"/>
        <w:ind w:right="-720"/>
        <w:rPr>
          <w:rFonts w:ascii="Times New Roman" w:eastAsia="Times New Roman" w:hAnsi="Times New Roman" w:cs="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AF670F" w:rsidRPr="00F22525" w14:paraId="6C6405C6" w14:textId="77777777" w:rsidTr="00A76B69">
        <w:trPr>
          <w:trHeight w:val="1287"/>
        </w:trPr>
        <w:tc>
          <w:tcPr>
            <w:tcW w:w="4635" w:type="dxa"/>
            <w:tcBorders>
              <w:top w:val="nil"/>
              <w:left w:val="nil"/>
              <w:bottom w:val="nil"/>
              <w:right w:val="nil"/>
            </w:tcBorders>
          </w:tcPr>
          <w:p w14:paraId="1A66387C"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"Name"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«Name»</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t xml:space="preserve"> </w:t>
            </w:r>
            <w:r w:rsidRPr="00F22525">
              <w:rPr>
                <w:rFonts w:ascii="Times New Roman" w:eastAsia="Times New Roman" w:hAnsi="Times New Roman" w:cs="Times New Roman"/>
                <w:sz w:val="24"/>
                <w:szCs w:val="24"/>
              </w:rPr>
              <w:br/>
              <w:t xml:space="preserve">or GUARDIAN of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"Name"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«Name»</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br/>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"Street"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«Street»</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br/>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"City"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«City»</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t xml:space="preserve">,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"State"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«State»</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t xml:space="preserve">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"Zip"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«Zip»</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tab/>
            </w:r>
          </w:p>
        </w:tc>
        <w:tc>
          <w:tcPr>
            <w:tcW w:w="4905" w:type="dxa"/>
            <w:tcBorders>
              <w:top w:val="nil"/>
              <w:left w:val="nil"/>
              <w:bottom w:val="nil"/>
              <w:right w:val="nil"/>
            </w:tcBorders>
          </w:tcPr>
          <w:p w14:paraId="5E91ADDC"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Beneficiary: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"Name"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«Name»</w:t>
            </w:r>
            <w:r w:rsidRPr="00F22525">
              <w:rPr>
                <w:rFonts w:ascii="Times New Roman" w:eastAsia="Times New Roman" w:hAnsi="Times New Roman" w:cs="Times New Roman"/>
                <w:sz w:val="24"/>
                <w:szCs w:val="24"/>
              </w:rPr>
              <w:fldChar w:fldCharType="end"/>
            </w:r>
          </w:p>
          <w:p w14:paraId="15C7AF56"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MID: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"MID"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«MID»</w:t>
            </w:r>
            <w:r w:rsidRPr="00F22525">
              <w:rPr>
                <w:rFonts w:ascii="Times New Roman" w:eastAsia="Times New Roman" w:hAnsi="Times New Roman" w:cs="Times New Roman"/>
                <w:sz w:val="24"/>
                <w:szCs w:val="24"/>
              </w:rPr>
              <w:fldChar w:fldCharType="end"/>
            </w:r>
          </w:p>
          <w:p w14:paraId="289E24A0"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County of Origin: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"County_of_Origin"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«County_of_Origin»</w:t>
            </w:r>
            <w:r w:rsidRPr="00F22525">
              <w:rPr>
                <w:rFonts w:ascii="Times New Roman" w:eastAsia="Times New Roman" w:hAnsi="Times New Roman" w:cs="Times New Roman"/>
                <w:sz w:val="24"/>
                <w:szCs w:val="24"/>
              </w:rPr>
              <w:fldChar w:fldCharType="end"/>
            </w:r>
          </w:p>
          <w:p w14:paraId="55EFD24F"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Service Authorization Request #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"SAR"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«SAR»</w:t>
            </w:r>
            <w:r w:rsidRPr="00F22525">
              <w:rPr>
                <w:rFonts w:ascii="Times New Roman" w:eastAsia="Times New Roman" w:hAnsi="Times New Roman" w:cs="Times New Roman"/>
                <w:sz w:val="24"/>
                <w:szCs w:val="24"/>
              </w:rPr>
              <w:fldChar w:fldCharType="end"/>
            </w:r>
          </w:p>
        </w:tc>
      </w:tr>
    </w:tbl>
    <w:p w14:paraId="543E7E68"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ab/>
      </w:r>
      <w:r w:rsidRPr="00F22525">
        <w:rPr>
          <w:rFonts w:ascii="Times New Roman" w:eastAsia="Times New Roman" w:hAnsi="Times New Roman" w:cs="Times New Roman"/>
          <w:sz w:val="24"/>
          <w:szCs w:val="24"/>
        </w:rPr>
        <w:tab/>
      </w:r>
    </w:p>
    <w:p w14:paraId="7C8430D2" w14:textId="77777777" w:rsidR="00AF670F" w:rsidRPr="00F22525" w:rsidRDefault="00AF670F" w:rsidP="00AF670F">
      <w:pPr>
        <w:spacing w:after="0" w:line="276" w:lineRule="auto"/>
        <w:ind w:right="-720"/>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Dear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"Name"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«Name»</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t xml:space="preserve"> or GUARDIAN of </w:t>
      </w:r>
      <w:r w:rsidRPr="00F22525">
        <w:rPr>
          <w:rFonts w:ascii="Times New Roman" w:eastAsia="Times New Roman" w:hAnsi="Times New Roman" w:cs="Times New Roman"/>
          <w:sz w:val="24"/>
          <w:szCs w:val="24"/>
        </w:rPr>
        <w:fldChar w:fldCharType="begin"/>
      </w:r>
      <w:r w:rsidRPr="00F22525">
        <w:rPr>
          <w:rFonts w:ascii="Times New Roman" w:eastAsia="Times New Roman" w:hAnsi="Times New Roman" w:cs="Times New Roman"/>
          <w:sz w:val="24"/>
          <w:szCs w:val="24"/>
        </w:rPr>
        <w:instrText xml:space="preserve"> MERGEFIELD "Name" </w:instrText>
      </w:r>
      <w:r w:rsidRPr="00F22525">
        <w:rPr>
          <w:rFonts w:ascii="Times New Roman" w:eastAsia="Times New Roman" w:hAnsi="Times New Roman" w:cs="Times New Roman"/>
          <w:sz w:val="24"/>
          <w:szCs w:val="24"/>
        </w:rPr>
        <w:fldChar w:fldCharType="separate"/>
      </w:r>
      <w:r w:rsidRPr="00F22525">
        <w:rPr>
          <w:rFonts w:ascii="Times New Roman" w:eastAsia="Times New Roman" w:hAnsi="Times New Roman" w:cs="Times New Roman"/>
          <w:noProof/>
          <w:sz w:val="24"/>
          <w:szCs w:val="24"/>
        </w:rPr>
        <w:t>«Name»</w:t>
      </w:r>
      <w:r w:rsidRPr="00F22525">
        <w:rPr>
          <w:rFonts w:ascii="Times New Roman" w:eastAsia="Times New Roman" w:hAnsi="Times New Roman" w:cs="Times New Roman"/>
          <w:sz w:val="24"/>
          <w:szCs w:val="24"/>
        </w:rPr>
        <w:fldChar w:fldCharType="end"/>
      </w:r>
      <w:r w:rsidRPr="00F22525">
        <w:rPr>
          <w:rFonts w:ascii="Times New Roman" w:eastAsia="Times New Roman" w:hAnsi="Times New Roman" w:cs="Times New Roman"/>
          <w:sz w:val="24"/>
          <w:szCs w:val="24"/>
        </w:rPr>
        <w:t>:</w:t>
      </w:r>
    </w:p>
    <w:p w14:paraId="7651EEB5" w14:textId="77777777" w:rsidR="00AF670F" w:rsidRPr="00F22525" w:rsidRDefault="00AF670F" w:rsidP="00AF670F">
      <w:pPr>
        <w:spacing w:after="0" w:line="240" w:lineRule="auto"/>
        <w:rPr>
          <w:rFonts w:ascii="Times New Roman" w:eastAsia="Times New Roman" w:hAnsi="Times New Roman" w:cs="Times New Roman"/>
          <w:sz w:val="24"/>
          <w:szCs w:val="24"/>
        </w:rPr>
      </w:pPr>
    </w:p>
    <w:p w14:paraId="403F90DD" w14:textId="5461AAB1" w:rsidR="00AF670F" w:rsidRPr="00F22525" w:rsidRDefault="00AF670F" w:rsidP="00AF670F">
      <w:pPr>
        <w:widowControl w:val="0"/>
        <w:overflowPunct w:val="0"/>
        <w:autoSpaceDE w:val="0"/>
        <w:autoSpaceDN w:val="0"/>
        <w:adjustRightInd w:val="0"/>
        <w:spacing w:after="0" w:line="240" w:lineRule="auto"/>
        <w:ind w:right="180"/>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We are writing to explain a decision about services requested for you.</w:t>
      </w:r>
      <w:r w:rsidRPr="00F22525">
        <w:rPr>
          <w:rFonts w:ascii="Times New Roman" w:eastAsia="Times New Roman" w:hAnsi="Times New Roman" w:cs="Times New Roman"/>
          <w:b/>
          <w:sz w:val="24"/>
          <w:szCs w:val="24"/>
        </w:rPr>
        <w:t xml:space="preserve"> </w:t>
      </w: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highlight w:val="lightGray"/>
        </w:rPr>
        <w:t>)</w:t>
      </w:r>
      <w:r w:rsidRPr="00F22525">
        <w:rPr>
          <w:rFonts w:ascii="Times New Roman" w:eastAsia="Times New Roman" w:hAnsi="Times New Roman" w:cs="Times New Roman"/>
          <w:sz w:val="24"/>
          <w:szCs w:val="24"/>
        </w:rPr>
        <w:t xml:space="preserve"> is responsible for approving Medicaid authorizations for people receiving mental health, intellectual/ developmental d</w:t>
      </w:r>
      <w:r w:rsidR="00EB39CC">
        <w:rPr>
          <w:rFonts w:ascii="Times New Roman" w:eastAsia="Times New Roman" w:hAnsi="Times New Roman" w:cs="Times New Roman"/>
          <w:sz w:val="24"/>
          <w:szCs w:val="24"/>
        </w:rPr>
        <w:t xml:space="preserve">isabilities, and/or substance </w:t>
      </w:r>
      <w:r w:rsidRPr="00F22525">
        <w:rPr>
          <w:rFonts w:ascii="Times New Roman" w:eastAsia="Times New Roman" w:hAnsi="Times New Roman" w:cs="Times New Roman"/>
          <w:sz w:val="24"/>
          <w:szCs w:val="24"/>
        </w:rPr>
        <w:t xml:space="preserve">use services in </w:t>
      </w:r>
      <w:r w:rsidRPr="00F22525">
        <w:rPr>
          <w:rFonts w:ascii="Times New Roman" w:eastAsia="Times New Roman" w:hAnsi="Times New Roman" w:cs="Times New Roman"/>
          <w:b/>
          <w:sz w:val="24"/>
          <w:szCs w:val="24"/>
          <w:highlight w:val="lightGray"/>
        </w:rPr>
        <w:t>(Insert Name of Beneficiary’s Medicaid County).</w:t>
      </w:r>
      <w:r w:rsidRPr="00F22525">
        <w:rPr>
          <w:rFonts w:ascii="Times New Roman" w:eastAsia="Times New Roman" w:hAnsi="Times New Roman" w:cs="Times New Roman"/>
          <w:sz w:val="24"/>
          <w:szCs w:val="24"/>
        </w:rPr>
        <w:t xml:space="preserve"> We are sending you this Notice of Action because you or your provider asked </w:t>
      </w: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rPr>
        <w:t xml:space="preserve"> to approve the following Medicaid services:</w:t>
      </w:r>
    </w:p>
    <w:p w14:paraId="61A5328B" w14:textId="77777777" w:rsidR="00AF670F" w:rsidRPr="00F22525" w:rsidRDefault="00AF670F" w:rsidP="00AF670F">
      <w:pPr>
        <w:widowControl w:val="0"/>
        <w:overflowPunct w:val="0"/>
        <w:autoSpaceDE w:val="0"/>
        <w:autoSpaceDN w:val="0"/>
        <w:adjustRightInd w:val="0"/>
        <w:spacing w:after="0" w:line="223" w:lineRule="auto"/>
        <w:ind w:right="180"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050"/>
        <w:gridCol w:w="1877"/>
        <w:gridCol w:w="1762"/>
        <w:gridCol w:w="1763"/>
      </w:tblGrid>
      <w:tr w:rsidR="00AF670F" w:rsidRPr="00F22525" w14:paraId="6A7FF130" w14:textId="77777777" w:rsidTr="00A76B69">
        <w:tc>
          <w:tcPr>
            <w:tcW w:w="1887" w:type="dxa"/>
            <w:shd w:val="clear" w:color="auto" w:fill="BFBFBF"/>
          </w:tcPr>
          <w:p w14:paraId="1990EA8C"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Date Request was received by</w:t>
            </w:r>
          </w:p>
          <w:p w14:paraId="6782AD7C"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highlight w:val="lightGray"/>
              </w:rPr>
              <w:t>(Insert Name of LME-MCO)</w:t>
            </w:r>
          </w:p>
        </w:tc>
        <w:tc>
          <w:tcPr>
            <w:tcW w:w="1887" w:type="dxa"/>
            <w:shd w:val="clear" w:color="auto" w:fill="BFBFBF"/>
          </w:tcPr>
          <w:p w14:paraId="1B4669D5"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p>
          <w:p w14:paraId="7756C68D"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Service/Amount Requested</w:t>
            </w:r>
          </w:p>
        </w:tc>
        <w:tc>
          <w:tcPr>
            <w:tcW w:w="1887" w:type="dxa"/>
            <w:shd w:val="clear" w:color="auto" w:fill="BFBFBF"/>
          </w:tcPr>
          <w:p w14:paraId="570BF593"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sz w:val="24"/>
                <w:szCs w:val="24"/>
              </w:rPr>
            </w:pPr>
          </w:p>
          <w:p w14:paraId="00D8E70A"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Authorization Period Requested</w:t>
            </w:r>
          </w:p>
        </w:tc>
        <w:tc>
          <w:tcPr>
            <w:tcW w:w="1887" w:type="dxa"/>
            <w:shd w:val="clear" w:color="auto" w:fill="BFBFBF"/>
          </w:tcPr>
          <w:p w14:paraId="1C242DEC"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p>
          <w:p w14:paraId="33026E8F"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Decision</w:t>
            </w:r>
          </w:p>
          <w:p w14:paraId="7F582F49" w14:textId="77777777" w:rsidR="00A76B69" w:rsidRPr="00F22525" w:rsidRDefault="00A76B69"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Date</w:t>
            </w:r>
          </w:p>
        </w:tc>
        <w:tc>
          <w:tcPr>
            <w:tcW w:w="1888" w:type="dxa"/>
            <w:shd w:val="clear" w:color="auto" w:fill="BFBFBF"/>
          </w:tcPr>
          <w:p w14:paraId="751B0914" w14:textId="77777777" w:rsidR="00AF670F" w:rsidRPr="00F22525" w:rsidRDefault="00AF670F"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p>
          <w:p w14:paraId="293828BF" w14:textId="78FADB01" w:rsidR="00AF670F" w:rsidRPr="00F22525" w:rsidRDefault="00071690" w:rsidP="00AF670F">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Decision</w:t>
            </w:r>
          </w:p>
        </w:tc>
      </w:tr>
      <w:tr w:rsidR="00AF670F" w:rsidRPr="00F22525" w14:paraId="7F166CAA" w14:textId="77777777" w:rsidTr="00A76B69">
        <w:trPr>
          <w:trHeight w:val="1034"/>
        </w:trPr>
        <w:tc>
          <w:tcPr>
            <w:tcW w:w="1887" w:type="dxa"/>
            <w:shd w:val="clear" w:color="auto" w:fill="auto"/>
          </w:tcPr>
          <w:p w14:paraId="41DE3DA4" w14:textId="77777777" w:rsidR="00AF670F" w:rsidRDefault="00AF670F"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p>
          <w:p w14:paraId="4954BB6B" w14:textId="05EF814B" w:rsidR="00EB39CC" w:rsidRPr="00F22525" w:rsidRDefault="00EB39CC"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B39CC">
              <w:rPr>
                <w:rFonts w:ascii="Times New Roman" w:eastAsia="Times New Roman" w:hAnsi="Times New Roman" w:cs="Times New Roman"/>
                <w:sz w:val="24"/>
                <w:szCs w:val="24"/>
                <w:highlight w:val="lightGray"/>
              </w:rPr>
              <w:t>Insert Date)</w:t>
            </w:r>
          </w:p>
        </w:tc>
        <w:tc>
          <w:tcPr>
            <w:tcW w:w="1887" w:type="dxa"/>
            <w:shd w:val="clear" w:color="auto" w:fill="auto"/>
          </w:tcPr>
          <w:p w14:paraId="75B51685" w14:textId="77777777" w:rsidR="00AF670F" w:rsidRDefault="00AF670F"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p>
          <w:p w14:paraId="52A6D0CF" w14:textId="3F2DDD02" w:rsidR="00EB39CC" w:rsidRPr="00F22525" w:rsidRDefault="00EB39CC"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r w:rsidRPr="00EB39CC">
              <w:rPr>
                <w:rFonts w:ascii="Times New Roman" w:eastAsia="Times New Roman" w:hAnsi="Times New Roman" w:cs="Times New Roman"/>
                <w:sz w:val="24"/>
                <w:szCs w:val="24"/>
                <w:highlight w:val="lightGray"/>
              </w:rPr>
              <w:t>(Insert Service and Units)</w:t>
            </w:r>
          </w:p>
        </w:tc>
        <w:tc>
          <w:tcPr>
            <w:tcW w:w="1887" w:type="dxa"/>
            <w:shd w:val="clear" w:color="auto" w:fill="auto"/>
          </w:tcPr>
          <w:p w14:paraId="5D8476C2" w14:textId="77777777" w:rsidR="00AF670F" w:rsidRDefault="00AF670F"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p>
          <w:p w14:paraId="64A58657" w14:textId="3DCCD2EF" w:rsidR="00EB39CC" w:rsidRPr="00F22525" w:rsidRDefault="00EB39CC"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r w:rsidRPr="00EB39CC">
              <w:rPr>
                <w:rFonts w:ascii="Times New Roman" w:eastAsia="Times New Roman" w:hAnsi="Times New Roman" w:cs="Times New Roman"/>
                <w:sz w:val="24"/>
                <w:szCs w:val="24"/>
                <w:highlight w:val="lightGray"/>
              </w:rPr>
              <w:t>(Insert Dates Requested)</w:t>
            </w:r>
          </w:p>
        </w:tc>
        <w:tc>
          <w:tcPr>
            <w:tcW w:w="1887" w:type="dxa"/>
            <w:shd w:val="clear" w:color="auto" w:fill="auto"/>
          </w:tcPr>
          <w:p w14:paraId="3D1F9C16" w14:textId="77777777" w:rsidR="00AF670F" w:rsidRPr="00F22525" w:rsidRDefault="00AF670F"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p>
          <w:p w14:paraId="0B1BA5DC" w14:textId="75C4E839" w:rsidR="00AF670F" w:rsidRPr="00F22525" w:rsidRDefault="00EB39CC" w:rsidP="00EB39CC">
            <w:pPr>
              <w:widowControl w:val="0"/>
              <w:overflowPunct w:val="0"/>
              <w:autoSpaceDE w:val="0"/>
              <w:autoSpaceDN w:val="0"/>
              <w:adjustRightInd w:val="0"/>
              <w:spacing w:after="0" w:line="223" w:lineRule="auto"/>
              <w:ind w:right="180"/>
              <w:jc w:val="center"/>
              <w:rPr>
                <w:rFonts w:ascii="Times New Roman" w:eastAsia="Times New Roman" w:hAnsi="Times New Roman" w:cs="Times New Roman"/>
                <w:b/>
                <w:sz w:val="24"/>
                <w:szCs w:val="24"/>
              </w:rPr>
            </w:pPr>
            <w:r w:rsidRPr="00EB39CC">
              <w:rPr>
                <w:rFonts w:ascii="Times New Roman" w:eastAsia="Times New Roman" w:hAnsi="Times New Roman" w:cs="Times New Roman"/>
                <w:sz w:val="24"/>
                <w:szCs w:val="24"/>
                <w:highlight w:val="lightGray"/>
              </w:rPr>
              <w:t>(Insert Decision Date)</w:t>
            </w:r>
          </w:p>
        </w:tc>
        <w:tc>
          <w:tcPr>
            <w:tcW w:w="1888" w:type="dxa"/>
            <w:shd w:val="clear" w:color="auto" w:fill="auto"/>
          </w:tcPr>
          <w:p w14:paraId="4AB0A262" w14:textId="77777777" w:rsidR="00DF7767" w:rsidRPr="00F22525" w:rsidRDefault="00DF7767"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p>
          <w:p w14:paraId="75526E87" w14:textId="77777777" w:rsidR="00DF7767" w:rsidRPr="00F22525" w:rsidRDefault="00DF7767"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p>
          <w:p w14:paraId="3EB69F9F" w14:textId="782508DC" w:rsidR="00AF670F" w:rsidRPr="00F22525" w:rsidRDefault="00071690" w:rsidP="00DF7767">
            <w:pPr>
              <w:widowControl w:val="0"/>
              <w:overflowPunct w:val="0"/>
              <w:autoSpaceDE w:val="0"/>
              <w:autoSpaceDN w:val="0"/>
              <w:adjustRightInd w:val="0"/>
              <w:spacing w:after="0" w:line="223" w:lineRule="auto"/>
              <w:ind w:right="180"/>
              <w:jc w:val="center"/>
              <w:rPr>
                <w:rFonts w:ascii="Times New Roman" w:eastAsia="Times New Roman" w:hAnsi="Times New Roman" w:cs="Times New Roman"/>
                <w:sz w:val="24"/>
                <w:szCs w:val="24"/>
              </w:rPr>
            </w:pPr>
            <w:r w:rsidRPr="00EB39CC">
              <w:rPr>
                <w:rFonts w:ascii="Times New Roman" w:eastAsia="Times New Roman" w:hAnsi="Times New Roman" w:cs="Times New Roman"/>
                <w:sz w:val="24"/>
                <w:szCs w:val="24"/>
                <w:highlight w:val="lightGray"/>
              </w:rPr>
              <w:t>Denied</w:t>
            </w:r>
          </w:p>
        </w:tc>
      </w:tr>
    </w:tbl>
    <w:p w14:paraId="1A53AC72" w14:textId="77777777" w:rsidR="00AF670F" w:rsidRPr="00F22525" w:rsidRDefault="00AF670F" w:rsidP="00AF670F">
      <w:pPr>
        <w:widowControl w:val="0"/>
        <w:overflowPunct w:val="0"/>
        <w:autoSpaceDE w:val="0"/>
        <w:autoSpaceDN w:val="0"/>
        <w:adjustRightInd w:val="0"/>
        <w:spacing w:after="0" w:line="223" w:lineRule="auto"/>
        <w:ind w:right="180" w:firstLine="720"/>
        <w:jc w:val="both"/>
        <w:rPr>
          <w:rFonts w:ascii="Times New Roman" w:eastAsia="Times New Roman" w:hAnsi="Times New Roman" w:cs="Times New Roman"/>
          <w:sz w:val="24"/>
          <w:szCs w:val="24"/>
        </w:rPr>
      </w:pPr>
    </w:p>
    <w:p w14:paraId="170B6077" w14:textId="77777777" w:rsidR="00AF670F" w:rsidRPr="00F22525" w:rsidRDefault="00AF670F"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b/>
          <w:sz w:val="24"/>
          <w:szCs w:val="24"/>
          <w:highlight w:val="lightGray"/>
        </w:rPr>
      </w:pPr>
    </w:p>
    <w:p w14:paraId="2A8080E9" w14:textId="2B4F766C" w:rsidR="00AF670F" w:rsidRPr="00F22525" w:rsidRDefault="00AF670F" w:rsidP="00AF670F">
      <w:pPr>
        <w:widowControl w:val="0"/>
        <w:overflowPunct w:val="0"/>
        <w:autoSpaceDE w:val="0"/>
        <w:autoSpaceDN w:val="0"/>
        <w:adjustRightInd w:val="0"/>
        <w:spacing w:after="0" w:line="223" w:lineRule="auto"/>
        <w:ind w:right="180"/>
        <w:jc w:val="both"/>
        <w:rPr>
          <w:rFonts w:ascii="Times New Roman" w:eastAsia="Times New Roman" w:hAnsi="Times New Roman" w:cs="Times New Roman"/>
          <w:sz w:val="24"/>
          <w:szCs w:val="24"/>
        </w:rPr>
      </w:pP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highlight w:val="lightGray"/>
        </w:rPr>
        <w:t>)</w:t>
      </w:r>
      <w:r w:rsidRPr="00F22525">
        <w:rPr>
          <w:rFonts w:ascii="Times New Roman" w:eastAsia="Times New Roman" w:hAnsi="Times New Roman" w:cs="Times New Roman"/>
          <w:sz w:val="24"/>
          <w:szCs w:val="24"/>
        </w:rPr>
        <w:t xml:space="preserve"> </w:t>
      </w:r>
      <w:r w:rsidR="005B3C75" w:rsidRPr="00F22525">
        <w:rPr>
          <w:rFonts w:ascii="Times New Roman" w:eastAsia="Times New Roman" w:hAnsi="Times New Roman" w:cs="Times New Roman"/>
          <w:sz w:val="24"/>
          <w:szCs w:val="24"/>
        </w:rPr>
        <w:t xml:space="preserve">could not </w:t>
      </w:r>
      <w:r w:rsidRPr="00F22525">
        <w:rPr>
          <w:rFonts w:ascii="Times New Roman" w:eastAsia="Times New Roman" w:hAnsi="Times New Roman" w:cs="Times New Roman"/>
          <w:sz w:val="24"/>
          <w:szCs w:val="24"/>
        </w:rPr>
        <w:t>approve this service as requested. This Notice of Action explains the reason for our decision and tells you how to appeal if you disagree.</w:t>
      </w:r>
    </w:p>
    <w:p w14:paraId="1EDE2FA8" w14:textId="77777777" w:rsidR="00AF670F" w:rsidRPr="00F22525" w:rsidRDefault="00AF670F" w:rsidP="00AF670F">
      <w:pPr>
        <w:widowControl w:val="0"/>
        <w:overflowPunct w:val="0"/>
        <w:autoSpaceDE w:val="0"/>
        <w:autoSpaceDN w:val="0"/>
        <w:adjustRightInd w:val="0"/>
        <w:spacing w:after="0" w:line="214" w:lineRule="auto"/>
        <w:jc w:val="both"/>
        <w:rPr>
          <w:rFonts w:ascii="Times New Roman" w:eastAsia="Times New Roman" w:hAnsi="Times New Roman" w:cs="Times New Roman"/>
          <w:sz w:val="24"/>
          <w:szCs w:val="24"/>
        </w:rPr>
      </w:pPr>
    </w:p>
    <w:p w14:paraId="4CD6FEAC" w14:textId="2FC6A0CB" w:rsidR="00AF670F" w:rsidRPr="00F22525" w:rsidRDefault="00A76B69" w:rsidP="00AF670F">
      <w:pPr>
        <w:widowControl w:val="0"/>
        <w:overflowPunct w:val="0"/>
        <w:autoSpaceDE w:val="0"/>
        <w:autoSpaceDN w:val="0"/>
        <w:adjustRightInd w:val="0"/>
        <w:spacing w:after="0" w:line="214"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highlight w:val="lightGray"/>
          <w:u w:val="single"/>
        </w:rPr>
        <w:t>A licensed Psychiatrist or Psychologist with appropriate clinical expertise reviewed this request for &lt;&lt;service_requested&gt;&gt;</w:t>
      </w:r>
      <w:r w:rsidRPr="00F22525">
        <w:rPr>
          <w:rFonts w:ascii="Times New Roman" w:eastAsia="Times New Roman" w:hAnsi="Times New Roman" w:cs="Times New Roman"/>
          <w:sz w:val="24"/>
          <w:szCs w:val="24"/>
        </w:rPr>
        <w:t xml:space="preserve">and used criteria found in </w:t>
      </w:r>
      <w:r w:rsidRPr="00EB39CC">
        <w:rPr>
          <w:rFonts w:ascii="Times New Roman" w:eastAsia="Times New Roman" w:hAnsi="Times New Roman" w:cs="Times New Roman"/>
          <w:sz w:val="24"/>
          <w:szCs w:val="24"/>
          <w:highlight w:val="lightGray"/>
        </w:rPr>
        <w:t>&lt;&lt;Clinical Coverage Policy/Waiver&gt;&gt;</w:t>
      </w:r>
      <w:r w:rsidRPr="00F22525">
        <w:rPr>
          <w:rFonts w:ascii="Times New Roman" w:eastAsia="Times New Roman" w:hAnsi="Times New Roman" w:cs="Times New Roman"/>
          <w:sz w:val="24"/>
          <w:szCs w:val="24"/>
        </w:rPr>
        <w:t xml:space="preserve"> to make this decision. </w:t>
      </w:r>
      <w:r w:rsidR="00AF670F" w:rsidRPr="00F22525">
        <w:rPr>
          <w:rFonts w:ascii="Times New Roman" w:eastAsia="Times New Roman" w:hAnsi="Times New Roman" w:cs="Times New Roman"/>
          <w:sz w:val="24"/>
          <w:szCs w:val="24"/>
        </w:rPr>
        <w:t>Our reviewer decided that the service that you asked for is not medically necessary because:</w:t>
      </w:r>
    </w:p>
    <w:p w14:paraId="6EF4E0A0" w14:textId="77777777" w:rsidR="00AF670F" w:rsidRPr="00F22525" w:rsidRDefault="00AF670F" w:rsidP="00AF670F">
      <w:pPr>
        <w:widowControl w:val="0"/>
        <w:autoSpaceDE w:val="0"/>
        <w:autoSpaceDN w:val="0"/>
        <w:adjustRightInd w:val="0"/>
        <w:spacing w:after="0" w:line="254" w:lineRule="exact"/>
        <w:rPr>
          <w:rFonts w:ascii="Times New Roman" w:eastAsia="Times New Roman" w:hAnsi="Times New Roman" w:cs="Times New Roman"/>
          <w:sz w:val="24"/>
          <w:szCs w:val="24"/>
        </w:rPr>
      </w:pPr>
    </w:p>
    <w:p w14:paraId="435A59A7" w14:textId="77777777" w:rsidR="00AF670F" w:rsidRPr="00F22525" w:rsidRDefault="00AF670F" w:rsidP="00AF670F">
      <w:pPr>
        <w:spacing w:after="200" w:line="240" w:lineRule="auto"/>
        <w:jc w:val="both"/>
        <w:rPr>
          <w:rFonts w:ascii="Times New Roman" w:eastAsia="Times New Roman" w:hAnsi="Times New Roman" w:cs="Times New Roman"/>
          <w:b/>
          <w:iCs/>
          <w:sz w:val="24"/>
          <w:szCs w:val="24"/>
        </w:rPr>
      </w:pPr>
      <w:r w:rsidRPr="00F22525">
        <w:rPr>
          <w:rFonts w:ascii="Times New Roman" w:eastAsia="Times New Roman" w:hAnsi="Times New Roman" w:cs="Times New Roman"/>
          <w:b/>
          <w:iCs/>
          <w:sz w:val="24"/>
          <w:szCs w:val="24"/>
          <w:highlight w:val="lightGray"/>
        </w:rPr>
        <w:lastRenderedPageBreak/>
        <w:fldChar w:fldCharType="begin"/>
      </w:r>
      <w:r w:rsidRPr="00F22525">
        <w:rPr>
          <w:rFonts w:ascii="Times New Roman" w:eastAsia="Times New Roman" w:hAnsi="Times New Roman" w:cs="Times New Roman"/>
          <w:b/>
          <w:iCs/>
          <w:sz w:val="24"/>
          <w:szCs w:val="24"/>
          <w:highlight w:val="lightGray"/>
        </w:rPr>
        <w:instrText xml:space="preserve"> MERGEFIELD Reason_for_AdminClinical_DenialPartial </w:instrText>
      </w:r>
      <w:r w:rsidRPr="00F22525">
        <w:rPr>
          <w:rFonts w:ascii="Times New Roman" w:eastAsia="Times New Roman" w:hAnsi="Times New Roman" w:cs="Times New Roman"/>
          <w:b/>
          <w:iCs/>
          <w:sz w:val="24"/>
          <w:szCs w:val="24"/>
          <w:highlight w:val="lightGray"/>
        </w:rPr>
        <w:fldChar w:fldCharType="separate"/>
      </w:r>
      <w:r w:rsidRPr="00F22525">
        <w:rPr>
          <w:rFonts w:ascii="Times New Roman" w:eastAsia="Times New Roman" w:hAnsi="Times New Roman" w:cs="Times New Roman"/>
          <w:b/>
          <w:iCs/>
          <w:noProof/>
          <w:sz w:val="24"/>
          <w:szCs w:val="24"/>
          <w:highlight w:val="lightGray"/>
        </w:rPr>
        <w:t>«Reason for Denial»</w:t>
      </w:r>
      <w:r w:rsidRPr="00F22525">
        <w:rPr>
          <w:rFonts w:ascii="Times New Roman" w:eastAsia="Times New Roman" w:hAnsi="Times New Roman" w:cs="Times New Roman"/>
          <w:b/>
          <w:iCs/>
          <w:sz w:val="24"/>
          <w:szCs w:val="24"/>
          <w:highlight w:val="lightGray"/>
        </w:rPr>
        <w:fldChar w:fldCharType="end"/>
      </w:r>
      <w:r w:rsidRPr="00F22525">
        <w:rPr>
          <w:rFonts w:ascii="Times New Roman" w:eastAsia="Times New Roman" w:hAnsi="Times New Roman" w:cs="Times New Roman"/>
          <w:b/>
          <w:iCs/>
          <w:sz w:val="24"/>
          <w:szCs w:val="24"/>
          <w:highlight w:val="lightGray"/>
        </w:rPr>
        <w:t xml:space="preserve"> - reason should cite </w:t>
      </w:r>
      <w:r w:rsidRPr="00F22525">
        <w:rPr>
          <w:rFonts w:ascii="Times New Roman" w:eastAsia="Times New Roman" w:hAnsi="Times New Roman" w:cs="Times New Roman"/>
          <w:b/>
          <w:iCs/>
          <w:sz w:val="24"/>
          <w:szCs w:val="24"/>
          <w:highlight w:val="lightGray"/>
          <w:u w:val="single"/>
        </w:rPr>
        <w:t xml:space="preserve">specific </w:t>
      </w:r>
      <w:r w:rsidRPr="00F22525">
        <w:rPr>
          <w:rFonts w:ascii="Times New Roman" w:eastAsia="Times New Roman" w:hAnsi="Times New Roman" w:cs="Times New Roman"/>
          <w:b/>
          <w:iCs/>
          <w:sz w:val="24"/>
          <w:szCs w:val="24"/>
          <w:highlight w:val="lightGray"/>
        </w:rPr>
        <w:t xml:space="preserve">regulations, statute or medical policy supporting the managed care action.  If denying based on policy, include </w:t>
      </w:r>
      <w:r w:rsidRPr="00F22525">
        <w:rPr>
          <w:rFonts w:ascii="Times New Roman" w:eastAsia="Times New Roman" w:hAnsi="Times New Roman" w:cs="Times New Roman"/>
          <w:b/>
          <w:iCs/>
          <w:sz w:val="24"/>
          <w:szCs w:val="24"/>
          <w:highlight w:val="lightGray"/>
          <w:u w:val="single"/>
        </w:rPr>
        <w:t>specific</w:t>
      </w:r>
      <w:r w:rsidRPr="00F22525">
        <w:rPr>
          <w:rFonts w:ascii="Times New Roman" w:eastAsia="Times New Roman" w:hAnsi="Times New Roman" w:cs="Times New Roman"/>
          <w:b/>
          <w:iCs/>
          <w:sz w:val="24"/>
          <w:szCs w:val="24"/>
          <w:highlight w:val="lightGray"/>
        </w:rPr>
        <w:t xml:space="preserve"> reference to policy criteria and what criteria is not met.</w:t>
      </w:r>
    </w:p>
    <w:p w14:paraId="14AD838E" w14:textId="5D083CEC" w:rsidR="00AF670F" w:rsidRPr="00F22525" w:rsidRDefault="00AF670F" w:rsidP="00AF670F">
      <w:pPr>
        <w:spacing w:after="20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The full clinical rationale used in making this decision will be provided in writing upon request. To request the clinical rationale, please contact the Appeals Department at </w:t>
      </w: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b/>
          <w:sz w:val="24"/>
          <w:szCs w:val="24"/>
        </w:rPr>
        <w:t xml:space="preserve"> </w:t>
      </w:r>
      <w:r w:rsidRPr="00F22525">
        <w:rPr>
          <w:rFonts w:ascii="Times New Roman" w:eastAsia="Times New Roman" w:hAnsi="Times New Roman" w:cs="Times New Roman"/>
          <w:sz w:val="24"/>
          <w:szCs w:val="24"/>
        </w:rPr>
        <w:t xml:space="preserve">at </w:t>
      </w:r>
      <w:r w:rsidRPr="00F22525">
        <w:rPr>
          <w:rFonts w:ascii="Times New Roman" w:eastAsia="Times New Roman" w:hAnsi="Times New Roman" w:cs="Times New Roman"/>
          <w:b/>
          <w:sz w:val="24"/>
          <w:szCs w:val="24"/>
          <w:highlight w:val="lightGray"/>
        </w:rPr>
        <w:t>(Insert LME-MCO Telephone Number).</w:t>
      </w:r>
    </w:p>
    <w:p w14:paraId="5F9CA158" w14:textId="7E3C31DA" w:rsidR="00AF670F" w:rsidRPr="00F22525" w:rsidRDefault="00AF670F" w:rsidP="00AF670F">
      <w:pPr>
        <w:spacing w:after="200" w:line="276"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Children under age 21 who have Medicaid are entitled to medically necessary screening, diagnostic and treatment services that are needed to “correct or ameliorate defects and physical and mental illnesses and conditions” under the Early Periodic Screening, Diagnosis and Treatment (EPSDT) program, regardless of whether the requested service is covered under the Medicaid State Plan.  In addition, the service limitations on scope, amount, duration, frequency, and other specific criteria described in DMA’s clinical coverage policies may be exceeded or may not apply if documentation submitted by the provider shows that all EPSDT criteria are met.  The services must be prescribed by the recipient’s physician, therapist, or other licensed practitioner.</w:t>
      </w:r>
    </w:p>
    <w:p w14:paraId="16E6A71B" w14:textId="77777777" w:rsidR="00AF670F" w:rsidRPr="00F22525" w:rsidRDefault="00AF670F" w:rsidP="00AF670F">
      <w:pPr>
        <w:spacing w:after="200" w:line="276" w:lineRule="auto"/>
        <w:jc w:val="both"/>
        <w:rPr>
          <w:rFonts w:ascii="Times New Roman" w:eastAsia="Times New Roman" w:hAnsi="Times New Roman" w:cs="Times New Roman"/>
          <w:color w:val="000000"/>
          <w:sz w:val="24"/>
          <w:szCs w:val="24"/>
        </w:rPr>
      </w:pPr>
      <w:r w:rsidRPr="00F22525">
        <w:rPr>
          <w:rFonts w:ascii="Times New Roman" w:eastAsia="Times New Roman" w:hAnsi="Times New Roman" w:cs="Times New Roman"/>
          <w:sz w:val="24"/>
          <w:szCs w:val="24"/>
        </w:rPr>
        <w:t xml:space="preserve">Because the beneficiary is under 21 years of age, the provider’s request for service was evaluated under the applicable Medicaid clinical coverage policies as well as the EPSDT criteria.  If the request cannot be approved under the clinical coverage policy criteria, all of the EPSDT criteria must be met to approve the request.  </w:t>
      </w:r>
      <w:r w:rsidRPr="00F22525">
        <w:rPr>
          <w:rFonts w:ascii="Times New Roman" w:eastAsia="Times New Roman" w:hAnsi="Times New Roman" w:cs="Times New Roman"/>
          <w:b/>
          <w:color w:val="000000"/>
          <w:sz w:val="24"/>
          <w:szCs w:val="24"/>
          <w:highlight w:val="lightGray"/>
        </w:rPr>
        <w:t>(Insert Name of LME-MCO)</w:t>
      </w:r>
      <w:r w:rsidRPr="00F22525">
        <w:rPr>
          <w:rFonts w:ascii="Times New Roman" w:eastAsia="Times New Roman" w:hAnsi="Times New Roman" w:cs="Times New Roman"/>
          <w:color w:val="000000"/>
          <w:sz w:val="24"/>
          <w:szCs w:val="24"/>
        </w:rPr>
        <w:t xml:space="preserve"> </w:t>
      </w:r>
      <w:r w:rsidRPr="00F22525">
        <w:rPr>
          <w:rFonts w:ascii="Times New Roman" w:eastAsia="Times New Roman" w:hAnsi="Times New Roman" w:cs="Times New Roman"/>
          <w:color w:val="000000"/>
          <w:sz w:val="24"/>
          <w:szCs w:val="24"/>
          <w:shd w:val="clear" w:color="auto" w:fill="C0C0C0"/>
        </w:rPr>
        <w:t>[</w:t>
      </w:r>
      <w:r w:rsidRPr="00F22525">
        <w:rPr>
          <w:rFonts w:ascii="Times New Roman" w:eastAsia="Times New Roman" w:hAnsi="Times New Roman" w:cs="Times New Roman"/>
          <w:b/>
          <w:color w:val="000000"/>
          <w:sz w:val="24"/>
          <w:szCs w:val="24"/>
          <w:shd w:val="clear" w:color="auto" w:fill="C0C0C0"/>
        </w:rPr>
        <w:t>Insert: denied or reduced</w:t>
      </w:r>
      <w:r w:rsidRPr="00F22525">
        <w:rPr>
          <w:rFonts w:ascii="Times New Roman" w:eastAsia="Times New Roman" w:hAnsi="Times New Roman" w:cs="Times New Roman"/>
          <w:color w:val="000000"/>
          <w:sz w:val="24"/>
          <w:szCs w:val="24"/>
          <w:shd w:val="clear" w:color="auto" w:fill="C0C0C0"/>
        </w:rPr>
        <w:t>]</w:t>
      </w:r>
      <w:r w:rsidRPr="00F22525">
        <w:rPr>
          <w:rFonts w:ascii="Times New Roman" w:eastAsia="Times New Roman" w:hAnsi="Times New Roman" w:cs="Times New Roman"/>
          <w:color w:val="000000"/>
          <w:sz w:val="24"/>
          <w:szCs w:val="24"/>
        </w:rPr>
        <w:t xml:space="preserve"> this request under EPSDT for the reason(s) specified below.  </w:t>
      </w:r>
      <w:r w:rsidRPr="00F22525">
        <w:rPr>
          <w:rFonts w:ascii="Times New Roman" w:eastAsia="Times New Roman" w:hAnsi="Times New Roman" w:cs="Times New Roman"/>
          <w:b/>
          <w:color w:val="000000"/>
          <w:sz w:val="24"/>
          <w:szCs w:val="24"/>
          <w:highlight w:val="lightGray"/>
        </w:rPr>
        <w:t>Insert the applicable reason(s) from the list below</w:t>
      </w:r>
      <w:r w:rsidRPr="00F22525">
        <w:rPr>
          <w:rFonts w:ascii="Times New Roman" w:eastAsia="Times New Roman" w:hAnsi="Times New Roman" w:cs="Times New Roman"/>
          <w:color w:val="000000"/>
          <w:sz w:val="24"/>
          <w:szCs w:val="24"/>
        </w:rPr>
        <w:t xml:space="preserve">: </w:t>
      </w:r>
    </w:p>
    <w:p w14:paraId="29A56D22" w14:textId="77777777" w:rsidR="00AF670F" w:rsidRPr="00F22525" w:rsidRDefault="00AF670F" w:rsidP="00AF670F">
      <w:pPr>
        <w:numPr>
          <w:ilvl w:val="0"/>
          <w:numId w:val="2"/>
        </w:numPr>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 xml:space="preserve">The requested service is not a coverable service within the scope of those listed in the   </w:t>
      </w:r>
    </w:p>
    <w:p w14:paraId="4A587F47" w14:textId="1E0DC4E6" w:rsidR="00AF670F" w:rsidRPr="00F22525" w:rsidRDefault="00AF670F" w:rsidP="00AF670F">
      <w:pPr>
        <w:spacing w:after="200" w:line="276" w:lineRule="auto"/>
        <w:ind w:firstLine="720"/>
        <w:jc w:val="both"/>
        <w:rPr>
          <w:rFonts w:ascii="Times New Roman" w:eastAsia="Times New Roman" w:hAnsi="Times New Roman" w:cs="Times New Roman"/>
          <w:sz w:val="24"/>
          <w:szCs w:val="24"/>
          <w:shd w:val="clear" w:color="auto" w:fill="C0C0C0"/>
        </w:rPr>
      </w:pPr>
      <w:r w:rsidRPr="00F22525">
        <w:rPr>
          <w:rFonts w:ascii="Times New Roman" w:eastAsia="Times New Roman" w:hAnsi="Times New Roman" w:cs="Times New Roman"/>
          <w:sz w:val="24"/>
          <w:szCs w:val="24"/>
          <w:shd w:val="clear" w:color="auto" w:fill="C0C0C0"/>
        </w:rPr>
        <w:t>Federal law at 42 U.S.C. § 1396d(a) [1905(a)</w:t>
      </w:r>
      <w:r w:rsidR="00EB39CC">
        <w:rPr>
          <w:rFonts w:ascii="Times New Roman" w:eastAsia="Times New Roman" w:hAnsi="Times New Roman" w:cs="Times New Roman"/>
          <w:sz w:val="24"/>
          <w:szCs w:val="24"/>
          <w:shd w:val="clear" w:color="auto" w:fill="C0C0C0"/>
        </w:rPr>
        <w:t>]</w:t>
      </w:r>
      <w:r w:rsidRPr="00F22525">
        <w:rPr>
          <w:rFonts w:ascii="Times New Roman" w:eastAsia="Times New Roman" w:hAnsi="Times New Roman" w:cs="Times New Roman"/>
          <w:sz w:val="24"/>
          <w:szCs w:val="24"/>
          <w:shd w:val="clear" w:color="auto" w:fill="C0C0C0"/>
        </w:rPr>
        <w:t xml:space="preserve"> of the Social Security Act</w:t>
      </w:r>
    </w:p>
    <w:p w14:paraId="40179D09" w14:textId="77777777" w:rsidR="00AF670F" w:rsidRPr="00F22525" w:rsidRDefault="00AF670F" w:rsidP="00AF670F">
      <w:pPr>
        <w:numPr>
          <w:ilvl w:val="0"/>
          <w:numId w:val="2"/>
        </w:numPr>
        <w:spacing w:after="200" w:line="276"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The requested service is not medically necessary to correct or ameliorate a defect, physical or mental illness, or a condition [health problem] diagnosed by the recipient’s physician, therapist, or other licensed practitioner because [insert explanation]</w:t>
      </w:r>
      <w:r w:rsidRPr="00F22525">
        <w:rPr>
          <w:rFonts w:ascii="Times New Roman" w:eastAsia="Times New Roman" w:hAnsi="Times New Roman" w:cs="Times New Roman"/>
          <w:sz w:val="24"/>
          <w:szCs w:val="24"/>
        </w:rPr>
        <w:t>.</w:t>
      </w:r>
    </w:p>
    <w:p w14:paraId="64F03EBB" w14:textId="77777777" w:rsidR="00AF670F" w:rsidRPr="00F22525" w:rsidRDefault="00AF670F" w:rsidP="00AF670F">
      <w:pPr>
        <w:numPr>
          <w:ilvl w:val="0"/>
          <w:numId w:val="2"/>
        </w:numPr>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The requested service was not determined to be medical in nature because [insert explanation—if applicable]</w:t>
      </w:r>
      <w:r w:rsidRPr="00F22525">
        <w:rPr>
          <w:rFonts w:ascii="Times New Roman" w:eastAsia="Times New Roman" w:hAnsi="Times New Roman" w:cs="Times New Roman"/>
          <w:sz w:val="24"/>
          <w:szCs w:val="24"/>
        </w:rPr>
        <w:t xml:space="preserve">. </w:t>
      </w:r>
    </w:p>
    <w:p w14:paraId="6FA36B51" w14:textId="77777777" w:rsidR="00AF670F" w:rsidRPr="00F22525" w:rsidRDefault="00AF670F" w:rsidP="00AF670F">
      <w:pPr>
        <w:spacing w:after="0" w:line="240" w:lineRule="auto"/>
        <w:ind w:left="720"/>
        <w:jc w:val="both"/>
        <w:rPr>
          <w:rFonts w:ascii="Times New Roman" w:eastAsia="Times New Roman" w:hAnsi="Times New Roman" w:cs="Times New Roman"/>
          <w:sz w:val="24"/>
          <w:szCs w:val="24"/>
        </w:rPr>
      </w:pPr>
    </w:p>
    <w:p w14:paraId="6B58E507" w14:textId="77777777" w:rsidR="00AF670F" w:rsidRPr="00F22525" w:rsidRDefault="00AF670F" w:rsidP="00AF670F">
      <w:pPr>
        <w:numPr>
          <w:ilvl w:val="0"/>
          <w:numId w:val="2"/>
        </w:numPr>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The requested service was not found to be safe because [insert explanation]</w:t>
      </w:r>
      <w:r w:rsidRPr="00F22525">
        <w:rPr>
          <w:rFonts w:ascii="Times New Roman" w:eastAsia="Times New Roman" w:hAnsi="Times New Roman" w:cs="Times New Roman"/>
          <w:sz w:val="24"/>
          <w:szCs w:val="24"/>
        </w:rPr>
        <w:t xml:space="preserve">. </w:t>
      </w:r>
    </w:p>
    <w:p w14:paraId="4C573F3E" w14:textId="77777777" w:rsidR="00AF670F" w:rsidRPr="00F22525" w:rsidRDefault="00AF670F" w:rsidP="00AF670F">
      <w:pPr>
        <w:spacing w:after="0" w:line="240" w:lineRule="auto"/>
        <w:ind w:left="720"/>
        <w:jc w:val="both"/>
        <w:rPr>
          <w:rFonts w:ascii="Times New Roman" w:eastAsia="Times New Roman" w:hAnsi="Times New Roman" w:cs="Times New Roman"/>
          <w:sz w:val="24"/>
          <w:szCs w:val="24"/>
        </w:rPr>
      </w:pPr>
    </w:p>
    <w:p w14:paraId="4A22178C" w14:textId="77777777" w:rsidR="00AF670F" w:rsidRPr="00F22525" w:rsidRDefault="00AF670F" w:rsidP="00AF670F">
      <w:pPr>
        <w:numPr>
          <w:ilvl w:val="0"/>
          <w:numId w:val="2"/>
        </w:numPr>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The requested service was not found to be effective for this recipient because [insert explanation]</w:t>
      </w:r>
      <w:r w:rsidRPr="00F22525">
        <w:rPr>
          <w:rFonts w:ascii="Times New Roman" w:eastAsia="Times New Roman" w:hAnsi="Times New Roman" w:cs="Times New Roman"/>
          <w:sz w:val="24"/>
          <w:szCs w:val="24"/>
        </w:rPr>
        <w:t>.</w:t>
      </w:r>
    </w:p>
    <w:p w14:paraId="18EE3086" w14:textId="77777777" w:rsidR="00AF670F" w:rsidRPr="00F22525" w:rsidRDefault="00AF670F" w:rsidP="00AF670F">
      <w:pPr>
        <w:spacing w:after="0" w:line="240" w:lineRule="auto"/>
        <w:ind w:left="720"/>
        <w:jc w:val="both"/>
        <w:rPr>
          <w:rFonts w:ascii="Times New Roman" w:eastAsia="Times New Roman" w:hAnsi="Times New Roman" w:cs="Times New Roman"/>
          <w:sz w:val="24"/>
          <w:szCs w:val="24"/>
        </w:rPr>
      </w:pPr>
    </w:p>
    <w:p w14:paraId="04C85648" w14:textId="77777777" w:rsidR="00AF670F" w:rsidRPr="00F22525" w:rsidRDefault="00AF670F" w:rsidP="00AF670F">
      <w:pPr>
        <w:numPr>
          <w:ilvl w:val="0"/>
          <w:numId w:val="2"/>
        </w:numPr>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The requested service was not determined to be generally recognized as an accepted method of medical practice or treatment for this recipient because [insert explanation]</w:t>
      </w:r>
      <w:r w:rsidRPr="00F22525">
        <w:rPr>
          <w:rFonts w:ascii="Times New Roman" w:eastAsia="Times New Roman" w:hAnsi="Times New Roman" w:cs="Times New Roman"/>
          <w:sz w:val="24"/>
          <w:szCs w:val="24"/>
        </w:rPr>
        <w:t>.</w:t>
      </w:r>
      <w:r w:rsidRPr="00F22525">
        <w:rPr>
          <w:rFonts w:ascii="Times New Roman" w:eastAsia="Times New Roman" w:hAnsi="Times New Roman" w:cs="Times New Roman"/>
          <w:sz w:val="24"/>
          <w:szCs w:val="24"/>
          <w:shd w:val="clear" w:color="auto" w:fill="C0C0C0"/>
        </w:rPr>
        <w:t> </w:t>
      </w:r>
    </w:p>
    <w:p w14:paraId="14A2B438" w14:textId="77777777" w:rsidR="00AF670F" w:rsidRPr="00F22525" w:rsidRDefault="00AF670F" w:rsidP="00AF670F">
      <w:pPr>
        <w:spacing w:after="0" w:line="240" w:lineRule="auto"/>
        <w:ind w:left="720"/>
        <w:jc w:val="both"/>
        <w:rPr>
          <w:rFonts w:ascii="Times New Roman" w:eastAsia="Times New Roman" w:hAnsi="Times New Roman" w:cs="Times New Roman"/>
          <w:sz w:val="24"/>
          <w:szCs w:val="24"/>
        </w:rPr>
      </w:pPr>
    </w:p>
    <w:p w14:paraId="40E87454" w14:textId="77777777" w:rsidR="00AF670F" w:rsidRPr="00F22525" w:rsidRDefault="00AF670F" w:rsidP="00AF670F">
      <w:pPr>
        <w:numPr>
          <w:ilvl w:val="0"/>
          <w:numId w:val="2"/>
        </w:numPr>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shd w:val="clear" w:color="auto" w:fill="C0C0C0"/>
        </w:rPr>
        <w:t>The requested service was found to be experimental/investigational in that [insert explanation]</w:t>
      </w:r>
      <w:r w:rsidRPr="00F22525">
        <w:rPr>
          <w:rFonts w:ascii="Times New Roman" w:eastAsia="Times New Roman" w:hAnsi="Times New Roman" w:cs="Times New Roman"/>
          <w:sz w:val="24"/>
          <w:szCs w:val="24"/>
        </w:rPr>
        <w:t>.</w:t>
      </w:r>
    </w:p>
    <w:p w14:paraId="30C385E5"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7F471B0"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24189753" w14:textId="77777777" w:rsidR="00AF670F" w:rsidRPr="00F22525" w:rsidRDefault="00AF670F" w:rsidP="00AA285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22525">
        <w:rPr>
          <w:rFonts w:ascii="Times New Roman" w:eastAsia="Times New Roman" w:hAnsi="Times New Roman" w:cs="Times New Roman"/>
          <w:b/>
          <w:bCs/>
          <w:sz w:val="24"/>
          <w:szCs w:val="24"/>
        </w:rPr>
        <w:t>Requesting Other Services</w:t>
      </w:r>
    </w:p>
    <w:p w14:paraId="5E720FB6" w14:textId="77777777" w:rsidR="00AF670F" w:rsidRPr="00F22525" w:rsidRDefault="00AF670F" w:rsidP="00DF776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8D19AAC" w14:textId="10ABA501" w:rsidR="00AF670F" w:rsidRPr="00F22525" w:rsidRDefault="005B3C75" w:rsidP="00AF67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Y</w:t>
      </w:r>
      <w:r w:rsidR="00AF670F" w:rsidRPr="00F22525">
        <w:rPr>
          <w:rFonts w:ascii="Times New Roman" w:eastAsia="Times New Roman" w:hAnsi="Times New Roman" w:cs="Times New Roman"/>
          <w:sz w:val="24"/>
          <w:szCs w:val="24"/>
        </w:rPr>
        <w:t xml:space="preserve">ou may be eligible for other services.  Please check with your provider or </w:t>
      </w:r>
      <w:r w:rsidR="00AF670F" w:rsidRPr="00F22525">
        <w:rPr>
          <w:rFonts w:ascii="Times New Roman" w:eastAsia="Times New Roman" w:hAnsi="Times New Roman" w:cs="Times New Roman"/>
          <w:b/>
          <w:sz w:val="24"/>
          <w:szCs w:val="24"/>
          <w:highlight w:val="lightGray"/>
        </w:rPr>
        <w:t>(Insert Name of LME-MCO)</w:t>
      </w:r>
      <w:r w:rsidR="00AF670F" w:rsidRPr="00F22525">
        <w:rPr>
          <w:rFonts w:ascii="Times New Roman" w:eastAsia="Times New Roman" w:hAnsi="Times New Roman" w:cs="Times New Roman"/>
          <w:b/>
          <w:sz w:val="24"/>
          <w:szCs w:val="24"/>
        </w:rPr>
        <w:t xml:space="preserve"> </w:t>
      </w:r>
      <w:r w:rsidR="00AF670F" w:rsidRPr="00F22525">
        <w:rPr>
          <w:rFonts w:ascii="Times New Roman" w:eastAsia="Times New Roman" w:hAnsi="Times New Roman" w:cs="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00AF670F" w:rsidRPr="00F22525">
        <w:rPr>
          <w:rFonts w:ascii="Times New Roman" w:eastAsia="Times New Roman" w:hAnsi="Times New Roman" w:cs="Times New Roman"/>
          <w:b/>
          <w:sz w:val="24"/>
          <w:szCs w:val="24"/>
          <w:highlight w:val="lightGray"/>
        </w:rPr>
        <w:t>(Insert Name of LME-MCO)</w:t>
      </w:r>
      <w:r w:rsidR="00AF670F" w:rsidRPr="00F22525">
        <w:rPr>
          <w:rFonts w:ascii="Times New Roman" w:eastAsia="Times New Roman" w:hAnsi="Times New Roman" w:cs="Times New Roman"/>
          <w:sz w:val="24"/>
          <w:szCs w:val="24"/>
        </w:rPr>
        <w:t xml:space="preserve"> enough time to carefully review the request.  </w:t>
      </w:r>
    </w:p>
    <w:p w14:paraId="7C27A55A"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sz w:val="24"/>
          <w:szCs w:val="24"/>
        </w:rPr>
      </w:pPr>
    </w:p>
    <w:p w14:paraId="2649C0E9" w14:textId="77777777" w:rsidR="00AA285D" w:rsidRPr="00F22525" w:rsidRDefault="00AA285D" w:rsidP="00AF670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767A74E5" w14:textId="77777777" w:rsidR="00AA285D" w:rsidRPr="00F22525" w:rsidRDefault="00AA285D" w:rsidP="00AF670F">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17FF6AFA" w14:textId="77777777" w:rsidR="00AF670F" w:rsidRPr="00F22525" w:rsidRDefault="00AF670F" w:rsidP="00AF670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F22525">
        <w:rPr>
          <w:rFonts w:ascii="Times New Roman" w:eastAsia="Times New Roman" w:hAnsi="Times New Roman" w:cs="Times New Roman"/>
          <w:b/>
          <w:bCs/>
          <w:sz w:val="24"/>
          <w:szCs w:val="24"/>
        </w:rPr>
        <w:t xml:space="preserve">Authority of </w:t>
      </w:r>
      <w:r w:rsidRPr="00F22525">
        <w:rPr>
          <w:rFonts w:ascii="Times New Roman" w:eastAsia="Times New Roman" w:hAnsi="Times New Roman" w:cs="Times New Roman"/>
          <w:b/>
          <w:bCs/>
          <w:sz w:val="24"/>
          <w:szCs w:val="24"/>
          <w:highlight w:val="lightGray"/>
        </w:rPr>
        <w:t>(Insert Name of LME-MCO)</w:t>
      </w:r>
    </w:p>
    <w:p w14:paraId="3CB7C745" w14:textId="77777777" w:rsidR="00AF670F" w:rsidRPr="00F22525" w:rsidRDefault="00AF670F" w:rsidP="00AF670F">
      <w:pPr>
        <w:widowControl w:val="0"/>
        <w:autoSpaceDE w:val="0"/>
        <w:autoSpaceDN w:val="0"/>
        <w:adjustRightInd w:val="0"/>
        <w:spacing w:after="0" w:line="240" w:lineRule="auto"/>
        <w:ind w:left="3700"/>
        <w:rPr>
          <w:rFonts w:ascii="Times New Roman" w:eastAsia="Times New Roman" w:hAnsi="Times New Roman" w:cs="Times New Roman"/>
          <w:sz w:val="24"/>
          <w:szCs w:val="24"/>
        </w:rPr>
      </w:pPr>
    </w:p>
    <w:p w14:paraId="716482B9" w14:textId="77777777" w:rsidR="00AF670F" w:rsidRPr="00F22525" w:rsidRDefault="00AF670F" w:rsidP="00AF67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F22525">
          <w:rPr>
            <w:rFonts w:ascii="Times New Roman" w:eastAsia="Times New Roman" w:hAnsi="Times New Roman" w:cs="Times New Roman"/>
            <w:color w:val="0000FF"/>
            <w:sz w:val="24"/>
            <w:szCs w:val="24"/>
            <w:u w:val="single"/>
          </w:rPr>
          <w:t>http://reports.oah.state.nc.us/ncac.asp</w:t>
        </w:r>
      </w:hyperlink>
      <w:r w:rsidRPr="00F22525">
        <w:rPr>
          <w:rFonts w:ascii="Times New Roman" w:eastAsia="Times New Roman" w:hAnsi="Times New Roman" w:cs="Times New Roman"/>
          <w:sz w:val="24"/>
          <w:szCs w:val="24"/>
        </w:rPr>
        <w:t xml:space="preserve">, the North Carolina State Plan for Medical Assistance, found at </w:t>
      </w:r>
      <w:hyperlink r:id="rId8" w:history="1">
        <w:r w:rsidRPr="00F22525">
          <w:rPr>
            <w:rFonts w:ascii="Times New Roman" w:eastAsia="Times New Roman" w:hAnsi="Times New Roman" w:cs="Times New Roman"/>
            <w:color w:val="0000FF"/>
            <w:sz w:val="24"/>
            <w:szCs w:val="24"/>
            <w:u w:val="single"/>
          </w:rPr>
          <w:t>http://www.ncdhhs.gov/dma/plan/index.htm</w:t>
        </w:r>
      </w:hyperlink>
      <w:r w:rsidRPr="00F22525">
        <w:rPr>
          <w:rFonts w:ascii="Times New Roman" w:eastAsia="Times New Roman" w:hAnsi="Times New Roman" w:cs="Times New Roman"/>
          <w:sz w:val="24"/>
          <w:szCs w:val="24"/>
        </w:rPr>
        <w:t xml:space="preserve">, Medicaid Clinical Coverage Policies, found at </w:t>
      </w:r>
      <w:hyperlink r:id="rId9" w:history="1">
        <w:r w:rsidRPr="00F22525">
          <w:rPr>
            <w:rFonts w:ascii="Times New Roman" w:eastAsia="Times New Roman" w:hAnsi="Times New Roman" w:cs="Times New Roman"/>
            <w:sz w:val="24"/>
            <w:szCs w:val="24"/>
            <w:u w:val="single"/>
          </w:rPr>
          <w:t xml:space="preserve"> http://www.ncdhhs.gov/dma/mp/index.ht</w:t>
        </w:r>
      </w:hyperlink>
      <w:r w:rsidRPr="00F22525">
        <w:rPr>
          <w:rFonts w:ascii="Times New Roman" w:eastAsia="Times New Roman" w:hAnsi="Times New Roman" w:cs="Times New Roman"/>
          <w:sz w:val="24"/>
          <w:szCs w:val="24"/>
          <w:u w:val="single"/>
        </w:rPr>
        <w:t>m</w:t>
      </w:r>
      <w:r w:rsidRPr="00F22525">
        <w:rPr>
          <w:rFonts w:ascii="Times New Roman" w:eastAsia="Times New Roman" w:hAnsi="Times New Roman" w:cs="Times New Roman"/>
          <w:sz w:val="24"/>
          <w:szCs w:val="24"/>
        </w:rPr>
        <w:t xml:space="preserve">, the North Carolina MH/I-DD/SA Health Plan Waiver and the NC Innovations Waiver, found at </w:t>
      </w:r>
      <w:hyperlink r:id="rId10" w:history="1">
        <w:r w:rsidRPr="00F22525">
          <w:rPr>
            <w:rFonts w:ascii="Times New Roman" w:eastAsia="Times New Roman" w:hAnsi="Times New Roman" w:cs="Times New Roman"/>
            <w:sz w:val="24"/>
            <w:szCs w:val="24"/>
          </w:rPr>
          <w:t xml:space="preserve"> </w:t>
        </w:r>
        <w:r w:rsidRPr="00F22525">
          <w:rPr>
            <w:rFonts w:ascii="Times New Roman" w:eastAsia="Times New Roman" w:hAnsi="Times New Roman" w:cs="Times New Roman"/>
            <w:sz w:val="24"/>
            <w:szCs w:val="24"/>
            <w:u w:val="single"/>
          </w:rPr>
          <w:t>http://www.ncdhhs.gov/dma/waiver</w:t>
        </w:r>
      </w:hyperlink>
      <w:r w:rsidRPr="00F22525">
        <w:rPr>
          <w:rFonts w:ascii="Times New Roman" w:eastAsia="Times New Roman" w:hAnsi="Times New Roman" w:cs="Times New Roman"/>
          <w:sz w:val="24"/>
          <w:szCs w:val="24"/>
          <w:u w:val="single"/>
        </w:rPr>
        <w:t>/</w:t>
      </w:r>
      <w:r w:rsidRPr="00F22525">
        <w:rPr>
          <w:rFonts w:ascii="Times New Roman" w:eastAsia="Times New Roman" w:hAnsi="Times New Roman" w:cs="Times New Roman"/>
          <w:sz w:val="24"/>
          <w:szCs w:val="24"/>
        </w:rPr>
        <w:t xml:space="preserve">, and established Clinical Practice Guidelines, which can be found on our website at </w:t>
      </w:r>
      <w:r w:rsidRPr="00F22525">
        <w:rPr>
          <w:rFonts w:ascii="Times New Roman" w:eastAsia="Times New Roman" w:hAnsi="Times New Roman" w:cs="Times New Roman"/>
          <w:b/>
          <w:sz w:val="24"/>
          <w:szCs w:val="24"/>
          <w:highlight w:val="lightGray"/>
        </w:rPr>
        <w:t>(Insert LME-MCO Web Address).</w:t>
      </w:r>
      <w:r w:rsidRPr="00F22525">
        <w:rPr>
          <w:rFonts w:ascii="Times New Roman" w:eastAsia="Times New Roman" w:hAnsi="Times New Roman" w:cs="Times New Roman"/>
          <w:b/>
          <w:sz w:val="24"/>
          <w:szCs w:val="24"/>
        </w:rPr>
        <w:t xml:space="preserve">  </w:t>
      </w:r>
      <w:r w:rsidRPr="00F22525">
        <w:rPr>
          <w:rFonts w:ascii="Times New Roman" w:eastAsia="Times New Roman" w:hAnsi="Times New Roman" w:cs="Times New Roman"/>
          <w:sz w:val="24"/>
          <w:szCs w:val="24"/>
        </w:rPr>
        <w:t xml:space="preserve">If you don’t have Internet access or want us to send you a copy of these documents, please call </w:t>
      </w:r>
      <w:r w:rsidRPr="00F22525">
        <w:rPr>
          <w:rFonts w:ascii="Times New Roman" w:eastAsia="Times New Roman" w:hAnsi="Times New Roman" w:cs="Times New Roman"/>
          <w:b/>
          <w:sz w:val="24"/>
          <w:szCs w:val="24"/>
          <w:highlight w:val="lightGray"/>
        </w:rPr>
        <w:t>(Insert LME-MCO Telephone Number).</w:t>
      </w:r>
    </w:p>
    <w:p w14:paraId="37F7D92F" w14:textId="77777777" w:rsidR="00AF670F" w:rsidRPr="00F22525" w:rsidRDefault="00AF670F" w:rsidP="00AF67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3A53C228" w14:textId="09B22338" w:rsidR="00AF670F" w:rsidRPr="00F22525" w:rsidRDefault="00AF670F" w:rsidP="00AF670F">
      <w:pPr>
        <w:widowControl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F22525">
        <w:rPr>
          <w:rFonts w:ascii="Times New Roman" w:eastAsia="Times New Roman" w:hAnsi="Times New Roman" w:cs="Times New Roman"/>
          <w:b/>
          <w:bCs/>
          <w:sz w:val="24"/>
          <w:szCs w:val="24"/>
        </w:rPr>
        <w:t>Appealing (</w:t>
      </w:r>
      <w:r w:rsidRPr="00F22525">
        <w:rPr>
          <w:rFonts w:ascii="Times New Roman" w:eastAsia="Times New Roman" w:hAnsi="Times New Roman" w:cs="Times New Roman"/>
          <w:b/>
          <w:bCs/>
          <w:sz w:val="24"/>
          <w:szCs w:val="24"/>
          <w:highlight w:val="lightGray"/>
        </w:rPr>
        <w:t>Insert Name of LME-MCO)</w:t>
      </w:r>
      <w:r w:rsidR="00003178">
        <w:rPr>
          <w:rFonts w:ascii="Times New Roman" w:eastAsia="Times New Roman" w:hAnsi="Times New Roman" w:cs="Times New Roman"/>
          <w:b/>
          <w:bCs/>
          <w:sz w:val="24"/>
          <w:szCs w:val="24"/>
        </w:rPr>
        <w:t>’s</w:t>
      </w:r>
      <w:r w:rsidRPr="00F22525">
        <w:rPr>
          <w:rFonts w:ascii="Times New Roman" w:eastAsia="Times New Roman" w:hAnsi="Times New Roman" w:cs="Times New Roman"/>
          <w:b/>
          <w:bCs/>
          <w:sz w:val="24"/>
          <w:szCs w:val="24"/>
        </w:rPr>
        <w:t xml:space="preserve"> Decision</w:t>
      </w:r>
    </w:p>
    <w:p w14:paraId="3A4C4974"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sz w:val="24"/>
          <w:szCs w:val="24"/>
        </w:rPr>
      </w:pPr>
    </w:p>
    <w:p w14:paraId="1BAAC793" w14:textId="4379DC01" w:rsidR="00AF670F" w:rsidRPr="00F22525" w:rsidRDefault="00AF670F" w:rsidP="00AF670F">
      <w:pPr>
        <w:widowControl w:val="0"/>
        <w:overflowPunct w:val="0"/>
        <w:autoSpaceDE w:val="0"/>
        <w:autoSpaceDN w:val="0"/>
        <w:adjustRightInd w:val="0"/>
        <w:spacing w:after="100" w:line="240" w:lineRule="auto"/>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You have the right to appeal </w:t>
      </w:r>
      <w:r w:rsidR="005B3C75" w:rsidRPr="00F22525">
        <w:rPr>
          <w:rFonts w:ascii="Times New Roman" w:eastAsia="Times New Roman" w:hAnsi="Times New Roman" w:cs="Times New Roman"/>
          <w:sz w:val="24"/>
          <w:szCs w:val="24"/>
        </w:rPr>
        <w:t xml:space="preserve">this decision by </w:t>
      </w: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rPr>
        <w:t>. The first step in that process is to request a Reconsideration Review. Th</w:t>
      </w:r>
      <w:r w:rsidR="00EB39CC">
        <w:rPr>
          <w:rFonts w:ascii="Times New Roman" w:eastAsia="Times New Roman" w:hAnsi="Times New Roman" w:cs="Times New Roman"/>
          <w:sz w:val="24"/>
          <w:szCs w:val="24"/>
        </w:rPr>
        <w:t>ere is a Reconsideration Review Request</w:t>
      </w:r>
      <w:r w:rsidR="00E73EB5">
        <w:rPr>
          <w:rFonts w:ascii="Times New Roman" w:eastAsia="Times New Roman" w:hAnsi="Times New Roman" w:cs="Times New Roman"/>
          <w:sz w:val="24"/>
          <w:szCs w:val="24"/>
        </w:rPr>
        <w:t xml:space="preserve"> </w:t>
      </w:r>
      <w:r w:rsidR="00EB39CC">
        <w:rPr>
          <w:rFonts w:ascii="Times New Roman" w:eastAsia="Times New Roman" w:hAnsi="Times New Roman" w:cs="Times New Roman"/>
          <w:sz w:val="24"/>
          <w:szCs w:val="24"/>
        </w:rPr>
        <w:t>f</w:t>
      </w:r>
      <w:r w:rsidRPr="00F22525">
        <w:rPr>
          <w:rFonts w:ascii="Times New Roman" w:eastAsia="Times New Roman" w:hAnsi="Times New Roman" w:cs="Times New Roman"/>
          <w:sz w:val="24"/>
          <w:szCs w:val="24"/>
        </w:rPr>
        <w:t>orm and detailed instructions enclosed with this Notice of Action that tells you how to file the appeal:</w:t>
      </w:r>
    </w:p>
    <w:p w14:paraId="01B7237B" w14:textId="7FE735EA" w:rsidR="00AF670F" w:rsidRPr="00F22525" w:rsidRDefault="00AF670F" w:rsidP="00AF670F">
      <w:pPr>
        <w:widowControl w:val="0"/>
        <w:numPr>
          <w:ilvl w:val="0"/>
          <w:numId w:val="1"/>
        </w:numPr>
        <w:overflowPunct w:val="0"/>
        <w:autoSpaceDE w:val="0"/>
        <w:autoSpaceDN w:val="0"/>
        <w:adjustRightInd w:val="0"/>
        <w:spacing w:after="40" w:line="228" w:lineRule="auto"/>
        <w:ind w:left="450" w:hanging="270"/>
        <w:jc w:val="both"/>
        <w:rPr>
          <w:rFonts w:ascii="Times New Roman" w:eastAsia="Times New Roman" w:hAnsi="Times New Roman" w:cs="Times New Roman"/>
          <w:i/>
          <w:sz w:val="24"/>
          <w:szCs w:val="24"/>
        </w:rPr>
      </w:pPr>
      <w:r w:rsidRPr="00F22525">
        <w:rPr>
          <w:rFonts w:ascii="Times New Roman" w:eastAsia="Times New Roman" w:hAnsi="Times New Roman" w:cs="Times New Roman"/>
          <w:b/>
          <w:bCs/>
          <w:sz w:val="24"/>
          <w:szCs w:val="24"/>
          <w:highlight w:val="lightGray"/>
        </w:rPr>
        <w:t>(Insert Name of LME-MCO</w:t>
      </w:r>
      <w:r w:rsidRPr="00F22525">
        <w:rPr>
          <w:rFonts w:ascii="Times New Roman" w:eastAsia="Times New Roman" w:hAnsi="Times New Roman" w:cs="Times New Roman"/>
          <w:bCs/>
          <w:sz w:val="24"/>
          <w:szCs w:val="24"/>
          <w:highlight w:val="lightGray"/>
        </w:rPr>
        <w:t>)</w:t>
      </w:r>
      <w:r w:rsidRPr="00F22525">
        <w:rPr>
          <w:rFonts w:ascii="Times New Roman" w:eastAsia="Times New Roman" w:hAnsi="Times New Roman" w:cs="Times New Roman"/>
          <w:b/>
          <w:sz w:val="24"/>
          <w:szCs w:val="24"/>
        </w:rPr>
        <w:t xml:space="preserve"> must receive your Reconsideration Review </w:t>
      </w:r>
      <w:r w:rsidR="005B3C75" w:rsidRPr="00F22525">
        <w:rPr>
          <w:rFonts w:ascii="Times New Roman" w:eastAsia="Times New Roman" w:hAnsi="Times New Roman" w:cs="Times New Roman"/>
          <w:b/>
          <w:sz w:val="24"/>
          <w:szCs w:val="24"/>
        </w:rPr>
        <w:t>Request</w:t>
      </w:r>
      <w:r w:rsidR="00204753" w:rsidRPr="00F22525">
        <w:rPr>
          <w:rFonts w:ascii="Times New Roman" w:eastAsia="Times New Roman" w:hAnsi="Times New Roman" w:cs="Times New Roman"/>
          <w:b/>
          <w:sz w:val="24"/>
          <w:szCs w:val="24"/>
        </w:rPr>
        <w:t xml:space="preserve"> </w:t>
      </w:r>
      <w:r w:rsidRPr="00F22525">
        <w:rPr>
          <w:rFonts w:ascii="Times New Roman" w:eastAsia="Times New Roman" w:hAnsi="Times New Roman" w:cs="Times New Roman"/>
          <w:b/>
          <w:sz w:val="24"/>
          <w:szCs w:val="24"/>
        </w:rPr>
        <w:t>Form no later than 30 days after the mailing date of this notice.</w:t>
      </w:r>
      <w:r w:rsidRPr="00F22525">
        <w:rPr>
          <w:rFonts w:ascii="Times New Roman" w:eastAsia="Times New Roman" w:hAnsi="Times New Roman" w:cs="Times New Roman"/>
          <w:i/>
          <w:sz w:val="24"/>
          <w:szCs w:val="24"/>
        </w:rPr>
        <w:t xml:space="preserve">  </w:t>
      </w:r>
      <w:r w:rsidR="004B2C98" w:rsidRPr="00F22525">
        <w:rPr>
          <w:rFonts w:ascii="Times New Roman" w:eastAsia="Times New Roman" w:hAnsi="Times New Roman" w:cs="Times New Roman"/>
          <w:sz w:val="24"/>
          <w:szCs w:val="24"/>
        </w:rPr>
        <w:lastRenderedPageBreak/>
        <w:t xml:space="preserve">The due date is noted on the enclosed Reconsideration Review Request </w:t>
      </w:r>
      <w:r w:rsidR="00A27DBA">
        <w:rPr>
          <w:rFonts w:ascii="Times New Roman" w:eastAsia="Times New Roman" w:hAnsi="Times New Roman" w:cs="Times New Roman"/>
          <w:sz w:val="24"/>
          <w:szCs w:val="24"/>
        </w:rPr>
        <w:t>F</w:t>
      </w:r>
      <w:r w:rsidR="004B2C98" w:rsidRPr="00F22525">
        <w:rPr>
          <w:rFonts w:ascii="Times New Roman" w:eastAsia="Times New Roman" w:hAnsi="Times New Roman" w:cs="Times New Roman"/>
          <w:sz w:val="24"/>
          <w:szCs w:val="24"/>
        </w:rPr>
        <w:t>orm.</w:t>
      </w:r>
    </w:p>
    <w:p w14:paraId="69D8C753" w14:textId="68ED2961" w:rsidR="00AF670F" w:rsidRPr="00F22525" w:rsidRDefault="00AF670F" w:rsidP="00AF670F">
      <w:pPr>
        <w:widowControl w:val="0"/>
        <w:numPr>
          <w:ilvl w:val="0"/>
          <w:numId w:val="1"/>
        </w:numPr>
        <w:overflowPunct w:val="0"/>
        <w:autoSpaceDE w:val="0"/>
        <w:autoSpaceDN w:val="0"/>
        <w:adjustRightInd w:val="0"/>
        <w:spacing w:after="40" w:line="228" w:lineRule="auto"/>
        <w:ind w:left="450" w:hanging="270"/>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 xml:space="preserve">You can call us at </w:t>
      </w:r>
      <w:r w:rsidRPr="00F22525">
        <w:rPr>
          <w:rFonts w:ascii="Times New Roman" w:eastAsia="Times New Roman" w:hAnsi="Times New Roman" w:cs="Times New Roman"/>
          <w:b/>
          <w:sz w:val="24"/>
          <w:szCs w:val="24"/>
          <w:highlight w:val="lightGray"/>
        </w:rPr>
        <w:t>(Insert LME-MCO Telephone Number)</w:t>
      </w:r>
      <w:r w:rsidRPr="00F22525">
        <w:rPr>
          <w:rFonts w:ascii="Times New Roman" w:eastAsia="Times New Roman" w:hAnsi="Times New Roman" w:cs="Times New Roman"/>
          <w:sz w:val="24"/>
          <w:szCs w:val="24"/>
        </w:rPr>
        <w:t xml:space="preserve"> to request an appeal over the phone, but you will still have to submit a signed form no later than 30 days after the mailing date of this notice. </w:t>
      </w:r>
    </w:p>
    <w:p w14:paraId="3C63AA59" w14:textId="46CEFDF8" w:rsidR="00AF670F" w:rsidRPr="00F22525" w:rsidRDefault="00AF670F" w:rsidP="00AF670F">
      <w:pPr>
        <w:widowControl w:val="0"/>
        <w:numPr>
          <w:ilvl w:val="0"/>
          <w:numId w:val="1"/>
        </w:numPr>
        <w:overflowPunct w:val="0"/>
        <w:autoSpaceDE w:val="0"/>
        <w:autoSpaceDN w:val="0"/>
        <w:adjustRightInd w:val="0"/>
        <w:spacing w:after="40" w:line="228" w:lineRule="auto"/>
        <w:ind w:left="450" w:hanging="270"/>
        <w:jc w:val="both"/>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Your provider or someone else</w:t>
      </w:r>
      <w:r w:rsidR="00F75FF3" w:rsidRPr="00F22525">
        <w:rPr>
          <w:rFonts w:ascii="Times New Roman" w:eastAsia="Times New Roman" w:hAnsi="Times New Roman" w:cs="Times New Roman"/>
          <w:sz w:val="24"/>
          <w:szCs w:val="24"/>
        </w:rPr>
        <w:t xml:space="preserve"> </w:t>
      </w:r>
      <w:r w:rsidRPr="00F22525">
        <w:rPr>
          <w:rFonts w:ascii="Times New Roman" w:eastAsia="Times New Roman" w:hAnsi="Times New Roman" w:cs="Times New Roman"/>
          <w:sz w:val="24"/>
          <w:szCs w:val="24"/>
        </w:rPr>
        <w:t xml:space="preserve">can help you with the appeal if you give them written permission.  </w:t>
      </w:r>
      <w:r w:rsidR="005B3C75" w:rsidRPr="00F22525">
        <w:rPr>
          <w:rFonts w:ascii="Times New Roman" w:eastAsia="Times New Roman" w:hAnsi="Times New Roman" w:cs="Times New Roman"/>
          <w:sz w:val="24"/>
          <w:szCs w:val="24"/>
        </w:rPr>
        <w:t xml:space="preserve">There is space to give them written permission on the enclosed </w:t>
      </w:r>
      <w:r w:rsidR="00A27DBA">
        <w:rPr>
          <w:rFonts w:ascii="Times New Roman" w:eastAsia="Times New Roman" w:hAnsi="Times New Roman" w:cs="Times New Roman"/>
          <w:sz w:val="24"/>
          <w:szCs w:val="24"/>
        </w:rPr>
        <w:t>Reconsideration Review Request F</w:t>
      </w:r>
      <w:r w:rsidR="005B3C75" w:rsidRPr="00F22525">
        <w:rPr>
          <w:rFonts w:ascii="Times New Roman" w:eastAsia="Times New Roman" w:hAnsi="Times New Roman" w:cs="Times New Roman"/>
          <w:sz w:val="24"/>
          <w:szCs w:val="24"/>
        </w:rPr>
        <w:t>orm.</w:t>
      </w:r>
    </w:p>
    <w:p w14:paraId="5FEB9595" w14:textId="0F843223" w:rsidR="004C3F2E" w:rsidRPr="00F22525" w:rsidRDefault="005B3C75" w:rsidP="00AF670F">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eastAsia="Times New Roman" w:hAnsi="Times New Roman" w:cs="Times New Roman"/>
          <w:b/>
          <w:sz w:val="24"/>
          <w:szCs w:val="24"/>
        </w:rPr>
      </w:pPr>
      <w:r w:rsidRPr="00F22525">
        <w:rPr>
          <w:rFonts w:ascii="Times New Roman" w:hAnsi="Times New Roman" w:cs="Times New Roman"/>
          <w:b/>
          <w:sz w:val="24"/>
          <w:szCs w:val="24"/>
          <w:highlight w:val="lightGray"/>
        </w:rPr>
        <w:t>(Insert Name of LME-MCO)</w:t>
      </w:r>
      <w:r w:rsidRPr="00F22525">
        <w:rPr>
          <w:rFonts w:ascii="Times New Roman" w:hAnsi="Times New Roman" w:cs="Times New Roman"/>
          <w:b/>
          <w:sz w:val="24"/>
          <w:szCs w:val="24"/>
        </w:rPr>
        <w:t xml:space="preserve"> </w:t>
      </w:r>
      <w:r w:rsidRPr="00F22525">
        <w:rPr>
          <w:rFonts w:ascii="Times New Roman" w:hAnsi="Times New Roman" w:cs="Times New Roman"/>
          <w:sz w:val="24"/>
          <w:szCs w:val="24"/>
        </w:rPr>
        <w:t xml:space="preserve">will process your Reconsideration Review Request within 30 calendar days from the date we receive your request. You can ask for your Reconsideration Review to be decided sooner if you think waiting 30 days might seriously jeopardize your life, health or functional abilities. Call </w:t>
      </w:r>
      <w:r w:rsidRPr="00F22525">
        <w:rPr>
          <w:rFonts w:ascii="Times New Roman" w:hAnsi="Times New Roman" w:cs="Times New Roman"/>
          <w:b/>
          <w:sz w:val="24"/>
          <w:szCs w:val="24"/>
          <w:highlight w:val="lightGray"/>
        </w:rPr>
        <w:t>(Insert LME-MCO Telephone Number)</w:t>
      </w:r>
      <w:r w:rsidRPr="00F22525">
        <w:rPr>
          <w:rFonts w:ascii="Times New Roman" w:hAnsi="Times New Roman" w:cs="Times New Roman"/>
          <w:sz w:val="24"/>
          <w:szCs w:val="24"/>
        </w:rPr>
        <w:t xml:space="preserve"> to request an expedited review. If accepted as expedited, your appeal w</w:t>
      </w:r>
      <w:r w:rsidR="00EB39CC">
        <w:rPr>
          <w:rFonts w:ascii="Times New Roman" w:hAnsi="Times New Roman" w:cs="Times New Roman"/>
          <w:sz w:val="24"/>
          <w:szCs w:val="24"/>
        </w:rPr>
        <w:t>ill be processed within 3 working days</w:t>
      </w:r>
      <w:r w:rsidRPr="00F22525">
        <w:rPr>
          <w:rFonts w:ascii="Times New Roman" w:hAnsi="Times New Roman" w:cs="Times New Roman"/>
          <w:sz w:val="24"/>
          <w:szCs w:val="24"/>
        </w:rPr>
        <w:t>. If not accepted as expedited, your appeal will be pro</w:t>
      </w:r>
      <w:r w:rsidR="00832986">
        <w:rPr>
          <w:rFonts w:ascii="Times New Roman" w:hAnsi="Times New Roman" w:cs="Times New Roman"/>
          <w:sz w:val="24"/>
          <w:szCs w:val="24"/>
        </w:rPr>
        <w:t>cessed within the standard time</w:t>
      </w:r>
      <w:r w:rsidRPr="00F22525">
        <w:rPr>
          <w:rFonts w:ascii="Times New Roman" w:hAnsi="Times New Roman" w:cs="Times New Roman"/>
          <w:sz w:val="24"/>
          <w:szCs w:val="24"/>
        </w:rPr>
        <w:t xml:space="preserve">frame of 30 days. If more time is needed by you, your provider or </w:t>
      </w:r>
      <w:r w:rsidRPr="00F22525">
        <w:rPr>
          <w:rFonts w:ascii="Times New Roman" w:hAnsi="Times New Roman" w:cs="Times New Roman"/>
          <w:b/>
          <w:sz w:val="24"/>
          <w:szCs w:val="24"/>
          <w:highlight w:val="lightGray"/>
        </w:rPr>
        <w:t>(Insert Name of LME-MCO)</w:t>
      </w:r>
      <w:r w:rsidRPr="00F22525">
        <w:rPr>
          <w:rFonts w:ascii="Times New Roman" w:hAnsi="Times New Roman" w:cs="Times New Roman"/>
          <w:b/>
          <w:sz w:val="24"/>
          <w:szCs w:val="24"/>
        </w:rPr>
        <w:t xml:space="preserve"> </w:t>
      </w:r>
      <w:r w:rsidRPr="00F22525">
        <w:rPr>
          <w:rFonts w:ascii="Times New Roman" w:hAnsi="Times New Roman" w:cs="Times New Roman"/>
          <w:sz w:val="24"/>
          <w:szCs w:val="24"/>
        </w:rPr>
        <w:t>there may be an extension granted to ei</w:t>
      </w:r>
      <w:r w:rsidR="001E0D4B">
        <w:rPr>
          <w:rFonts w:ascii="Times New Roman" w:hAnsi="Times New Roman" w:cs="Times New Roman"/>
          <w:sz w:val="24"/>
          <w:szCs w:val="24"/>
        </w:rPr>
        <w:t>ther the standard or expedited r</w:t>
      </w:r>
      <w:r w:rsidRPr="00F22525">
        <w:rPr>
          <w:rFonts w:ascii="Times New Roman" w:hAnsi="Times New Roman" w:cs="Times New Roman"/>
          <w:sz w:val="24"/>
          <w:szCs w:val="24"/>
        </w:rPr>
        <w:t xml:space="preserve">econsideration </w:t>
      </w:r>
      <w:r w:rsidR="001E0D4B">
        <w:rPr>
          <w:rFonts w:ascii="Times New Roman" w:hAnsi="Times New Roman" w:cs="Times New Roman"/>
          <w:sz w:val="24"/>
          <w:szCs w:val="24"/>
        </w:rPr>
        <w:t xml:space="preserve">review </w:t>
      </w:r>
      <w:r w:rsidRPr="00F22525">
        <w:rPr>
          <w:rFonts w:ascii="Times New Roman" w:hAnsi="Times New Roman" w:cs="Times New Roman"/>
          <w:sz w:val="24"/>
          <w:szCs w:val="24"/>
        </w:rPr>
        <w:t xml:space="preserve">timeframe.  </w:t>
      </w:r>
    </w:p>
    <w:p w14:paraId="7045DAC8" w14:textId="6BD66DB0" w:rsidR="00AF670F" w:rsidRPr="00F22525" w:rsidRDefault="00AF670F" w:rsidP="00AF670F">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You must go through our appeal process before you can appeal to the State.</w:t>
      </w:r>
    </w:p>
    <w:p w14:paraId="42E7167A" w14:textId="77777777" w:rsidR="00AF670F" w:rsidRPr="00F22525" w:rsidRDefault="00AF670F" w:rsidP="00F75FF3">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If you receive an adverse LME-MCO Reconsideration Review decision, you can appeal the adverse LME-MCO Reconsideration Review decision to the State before an administrative law judge.</w:t>
      </w:r>
    </w:p>
    <w:p w14:paraId="7145FBA1" w14:textId="3DF55F71" w:rsidR="00F75FF3" w:rsidRPr="00F22525" w:rsidRDefault="00F75FF3" w:rsidP="00AF670F">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rPr>
        <w:t xml:space="preserve">You can ask for your services to continue during the appeal if you meet certain conditions; however you may be required to pay the costs of these services. You can call us at </w:t>
      </w:r>
      <w:r w:rsidRPr="00A27DBA">
        <w:rPr>
          <w:rFonts w:ascii="Times New Roman" w:eastAsia="Times New Roman" w:hAnsi="Times New Roman" w:cs="Times New Roman"/>
          <w:b/>
          <w:sz w:val="24"/>
          <w:szCs w:val="24"/>
          <w:highlight w:val="lightGray"/>
        </w:rPr>
        <w:t>(Insert LME-MCO Telephone Number)</w:t>
      </w:r>
      <w:r w:rsidRPr="00F22525">
        <w:rPr>
          <w:rFonts w:ascii="Times New Roman" w:eastAsia="Times New Roman" w:hAnsi="Times New Roman" w:cs="Times New Roman"/>
          <w:b/>
          <w:sz w:val="24"/>
          <w:szCs w:val="24"/>
        </w:rPr>
        <w:t xml:space="preserve"> if you have any questions.</w:t>
      </w:r>
    </w:p>
    <w:p w14:paraId="36562ED9" w14:textId="77777777" w:rsidR="00AF670F" w:rsidRPr="00F22525" w:rsidRDefault="00AF670F" w:rsidP="00AF670F">
      <w:pPr>
        <w:widowControl w:val="0"/>
        <w:overflowPunct w:val="0"/>
        <w:autoSpaceDE w:val="0"/>
        <w:autoSpaceDN w:val="0"/>
        <w:adjustRightInd w:val="0"/>
        <w:spacing w:after="0" w:line="227" w:lineRule="auto"/>
        <w:ind w:firstLine="720"/>
        <w:jc w:val="both"/>
        <w:rPr>
          <w:rFonts w:ascii="Times New Roman" w:eastAsia="Times New Roman" w:hAnsi="Times New Roman" w:cs="Times New Roman"/>
          <w:sz w:val="24"/>
          <w:szCs w:val="24"/>
        </w:rPr>
      </w:pPr>
    </w:p>
    <w:p w14:paraId="234FFD38" w14:textId="77777777" w:rsidR="00AF670F" w:rsidRPr="00F22525" w:rsidRDefault="00AF670F" w:rsidP="00AF670F">
      <w:pPr>
        <w:widowControl w:val="0"/>
        <w:overflowPunct w:val="0"/>
        <w:autoSpaceDE w:val="0"/>
        <w:autoSpaceDN w:val="0"/>
        <w:adjustRightInd w:val="0"/>
        <w:spacing w:after="0" w:line="227" w:lineRule="auto"/>
        <w:jc w:val="both"/>
        <w:rPr>
          <w:rFonts w:ascii="Times New Roman" w:eastAsia="Times New Roman" w:hAnsi="Times New Roman" w:cs="Times New Roman"/>
          <w:sz w:val="24"/>
          <w:szCs w:val="24"/>
        </w:rPr>
      </w:pPr>
    </w:p>
    <w:p w14:paraId="4EB224A2" w14:textId="77777777" w:rsidR="00AF670F" w:rsidRPr="00F22525" w:rsidRDefault="00AF670F" w:rsidP="00AF670F">
      <w:pPr>
        <w:widowControl w:val="0"/>
        <w:overflowPunct w:val="0"/>
        <w:autoSpaceDE w:val="0"/>
        <w:autoSpaceDN w:val="0"/>
        <w:adjustRightInd w:val="0"/>
        <w:spacing w:after="0" w:line="227" w:lineRule="auto"/>
        <w:jc w:val="both"/>
        <w:rPr>
          <w:rFonts w:ascii="Times New Roman" w:eastAsia="Times New Roman" w:hAnsi="Times New Roman" w:cs="Times New Roman"/>
          <w:sz w:val="24"/>
          <w:szCs w:val="24"/>
        </w:rPr>
      </w:pPr>
    </w:p>
    <w:p w14:paraId="13707AE1" w14:textId="1F21415C" w:rsidR="00F22525" w:rsidRPr="00F22525" w:rsidRDefault="005B3C75" w:rsidP="00F22525">
      <w:pPr>
        <w:widowControl w:val="0"/>
        <w:autoSpaceDE w:val="0"/>
        <w:autoSpaceDN w:val="0"/>
        <w:adjustRightInd w:val="0"/>
        <w:spacing w:after="0" w:line="322" w:lineRule="exact"/>
        <w:rPr>
          <w:rFonts w:ascii="Times New Roman" w:hAnsi="Times New Roman" w:cs="Times New Roman"/>
          <w:sz w:val="24"/>
          <w:szCs w:val="24"/>
        </w:rPr>
      </w:pPr>
      <w:r w:rsidRPr="00F22525">
        <w:rPr>
          <w:rFonts w:ascii="Times New Roman" w:hAnsi="Times New Roman" w:cs="Times New Roman"/>
          <w:sz w:val="24"/>
          <w:szCs w:val="24"/>
        </w:rPr>
        <w:t>If you need assistance filling out or submitting the Recon</w:t>
      </w:r>
      <w:r w:rsidR="00F22525">
        <w:rPr>
          <w:rFonts w:ascii="Times New Roman" w:hAnsi="Times New Roman" w:cs="Times New Roman"/>
          <w:sz w:val="24"/>
          <w:szCs w:val="24"/>
        </w:rPr>
        <w:t>sideration Review Request Form,</w:t>
      </w:r>
      <w:r w:rsidR="00F22525" w:rsidRPr="00F22525">
        <w:rPr>
          <w:rFonts w:ascii="Times New Roman" w:hAnsi="Times New Roman" w:cs="Times New Roman"/>
          <w:sz w:val="24"/>
          <w:szCs w:val="24"/>
        </w:rPr>
        <w:t xml:space="preserve"> understanding</w:t>
      </w:r>
      <w:r w:rsidRPr="00F22525">
        <w:rPr>
          <w:rFonts w:ascii="Times New Roman" w:hAnsi="Times New Roman" w:cs="Times New Roman"/>
          <w:sz w:val="24"/>
          <w:szCs w:val="24"/>
        </w:rPr>
        <w:t xml:space="preserve"> this notice, or accessing interpretation services, please contact us at </w:t>
      </w:r>
      <w:r w:rsidRPr="00F22525">
        <w:rPr>
          <w:rFonts w:ascii="Times New Roman" w:hAnsi="Times New Roman" w:cs="Times New Roman"/>
          <w:b/>
          <w:sz w:val="24"/>
          <w:szCs w:val="24"/>
          <w:highlight w:val="lightGray"/>
        </w:rPr>
        <w:t>(Insert</w:t>
      </w:r>
      <w:r w:rsidR="00F22525">
        <w:rPr>
          <w:rFonts w:ascii="Times New Roman" w:hAnsi="Times New Roman" w:cs="Times New Roman"/>
          <w:b/>
          <w:sz w:val="24"/>
          <w:szCs w:val="24"/>
          <w:highlight w:val="lightGray"/>
        </w:rPr>
        <w:t xml:space="preserve"> </w:t>
      </w:r>
      <w:r w:rsidRPr="00F22525">
        <w:rPr>
          <w:rFonts w:ascii="Times New Roman" w:hAnsi="Times New Roman" w:cs="Times New Roman"/>
          <w:b/>
          <w:sz w:val="24"/>
          <w:szCs w:val="24"/>
          <w:highlight w:val="lightGray"/>
        </w:rPr>
        <w:t>LME-MCO Telephone Number)</w:t>
      </w:r>
      <w:r w:rsidRPr="00F22525">
        <w:rPr>
          <w:rFonts w:ascii="Times New Roman" w:hAnsi="Times New Roman" w:cs="Times New Roman"/>
          <w:sz w:val="24"/>
          <w:szCs w:val="24"/>
        </w:rPr>
        <w:t xml:space="preserve"> and someone will assist you. </w:t>
      </w:r>
    </w:p>
    <w:p w14:paraId="34C7FB0A" w14:textId="77777777" w:rsidR="00F22525" w:rsidRPr="00F22525" w:rsidRDefault="00F22525" w:rsidP="005B3C75">
      <w:pPr>
        <w:widowControl w:val="0"/>
        <w:autoSpaceDE w:val="0"/>
        <w:autoSpaceDN w:val="0"/>
        <w:adjustRightInd w:val="0"/>
        <w:spacing w:after="0" w:line="322" w:lineRule="exact"/>
        <w:jc w:val="center"/>
        <w:rPr>
          <w:rFonts w:ascii="Times New Roman" w:hAnsi="Times New Roman" w:cs="Times New Roman"/>
          <w:sz w:val="24"/>
          <w:szCs w:val="24"/>
        </w:rPr>
      </w:pPr>
    </w:p>
    <w:p w14:paraId="1DDF10A0" w14:textId="5D26CE5F" w:rsidR="005B3C75" w:rsidRPr="00F22525" w:rsidRDefault="005B3C75" w:rsidP="00F22525">
      <w:pPr>
        <w:widowControl w:val="0"/>
        <w:autoSpaceDE w:val="0"/>
        <w:autoSpaceDN w:val="0"/>
        <w:adjustRightInd w:val="0"/>
        <w:spacing w:after="0" w:line="322" w:lineRule="exact"/>
        <w:rPr>
          <w:rFonts w:ascii="Times New Roman" w:eastAsia="Times New Roman" w:hAnsi="Times New Roman" w:cs="Times New Roman"/>
          <w:b/>
          <w:i/>
          <w:sz w:val="24"/>
          <w:szCs w:val="24"/>
        </w:rPr>
      </w:pPr>
      <w:r w:rsidRPr="00F22525">
        <w:rPr>
          <w:rFonts w:ascii="Times New Roman" w:eastAsia="Times New Roman" w:hAnsi="Times New Roman" w:cs="Times New Roman"/>
          <w:b/>
          <w:i/>
          <w:sz w:val="24"/>
          <w:szCs w:val="24"/>
        </w:rPr>
        <w:t xml:space="preserve">Si usted quiere apelar esta decisión, usted debe responder antes de 30 días a partir de la fecha de este aviso. Si necesita ayuda para entender este aviso, por favor llame al </w:t>
      </w:r>
      <w:r w:rsidRPr="00F22525">
        <w:rPr>
          <w:rFonts w:ascii="Times New Roman" w:eastAsia="Times New Roman" w:hAnsi="Times New Roman" w:cs="Times New Roman"/>
          <w:b/>
          <w:sz w:val="24"/>
          <w:szCs w:val="24"/>
          <w:highlight w:val="lightGray"/>
        </w:rPr>
        <w:t>(Insert LME-MCO Telephone Number)</w:t>
      </w:r>
      <w:r w:rsidRPr="00F22525">
        <w:rPr>
          <w:rFonts w:ascii="Times New Roman" w:eastAsia="Times New Roman" w:hAnsi="Times New Roman" w:cs="Times New Roman"/>
          <w:b/>
          <w:i/>
          <w:sz w:val="24"/>
          <w:szCs w:val="24"/>
        </w:rPr>
        <w:t>. Díga a la operadora que necesita ayuda con la forma de solicitud de “Reconsideration Review".</w:t>
      </w:r>
    </w:p>
    <w:p w14:paraId="006DDCB4" w14:textId="77777777" w:rsidR="00AF670F" w:rsidRPr="00F22525" w:rsidRDefault="00AF670F" w:rsidP="00AF670F">
      <w:pPr>
        <w:widowControl w:val="0"/>
        <w:autoSpaceDE w:val="0"/>
        <w:autoSpaceDN w:val="0"/>
        <w:adjustRightInd w:val="0"/>
        <w:spacing w:after="0" w:line="322" w:lineRule="exact"/>
        <w:rPr>
          <w:rFonts w:ascii="Times New Roman" w:eastAsia="Times New Roman" w:hAnsi="Times New Roman" w:cs="Times New Roman"/>
          <w:sz w:val="24"/>
          <w:szCs w:val="24"/>
        </w:rPr>
      </w:pPr>
    </w:p>
    <w:p w14:paraId="11B88696"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Sincerely,</w:t>
      </w:r>
    </w:p>
    <w:p w14:paraId="6F0FEDE0"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sz w:val="24"/>
          <w:szCs w:val="24"/>
        </w:rPr>
      </w:pPr>
    </w:p>
    <w:p w14:paraId="5125975C" w14:textId="77777777" w:rsidR="00AF670F" w:rsidRPr="00F22525" w:rsidRDefault="00AF670F" w:rsidP="00AF670F">
      <w:pPr>
        <w:widowControl w:val="0"/>
        <w:autoSpaceDE w:val="0"/>
        <w:autoSpaceDN w:val="0"/>
        <w:adjustRightInd w:val="0"/>
        <w:spacing w:after="0" w:line="266" w:lineRule="exact"/>
        <w:rPr>
          <w:rFonts w:ascii="Times New Roman" w:eastAsia="Times New Roman" w:hAnsi="Times New Roman" w:cs="Times New Roman"/>
          <w:sz w:val="24"/>
          <w:szCs w:val="24"/>
        </w:rPr>
      </w:pPr>
    </w:p>
    <w:p w14:paraId="2A2C72B9" w14:textId="77777777" w:rsidR="00AF670F" w:rsidRPr="00F22525" w:rsidRDefault="00AF670F" w:rsidP="00AF670F">
      <w:pPr>
        <w:widowControl w:val="0"/>
        <w:autoSpaceDE w:val="0"/>
        <w:autoSpaceDN w:val="0"/>
        <w:adjustRightInd w:val="0"/>
        <w:spacing w:after="0" w:line="266" w:lineRule="exact"/>
        <w:rPr>
          <w:rFonts w:ascii="Times New Roman" w:eastAsia="Times New Roman" w:hAnsi="Times New Roman" w:cs="Times New Roman"/>
          <w:sz w:val="24"/>
          <w:szCs w:val="24"/>
        </w:rPr>
      </w:pPr>
    </w:p>
    <w:p w14:paraId="0639F5EF" w14:textId="77777777" w:rsidR="00AF670F" w:rsidRPr="00F22525" w:rsidRDefault="00AF670F" w:rsidP="00AF670F">
      <w:pPr>
        <w:widowControl w:val="0"/>
        <w:autoSpaceDE w:val="0"/>
        <w:autoSpaceDN w:val="0"/>
        <w:adjustRightInd w:val="0"/>
        <w:spacing w:after="0" w:line="266" w:lineRule="exact"/>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t>Utilization Management Department</w:t>
      </w:r>
    </w:p>
    <w:p w14:paraId="789C7350" w14:textId="77777777" w:rsidR="00AF670F" w:rsidRPr="00F22525" w:rsidRDefault="00AF670F" w:rsidP="00AF670F">
      <w:pPr>
        <w:widowControl w:val="0"/>
        <w:autoSpaceDE w:val="0"/>
        <w:autoSpaceDN w:val="0"/>
        <w:adjustRightInd w:val="0"/>
        <w:spacing w:after="0" w:line="266" w:lineRule="exact"/>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highlight w:val="lightGray"/>
        </w:rPr>
        <w:t>(Insert Name of LME-MCO)</w:t>
      </w:r>
    </w:p>
    <w:p w14:paraId="2500CBAF" w14:textId="77777777" w:rsidR="00AF670F" w:rsidRPr="00F22525" w:rsidRDefault="00AF670F" w:rsidP="00AF670F">
      <w:pPr>
        <w:widowControl w:val="0"/>
        <w:autoSpaceDE w:val="0"/>
        <w:autoSpaceDN w:val="0"/>
        <w:adjustRightInd w:val="0"/>
        <w:spacing w:after="0" w:line="266" w:lineRule="exact"/>
        <w:rPr>
          <w:rFonts w:ascii="Times New Roman" w:eastAsia="Times New Roman" w:hAnsi="Times New Roman" w:cs="Times New Roman"/>
          <w:sz w:val="24"/>
          <w:szCs w:val="24"/>
        </w:rPr>
      </w:pPr>
    </w:p>
    <w:p w14:paraId="2A92C9B9" w14:textId="77777777" w:rsidR="00AF670F" w:rsidRPr="00F22525" w:rsidRDefault="00AF670F" w:rsidP="00AF670F">
      <w:pPr>
        <w:tabs>
          <w:tab w:val="left" w:pos="1170"/>
        </w:tabs>
        <w:spacing w:after="0" w:line="276" w:lineRule="auto"/>
        <w:contextualSpacing/>
        <w:rPr>
          <w:rFonts w:ascii="Times New Roman" w:eastAsia="Times New Roman" w:hAnsi="Times New Roman" w:cs="Times New Roman"/>
          <w:sz w:val="24"/>
          <w:szCs w:val="24"/>
        </w:rPr>
      </w:pPr>
      <w:r w:rsidRPr="00F22525">
        <w:rPr>
          <w:rFonts w:ascii="Times New Roman" w:eastAsia="Times New Roman" w:hAnsi="Times New Roman" w:cs="Times New Roman"/>
          <w:sz w:val="24"/>
          <w:szCs w:val="24"/>
        </w:rPr>
        <w:lastRenderedPageBreak/>
        <w:t>Enclosures:</w:t>
      </w:r>
      <w:r w:rsidRPr="00F22525">
        <w:rPr>
          <w:rFonts w:ascii="Times New Roman" w:eastAsia="Times New Roman" w:hAnsi="Times New Roman" w:cs="Times New Roman"/>
          <w:sz w:val="24"/>
          <w:szCs w:val="24"/>
        </w:rPr>
        <w:tab/>
      </w:r>
      <w:r w:rsidRPr="00F22525">
        <w:rPr>
          <w:rFonts w:ascii="Times New Roman" w:eastAsia="Times New Roman" w:hAnsi="Times New Roman" w:cs="Times New Roman"/>
          <w:sz w:val="24"/>
          <w:szCs w:val="24"/>
        </w:rPr>
        <w:br/>
      </w: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rPr>
        <w:t xml:space="preserve"> Reconsideration Review-Information and Instructions</w:t>
      </w:r>
    </w:p>
    <w:p w14:paraId="5C518D2E" w14:textId="77777777" w:rsidR="00AF670F" w:rsidRPr="00F22525" w:rsidRDefault="00AF670F" w:rsidP="00AF670F">
      <w:pPr>
        <w:widowControl w:val="0"/>
        <w:tabs>
          <w:tab w:val="left" w:pos="1170"/>
        </w:tabs>
        <w:autoSpaceDE w:val="0"/>
        <w:autoSpaceDN w:val="0"/>
        <w:adjustRightInd w:val="0"/>
        <w:spacing w:after="0" w:line="1" w:lineRule="exact"/>
        <w:rPr>
          <w:rFonts w:ascii="Times New Roman" w:eastAsia="Times New Roman" w:hAnsi="Times New Roman" w:cs="Times New Roman"/>
          <w:sz w:val="24"/>
          <w:szCs w:val="24"/>
        </w:rPr>
      </w:pPr>
    </w:p>
    <w:p w14:paraId="3FA208C9" w14:textId="77777777" w:rsidR="00AF670F" w:rsidRPr="00F22525" w:rsidRDefault="00AF670F" w:rsidP="00AF670F">
      <w:pPr>
        <w:tabs>
          <w:tab w:val="left" w:pos="1170"/>
        </w:tabs>
        <w:spacing w:after="0" w:line="276" w:lineRule="auto"/>
        <w:contextualSpacing/>
        <w:rPr>
          <w:rFonts w:ascii="Times New Roman" w:eastAsia="Times New Roman" w:hAnsi="Times New Roman" w:cs="Times New Roman"/>
          <w:sz w:val="24"/>
          <w:szCs w:val="24"/>
        </w:rPr>
      </w:pPr>
      <w:r w:rsidRPr="00F22525">
        <w:rPr>
          <w:rFonts w:ascii="Times New Roman" w:eastAsia="Times New Roman" w:hAnsi="Times New Roman" w:cs="Times New Roman"/>
          <w:b/>
          <w:sz w:val="24"/>
          <w:szCs w:val="24"/>
          <w:highlight w:val="lightGray"/>
        </w:rPr>
        <w:t>(Insert Name of LME-MCO)</w:t>
      </w:r>
      <w:r w:rsidRPr="00F22525">
        <w:rPr>
          <w:rFonts w:ascii="Times New Roman" w:eastAsia="Times New Roman" w:hAnsi="Times New Roman" w:cs="Times New Roman"/>
          <w:sz w:val="24"/>
          <w:szCs w:val="24"/>
        </w:rPr>
        <w:t xml:space="preserve"> Reconsideration Review </w:t>
      </w:r>
      <w:r w:rsidR="005B3C75" w:rsidRPr="00F22525">
        <w:rPr>
          <w:rFonts w:ascii="Times New Roman" w:eastAsia="Times New Roman" w:hAnsi="Times New Roman" w:cs="Times New Roman"/>
          <w:sz w:val="24"/>
          <w:szCs w:val="24"/>
        </w:rPr>
        <w:t xml:space="preserve">Request </w:t>
      </w:r>
      <w:r w:rsidRPr="00F22525">
        <w:rPr>
          <w:rFonts w:ascii="Times New Roman" w:eastAsia="Times New Roman" w:hAnsi="Times New Roman" w:cs="Times New Roman"/>
          <w:sz w:val="24"/>
          <w:szCs w:val="24"/>
        </w:rPr>
        <w:t>Form</w:t>
      </w:r>
    </w:p>
    <w:p w14:paraId="4637D026" w14:textId="77777777" w:rsidR="00AF670F" w:rsidRPr="00F22525" w:rsidRDefault="00AF670F" w:rsidP="00AF670F">
      <w:pPr>
        <w:widowControl w:val="0"/>
        <w:autoSpaceDE w:val="0"/>
        <w:autoSpaceDN w:val="0"/>
        <w:adjustRightInd w:val="0"/>
        <w:spacing w:after="0" w:line="267" w:lineRule="exact"/>
        <w:rPr>
          <w:rFonts w:ascii="Times New Roman" w:eastAsia="Times New Roman" w:hAnsi="Times New Roman" w:cs="Times New Roman"/>
          <w:sz w:val="24"/>
          <w:szCs w:val="24"/>
        </w:rPr>
      </w:pPr>
    </w:p>
    <w:p w14:paraId="6639266E"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b/>
          <w:sz w:val="24"/>
          <w:szCs w:val="24"/>
        </w:rPr>
      </w:pPr>
      <w:r w:rsidRPr="00F22525">
        <w:rPr>
          <w:rFonts w:ascii="Times New Roman" w:eastAsia="Times New Roman" w:hAnsi="Times New Roman" w:cs="Times New Roman"/>
          <w:sz w:val="24"/>
          <w:szCs w:val="24"/>
        </w:rPr>
        <w:t>cc:</w:t>
      </w:r>
      <w:r w:rsidRPr="00F22525">
        <w:rPr>
          <w:rFonts w:ascii="Times New Roman" w:eastAsia="Times New Roman" w:hAnsi="Times New Roman" w:cs="Times New Roman"/>
          <w:b/>
          <w:sz w:val="24"/>
          <w:szCs w:val="24"/>
        </w:rPr>
        <w:t xml:space="preserve"> </w:t>
      </w:r>
      <w:r w:rsidRPr="00F22525">
        <w:rPr>
          <w:rFonts w:ascii="Times New Roman" w:eastAsia="Times New Roman" w:hAnsi="Times New Roman" w:cs="Times New Roman"/>
          <w:b/>
          <w:sz w:val="24"/>
          <w:szCs w:val="24"/>
          <w:highlight w:val="lightGray"/>
        </w:rPr>
        <w:fldChar w:fldCharType="begin"/>
      </w:r>
      <w:r w:rsidRPr="00F22525">
        <w:rPr>
          <w:rFonts w:ascii="Times New Roman" w:eastAsia="Times New Roman" w:hAnsi="Times New Roman" w:cs="Times New Roman"/>
          <w:b/>
          <w:sz w:val="24"/>
          <w:szCs w:val="24"/>
          <w:highlight w:val="lightGray"/>
        </w:rPr>
        <w:instrText xml:space="preserve"> MERGEFIELD "Provider" </w:instrText>
      </w:r>
      <w:r w:rsidRPr="00F22525">
        <w:rPr>
          <w:rFonts w:ascii="Times New Roman" w:eastAsia="Times New Roman" w:hAnsi="Times New Roman" w:cs="Times New Roman"/>
          <w:b/>
          <w:sz w:val="24"/>
          <w:szCs w:val="24"/>
          <w:highlight w:val="lightGray"/>
        </w:rPr>
        <w:fldChar w:fldCharType="separate"/>
      </w:r>
      <w:r w:rsidRPr="00F22525">
        <w:rPr>
          <w:rFonts w:ascii="Times New Roman" w:eastAsia="Times New Roman" w:hAnsi="Times New Roman" w:cs="Times New Roman"/>
          <w:b/>
          <w:noProof/>
          <w:sz w:val="24"/>
          <w:szCs w:val="24"/>
          <w:highlight w:val="lightGray"/>
        </w:rPr>
        <w:t>«Provider»</w:t>
      </w:r>
      <w:r w:rsidRPr="00F22525">
        <w:rPr>
          <w:rFonts w:ascii="Times New Roman" w:eastAsia="Times New Roman" w:hAnsi="Times New Roman" w:cs="Times New Roman"/>
          <w:b/>
          <w:sz w:val="24"/>
          <w:szCs w:val="24"/>
          <w:highlight w:val="lightGray"/>
        </w:rPr>
        <w:fldChar w:fldCharType="end"/>
      </w:r>
    </w:p>
    <w:p w14:paraId="398447FE"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2CAA2AF"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52CFCB05" w14:textId="77777777" w:rsidR="005B3C75" w:rsidRPr="00F22525" w:rsidRDefault="005B3C75" w:rsidP="005B3C75">
      <w:pPr>
        <w:widowControl w:val="0"/>
        <w:autoSpaceDE w:val="0"/>
        <w:autoSpaceDN w:val="0"/>
        <w:adjustRightInd w:val="0"/>
        <w:spacing w:after="0" w:line="266" w:lineRule="exact"/>
        <w:rPr>
          <w:rFonts w:ascii="Times New Roman" w:eastAsia="Times New Roman" w:hAnsi="Times New Roman" w:cs="Times New Roman"/>
          <w:b/>
          <w:sz w:val="24"/>
          <w:szCs w:val="24"/>
        </w:rPr>
      </w:pPr>
      <w:r w:rsidRPr="00F22525">
        <w:rPr>
          <w:rFonts w:ascii="Times New Roman" w:eastAsia="Times New Roman" w:hAnsi="Times New Roman" w:cs="Times New Roman"/>
          <w:b/>
          <w:sz w:val="24"/>
          <w:szCs w:val="24"/>
          <w:highlight w:val="lightGray"/>
        </w:rPr>
        <w:t>(Insert method of LME-MCO posting to provider)</w:t>
      </w:r>
    </w:p>
    <w:p w14:paraId="08AC688B" w14:textId="77777777" w:rsidR="00AF670F" w:rsidRPr="00F22525" w:rsidRDefault="00AF670F" w:rsidP="00AF670F">
      <w:pPr>
        <w:widowControl w:val="0"/>
        <w:autoSpaceDE w:val="0"/>
        <w:autoSpaceDN w:val="0"/>
        <w:adjustRightInd w:val="0"/>
        <w:spacing w:after="0" w:line="240" w:lineRule="auto"/>
        <w:rPr>
          <w:rFonts w:ascii="Times New Roman" w:eastAsia="Times New Roman" w:hAnsi="Times New Roman" w:cs="Times New Roman"/>
          <w:sz w:val="24"/>
          <w:szCs w:val="24"/>
        </w:rPr>
      </w:pPr>
    </w:p>
    <w:sectPr w:rsidR="00AF670F" w:rsidRPr="00F22525" w:rsidSect="000E04F4">
      <w:footerReference w:type="default" r:id="rId11"/>
      <w:pgSz w:w="12240" w:h="15840"/>
      <w:pgMar w:top="1152" w:right="1440" w:bottom="720" w:left="1440" w:header="720" w:footer="0" w:gutter="0"/>
      <w:cols w:space="720" w:equalWidth="0">
        <w:col w:w="922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55EF3" w14:textId="77777777" w:rsidR="00553ADC" w:rsidRDefault="00553ADC">
      <w:pPr>
        <w:spacing w:after="0" w:line="240" w:lineRule="auto"/>
      </w:pPr>
      <w:r>
        <w:separator/>
      </w:r>
    </w:p>
  </w:endnote>
  <w:endnote w:type="continuationSeparator" w:id="0">
    <w:p w14:paraId="394A9359" w14:textId="77777777" w:rsidR="00553ADC" w:rsidRDefault="0055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20A6E" w14:textId="77777777" w:rsidR="00A76B69" w:rsidRDefault="00A76B69">
    <w:pPr>
      <w:pStyle w:val="Footer"/>
      <w:rPr>
        <w:rFonts w:ascii="Times New Roman" w:hAnsi="Times New Roman"/>
      </w:rPr>
    </w:pPr>
    <w:r w:rsidRPr="00063C8E">
      <w:rPr>
        <w:rFonts w:ascii="Times New Roman" w:hAnsi="Times New Roman"/>
      </w:rPr>
      <w:t xml:space="preserve">Beneficiary:  </w:t>
    </w:r>
    <w:r w:rsidRPr="00063C8E">
      <w:rPr>
        <w:rFonts w:ascii="Times New Roman" w:hAnsi="Times New Roman"/>
        <w:b/>
        <w:highlight w:val="lightGray"/>
      </w:rPr>
      <w:t>Insert Name</w:t>
    </w:r>
  </w:p>
  <w:p w14:paraId="3596E418" w14:textId="77777777" w:rsidR="00A76B69" w:rsidRDefault="00A76B69">
    <w:pPr>
      <w:pStyle w:val="Footer"/>
      <w:rPr>
        <w:rFonts w:ascii="Times New Roman" w:hAnsi="Times New Roman"/>
      </w:rPr>
    </w:pPr>
    <w:r>
      <w:rPr>
        <w:rFonts w:ascii="Times New Roman" w:hAnsi="Times New Roman"/>
      </w:rPr>
      <w:t xml:space="preserve">MID:  </w:t>
    </w:r>
    <w:r w:rsidRPr="00063C8E">
      <w:rPr>
        <w:rFonts w:ascii="Times New Roman" w:hAnsi="Times New Roman"/>
        <w:b/>
        <w:highlight w:val="lightGray"/>
      </w:rPr>
      <w:t>Insert MID #</w:t>
    </w:r>
  </w:p>
  <w:p w14:paraId="78B94727" w14:textId="77777777" w:rsidR="00A76B69" w:rsidRPr="00063C8E" w:rsidRDefault="00A76B69">
    <w:pPr>
      <w:pStyle w:val="Footer"/>
      <w:rPr>
        <w:rFonts w:ascii="Times New Roman" w:hAnsi="Times New Roman"/>
      </w:rPr>
    </w:pPr>
    <w:r>
      <w:rPr>
        <w:rFonts w:ascii="Times New Roman" w:hAnsi="Times New Roman"/>
      </w:rPr>
      <w:t xml:space="preserve">Service Authorization Request #:  </w:t>
    </w:r>
    <w:r w:rsidRPr="00063C8E">
      <w:rPr>
        <w:rFonts w:ascii="Times New Roman" w:hAnsi="Times New Roman"/>
        <w:b/>
        <w:highlight w:val="lightGray"/>
      </w:rPr>
      <w:t>Insert SAR#</w:t>
    </w:r>
  </w:p>
  <w:p w14:paraId="76EBAC95" w14:textId="77777777" w:rsidR="00A76B69" w:rsidRDefault="00A76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30522" w14:textId="77777777" w:rsidR="00553ADC" w:rsidRDefault="00553ADC">
      <w:pPr>
        <w:spacing w:after="0" w:line="240" w:lineRule="auto"/>
      </w:pPr>
      <w:r>
        <w:separator/>
      </w:r>
    </w:p>
  </w:footnote>
  <w:footnote w:type="continuationSeparator" w:id="0">
    <w:p w14:paraId="614C24CC" w14:textId="77777777" w:rsidR="00553ADC" w:rsidRDefault="00553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E9"/>
    <w:multiLevelType w:val="hybridMultilevel"/>
    <w:tmpl w:val="9A32F400"/>
    <w:lvl w:ilvl="0" w:tplc="329ABE58">
      <w:start w:val="1"/>
      <w:numFmt w:val="bullet"/>
      <w:lvlText w:val=""/>
      <w:lvlJc w:val="left"/>
      <w:pPr>
        <w:tabs>
          <w:tab w:val="num" w:pos="720"/>
        </w:tabs>
        <w:ind w:left="720" w:hanging="360"/>
      </w:pPr>
      <w:rPr>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05274C"/>
    <w:multiLevelType w:val="hybridMultilevel"/>
    <w:tmpl w:val="AD56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788B"/>
    <w:multiLevelType w:val="hybridMultilevel"/>
    <w:tmpl w:val="844C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9798E"/>
    <w:multiLevelType w:val="hybridMultilevel"/>
    <w:tmpl w:val="5B18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0F"/>
    <w:rsid w:val="00003178"/>
    <w:rsid w:val="00071690"/>
    <w:rsid w:val="000746BE"/>
    <w:rsid w:val="000E04F4"/>
    <w:rsid w:val="001743CA"/>
    <w:rsid w:val="001B1D4C"/>
    <w:rsid w:val="001E0D4B"/>
    <w:rsid w:val="00204753"/>
    <w:rsid w:val="002F4F78"/>
    <w:rsid w:val="003366CE"/>
    <w:rsid w:val="004B2C98"/>
    <w:rsid w:val="004C3F2E"/>
    <w:rsid w:val="004E04EF"/>
    <w:rsid w:val="00553ADC"/>
    <w:rsid w:val="005B3C75"/>
    <w:rsid w:val="00604DBD"/>
    <w:rsid w:val="00717720"/>
    <w:rsid w:val="007753E0"/>
    <w:rsid w:val="00785B1B"/>
    <w:rsid w:val="007C6E29"/>
    <w:rsid w:val="00832986"/>
    <w:rsid w:val="00865DB0"/>
    <w:rsid w:val="00902939"/>
    <w:rsid w:val="009A5EDA"/>
    <w:rsid w:val="00A27DBA"/>
    <w:rsid w:val="00A46837"/>
    <w:rsid w:val="00A46DF9"/>
    <w:rsid w:val="00A76B69"/>
    <w:rsid w:val="00AA285D"/>
    <w:rsid w:val="00AF670F"/>
    <w:rsid w:val="00B17088"/>
    <w:rsid w:val="00B609A3"/>
    <w:rsid w:val="00C10292"/>
    <w:rsid w:val="00C23EC0"/>
    <w:rsid w:val="00C24526"/>
    <w:rsid w:val="00C95381"/>
    <w:rsid w:val="00D77F3B"/>
    <w:rsid w:val="00DB355D"/>
    <w:rsid w:val="00DF7767"/>
    <w:rsid w:val="00E73EB5"/>
    <w:rsid w:val="00E91CD6"/>
    <w:rsid w:val="00E93A4F"/>
    <w:rsid w:val="00EB39CC"/>
    <w:rsid w:val="00ED0005"/>
    <w:rsid w:val="00F22525"/>
    <w:rsid w:val="00F75FF3"/>
    <w:rsid w:val="00F7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95CF"/>
  <w15:chartTrackingRefBased/>
  <w15:docId w15:val="{5F637C2E-7B28-42EA-9B15-2ED4EBD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670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AF670F"/>
    <w:rPr>
      <w:rFonts w:ascii="Calibri" w:eastAsia="Times New Roman" w:hAnsi="Calibri" w:cs="Times New Roman"/>
    </w:rPr>
  </w:style>
  <w:style w:type="paragraph" w:styleId="CommentText">
    <w:name w:val="annotation text"/>
    <w:basedOn w:val="Normal"/>
    <w:link w:val="CommentTextChar"/>
    <w:rsid w:val="00AF670F"/>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AF670F"/>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AF670F"/>
    <w:rPr>
      <w:sz w:val="16"/>
      <w:szCs w:val="16"/>
    </w:rPr>
  </w:style>
  <w:style w:type="paragraph" w:styleId="BalloonText">
    <w:name w:val="Balloon Text"/>
    <w:basedOn w:val="Normal"/>
    <w:link w:val="BalloonTextChar"/>
    <w:uiPriority w:val="99"/>
    <w:semiHidden/>
    <w:unhideWhenUsed/>
    <w:rsid w:val="00AF6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6B6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76B69"/>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Alliance Behavioral Healthcare</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Niblock</dc:creator>
  <cp:keywords/>
  <dc:description/>
  <cp:lastModifiedBy>Grimaldi, Mark</cp:lastModifiedBy>
  <cp:revision>2</cp:revision>
  <cp:lastPrinted>2015-11-23T23:40:00Z</cp:lastPrinted>
  <dcterms:created xsi:type="dcterms:W3CDTF">2016-03-21T14:33:00Z</dcterms:created>
  <dcterms:modified xsi:type="dcterms:W3CDTF">2016-03-21T14:33:00Z</dcterms:modified>
</cp:coreProperties>
</file>