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EE506C" w14:textId="77777777" w:rsidR="00DA4305" w:rsidRPr="003D2664" w:rsidRDefault="00DA4305" w:rsidP="00DA4305">
      <w:pPr>
        <w:keepNext/>
        <w:keepLines/>
        <w:spacing w:before="200" w:after="0" w:line="240" w:lineRule="auto"/>
        <w:outlineLvl w:val="2"/>
        <w:rPr>
          <w:rFonts w:ascii="Times New Roman" w:eastAsia="Times New Roman" w:hAnsi="Times New Roman" w:cs="Times New Roman"/>
          <w:b/>
          <w:bCs/>
          <w:sz w:val="24"/>
          <w:szCs w:val="24"/>
        </w:rPr>
      </w:pPr>
      <w:bookmarkStart w:id="0" w:name="_Toc449009020"/>
      <w:r w:rsidRPr="003D2664">
        <w:rPr>
          <w:rFonts w:ascii="Times New Roman" w:eastAsia="Times New Roman" w:hAnsi="Times New Roman" w:cs="Times New Roman"/>
          <w:b/>
          <w:bCs/>
          <w:sz w:val="24"/>
          <w:szCs w:val="24"/>
        </w:rPr>
        <w:t>Part A: Cover Page and Authorized Signatures</w:t>
      </w:r>
      <w:bookmarkEnd w:id="0"/>
    </w:p>
    <w:p w14:paraId="38EC9E4D" w14:textId="77777777" w:rsidR="00DA4305" w:rsidRPr="003D2664" w:rsidRDefault="00DA4305" w:rsidP="00DA4305">
      <w:pPr>
        <w:autoSpaceDE w:val="0"/>
        <w:autoSpaceDN w:val="0"/>
        <w:adjustRightInd w:val="0"/>
        <w:spacing w:after="0"/>
        <w:rPr>
          <w:rFonts w:ascii="Times New Roman" w:eastAsia="Times New Roman" w:hAnsi="Times New Roman" w:cs="Times New Roman"/>
          <w:b/>
          <w:bCs/>
          <w:sz w:val="24"/>
          <w:szCs w:val="24"/>
        </w:rPr>
      </w:pPr>
    </w:p>
    <w:p w14:paraId="6881B8E0" w14:textId="77777777" w:rsidR="00DA4305" w:rsidRPr="003D2664" w:rsidRDefault="00DA4305" w:rsidP="00DA4305">
      <w:pPr>
        <w:autoSpaceDE w:val="0"/>
        <w:autoSpaceDN w:val="0"/>
        <w:adjustRightInd w:val="0"/>
        <w:spacing w:after="0"/>
        <w:rPr>
          <w:rFonts w:ascii="Times New Roman" w:eastAsia="Times New Roman" w:hAnsi="Times New Roman" w:cs="Times New Roman"/>
          <w:i/>
          <w:color w:val="000000"/>
          <w:sz w:val="24"/>
          <w:szCs w:val="24"/>
        </w:rPr>
      </w:pPr>
      <w:r w:rsidRPr="003D2664">
        <w:rPr>
          <w:rFonts w:ascii="Times New Roman" w:eastAsia="Times New Roman" w:hAnsi="Times New Roman" w:cs="Times New Roman"/>
          <w:color w:val="000000"/>
          <w:sz w:val="24"/>
          <w:szCs w:val="24"/>
          <w:highlight w:val="yellow"/>
          <w:u w:val="single"/>
        </w:rPr>
        <w:t>Primary Contacts:</w:t>
      </w:r>
      <w:r w:rsidRPr="003D2664">
        <w:rPr>
          <w:rFonts w:ascii="Times New Roman" w:eastAsia="Times New Roman" w:hAnsi="Times New Roman" w:cs="Times New Roman"/>
          <w:color w:val="000000"/>
          <w:sz w:val="24"/>
          <w:szCs w:val="24"/>
          <w:highlight w:val="yellow"/>
        </w:rPr>
        <w:t xml:space="preserve">  </w:t>
      </w:r>
      <w:r w:rsidRPr="003D2664">
        <w:rPr>
          <w:rFonts w:ascii="Times New Roman" w:eastAsia="Times New Roman" w:hAnsi="Times New Roman" w:cs="Times New Roman"/>
          <w:i/>
          <w:color w:val="000000"/>
          <w:sz w:val="24"/>
          <w:szCs w:val="24"/>
          <w:highlight w:val="yellow"/>
        </w:rPr>
        <w:t xml:space="preserve">Complete the table with the name, title, phone and email address for those </w:t>
      </w:r>
      <w:r w:rsidR="00232F40" w:rsidRPr="003D2664">
        <w:rPr>
          <w:rFonts w:ascii="Times New Roman" w:eastAsia="Times New Roman" w:hAnsi="Times New Roman" w:cs="Times New Roman"/>
          <w:i/>
          <w:color w:val="000000"/>
          <w:sz w:val="24"/>
          <w:szCs w:val="24"/>
          <w:highlight w:val="yellow"/>
        </w:rPr>
        <w:t>County</w:t>
      </w:r>
      <w:r w:rsidRPr="003D2664">
        <w:rPr>
          <w:rFonts w:ascii="Times New Roman" w:eastAsia="Times New Roman" w:hAnsi="Times New Roman" w:cs="Times New Roman"/>
          <w:i/>
          <w:color w:val="000000"/>
          <w:sz w:val="24"/>
          <w:szCs w:val="24"/>
          <w:highlight w:val="yellow"/>
        </w:rPr>
        <w:t xml:space="preserve"> agency personnel who should be contacted with questions about the E&amp;T plan.  Add additional rows if needed.</w:t>
      </w:r>
    </w:p>
    <w:p w14:paraId="539E5F76" w14:textId="77777777" w:rsidR="00DA4305" w:rsidRPr="003D2664" w:rsidRDefault="00DA4305" w:rsidP="00DA4305">
      <w:pPr>
        <w:autoSpaceDE w:val="0"/>
        <w:autoSpaceDN w:val="0"/>
        <w:adjustRightInd w:val="0"/>
        <w:spacing w:after="0"/>
        <w:rPr>
          <w:rFonts w:ascii="Times New Roman" w:eastAsia="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imary Contact Table"/>
        <w:tblDescription w:val="Table with four columns to provide the Name, Title, Phone, and Email of primary contacts of State agency personnel who can address questions about the State SNAP E&amp;T plan. There is not a limit of the number of people that can be listed. "/>
      </w:tblPr>
      <w:tblGrid>
        <w:gridCol w:w="2214"/>
        <w:gridCol w:w="2214"/>
        <w:gridCol w:w="2214"/>
        <w:gridCol w:w="2214"/>
      </w:tblGrid>
      <w:tr w:rsidR="00DA4305" w:rsidRPr="003D2664" w14:paraId="21C6CE61" w14:textId="77777777" w:rsidTr="00DA4305">
        <w:tc>
          <w:tcPr>
            <w:tcW w:w="2214" w:type="dxa"/>
          </w:tcPr>
          <w:p w14:paraId="7DC115E5" w14:textId="77777777" w:rsidR="00DA4305" w:rsidRPr="003D2664" w:rsidRDefault="00DA4305" w:rsidP="00DA4305">
            <w:pPr>
              <w:autoSpaceDE w:val="0"/>
              <w:autoSpaceDN w:val="0"/>
              <w:adjustRightInd w:val="0"/>
              <w:spacing w:after="0"/>
              <w:rPr>
                <w:rFonts w:ascii="Times New Roman" w:eastAsia="Times New Roman" w:hAnsi="Times New Roman" w:cs="Times New Roman"/>
                <w:b/>
                <w:color w:val="000000"/>
                <w:sz w:val="24"/>
                <w:szCs w:val="24"/>
              </w:rPr>
            </w:pPr>
            <w:r w:rsidRPr="003D2664">
              <w:rPr>
                <w:rFonts w:ascii="Times New Roman" w:eastAsia="Times New Roman" w:hAnsi="Times New Roman" w:cs="Times New Roman"/>
                <w:b/>
                <w:color w:val="000000"/>
                <w:sz w:val="24"/>
                <w:szCs w:val="24"/>
              </w:rPr>
              <w:t>Name</w:t>
            </w:r>
          </w:p>
        </w:tc>
        <w:tc>
          <w:tcPr>
            <w:tcW w:w="2214" w:type="dxa"/>
          </w:tcPr>
          <w:p w14:paraId="7371DED6" w14:textId="77777777" w:rsidR="00DA4305" w:rsidRPr="003D2664" w:rsidRDefault="00DA4305" w:rsidP="00DA4305">
            <w:pPr>
              <w:autoSpaceDE w:val="0"/>
              <w:autoSpaceDN w:val="0"/>
              <w:adjustRightInd w:val="0"/>
              <w:spacing w:after="0"/>
              <w:rPr>
                <w:rFonts w:ascii="Times New Roman" w:eastAsia="Times New Roman" w:hAnsi="Times New Roman" w:cs="Times New Roman"/>
                <w:b/>
                <w:color w:val="000000"/>
                <w:sz w:val="24"/>
                <w:szCs w:val="24"/>
              </w:rPr>
            </w:pPr>
            <w:r w:rsidRPr="003D2664">
              <w:rPr>
                <w:rFonts w:ascii="Times New Roman" w:eastAsia="Times New Roman" w:hAnsi="Times New Roman" w:cs="Times New Roman"/>
                <w:b/>
                <w:color w:val="000000"/>
                <w:sz w:val="24"/>
                <w:szCs w:val="24"/>
              </w:rPr>
              <w:t>Title</w:t>
            </w:r>
          </w:p>
        </w:tc>
        <w:tc>
          <w:tcPr>
            <w:tcW w:w="2214" w:type="dxa"/>
          </w:tcPr>
          <w:p w14:paraId="727EA044" w14:textId="77777777" w:rsidR="00DA4305" w:rsidRPr="003D2664" w:rsidRDefault="00DA4305" w:rsidP="00DA4305">
            <w:pPr>
              <w:autoSpaceDE w:val="0"/>
              <w:autoSpaceDN w:val="0"/>
              <w:adjustRightInd w:val="0"/>
              <w:spacing w:after="0"/>
              <w:rPr>
                <w:rFonts w:ascii="Times New Roman" w:eastAsia="Times New Roman" w:hAnsi="Times New Roman" w:cs="Times New Roman"/>
                <w:b/>
                <w:color w:val="000000"/>
                <w:sz w:val="24"/>
                <w:szCs w:val="24"/>
              </w:rPr>
            </w:pPr>
            <w:r w:rsidRPr="003D2664">
              <w:rPr>
                <w:rFonts w:ascii="Times New Roman" w:eastAsia="Times New Roman" w:hAnsi="Times New Roman" w:cs="Times New Roman"/>
                <w:b/>
                <w:color w:val="000000"/>
                <w:sz w:val="24"/>
                <w:szCs w:val="24"/>
              </w:rPr>
              <w:t>Phone</w:t>
            </w:r>
          </w:p>
        </w:tc>
        <w:tc>
          <w:tcPr>
            <w:tcW w:w="2214" w:type="dxa"/>
          </w:tcPr>
          <w:p w14:paraId="7ED73986" w14:textId="77777777" w:rsidR="00DA4305" w:rsidRPr="003D2664" w:rsidRDefault="00DA4305" w:rsidP="00DA4305">
            <w:pPr>
              <w:autoSpaceDE w:val="0"/>
              <w:autoSpaceDN w:val="0"/>
              <w:adjustRightInd w:val="0"/>
              <w:spacing w:after="0"/>
              <w:rPr>
                <w:rFonts w:ascii="Times New Roman" w:eastAsia="Times New Roman" w:hAnsi="Times New Roman" w:cs="Times New Roman"/>
                <w:b/>
                <w:color w:val="000000"/>
                <w:sz w:val="24"/>
                <w:szCs w:val="24"/>
              </w:rPr>
            </w:pPr>
            <w:r w:rsidRPr="003D2664">
              <w:rPr>
                <w:rFonts w:ascii="Times New Roman" w:eastAsia="Times New Roman" w:hAnsi="Times New Roman" w:cs="Times New Roman"/>
                <w:b/>
                <w:color w:val="000000"/>
                <w:sz w:val="24"/>
                <w:szCs w:val="24"/>
              </w:rPr>
              <w:t>Email</w:t>
            </w:r>
          </w:p>
        </w:tc>
      </w:tr>
      <w:tr w:rsidR="00DA4305" w:rsidRPr="003D2664" w14:paraId="36DB66C6" w14:textId="77777777" w:rsidTr="00DA4305">
        <w:tc>
          <w:tcPr>
            <w:tcW w:w="2214" w:type="dxa"/>
          </w:tcPr>
          <w:p w14:paraId="62E82D16" w14:textId="77777777" w:rsidR="00DA4305" w:rsidRPr="003D2664" w:rsidRDefault="00DA4305" w:rsidP="00DA4305">
            <w:pPr>
              <w:autoSpaceDE w:val="0"/>
              <w:autoSpaceDN w:val="0"/>
              <w:adjustRightInd w:val="0"/>
              <w:spacing w:after="0"/>
              <w:rPr>
                <w:rFonts w:ascii="Times New Roman" w:eastAsia="Times New Roman" w:hAnsi="Times New Roman" w:cs="Times New Roman"/>
                <w:color w:val="000000"/>
                <w:sz w:val="24"/>
                <w:szCs w:val="24"/>
              </w:rPr>
            </w:pPr>
          </w:p>
        </w:tc>
        <w:tc>
          <w:tcPr>
            <w:tcW w:w="2214" w:type="dxa"/>
          </w:tcPr>
          <w:p w14:paraId="00169AA2" w14:textId="77777777" w:rsidR="00DA4305" w:rsidRPr="003D2664" w:rsidRDefault="00DA4305" w:rsidP="00DA4305">
            <w:pPr>
              <w:autoSpaceDE w:val="0"/>
              <w:autoSpaceDN w:val="0"/>
              <w:adjustRightInd w:val="0"/>
              <w:spacing w:after="0"/>
              <w:rPr>
                <w:rFonts w:ascii="Times New Roman" w:eastAsia="Times New Roman" w:hAnsi="Times New Roman" w:cs="Times New Roman"/>
                <w:color w:val="000000"/>
                <w:sz w:val="24"/>
                <w:szCs w:val="24"/>
              </w:rPr>
            </w:pPr>
          </w:p>
        </w:tc>
        <w:tc>
          <w:tcPr>
            <w:tcW w:w="2214" w:type="dxa"/>
          </w:tcPr>
          <w:p w14:paraId="7E36F311" w14:textId="77777777" w:rsidR="00DA4305" w:rsidRPr="003D2664" w:rsidRDefault="00DA4305" w:rsidP="00DA4305">
            <w:pPr>
              <w:autoSpaceDE w:val="0"/>
              <w:autoSpaceDN w:val="0"/>
              <w:adjustRightInd w:val="0"/>
              <w:spacing w:after="0"/>
              <w:rPr>
                <w:rFonts w:ascii="Times New Roman" w:eastAsia="Times New Roman" w:hAnsi="Times New Roman" w:cs="Times New Roman"/>
                <w:color w:val="000000"/>
                <w:sz w:val="24"/>
                <w:szCs w:val="24"/>
              </w:rPr>
            </w:pPr>
          </w:p>
        </w:tc>
        <w:tc>
          <w:tcPr>
            <w:tcW w:w="2214" w:type="dxa"/>
          </w:tcPr>
          <w:p w14:paraId="1D17D88D" w14:textId="77777777" w:rsidR="00DA4305" w:rsidRPr="003D2664" w:rsidRDefault="00DA4305" w:rsidP="00DA4305">
            <w:pPr>
              <w:autoSpaceDE w:val="0"/>
              <w:autoSpaceDN w:val="0"/>
              <w:adjustRightInd w:val="0"/>
              <w:spacing w:after="0"/>
              <w:rPr>
                <w:rFonts w:ascii="Times New Roman" w:eastAsia="Times New Roman" w:hAnsi="Times New Roman" w:cs="Times New Roman"/>
                <w:color w:val="000000"/>
                <w:sz w:val="24"/>
                <w:szCs w:val="24"/>
              </w:rPr>
            </w:pPr>
          </w:p>
        </w:tc>
      </w:tr>
      <w:tr w:rsidR="00DA4305" w:rsidRPr="003D2664" w14:paraId="32625E29" w14:textId="77777777" w:rsidTr="00DA4305">
        <w:tc>
          <w:tcPr>
            <w:tcW w:w="2214" w:type="dxa"/>
          </w:tcPr>
          <w:p w14:paraId="1A0293B2" w14:textId="77777777" w:rsidR="00DA4305" w:rsidRPr="003D2664" w:rsidRDefault="00DA4305" w:rsidP="00DA4305">
            <w:pPr>
              <w:autoSpaceDE w:val="0"/>
              <w:autoSpaceDN w:val="0"/>
              <w:adjustRightInd w:val="0"/>
              <w:spacing w:after="0"/>
              <w:rPr>
                <w:rFonts w:ascii="Times New Roman" w:eastAsia="Times New Roman" w:hAnsi="Times New Roman" w:cs="Times New Roman"/>
                <w:i/>
                <w:color w:val="000000"/>
                <w:sz w:val="24"/>
                <w:szCs w:val="24"/>
              </w:rPr>
            </w:pPr>
            <w:r w:rsidRPr="003D2664">
              <w:rPr>
                <w:rFonts w:ascii="Times New Roman" w:eastAsia="Times New Roman" w:hAnsi="Times New Roman" w:cs="Times New Roman"/>
                <w:i/>
                <w:color w:val="000000"/>
                <w:sz w:val="24"/>
                <w:szCs w:val="24"/>
              </w:rPr>
              <w:t>Insert more rows as needed.</w:t>
            </w:r>
          </w:p>
        </w:tc>
        <w:tc>
          <w:tcPr>
            <w:tcW w:w="2214" w:type="dxa"/>
          </w:tcPr>
          <w:p w14:paraId="6FE8DE5D" w14:textId="77777777" w:rsidR="00DA4305" w:rsidRPr="003D2664" w:rsidRDefault="00DA4305" w:rsidP="00DA4305">
            <w:pPr>
              <w:autoSpaceDE w:val="0"/>
              <w:autoSpaceDN w:val="0"/>
              <w:adjustRightInd w:val="0"/>
              <w:spacing w:after="0"/>
              <w:rPr>
                <w:rFonts w:ascii="Times New Roman" w:eastAsia="Times New Roman" w:hAnsi="Times New Roman" w:cs="Times New Roman"/>
                <w:color w:val="000000"/>
                <w:sz w:val="24"/>
                <w:szCs w:val="24"/>
              </w:rPr>
            </w:pPr>
          </w:p>
        </w:tc>
        <w:tc>
          <w:tcPr>
            <w:tcW w:w="2214" w:type="dxa"/>
          </w:tcPr>
          <w:p w14:paraId="53A799A8" w14:textId="77777777" w:rsidR="00DA4305" w:rsidRPr="003D2664" w:rsidRDefault="00DA4305" w:rsidP="00DA4305">
            <w:pPr>
              <w:autoSpaceDE w:val="0"/>
              <w:autoSpaceDN w:val="0"/>
              <w:adjustRightInd w:val="0"/>
              <w:spacing w:after="0"/>
              <w:rPr>
                <w:rFonts w:ascii="Times New Roman" w:eastAsia="Times New Roman" w:hAnsi="Times New Roman" w:cs="Times New Roman"/>
                <w:color w:val="000000"/>
                <w:sz w:val="24"/>
                <w:szCs w:val="24"/>
              </w:rPr>
            </w:pPr>
          </w:p>
        </w:tc>
        <w:tc>
          <w:tcPr>
            <w:tcW w:w="2214" w:type="dxa"/>
          </w:tcPr>
          <w:p w14:paraId="5FBEB63E" w14:textId="77777777" w:rsidR="00DA4305" w:rsidRPr="003D2664" w:rsidRDefault="00DA4305" w:rsidP="00DA4305">
            <w:pPr>
              <w:autoSpaceDE w:val="0"/>
              <w:autoSpaceDN w:val="0"/>
              <w:adjustRightInd w:val="0"/>
              <w:spacing w:after="0"/>
              <w:rPr>
                <w:rFonts w:ascii="Times New Roman" w:eastAsia="Times New Roman" w:hAnsi="Times New Roman" w:cs="Times New Roman"/>
                <w:color w:val="000000"/>
                <w:sz w:val="24"/>
                <w:szCs w:val="24"/>
              </w:rPr>
            </w:pPr>
          </w:p>
        </w:tc>
      </w:tr>
    </w:tbl>
    <w:p w14:paraId="02C32B7B" w14:textId="77777777" w:rsidR="00DA4305" w:rsidRPr="003D2664" w:rsidRDefault="00DA4305" w:rsidP="00DA4305">
      <w:pPr>
        <w:autoSpaceDE w:val="0"/>
        <w:autoSpaceDN w:val="0"/>
        <w:adjustRightInd w:val="0"/>
        <w:spacing w:after="0"/>
        <w:rPr>
          <w:rFonts w:ascii="Times New Roman" w:eastAsia="Times New Roman" w:hAnsi="Times New Roman" w:cs="Times New Roman"/>
          <w:color w:val="000000"/>
          <w:sz w:val="24"/>
          <w:szCs w:val="24"/>
        </w:rPr>
      </w:pPr>
    </w:p>
    <w:p w14:paraId="1467C655" w14:textId="77777777" w:rsidR="00DA4305" w:rsidRPr="003D2664" w:rsidRDefault="00DA4305" w:rsidP="00DA4305">
      <w:pPr>
        <w:autoSpaceDE w:val="0"/>
        <w:autoSpaceDN w:val="0"/>
        <w:adjustRightInd w:val="0"/>
        <w:spacing w:after="0"/>
        <w:rPr>
          <w:rFonts w:ascii="Times New Roman" w:eastAsia="Times New Roman" w:hAnsi="Times New Roman" w:cs="Times New Roman"/>
          <w:b/>
          <w:bCs/>
          <w:sz w:val="24"/>
          <w:szCs w:val="24"/>
        </w:rPr>
      </w:pPr>
      <w:bookmarkStart w:id="1" w:name="_Toc164833118"/>
    </w:p>
    <w:p w14:paraId="6C306AA5" w14:textId="77777777" w:rsidR="00DA4305" w:rsidRPr="003D2664" w:rsidRDefault="00DA4305" w:rsidP="00DA4305">
      <w:pPr>
        <w:autoSpaceDE w:val="0"/>
        <w:autoSpaceDN w:val="0"/>
        <w:adjustRightInd w:val="0"/>
        <w:spacing w:after="0"/>
        <w:rPr>
          <w:rFonts w:ascii="Times New Roman" w:eastAsia="Times New Roman" w:hAnsi="Times New Roman" w:cs="Times New Roman"/>
          <w:b/>
          <w:bCs/>
          <w:sz w:val="24"/>
          <w:szCs w:val="24"/>
        </w:rPr>
      </w:pPr>
      <w:r w:rsidRPr="003D2664">
        <w:rPr>
          <w:rFonts w:ascii="Times New Roman" w:eastAsia="Times New Roman" w:hAnsi="Times New Roman" w:cs="Times New Roman"/>
          <w:b/>
          <w:bCs/>
          <w:sz w:val="24"/>
          <w:szCs w:val="24"/>
        </w:rPr>
        <w:t>Certified By:</w:t>
      </w:r>
    </w:p>
    <w:p w14:paraId="18781C87" w14:textId="77777777" w:rsidR="00DA4305" w:rsidRPr="003D2664" w:rsidRDefault="00DA4305" w:rsidP="00DA4305">
      <w:pPr>
        <w:autoSpaceDE w:val="0"/>
        <w:autoSpaceDN w:val="0"/>
        <w:adjustRightInd w:val="0"/>
        <w:spacing w:after="0"/>
        <w:rPr>
          <w:rFonts w:ascii="Times New Roman" w:eastAsia="Times New Roman" w:hAnsi="Times New Roman" w:cs="Times New Roman"/>
          <w:b/>
          <w:bCs/>
          <w:sz w:val="24"/>
          <w:szCs w:val="24"/>
        </w:rPr>
      </w:pPr>
    </w:p>
    <w:p w14:paraId="52EB1FC3" w14:textId="77777777" w:rsidR="00DA4305" w:rsidRPr="003D2664" w:rsidRDefault="00DA4305" w:rsidP="00DA4305">
      <w:pPr>
        <w:autoSpaceDE w:val="0"/>
        <w:autoSpaceDN w:val="0"/>
        <w:adjustRightInd w:val="0"/>
        <w:spacing w:after="0"/>
        <w:rPr>
          <w:rFonts w:ascii="Times New Roman" w:eastAsia="Times New Roman" w:hAnsi="Times New Roman" w:cs="Times New Roman"/>
          <w:bCs/>
          <w:i/>
          <w:sz w:val="24"/>
          <w:szCs w:val="24"/>
        </w:rPr>
      </w:pPr>
      <w:r w:rsidRPr="003D2664">
        <w:rPr>
          <w:rFonts w:ascii="Times New Roman" w:eastAsia="Times New Roman" w:hAnsi="Times New Roman" w:cs="Times New Roman"/>
          <w:bCs/>
          <w:sz w:val="24"/>
          <w:szCs w:val="24"/>
        </w:rPr>
        <w:t>&lt;</w:t>
      </w:r>
      <w:r w:rsidRPr="003D2664">
        <w:rPr>
          <w:rFonts w:ascii="Times New Roman" w:eastAsia="Times New Roman" w:hAnsi="Times New Roman" w:cs="Times New Roman"/>
          <w:bCs/>
          <w:i/>
          <w:sz w:val="24"/>
          <w:szCs w:val="24"/>
        </w:rPr>
        <w:t>Signature of Authorized Person&gt;</w:t>
      </w:r>
    </w:p>
    <w:p w14:paraId="212E68F0" w14:textId="77777777" w:rsidR="00DA4305" w:rsidRPr="003D2664" w:rsidRDefault="00DA4305" w:rsidP="00DA4305">
      <w:pPr>
        <w:autoSpaceDE w:val="0"/>
        <w:autoSpaceDN w:val="0"/>
        <w:adjustRightInd w:val="0"/>
        <w:spacing w:after="0"/>
        <w:rPr>
          <w:rFonts w:ascii="Times New Roman" w:eastAsia="Times New Roman" w:hAnsi="Times New Roman" w:cs="Times New Roman"/>
          <w:b/>
          <w:bCs/>
          <w:sz w:val="24"/>
          <w:szCs w:val="24"/>
        </w:rPr>
      </w:pPr>
      <w:r w:rsidRPr="003D2664">
        <w:rPr>
          <w:rFonts w:ascii="Times New Roman" w:eastAsia="Times New Roman" w:hAnsi="Times New Roman" w:cs="Times New Roman"/>
          <w:b/>
          <w:bCs/>
          <w:sz w:val="24"/>
          <w:szCs w:val="24"/>
        </w:rPr>
        <w:t>___________________________________</w:t>
      </w:r>
      <w:r w:rsidRPr="003D2664">
        <w:rPr>
          <w:rFonts w:ascii="Times New Roman" w:eastAsia="Times New Roman" w:hAnsi="Times New Roman" w:cs="Times New Roman"/>
          <w:b/>
          <w:bCs/>
          <w:sz w:val="24"/>
          <w:szCs w:val="24"/>
        </w:rPr>
        <w:tab/>
      </w:r>
      <w:r w:rsidRPr="003D2664">
        <w:rPr>
          <w:rFonts w:ascii="Times New Roman" w:eastAsia="Times New Roman" w:hAnsi="Times New Roman" w:cs="Times New Roman"/>
          <w:b/>
          <w:bCs/>
          <w:sz w:val="24"/>
          <w:szCs w:val="24"/>
        </w:rPr>
        <w:tab/>
      </w:r>
      <w:r w:rsidRPr="003D2664">
        <w:rPr>
          <w:rFonts w:ascii="Times New Roman" w:eastAsia="Times New Roman" w:hAnsi="Times New Roman" w:cs="Times New Roman"/>
          <w:b/>
          <w:bCs/>
          <w:sz w:val="24"/>
          <w:szCs w:val="24"/>
        </w:rPr>
        <w:tab/>
        <w:t>_______________</w:t>
      </w:r>
      <w:r w:rsidRPr="003D2664">
        <w:rPr>
          <w:rFonts w:ascii="Times New Roman" w:eastAsia="Times New Roman" w:hAnsi="Times New Roman" w:cs="Times New Roman"/>
          <w:b/>
          <w:bCs/>
          <w:sz w:val="24"/>
          <w:szCs w:val="24"/>
        </w:rPr>
        <w:tab/>
      </w:r>
    </w:p>
    <w:p w14:paraId="0C7C84A6" w14:textId="77777777" w:rsidR="00DA4305" w:rsidRPr="003D2664" w:rsidRDefault="00232F40" w:rsidP="00DA4305">
      <w:pPr>
        <w:autoSpaceDE w:val="0"/>
        <w:autoSpaceDN w:val="0"/>
        <w:adjustRightInd w:val="0"/>
        <w:spacing w:after="0"/>
        <w:rPr>
          <w:rFonts w:ascii="Times New Roman" w:eastAsia="Times New Roman" w:hAnsi="Times New Roman" w:cs="Times New Roman"/>
          <w:sz w:val="24"/>
          <w:szCs w:val="24"/>
        </w:rPr>
      </w:pPr>
      <w:r w:rsidRPr="003D2664">
        <w:rPr>
          <w:rFonts w:ascii="Times New Roman" w:eastAsia="Times New Roman" w:hAnsi="Times New Roman" w:cs="Times New Roman"/>
          <w:sz w:val="24"/>
          <w:szCs w:val="24"/>
        </w:rPr>
        <w:t>County</w:t>
      </w:r>
      <w:r w:rsidR="00DA4305" w:rsidRPr="003D2664">
        <w:rPr>
          <w:rFonts w:ascii="Times New Roman" w:eastAsia="Times New Roman" w:hAnsi="Times New Roman" w:cs="Times New Roman"/>
          <w:sz w:val="24"/>
          <w:szCs w:val="24"/>
        </w:rPr>
        <w:t xml:space="preserve"> Agency Director</w:t>
      </w:r>
      <w:r w:rsidRPr="003D2664">
        <w:rPr>
          <w:rFonts w:ascii="Times New Roman" w:eastAsia="Times New Roman" w:hAnsi="Times New Roman" w:cs="Times New Roman"/>
          <w:sz w:val="24"/>
          <w:szCs w:val="24"/>
        </w:rPr>
        <w:tab/>
      </w:r>
      <w:r w:rsidRPr="003D2664">
        <w:rPr>
          <w:rFonts w:ascii="Times New Roman" w:eastAsia="Times New Roman" w:hAnsi="Times New Roman" w:cs="Times New Roman"/>
          <w:sz w:val="24"/>
          <w:szCs w:val="24"/>
        </w:rPr>
        <w:tab/>
      </w:r>
      <w:r w:rsidRPr="003D2664">
        <w:rPr>
          <w:rFonts w:ascii="Times New Roman" w:eastAsia="Times New Roman" w:hAnsi="Times New Roman" w:cs="Times New Roman"/>
          <w:sz w:val="24"/>
          <w:szCs w:val="24"/>
        </w:rPr>
        <w:tab/>
      </w:r>
      <w:r w:rsidR="00DA4305" w:rsidRPr="003D2664">
        <w:rPr>
          <w:rFonts w:ascii="Times New Roman" w:eastAsia="Times New Roman" w:hAnsi="Times New Roman" w:cs="Times New Roman"/>
          <w:sz w:val="24"/>
          <w:szCs w:val="24"/>
        </w:rPr>
        <w:tab/>
      </w:r>
      <w:r w:rsidR="00DA4305" w:rsidRPr="003D2664">
        <w:rPr>
          <w:rFonts w:ascii="Times New Roman" w:eastAsia="Times New Roman" w:hAnsi="Times New Roman" w:cs="Times New Roman"/>
          <w:sz w:val="24"/>
          <w:szCs w:val="24"/>
        </w:rPr>
        <w:tab/>
        <w:t>Date</w:t>
      </w:r>
    </w:p>
    <w:p w14:paraId="1FF99665" w14:textId="77777777" w:rsidR="00DA4305" w:rsidRPr="003D2664" w:rsidRDefault="00DA4305" w:rsidP="00DA4305">
      <w:pPr>
        <w:autoSpaceDE w:val="0"/>
        <w:autoSpaceDN w:val="0"/>
        <w:adjustRightInd w:val="0"/>
        <w:spacing w:after="0"/>
        <w:rPr>
          <w:rFonts w:ascii="Times New Roman" w:eastAsia="Times New Roman" w:hAnsi="Times New Roman" w:cs="Times New Roman"/>
          <w:b/>
          <w:bCs/>
          <w:sz w:val="24"/>
          <w:szCs w:val="24"/>
        </w:rPr>
      </w:pPr>
    </w:p>
    <w:p w14:paraId="450B5C1C" w14:textId="77777777" w:rsidR="00DA4305" w:rsidRPr="003D2664" w:rsidRDefault="00DA4305" w:rsidP="00DA4305">
      <w:pPr>
        <w:autoSpaceDE w:val="0"/>
        <w:autoSpaceDN w:val="0"/>
        <w:adjustRightInd w:val="0"/>
        <w:spacing w:after="0"/>
        <w:rPr>
          <w:rFonts w:ascii="Times New Roman" w:eastAsia="Times New Roman" w:hAnsi="Times New Roman" w:cs="Times New Roman"/>
          <w:b/>
          <w:bCs/>
          <w:sz w:val="24"/>
          <w:szCs w:val="24"/>
        </w:rPr>
      </w:pPr>
      <w:r w:rsidRPr="003D2664">
        <w:rPr>
          <w:rFonts w:ascii="Times New Roman" w:eastAsia="Times New Roman" w:hAnsi="Times New Roman" w:cs="Times New Roman"/>
          <w:b/>
          <w:bCs/>
          <w:sz w:val="24"/>
          <w:szCs w:val="24"/>
        </w:rPr>
        <w:t>Certified By:</w:t>
      </w:r>
    </w:p>
    <w:p w14:paraId="5FD97995" w14:textId="77777777" w:rsidR="00DA4305" w:rsidRPr="003D2664" w:rsidRDefault="00DA4305" w:rsidP="00DA4305">
      <w:pPr>
        <w:autoSpaceDE w:val="0"/>
        <w:autoSpaceDN w:val="0"/>
        <w:adjustRightInd w:val="0"/>
        <w:spacing w:after="0"/>
        <w:rPr>
          <w:rFonts w:ascii="Times New Roman" w:eastAsia="Times New Roman" w:hAnsi="Times New Roman" w:cs="Times New Roman"/>
          <w:b/>
          <w:bCs/>
          <w:sz w:val="24"/>
          <w:szCs w:val="24"/>
        </w:rPr>
      </w:pPr>
    </w:p>
    <w:p w14:paraId="351A3A0C" w14:textId="77777777" w:rsidR="00DA4305" w:rsidRPr="003D2664" w:rsidRDefault="00DA4305" w:rsidP="00DA4305">
      <w:pPr>
        <w:autoSpaceDE w:val="0"/>
        <w:autoSpaceDN w:val="0"/>
        <w:adjustRightInd w:val="0"/>
        <w:spacing w:after="0"/>
        <w:rPr>
          <w:rFonts w:ascii="Times New Roman" w:eastAsia="Times New Roman" w:hAnsi="Times New Roman" w:cs="Times New Roman"/>
          <w:bCs/>
          <w:i/>
          <w:sz w:val="24"/>
          <w:szCs w:val="24"/>
        </w:rPr>
      </w:pPr>
      <w:r w:rsidRPr="003D2664">
        <w:rPr>
          <w:rFonts w:ascii="Times New Roman" w:eastAsia="Times New Roman" w:hAnsi="Times New Roman" w:cs="Times New Roman"/>
          <w:bCs/>
          <w:i/>
          <w:sz w:val="24"/>
          <w:szCs w:val="24"/>
        </w:rPr>
        <w:t>&lt;Signature of Authorized Person&gt;</w:t>
      </w:r>
    </w:p>
    <w:p w14:paraId="4A31ADEF" w14:textId="77777777" w:rsidR="00DA4305" w:rsidRPr="003D2664" w:rsidRDefault="00DA4305" w:rsidP="00DA4305">
      <w:pPr>
        <w:autoSpaceDE w:val="0"/>
        <w:autoSpaceDN w:val="0"/>
        <w:adjustRightInd w:val="0"/>
        <w:spacing w:after="0"/>
        <w:rPr>
          <w:rFonts w:ascii="Times New Roman" w:eastAsia="Times New Roman" w:hAnsi="Times New Roman" w:cs="Times New Roman"/>
          <w:b/>
          <w:bCs/>
          <w:sz w:val="24"/>
          <w:szCs w:val="24"/>
        </w:rPr>
      </w:pPr>
      <w:r w:rsidRPr="003D2664">
        <w:rPr>
          <w:rFonts w:ascii="Times New Roman" w:eastAsia="Times New Roman" w:hAnsi="Times New Roman" w:cs="Times New Roman"/>
          <w:b/>
          <w:bCs/>
          <w:sz w:val="24"/>
          <w:szCs w:val="24"/>
        </w:rPr>
        <w:t>___________________________________</w:t>
      </w:r>
      <w:r w:rsidRPr="003D2664">
        <w:rPr>
          <w:rFonts w:ascii="Times New Roman" w:eastAsia="Times New Roman" w:hAnsi="Times New Roman" w:cs="Times New Roman"/>
          <w:b/>
          <w:bCs/>
          <w:sz w:val="24"/>
          <w:szCs w:val="24"/>
        </w:rPr>
        <w:tab/>
      </w:r>
      <w:r w:rsidRPr="003D2664">
        <w:rPr>
          <w:rFonts w:ascii="Times New Roman" w:eastAsia="Times New Roman" w:hAnsi="Times New Roman" w:cs="Times New Roman"/>
          <w:b/>
          <w:bCs/>
          <w:sz w:val="24"/>
          <w:szCs w:val="24"/>
        </w:rPr>
        <w:tab/>
      </w:r>
      <w:r w:rsidRPr="003D2664">
        <w:rPr>
          <w:rFonts w:ascii="Times New Roman" w:eastAsia="Times New Roman" w:hAnsi="Times New Roman" w:cs="Times New Roman"/>
          <w:b/>
          <w:bCs/>
          <w:sz w:val="24"/>
          <w:szCs w:val="24"/>
        </w:rPr>
        <w:tab/>
        <w:t>______________</w:t>
      </w:r>
    </w:p>
    <w:p w14:paraId="6EEA7FEA" w14:textId="77777777" w:rsidR="00DA4305" w:rsidRPr="003D2664" w:rsidRDefault="00232F40" w:rsidP="00DA4305">
      <w:pPr>
        <w:autoSpaceDE w:val="0"/>
        <w:autoSpaceDN w:val="0"/>
        <w:adjustRightInd w:val="0"/>
        <w:spacing w:after="0"/>
        <w:rPr>
          <w:rFonts w:ascii="Times New Roman" w:eastAsia="Times New Roman" w:hAnsi="Times New Roman" w:cs="Times New Roman"/>
          <w:sz w:val="24"/>
          <w:szCs w:val="24"/>
        </w:rPr>
      </w:pPr>
      <w:r w:rsidRPr="003D2664">
        <w:rPr>
          <w:rFonts w:ascii="Times New Roman" w:eastAsia="Times New Roman" w:hAnsi="Times New Roman" w:cs="Times New Roman"/>
          <w:sz w:val="24"/>
          <w:szCs w:val="24"/>
        </w:rPr>
        <w:t xml:space="preserve">County </w:t>
      </w:r>
      <w:r w:rsidR="00DA4305" w:rsidRPr="003D2664">
        <w:rPr>
          <w:rFonts w:ascii="Times New Roman" w:eastAsia="Times New Roman" w:hAnsi="Times New Roman" w:cs="Times New Roman"/>
          <w:sz w:val="24"/>
          <w:szCs w:val="24"/>
        </w:rPr>
        <w:t xml:space="preserve">Agency Fiscal Reviewer </w:t>
      </w:r>
      <w:r w:rsidR="00DA4305" w:rsidRPr="003D2664">
        <w:rPr>
          <w:rFonts w:ascii="Times New Roman" w:eastAsia="Times New Roman" w:hAnsi="Times New Roman" w:cs="Times New Roman"/>
          <w:sz w:val="24"/>
          <w:szCs w:val="24"/>
        </w:rPr>
        <w:tab/>
      </w:r>
      <w:r w:rsidR="00DA4305" w:rsidRPr="003D2664">
        <w:rPr>
          <w:rFonts w:ascii="Times New Roman" w:eastAsia="Times New Roman" w:hAnsi="Times New Roman" w:cs="Times New Roman"/>
          <w:sz w:val="24"/>
          <w:szCs w:val="24"/>
        </w:rPr>
        <w:tab/>
      </w:r>
      <w:r w:rsidR="00DA4305" w:rsidRPr="003D2664">
        <w:rPr>
          <w:rFonts w:ascii="Times New Roman" w:eastAsia="Times New Roman" w:hAnsi="Times New Roman" w:cs="Times New Roman"/>
          <w:sz w:val="24"/>
          <w:szCs w:val="24"/>
        </w:rPr>
        <w:tab/>
      </w:r>
      <w:r w:rsidR="00DA4305" w:rsidRPr="003D2664">
        <w:rPr>
          <w:rFonts w:ascii="Times New Roman" w:eastAsia="Times New Roman" w:hAnsi="Times New Roman" w:cs="Times New Roman"/>
          <w:sz w:val="24"/>
          <w:szCs w:val="24"/>
        </w:rPr>
        <w:tab/>
        <w:t>Date</w:t>
      </w:r>
    </w:p>
    <w:p w14:paraId="353A28E6" w14:textId="77777777" w:rsidR="00DA4305" w:rsidRPr="003D2664" w:rsidRDefault="00DA4305" w:rsidP="00DA4305">
      <w:pPr>
        <w:spacing w:after="0"/>
        <w:rPr>
          <w:rFonts w:ascii="Times New Roman" w:eastAsia="Times New Roman" w:hAnsi="Times New Roman" w:cs="Times New Roman"/>
          <w:b/>
          <w:color w:val="6950A1"/>
          <w:sz w:val="24"/>
          <w:szCs w:val="24"/>
        </w:rPr>
      </w:pPr>
    </w:p>
    <w:p w14:paraId="133FC0D2" w14:textId="77777777" w:rsidR="00DA4305" w:rsidRPr="003D2664" w:rsidRDefault="00DA4305" w:rsidP="00DA4305">
      <w:pPr>
        <w:spacing w:after="0"/>
        <w:rPr>
          <w:rFonts w:ascii="Times New Roman" w:eastAsia="Times New Roman" w:hAnsi="Times New Roman" w:cs="Times New Roman"/>
          <w:b/>
          <w:color w:val="6950A1"/>
          <w:sz w:val="24"/>
          <w:szCs w:val="24"/>
        </w:rPr>
      </w:pPr>
    </w:p>
    <w:p w14:paraId="0FD4F3C9" w14:textId="77777777" w:rsidR="002A3335" w:rsidRPr="003D2664" w:rsidRDefault="002A3335" w:rsidP="00DA4305">
      <w:pPr>
        <w:spacing w:after="0" w:line="240" w:lineRule="auto"/>
        <w:rPr>
          <w:rFonts w:ascii="Times New Roman" w:eastAsia="Times New Roman" w:hAnsi="Times New Roman" w:cs="Times New Roman"/>
          <w:sz w:val="24"/>
          <w:szCs w:val="24"/>
        </w:rPr>
      </w:pPr>
    </w:p>
    <w:p w14:paraId="77992209" w14:textId="77777777" w:rsidR="002A3335" w:rsidRPr="003D2664" w:rsidRDefault="002A3335">
      <w:pPr>
        <w:rPr>
          <w:rFonts w:ascii="Times New Roman" w:eastAsia="Times New Roman" w:hAnsi="Times New Roman" w:cs="Times New Roman"/>
          <w:sz w:val="24"/>
          <w:szCs w:val="24"/>
        </w:rPr>
      </w:pPr>
      <w:r w:rsidRPr="003D2664">
        <w:rPr>
          <w:rFonts w:ascii="Times New Roman" w:eastAsia="Times New Roman" w:hAnsi="Times New Roman" w:cs="Times New Roman"/>
          <w:sz w:val="24"/>
          <w:szCs w:val="24"/>
        </w:rPr>
        <w:br w:type="page"/>
      </w:r>
    </w:p>
    <w:p w14:paraId="48BBA011" w14:textId="77777777" w:rsidR="002A3335" w:rsidRPr="003D2664" w:rsidRDefault="002A3335" w:rsidP="00DA4305">
      <w:pPr>
        <w:spacing w:after="0" w:line="240" w:lineRule="auto"/>
        <w:rPr>
          <w:rFonts w:ascii="Times New Roman" w:hAnsi="Times New Roman" w:cs="Times New Roman"/>
        </w:rPr>
      </w:pPr>
    </w:p>
    <w:p w14:paraId="60F87C1F" w14:textId="77777777" w:rsidR="00DA4305" w:rsidRPr="003D2664" w:rsidRDefault="00232F40" w:rsidP="00DA4305">
      <w:pPr>
        <w:keepNext/>
        <w:keepLines/>
        <w:spacing w:before="200" w:after="0" w:line="240" w:lineRule="auto"/>
        <w:outlineLvl w:val="2"/>
        <w:rPr>
          <w:rFonts w:ascii="Times New Roman" w:eastAsia="Times New Roman" w:hAnsi="Times New Roman" w:cs="Times New Roman"/>
          <w:b/>
          <w:bCs/>
          <w:sz w:val="24"/>
          <w:szCs w:val="24"/>
        </w:rPr>
      </w:pPr>
      <w:bookmarkStart w:id="2" w:name="_Toc449009022"/>
      <w:bookmarkEnd w:id="1"/>
      <w:r w:rsidRPr="003D2664">
        <w:rPr>
          <w:rFonts w:ascii="Times New Roman" w:eastAsia="Times New Roman" w:hAnsi="Times New Roman" w:cs="Times New Roman"/>
          <w:b/>
          <w:bCs/>
          <w:sz w:val="24"/>
          <w:szCs w:val="24"/>
        </w:rPr>
        <w:t>County</w:t>
      </w:r>
      <w:r w:rsidR="00DA4305" w:rsidRPr="003D2664">
        <w:rPr>
          <w:rFonts w:ascii="Times New Roman" w:eastAsia="Times New Roman" w:hAnsi="Times New Roman" w:cs="Times New Roman"/>
          <w:b/>
          <w:bCs/>
          <w:sz w:val="24"/>
          <w:szCs w:val="24"/>
        </w:rPr>
        <w:t xml:space="preserve"> E&amp;T Program, Operations and Policy</w:t>
      </w:r>
      <w:bookmarkEnd w:id="2"/>
    </w:p>
    <w:p w14:paraId="37BEAA32" w14:textId="77777777" w:rsidR="00232F40" w:rsidRPr="003D2664" w:rsidRDefault="00232F40" w:rsidP="00DA4305">
      <w:pPr>
        <w:keepNext/>
        <w:keepLines/>
        <w:spacing w:before="200" w:after="0" w:line="240" w:lineRule="auto"/>
        <w:outlineLvl w:val="2"/>
        <w:rPr>
          <w:rFonts w:ascii="Times New Roman" w:eastAsia="Times New Roman" w:hAnsi="Times New Roman" w:cs="Times New Roman"/>
          <w:bCs/>
          <w:i/>
          <w:sz w:val="24"/>
          <w:szCs w:val="24"/>
        </w:rPr>
      </w:pPr>
      <w:r w:rsidRPr="003D2664">
        <w:rPr>
          <w:rFonts w:ascii="Times New Roman" w:eastAsia="Times New Roman" w:hAnsi="Times New Roman" w:cs="Times New Roman"/>
          <w:bCs/>
          <w:i/>
          <w:sz w:val="24"/>
          <w:szCs w:val="24"/>
        </w:rPr>
        <w:t>Provide narratives in each of the areas below.</w:t>
      </w:r>
    </w:p>
    <w:p w14:paraId="28942073" w14:textId="77777777" w:rsidR="00DA4305" w:rsidRPr="003D2664" w:rsidRDefault="00DA4305" w:rsidP="00DA4305">
      <w:pPr>
        <w:spacing w:after="0" w:line="240" w:lineRule="auto"/>
        <w:rPr>
          <w:rFonts w:ascii="Times New Roman" w:eastAsia="Times New Roman" w:hAnsi="Times New Roman" w:cs="Times New Roman"/>
          <w:sz w:val="24"/>
          <w:szCs w:val="24"/>
          <w:lang w:bidi="en-US"/>
        </w:rPr>
      </w:pPr>
    </w:p>
    <w:tbl>
      <w:tblPr>
        <w:tblStyle w:val="TableGrid1"/>
        <w:tblW w:w="0" w:type="auto"/>
        <w:tblLook w:val="04A0" w:firstRow="1" w:lastRow="0" w:firstColumn="1" w:lastColumn="0" w:noHBand="0" w:noVBand="1"/>
        <w:tblCaption w:val="State E&amp;T Program, Operations and Policy Overview"/>
        <w:tblDescription w:val="This table provides space to provide a summary of the key points of the State's SNAP E&amp;T program, operations, and policies. Listed in the left column are the headings. Space is provided in the right column to provide the necessary information. The left column reads the following headings: Summary of the SNAP E&amp;T Program; Program Changes; Workforce Development System; Other Employment Programs; Special Populations; Screening Process; Conciliation Process (if applicable); Disqualification Policy; Participants Reimbursements; Work Registrant Data; and Outcome Reporting Data Source and Methodology."/>
      </w:tblPr>
      <w:tblGrid>
        <w:gridCol w:w="3166"/>
        <w:gridCol w:w="6184"/>
      </w:tblGrid>
      <w:tr w:rsidR="00DA4305" w:rsidRPr="003D2664" w14:paraId="00B64743" w14:textId="77777777" w:rsidTr="00DA4305">
        <w:trPr>
          <w:trHeight w:val="450"/>
          <w:tblHeader/>
        </w:trPr>
        <w:tc>
          <w:tcPr>
            <w:tcW w:w="9468" w:type="dxa"/>
            <w:gridSpan w:val="2"/>
          </w:tcPr>
          <w:p w14:paraId="55AD9EE9" w14:textId="77777777" w:rsidR="00DA4305" w:rsidRPr="003D2664" w:rsidRDefault="0096164F" w:rsidP="00DA4305">
            <w:pPr>
              <w:rPr>
                <w:rFonts w:ascii="Times New Roman" w:hAnsi="Times New Roman" w:cs="Times New Roman"/>
                <w:b/>
                <w:sz w:val="24"/>
                <w:szCs w:val="24"/>
              </w:rPr>
            </w:pPr>
            <w:r w:rsidRPr="003D2664">
              <w:rPr>
                <w:rFonts w:ascii="Times New Roman" w:hAnsi="Times New Roman" w:cs="Times New Roman"/>
                <w:b/>
                <w:sz w:val="24"/>
                <w:szCs w:val="24"/>
              </w:rPr>
              <w:t>County</w:t>
            </w:r>
            <w:r w:rsidR="00DA4305" w:rsidRPr="003D2664">
              <w:rPr>
                <w:rFonts w:ascii="Times New Roman" w:hAnsi="Times New Roman" w:cs="Times New Roman"/>
                <w:b/>
                <w:sz w:val="24"/>
                <w:szCs w:val="24"/>
              </w:rPr>
              <w:t xml:space="preserve"> E&amp;T Program, Operations and Policy Overview</w:t>
            </w:r>
          </w:p>
        </w:tc>
      </w:tr>
      <w:tr w:rsidR="00DA4305" w:rsidRPr="003D2664" w14:paraId="7199497F" w14:textId="77777777" w:rsidTr="00DA4305">
        <w:trPr>
          <w:trHeight w:val="1008"/>
        </w:trPr>
        <w:tc>
          <w:tcPr>
            <w:tcW w:w="3192" w:type="dxa"/>
            <w:shd w:val="clear" w:color="auto" w:fill="C6D9F1" w:themeFill="text2" w:themeFillTint="33"/>
          </w:tcPr>
          <w:p w14:paraId="6BD8770E" w14:textId="77777777" w:rsidR="00DA4305" w:rsidRPr="003D2664" w:rsidRDefault="00DA4305" w:rsidP="00DA4305">
            <w:pPr>
              <w:rPr>
                <w:rFonts w:ascii="Times New Roman" w:hAnsi="Times New Roman" w:cs="Times New Roman"/>
                <w:b/>
                <w:sz w:val="24"/>
                <w:szCs w:val="24"/>
              </w:rPr>
            </w:pPr>
            <w:r w:rsidRPr="003D2664">
              <w:rPr>
                <w:rFonts w:ascii="Times New Roman" w:hAnsi="Times New Roman" w:cs="Times New Roman"/>
                <w:b/>
                <w:sz w:val="24"/>
                <w:szCs w:val="24"/>
              </w:rPr>
              <w:t xml:space="preserve">Summary of the </w:t>
            </w:r>
            <w:r w:rsidR="00352914" w:rsidRPr="003D2664">
              <w:rPr>
                <w:rFonts w:ascii="Times New Roman" w:hAnsi="Times New Roman" w:cs="Times New Roman"/>
                <w:b/>
                <w:sz w:val="24"/>
                <w:szCs w:val="24"/>
              </w:rPr>
              <w:t>FNS</w:t>
            </w:r>
            <w:r w:rsidRPr="003D2664">
              <w:rPr>
                <w:rFonts w:ascii="Times New Roman" w:hAnsi="Times New Roman" w:cs="Times New Roman"/>
                <w:b/>
                <w:sz w:val="24"/>
                <w:szCs w:val="24"/>
              </w:rPr>
              <w:t xml:space="preserve"> E&amp;T Program</w:t>
            </w:r>
          </w:p>
        </w:tc>
        <w:tc>
          <w:tcPr>
            <w:tcW w:w="6276" w:type="dxa"/>
          </w:tcPr>
          <w:p w14:paraId="6A5C4A3F" w14:textId="77777777" w:rsidR="00DA4305" w:rsidRPr="003D2664" w:rsidRDefault="00DA4305" w:rsidP="00DA4305">
            <w:pPr>
              <w:rPr>
                <w:rFonts w:ascii="Times New Roman" w:hAnsi="Times New Roman" w:cs="Times New Roman"/>
                <w:b/>
                <w:i/>
                <w:color w:val="404040"/>
                <w:sz w:val="24"/>
                <w:szCs w:val="24"/>
              </w:rPr>
            </w:pPr>
          </w:p>
        </w:tc>
      </w:tr>
      <w:tr w:rsidR="00DA4305" w:rsidRPr="003D2664" w14:paraId="40E878D6" w14:textId="77777777" w:rsidTr="00DA4305">
        <w:trPr>
          <w:trHeight w:val="1008"/>
        </w:trPr>
        <w:tc>
          <w:tcPr>
            <w:tcW w:w="3192" w:type="dxa"/>
            <w:shd w:val="clear" w:color="auto" w:fill="C6D9F1" w:themeFill="text2" w:themeFillTint="33"/>
          </w:tcPr>
          <w:p w14:paraId="20A57B95" w14:textId="77777777" w:rsidR="00DA4305" w:rsidRPr="003D2664" w:rsidRDefault="00DA4305" w:rsidP="00DA4305">
            <w:pPr>
              <w:rPr>
                <w:rFonts w:ascii="Times New Roman" w:hAnsi="Times New Roman" w:cs="Times New Roman"/>
                <w:b/>
                <w:sz w:val="24"/>
                <w:szCs w:val="24"/>
              </w:rPr>
            </w:pPr>
            <w:r w:rsidRPr="003D2664">
              <w:rPr>
                <w:rFonts w:ascii="Times New Roman" w:hAnsi="Times New Roman" w:cs="Times New Roman"/>
                <w:b/>
                <w:sz w:val="24"/>
                <w:szCs w:val="24"/>
              </w:rPr>
              <w:t>Program Changes</w:t>
            </w:r>
          </w:p>
        </w:tc>
        <w:tc>
          <w:tcPr>
            <w:tcW w:w="6276" w:type="dxa"/>
          </w:tcPr>
          <w:p w14:paraId="0782D315" w14:textId="77777777" w:rsidR="00DA4305" w:rsidRPr="003D2664" w:rsidRDefault="00DA4305" w:rsidP="00DA4305">
            <w:pPr>
              <w:rPr>
                <w:rFonts w:ascii="Times New Roman" w:hAnsi="Times New Roman" w:cs="Times New Roman"/>
                <w:b/>
                <w:i/>
                <w:color w:val="404040"/>
                <w:sz w:val="24"/>
                <w:szCs w:val="24"/>
              </w:rPr>
            </w:pPr>
          </w:p>
        </w:tc>
      </w:tr>
      <w:tr w:rsidR="00DA4305" w:rsidRPr="003D2664" w14:paraId="59237075" w14:textId="77777777" w:rsidTr="00DA4305">
        <w:trPr>
          <w:trHeight w:val="1008"/>
        </w:trPr>
        <w:tc>
          <w:tcPr>
            <w:tcW w:w="3192" w:type="dxa"/>
            <w:shd w:val="clear" w:color="auto" w:fill="C6D9F1" w:themeFill="text2" w:themeFillTint="33"/>
          </w:tcPr>
          <w:p w14:paraId="31708A07" w14:textId="77777777" w:rsidR="00DA4305" w:rsidRPr="003D2664" w:rsidRDefault="00DA4305" w:rsidP="00DA4305">
            <w:pPr>
              <w:rPr>
                <w:rFonts w:ascii="Times New Roman" w:hAnsi="Times New Roman" w:cs="Times New Roman"/>
                <w:b/>
                <w:sz w:val="24"/>
                <w:szCs w:val="24"/>
              </w:rPr>
            </w:pPr>
            <w:r w:rsidRPr="003D2664">
              <w:rPr>
                <w:rFonts w:ascii="Times New Roman" w:hAnsi="Times New Roman" w:cs="Times New Roman"/>
                <w:b/>
                <w:sz w:val="24"/>
                <w:szCs w:val="24"/>
              </w:rPr>
              <w:t>Workforce Development System</w:t>
            </w:r>
          </w:p>
        </w:tc>
        <w:tc>
          <w:tcPr>
            <w:tcW w:w="6276" w:type="dxa"/>
          </w:tcPr>
          <w:p w14:paraId="456BF1AE" w14:textId="77777777" w:rsidR="00DA4305" w:rsidRPr="003D2664" w:rsidRDefault="00232F40" w:rsidP="00DA4305">
            <w:pPr>
              <w:rPr>
                <w:rFonts w:ascii="Times New Roman" w:hAnsi="Times New Roman" w:cs="Times New Roman"/>
                <w:b/>
                <w:i/>
                <w:color w:val="404040"/>
                <w:sz w:val="24"/>
                <w:szCs w:val="24"/>
              </w:rPr>
            </w:pPr>
            <w:r w:rsidRPr="003D2664">
              <w:rPr>
                <w:rFonts w:ascii="Times New Roman" w:hAnsi="Times New Roman" w:cs="Times New Roman"/>
                <w:b/>
                <w:i/>
                <w:color w:val="404040"/>
                <w:sz w:val="24"/>
                <w:szCs w:val="24"/>
              </w:rPr>
              <w:t>This applies if your county works with any Workforce Development Boards in the administration of your E&amp;T Program</w:t>
            </w:r>
          </w:p>
        </w:tc>
      </w:tr>
      <w:tr w:rsidR="00DA4305" w:rsidRPr="003D2664" w14:paraId="59C7ABE6" w14:textId="77777777" w:rsidTr="00DA4305">
        <w:trPr>
          <w:trHeight w:val="1008"/>
        </w:trPr>
        <w:tc>
          <w:tcPr>
            <w:tcW w:w="3192" w:type="dxa"/>
            <w:shd w:val="clear" w:color="auto" w:fill="C6D9F1" w:themeFill="text2" w:themeFillTint="33"/>
          </w:tcPr>
          <w:p w14:paraId="3F9E26F3" w14:textId="77777777" w:rsidR="00DA4305" w:rsidRPr="003D2664" w:rsidRDefault="00DA4305" w:rsidP="00DA4305">
            <w:pPr>
              <w:rPr>
                <w:rFonts w:ascii="Times New Roman" w:hAnsi="Times New Roman" w:cs="Times New Roman"/>
                <w:b/>
                <w:sz w:val="24"/>
                <w:szCs w:val="24"/>
              </w:rPr>
            </w:pPr>
            <w:r w:rsidRPr="003D2664">
              <w:rPr>
                <w:rFonts w:ascii="Times New Roman" w:hAnsi="Times New Roman" w:cs="Times New Roman"/>
                <w:b/>
                <w:sz w:val="24"/>
                <w:szCs w:val="24"/>
              </w:rPr>
              <w:t>Other Employment Programs</w:t>
            </w:r>
          </w:p>
        </w:tc>
        <w:tc>
          <w:tcPr>
            <w:tcW w:w="6276" w:type="dxa"/>
          </w:tcPr>
          <w:p w14:paraId="31490814" w14:textId="77777777" w:rsidR="00DA4305" w:rsidRPr="003D2664" w:rsidRDefault="00DA4305" w:rsidP="00DA4305">
            <w:pPr>
              <w:rPr>
                <w:rFonts w:ascii="Times New Roman" w:hAnsi="Times New Roman" w:cs="Times New Roman"/>
                <w:b/>
                <w:i/>
                <w:color w:val="404040"/>
                <w:sz w:val="24"/>
                <w:szCs w:val="24"/>
              </w:rPr>
            </w:pPr>
          </w:p>
        </w:tc>
      </w:tr>
      <w:tr w:rsidR="00DA4305" w:rsidRPr="003D2664" w14:paraId="302CBD64" w14:textId="77777777" w:rsidTr="00DA4305">
        <w:trPr>
          <w:trHeight w:val="1008"/>
        </w:trPr>
        <w:tc>
          <w:tcPr>
            <w:tcW w:w="3192" w:type="dxa"/>
            <w:shd w:val="clear" w:color="auto" w:fill="C6D9F1" w:themeFill="text2" w:themeFillTint="33"/>
          </w:tcPr>
          <w:p w14:paraId="5C1A7F14" w14:textId="77777777" w:rsidR="00DA4305" w:rsidRPr="003D2664" w:rsidRDefault="00DA4305" w:rsidP="00DA4305">
            <w:pPr>
              <w:rPr>
                <w:rFonts w:ascii="Times New Roman" w:hAnsi="Times New Roman" w:cs="Times New Roman"/>
                <w:b/>
                <w:sz w:val="24"/>
                <w:szCs w:val="24"/>
              </w:rPr>
            </w:pPr>
            <w:r w:rsidRPr="003D2664">
              <w:rPr>
                <w:rFonts w:ascii="Times New Roman" w:hAnsi="Times New Roman" w:cs="Times New Roman"/>
                <w:b/>
                <w:sz w:val="24"/>
                <w:szCs w:val="24"/>
              </w:rPr>
              <w:t>Special Populations</w:t>
            </w:r>
          </w:p>
        </w:tc>
        <w:tc>
          <w:tcPr>
            <w:tcW w:w="6276" w:type="dxa"/>
          </w:tcPr>
          <w:p w14:paraId="7F8A0B03" w14:textId="77777777" w:rsidR="00F16BAC" w:rsidRPr="003D2664" w:rsidRDefault="00F16BAC" w:rsidP="00F16BAC">
            <w:pPr>
              <w:rPr>
                <w:rFonts w:ascii="Times New Roman" w:hAnsi="Times New Roman" w:cs="Times New Roman"/>
                <w:b/>
                <w:i/>
                <w:color w:val="262626" w:themeColor="text1" w:themeTint="D9"/>
                <w:sz w:val="24"/>
              </w:rPr>
            </w:pPr>
            <w:r w:rsidRPr="003D2664">
              <w:rPr>
                <w:rFonts w:ascii="Times New Roman" w:hAnsi="Times New Roman" w:cs="Times New Roman"/>
                <w:b/>
                <w:i/>
                <w:color w:val="262626" w:themeColor="text1" w:themeTint="D9"/>
                <w:sz w:val="24"/>
                <w:szCs w:val="24"/>
              </w:rPr>
              <w:t>This</w:t>
            </w:r>
            <w:r w:rsidRPr="003D2664">
              <w:rPr>
                <w:rFonts w:ascii="Times New Roman" w:hAnsi="Times New Roman" w:cs="Times New Roman"/>
                <w:b/>
                <w:i/>
                <w:color w:val="262626" w:themeColor="text1" w:themeTint="D9"/>
                <w:sz w:val="28"/>
                <w:szCs w:val="24"/>
              </w:rPr>
              <w:t xml:space="preserve"> </w:t>
            </w:r>
            <w:r w:rsidRPr="003D2664">
              <w:rPr>
                <w:rFonts w:ascii="Times New Roman" w:hAnsi="Times New Roman" w:cs="Times New Roman"/>
                <w:b/>
                <w:i/>
                <w:color w:val="262626" w:themeColor="text1" w:themeTint="D9"/>
                <w:sz w:val="24"/>
              </w:rPr>
              <w:t>would include any specific population a county intends to serve in its E&amp;T Program.  Some examples would be the homeless, veterans, ex-offenders, applicants, zero benefit households, etc.</w:t>
            </w:r>
          </w:p>
          <w:p w14:paraId="6DD56FBE" w14:textId="77777777" w:rsidR="00DA4305" w:rsidRPr="003D2664" w:rsidRDefault="00DA4305" w:rsidP="00DA4305">
            <w:pPr>
              <w:rPr>
                <w:rFonts w:ascii="Times New Roman" w:hAnsi="Times New Roman" w:cs="Times New Roman"/>
                <w:b/>
                <w:i/>
                <w:color w:val="262626" w:themeColor="text1" w:themeTint="D9"/>
                <w:sz w:val="24"/>
                <w:szCs w:val="24"/>
              </w:rPr>
            </w:pPr>
          </w:p>
        </w:tc>
      </w:tr>
      <w:tr w:rsidR="00DA4305" w:rsidRPr="003D2664" w14:paraId="33A8EA7A" w14:textId="77777777" w:rsidTr="00DA4305">
        <w:trPr>
          <w:trHeight w:val="1008"/>
        </w:trPr>
        <w:tc>
          <w:tcPr>
            <w:tcW w:w="3192" w:type="dxa"/>
            <w:shd w:val="clear" w:color="auto" w:fill="C6D9F1" w:themeFill="text2" w:themeFillTint="33"/>
          </w:tcPr>
          <w:p w14:paraId="3F6A786D" w14:textId="77777777" w:rsidR="00DA4305" w:rsidRPr="003D2664" w:rsidRDefault="00DA4305" w:rsidP="00DA4305">
            <w:pPr>
              <w:rPr>
                <w:rFonts w:ascii="Times New Roman" w:hAnsi="Times New Roman" w:cs="Times New Roman"/>
                <w:b/>
                <w:sz w:val="24"/>
                <w:szCs w:val="24"/>
              </w:rPr>
            </w:pPr>
            <w:r w:rsidRPr="003D2664">
              <w:rPr>
                <w:rFonts w:ascii="Times New Roman" w:hAnsi="Times New Roman" w:cs="Times New Roman"/>
                <w:b/>
                <w:sz w:val="24"/>
                <w:szCs w:val="24"/>
              </w:rPr>
              <w:t>Screening Process</w:t>
            </w:r>
          </w:p>
        </w:tc>
        <w:tc>
          <w:tcPr>
            <w:tcW w:w="6276" w:type="dxa"/>
          </w:tcPr>
          <w:p w14:paraId="729AB1EE" w14:textId="77777777" w:rsidR="00DA4305" w:rsidRPr="003D2664" w:rsidRDefault="00DA4305" w:rsidP="00DA4305">
            <w:pPr>
              <w:rPr>
                <w:rFonts w:ascii="Times New Roman" w:hAnsi="Times New Roman" w:cs="Times New Roman"/>
                <w:b/>
                <w:i/>
                <w:color w:val="404040"/>
                <w:sz w:val="24"/>
                <w:szCs w:val="24"/>
              </w:rPr>
            </w:pPr>
          </w:p>
        </w:tc>
      </w:tr>
      <w:tr w:rsidR="00DA4305" w:rsidRPr="003D2664" w14:paraId="1CE42847" w14:textId="77777777" w:rsidTr="00DA4305">
        <w:trPr>
          <w:trHeight w:val="1008"/>
        </w:trPr>
        <w:tc>
          <w:tcPr>
            <w:tcW w:w="3192" w:type="dxa"/>
            <w:shd w:val="clear" w:color="auto" w:fill="C6D9F1" w:themeFill="text2" w:themeFillTint="33"/>
          </w:tcPr>
          <w:p w14:paraId="72381D43" w14:textId="77777777" w:rsidR="00DA4305" w:rsidRPr="003D2664" w:rsidRDefault="00DA4305" w:rsidP="00DA4305">
            <w:pPr>
              <w:rPr>
                <w:rFonts w:ascii="Times New Roman" w:hAnsi="Times New Roman" w:cs="Times New Roman"/>
                <w:b/>
                <w:sz w:val="24"/>
                <w:szCs w:val="24"/>
              </w:rPr>
            </w:pPr>
            <w:r w:rsidRPr="003D2664">
              <w:rPr>
                <w:rFonts w:ascii="Times New Roman" w:hAnsi="Times New Roman" w:cs="Times New Roman"/>
                <w:b/>
                <w:sz w:val="24"/>
                <w:szCs w:val="24"/>
              </w:rPr>
              <w:t>Participant Reimbursements</w:t>
            </w:r>
          </w:p>
        </w:tc>
        <w:tc>
          <w:tcPr>
            <w:tcW w:w="6276" w:type="dxa"/>
          </w:tcPr>
          <w:p w14:paraId="6DC79676" w14:textId="77777777" w:rsidR="00DA4305" w:rsidRPr="003D2664" w:rsidRDefault="00DA4305" w:rsidP="00DA4305">
            <w:pPr>
              <w:rPr>
                <w:rFonts w:ascii="Times New Roman" w:hAnsi="Times New Roman" w:cs="Times New Roman"/>
                <w:b/>
                <w:i/>
                <w:color w:val="404040"/>
                <w:sz w:val="24"/>
                <w:szCs w:val="24"/>
              </w:rPr>
            </w:pPr>
          </w:p>
        </w:tc>
      </w:tr>
    </w:tbl>
    <w:p w14:paraId="6318A0E0" w14:textId="1CA31FB2" w:rsidR="004832B7" w:rsidRPr="003D2664" w:rsidRDefault="004832B7">
      <w:pPr>
        <w:rPr>
          <w:rFonts w:ascii="Times New Roman" w:eastAsia="Times New Roman" w:hAnsi="Times New Roman" w:cs="Times New Roman"/>
          <w:b/>
          <w:bCs/>
          <w:color w:val="6950A1"/>
          <w:sz w:val="24"/>
          <w:szCs w:val="24"/>
        </w:rPr>
      </w:pPr>
    </w:p>
    <w:tbl>
      <w:tblPr>
        <w:tblStyle w:val="TableGrid"/>
        <w:tblW w:w="9718" w:type="dxa"/>
        <w:tblInd w:w="108" w:type="dxa"/>
        <w:tblLayout w:type="fixed"/>
        <w:tblLook w:val="04A0" w:firstRow="1" w:lastRow="0" w:firstColumn="1" w:lastColumn="0" w:noHBand="0" w:noVBand="1"/>
        <w:tblCaption w:val="Components Offered per County"/>
        <w:tblDescription w:val="Component information must be provided for each county with an SNAP E&amp;T program in county-administered States. The first column should be filled in with the county name. The top row lists the various components including: Assessment, Job Retention Services, Job Search Training, WIOA, Basic Adult Education, English as a Second Language, High School Equivalency, Institute of Higher Education, Vocational Training, Self-Employment Program, Workfare, Work Experience, and Unique Component. Each county must check all the components that is offered in its program. The bottow two rows total the number of counties offering each component and the total of number of counties providing reporting measures for those components serving more than 100 participants. "/>
      </w:tblPr>
      <w:tblGrid>
        <w:gridCol w:w="1654"/>
        <w:gridCol w:w="1152"/>
        <w:gridCol w:w="1152"/>
        <w:gridCol w:w="1152"/>
        <w:gridCol w:w="1152"/>
        <w:gridCol w:w="1152"/>
        <w:gridCol w:w="1152"/>
        <w:gridCol w:w="1152"/>
      </w:tblGrid>
      <w:tr w:rsidR="001A1764" w:rsidRPr="00DA3549" w14:paraId="75540972" w14:textId="77777777" w:rsidTr="00D96F07">
        <w:trPr>
          <w:cantSplit/>
          <w:trHeight w:val="1700"/>
          <w:tblHeader/>
        </w:trPr>
        <w:tc>
          <w:tcPr>
            <w:tcW w:w="1654" w:type="dxa"/>
            <w:shd w:val="clear" w:color="auto" w:fill="C6D9F1" w:themeFill="text2" w:themeFillTint="33"/>
            <w:textDirection w:val="btLr"/>
            <w:vAlign w:val="center"/>
          </w:tcPr>
          <w:p w14:paraId="2B8BD7CF" w14:textId="77777777" w:rsidR="001A1764" w:rsidRPr="00DA3549" w:rsidRDefault="001A1764" w:rsidP="00D96F07">
            <w:pPr>
              <w:spacing w:line="276" w:lineRule="auto"/>
              <w:ind w:left="113" w:right="113"/>
              <w:rPr>
                <w:rFonts w:ascii="Times New Roman" w:hAnsi="Times New Roman" w:cs="Times New Roman"/>
                <w:sz w:val="24"/>
                <w:szCs w:val="24"/>
              </w:rPr>
            </w:pPr>
            <w:r w:rsidRPr="00DA3549">
              <w:rPr>
                <w:rFonts w:ascii="Times New Roman" w:hAnsi="Times New Roman" w:cs="Times New Roman"/>
                <w:sz w:val="24"/>
                <w:szCs w:val="24"/>
              </w:rPr>
              <w:t>County Name</w:t>
            </w:r>
          </w:p>
        </w:tc>
        <w:tc>
          <w:tcPr>
            <w:tcW w:w="1152" w:type="dxa"/>
            <w:shd w:val="clear" w:color="auto" w:fill="C6D9F1" w:themeFill="text2" w:themeFillTint="33"/>
            <w:textDirection w:val="btLr"/>
            <w:vAlign w:val="center"/>
          </w:tcPr>
          <w:p w14:paraId="2EE2E86E" w14:textId="77777777" w:rsidR="001A1764" w:rsidRPr="00DA3549" w:rsidRDefault="001A1764" w:rsidP="00D96F07">
            <w:pPr>
              <w:spacing w:line="276" w:lineRule="auto"/>
              <w:ind w:left="113" w:right="113"/>
              <w:contextualSpacing/>
              <w:rPr>
                <w:rFonts w:ascii="Times New Roman" w:hAnsi="Times New Roman" w:cs="Times New Roman"/>
                <w:sz w:val="24"/>
                <w:szCs w:val="24"/>
              </w:rPr>
            </w:pPr>
            <w:r w:rsidRPr="00DA3549">
              <w:rPr>
                <w:rFonts w:ascii="Times New Roman" w:hAnsi="Times New Roman" w:cs="Times New Roman"/>
                <w:sz w:val="24"/>
                <w:szCs w:val="24"/>
              </w:rPr>
              <w:t>Job Search</w:t>
            </w:r>
          </w:p>
        </w:tc>
        <w:tc>
          <w:tcPr>
            <w:tcW w:w="1152" w:type="dxa"/>
            <w:shd w:val="clear" w:color="auto" w:fill="C6D9F1" w:themeFill="text2" w:themeFillTint="33"/>
            <w:textDirection w:val="btLr"/>
            <w:vAlign w:val="center"/>
          </w:tcPr>
          <w:p w14:paraId="51FBA1B2" w14:textId="77777777" w:rsidR="001A1764" w:rsidRPr="00DA3549" w:rsidRDefault="001A1764" w:rsidP="00D96F07">
            <w:pPr>
              <w:spacing w:line="276" w:lineRule="auto"/>
              <w:ind w:left="113" w:right="113"/>
              <w:contextualSpacing/>
              <w:rPr>
                <w:rFonts w:ascii="Times New Roman" w:hAnsi="Times New Roman" w:cs="Times New Roman"/>
                <w:sz w:val="24"/>
                <w:szCs w:val="24"/>
              </w:rPr>
            </w:pPr>
            <w:r w:rsidRPr="00DA3549">
              <w:rPr>
                <w:rFonts w:ascii="Times New Roman" w:hAnsi="Times New Roman" w:cs="Times New Roman"/>
                <w:sz w:val="24"/>
                <w:szCs w:val="24"/>
              </w:rPr>
              <w:t>Job Search Training</w:t>
            </w:r>
          </w:p>
        </w:tc>
        <w:tc>
          <w:tcPr>
            <w:tcW w:w="1152" w:type="dxa"/>
            <w:shd w:val="clear" w:color="auto" w:fill="C6D9F1" w:themeFill="text2" w:themeFillTint="33"/>
            <w:textDirection w:val="btLr"/>
            <w:vAlign w:val="center"/>
          </w:tcPr>
          <w:p w14:paraId="3D770C6C" w14:textId="77777777" w:rsidR="001A1764" w:rsidRPr="00DA3549" w:rsidRDefault="001A1764" w:rsidP="00D96F07">
            <w:pPr>
              <w:spacing w:line="276" w:lineRule="auto"/>
              <w:ind w:left="113" w:right="113"/>
              <w:contextualSpacing/>
              <w:rPr>
                <w:rFonts w:ascii="Times New Roman" w:hAnsi="Times New Roman" w:cs="Times New Roman"/>
                <w:sz w:val="24"/>
                <w:szCs w:val="24"/>
              </w:rPr>
            </w:pPr>
            <w:r w:rsidRPr="00DA3549">
              <w:rPr>
                <w:rFonts w:ascii="Times New Roman" w:hAnsi="Times New Roman" w:cs="Times New Roman"/>
                <w:sz w:val="24"/>
                <w:szCs w:val="24"/>
              </w:rPr>
              <w:t>Job Retention</w:t>
            </w:r>
          </w:p>
        </w:tc>
        <w:tc>
          <w:tcPr>
            <w:tcW w:w="1152" w:type="dxa"/>
            <w:shd w:val="clear" w:color="auto" w:fill="C6D9F1" w:themeFill="text2" w:themeFillTint="33"/>
            <w:textDirection w:val="btLr"/>
            <w:vAlign w:val="center"/>
          </w:tcPr>
          <w:p w14:paraId="1B244E26" w14:textId="77777777" w:rsidR="001A1764" w:rsidRPr="00DA3549" w:rsidRDefault="001A1764" w:rsidP="00D96F07">
            <w:pPr>
              <w:spacing w:line="276" w:lineRule="auto"/>
              <w:ind w:left="113" w:right="113"/>
              <w:contextualSpacing/>
              <w:rPr>
                <w:rFonts w:ascii="Times New Roman" w:hAnsi="Times New Roman" w:cs="Times New Roman"/>
                <w:sz w:val="24"/>
                <w:szCs w:val="24"/>
              </w:rPr>
            </w:pPr>
            <w:r w:rsidRPr="00DA3549">
              <w:rPr>
                <w:rFonts w:ascii="Times New Roman" w:hAnsi="Times New Roman" w:cs="Times New Roman"/>
                <w:sz w:val="24"/>
                <w:szCs w:val="24"/>
              </w:rPr>
              <w:t>Basic Education/ Foundational Skills</w:t>
            </w:r>
          </w:p>
        </w:tc>
        <w:tc>
          <w:tcPr>
            <w:tcW w:w="1152" w:type="dxa"/>
            <w:shd w:val="clear" w:color="auto" w:fill="C6D9F1" w:themeFill="text2" w:themeFillTint="33"/>
            <w:textDirection w:val="btLr"/>
            <w:vAlign w:val="center"/>
          </w:tcPr>
          <w:p w14:paraId="5AD6C326" w14:textId="77777777" w:rsidR="001A1764" w:rsidRPr="00DA3549" w:rsidRDefault="001A1764" w:rsidP="00D96F07">
            <w:pPr>
              <w:spacing w:line="276" w:lineRule="auto"/>
              <w:ind w:left="113" w:right="113"/>
              <w:contextualSpacing/>
              <w:rPr>
                <w:rFonts w:ascii="Times New Roman" w:hAnsi="Times New Roman" w:cs="Times New Roman"/>
                <w:sz w:val="24"/>
                <w:szCs w:val="24"/>
              </w:rPr>
            </w:pPr>
            <w:r w:rsidRPr="00DA3549">
              <w:rPr>
                <w:rFonts w:ascii="Times New Roman" w:hAnsi="Times New Roman" w:cs="Times New Roman"/>
                <w:sz w:val="24"/>
                <w:szCs w:val="24"/>
              </w:rPr>
              <w:t>Vocational Training</w:t>
            </w:r>
          </w:p>
        </w:tc>
        <w:tc>
          <w:tcPr>
            <w:tcW w:w="1152" w:type="dxa"/>
            <w:shd w:val="clear" w:color="auto" w:fill="C6D9F1" w:themeFill="text2" w:themeFillTint="33"/>
            <w:textDirection w:val="btLr"/>
            <w:vAlign w:val="center"/>
          </w:tcPr>
          <w:p w14:paraId="7C095D3F" w14:textId="77777777" w:rsidR="001A1764" w:rsidRPr="00DA3549" w:rsidRDefault="001A1764" w:rsidP="00D96F07">
            <w:pPr>
              <w:spacing w:line="276" w:lineRule="auto"/>
              <w:ind w:left="113" w:right="113"/>
              <w:contextualSpacing/>
              <w:rPr>
                <w:rFonts w:ascii="Times New Roman" w:hAnsi="Times New Roman" w:cs="Times New Roman"/>
                <w:sz w:val="24"/>
                <w:szCs w:val="24"/>
              </w:rPr>
            </w:pPr>
            <w:r w:rsidRPr="00DA3549">
              <w:rPr>
                <w:rFonts w:ascii="Times New Roman" w:hAnsi="Times New Roman" w:cs="Times New Roman"/>
                <w:sz w:val="24"/>
                <w:szCs w:val="24"/>
              </w:rPr>
              <w:t>On-the-Job Training</w:t>
            </w:r>
          </w:p>
        </w:tc>
        <w:tc>
          <w:tcPr>
            <w:tcW w:w="1152" w:type="dxa"/>
            <w:shd w:val="clear" w:color="auto" w:fill="C6D9F1" w:themeFill="text2" w:themeFillTint="33"/>
            <w:textDirection w:val="btLr"/>
            <w:vAlign w:val="center"/>
          </w:tcPr>
          <w:p w14:paraId="0E4B2EEE" w14:textId="77777777" w:rsidR="001A1764" w:rsidRPr="00DA3549" w:rsidRDefault="001A1764" w:rsidP="00D96F07">
            <w:pPr>
              <w:spacing w:line="276" w:lineRule="auto"/>
              <w:ind w:left="113" w:right="113"/>
              <w:contextualSpacing/>
              <w:rPr>
                <w:rFonts w:ascii="Times New Roman" w:hAnsi="Times New Roman" w:cs="Times New Roman"/>
                <w:sz w:val="24"/>
                <w:szCs w:val="24"/>
              </w:rPr>
            </w:pPr>
            <w:r w:rsidRPr="00DA3549">
              <w:rPr>
                <w:rFonts w:ascii="Times New Roman" w:hAnsi="Times New Roman" w:cs="Times New Roman"/>
                <w:sz w:val="24"/>
                <w:szCs w:val="24"/>
              </w:rPr>
              <w:t>Work Experience</w:t>
            </w:r>
          </w:p>
        </w:tc>
      </w:tr>
      <w:tr w:rsidR="001A1764" w:rsidRPr="00DA3549" w14:paraId="1D3E1828" w14:textId="77777777" w:rsidTr="00D96F07">
        <w:trPr>
          <w:trHeight w:val="432"/>
        </w:trPr>
        <w:tc>
          <w:tcPr>
            <w:tcW w:w="1654" w:type="dxa"/>
            <w:shd w:val="clear" w:color="auto" w:fill="C6D9F1" w:themeFill="text2" w:themeFillTint="33"/>
            <w:vAlign w:val="center"/>
          </w:tcPr>
          <w:p w14:paraId="33FB41F7" w14:textId="77777777" w:rsidR="001A1764" w:rsidRPr="00DA3549" w:rsidRDefault="001A1764" w:rsidP="00D96F07">
            <w:pPr>
              <w:rPr>
                <w:rFonts w:ascii="Times New Roman" w:hAnsi="Times New Roman" w:cs="Times New Roman"/>
                <w:sz w:val="24"/>
                <w:szCs w:val="24"/>
              </w:rPr>
            </w:pPr>
            <w:r>
              <w:rPr>
                <w:rFonts w:ascii="Times New Roman" w:hAnsi="Times New Roman" w:cs="Times New Roman"/>
                <w:sz w:val="24"/>
                <w:szCs w:val="24"/>
              </w:rPr>
              <w:t>County Name</w:t>
            </w:r>
          </w:p>
        </w:tc>
        <w:tc>
          <w:tcPr>
            <w:tcW w:w="1152" w:type="dxa"/>
            <w:vAlign w:val="center"/>
          </w:tcPr>
          <w:p w14:paraId="491E7BC5" w14:textId="77777777" w:rsidR="001A1764" w:rsidRPr="00DA3549" w:rsidRDefault="001A1764" w:rsidP="00D96F07">
            <w:pPr>
              <w:jc w:val="center"/>
              <w:rPr>
                <w:rFonts w:ascii="Times New Roman" w:hAnsi="Times New Roman" w:cs="Times New Roman"/>
                <w:sz w:val="24"/>
                <w:szCs w:val="24"/>
              </w:rPr>
            </w:pPr>
          </w:p>
        </w:tc>
        <w:tc>
          <w:tcPr>
            <w:tcW w:w="1152" w:type="dxa"/>
            <w:vAlign w:val="center"/>
          </w:tcPr>
          <w:p w14:paraId="317F02A5" w14:textId="77777777" w:rsidR="001A1764" w:rsidRPr="00DA3549" w:rsidRDefault="001A1764" w:rsidP="00D96F07">
            <w:pPr>
              <w:jc w:val="center"/>
              <w:rPr>
                <w:rFonts w:ascii="Times New Roman" w:hAnsi="Times New Roman" w:cs="Times New Roman"/>
                <w:sz w:val="24"/>
                <w:szCs w:val="24"/>
              </w:rPr>
            </w:pPr>
          </w:p>
        </w:tc>
        <w:tc>
          <w:tcPr>
            <w:tcW w:w="1152" w:type="dxa"/>
            <w:vAlign w:val="center"/>
          </w:tcPr>
          <w:p w14:paraId="709531C1" w14:textId="77777777" w:rsidR="001A1764" w:rsidRPr="00DA3549" w:rsidRDefault="001A1764" w:rsidP="00D96F07">
            <w:pPr>
              <w:jc w:val="center"/>
              <w:rPr>
                <w:rFonts w:ascii="Times New Roman" w:hAnsi="Times New Roman" w:cs="Times New Roman"/>
                <w:sz w:val="24"/>
                <w:szCs w:val="24"/>
              </w:rPr>
            </w:pPr>
          </w:p>
        </w:tc>
        <w:tc>
          <w:tcPr>
            <w:tcW w:w="1152" w:type="dxa"/>
            <w:vAlign w:val="center"/>
          </w:tcPr>
          <w:p w14:paraId="26A2B3B3" w14:textId="77777777" w:rsidR="001A1764" w:rsidRPr="00DA3549" w:rsidRDefault="001A1764" w:rsidP="00D96F07">
            <w:pPr>
              <w:jc w:val="center"/>
              <w:rPr>
                <w:rFonts w:ascii="Times New Roman" w:hAnsi="Times New Roman" w:cs="Times New Roman"/>
                <w:sz w:val="24"/>
                <w:szCs w:val="24"/>
              </w:rPr>
            </w:pPr>
          </w:p>
        </w:tc>
        <w:tc>
          <w:tcPr>
            <w:tcW w:w="1152" w:type="dxa"/>
            <w:vAlign w:val="center"/>
          </w:tcPr>
          <w:p w14:paraId="4AD493CC" w14:textId="77777777" w:rsidR="001A1764" w:rsidRPr="00DA3549" w:rsidRDefault="001A1764" w:rsidP="00D96F07">
            <w:pPr>
              <w:jc w:val="center"/>
              <w:rPr>
                <w:rFonts w:ascii="Times New Roman" w:hAnsi="Times New Roman" w:cs="Times New Roman"/>
                <w:sz w:val="24"/>
                <w:szCs w:val="24"/>
              </w:rPr>
            </w:pPr>
          </w:p>
        </w:tc>
        <w:tc>
          <w:tcPr>
            <w:tcW w:w="1152" w:type="dxa"/>
            <w:vAlign w:val="center"/>
          </w:tcPr>
          <w:p w14:paraId="5836D4AC" w14:textId="77777777" w:rsidR="001A1764" w:rsidRPr="00DA3549" w:rsidRDefault="001A1764" w:rsidP="00D96F07">
            <w:pPr>
              <w:jc w:val="center"/>
              <w:rPr>
                <w:rFonts w:ascii="Times New Roman" w:hAnsi="Times New Roman" w:cs="Times New Roman"/>
                <w:sz w:val="24"/>
                <w:szCs w:val="24"/>
              </w:rPr>
            </w:pPr>
          </w:p>
        </w:tc>
        <w:tc>
          <w:tcPr>
            <w:tcW w:w="1152" w:type="dxa"/>
            <w:vAlign w:val="center"/>
          </w:tcPr>
          <w:p w14:paraId="4A89A2F9" w14:textId="77777777" w:rsidR="001A1764" w:rsidRPr="00DA3549" w:rsidRDefault="001A1764" w:rsidP="00D96F07">
            <w:pPr>
              <w:jc w:val="center"/>
              <w:rPr>
                <w:rFonts w:ascii="Times New Roman" w:hAnsi="Times New Roman" w:cs="Times New Roman"/>
                <w:sz w:val="24"/>
                <w:szCs w:val="24"/>
              </w:rPr>
            </w:pPr>
          </w:p>
        </w:tc>
      </w:tr>
    </w:tbl>
    <w:p w14:paraId="5C798388" w14:textId="77777777" w:rsidR="0069750E" w:rsidRDefault="0069750E" w:rsidP="00DA4305">
      <w:pPr>
        <w:keepNext/>
        <w:keepLines/>
        <w:spacing w:before="200" w:after="0" w:line="240" w:lineRule="auto"/>
        <w:outlineLvl w:val="2"/>
        <w:rPr>
          <w:rFonts w:ascii="Times New Roman" w:eastAsia="Times New Roman" w:hAnsi="Times New Roman" w:cs="Times New Roman"/>
          <w:b/>
          <w:sz w:val="24"/>
          <w:szCs w:val="24"/>
        </w:rPr>
      </w:pPr>
    </w:p>
    <w:p w14:paraId="133526E6" w14:textId="3903A90F" w:rsidR="00DA4305" w:rsidRPr="003D2664" w:rsidRDefault="00B424F2" w:rsidP="00DA4305">
      <w:pPr>
        <w:keepNext/>
        <w:keepLines/>
        <w:spacing w:before="200" w:after="0" w:line="240" w:lineRule="auto"/>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O</w:t>
      </w:r>
      <w:r w:rsidR="00DA4305" w:rsidRPr="003D2664">
        <w:rPr>
          <w:rFonts w:ascii="Times New Roman" w:eastAsia="Times New Roman" w:hAnsi="Times New Roman" w:cs="Times New Roman"/>
          <w:b/>
          <w:sz w:val="24"/>
          <w:szCs w:val="24"/>
        </w:rPr>
        <w:t>perating Budget</w:t>
      </w:r>
    </w:p>
    <w:p w14:paraId="7921FB34" w14:textId="77777777" w:rsidR="007B36D3" w:rsidRPr="003D2664" w:rsidRDefault="007B36D3" w:rsidP="007B36D3">
      <w:pPr>
        <w:keepNext/>
        <w:keepLines/>
        <w:spacing w:after="0" w:line="240" w:lineRule="auto"/>
        <w:outlineLvl w:val="2"/>
        <w:rPr>
          <w:rFonts w:ascii="Times New Roman" w:eastAsia="Times New Roman" w:hAnsi="Times New Roman" w:cs="Times New Roman"/>
          <w:b/>
          <w:sz w:val="24"/>
          <w:szCs w:val="24"/>
        </w:rPr>
      </w:pPr>
      <w:r w:rsidRPr="003D2664">
        <w:rPr>
          <w:rFonts w:ascii="Times New Roman" w:eastAsia="Times New Roman" w:hAnsi="Times New Roman" w:cs="Times New Roman"/>
          <w:b/>
          <w:sz w:val="24"/>
          <w:szCs w:val="24"/>
        </w:rPr>
        <w:t xml:space="preserve">Instructions: </w:t>
      </w:r>
    </w:p>
    <w:p w14:paraId="27AEE155" w14:textId="77777777" w:rsidR="007B36D3" w:rsidRPr="003D2664" w:rsidRDefault="007B36D3" w:rsidP="007B36D3">
      <w:pPr>
        <w:keepNext/>
        <w:keepLines/>
        <w:spacing w:after="0" w:line="240" w:lineRule="auto"/>
        <w:outlineLvl w:val="2"/>
        <w:rPr>
          <w:rFonts w:ascii="Times New Roman" w:eastAsia="Times New Roman" w:hAnsi="Times New Roman" w:cs="Times New Roman"/>
          <w:b/>
          <w:sz w:val="28"/>
          <w:szCs w:val="24"/>
        </w:rPr>
      </w:pPr>
      <w:r w:rsidRPr="003D2664">
        <w:rPr>
          <w:rFonts w:ascii="Times New Roman" w:hAnsi="Times New Roman" w:cs="Times New Roman"/>
          <w:sz w:val="24"/>
        </w:rPr>
        <w:t xml:space="preserve">Complete the operating budget table, providing line item detail and the program total. </w:t>
      </w:r>
      <w:r w:rsidRPr="003D2664">
        <w:rPr>
          <w:rFonts w:ascii="Times New Roman" w:hAnsi="Times New Roman" w:cs="Times New Roman"/>
          <w:b/>
          <w:sz w:val="24"/>
        </w:rPr>
        <w:t>If there are contracts, enter the total contract amount</w:t>
      </w:r>
      <w:r w:rsidRPr="003D2664">
        <w:rPr>
          <w:rFonts w:ascii="Times New Roman" w:hAnsi="Times New Roman" w:cs="Times New Roman"/>
          <w:sz w:val="24"/>
        </w:rPr>
        <w:t>. Cost categories outside of contracts apply only to the County FNS E&amp;T agency expenses. Additional detail on contracts should be provided in the Contractor Detail Addendum.</w:t>
      </w:r>
    </w:p>
    <w:p w14:paraId="7B07373E" w14:textId="77777777" w:rsidR="00DA4305" w:rsidRPr="003D2664" w:rsidRDefault="00DA4305" w:rsidP="00DA4305">
      <w:pPr>
        <w:spacing w:after="0" w:line="240" w:lineRule="auto"/>
        <w:rPr>
          <w:rFonts w:ascii="Times New Roman" w:eastAsia="Times New Roman" w:hAnsi="Times New Roman" w:cs="Times New Roman"/>
          <w:sz w:val="16"/>
          <w:szCs w:val="16"/>
        </w:rPr>
      </w:pPr>
    </w:p>
    <w:tbl>
      <w:tblPr>
        <w:tblW w:w="4739" w:type="pct"/>
        <w:tblInd w:w="115" w:type="dxa"/>
        <w:tblLayout w:type="fixed"/>
        <w:tblCellMar>
          <w:left w:w="115" w:type="dxa"/>
          <w:right w:w="115" w:type="dxa"/>
        </w:tblCellMar>
        <w:tblLook w:val="04A0" w:firstRow="1" w:lastRow="0" w:firstColumn="1" w:lastColumn="0" w:noHBand="0" w:noVBand="1"/>
        <w:tblCaption w:val="Table 5: Operating Budget"/>
        <w:tblDescription w:val="Note: Attach an approval letter from the table cognizant agency identifying the inderect cost rate used.The first row includes the following headings: State cost, Federal Cost, and Total Cost. The first column lists the following I) DIRECT COSTS: a) salary/wages; b)fringe benefits*Approved Fringe Benefit Rate Used_____%; c)Contractual costs; d)non-capital Equipment and supplies; e)Materials; f)travel; g) Building/Space; h)equipment &amp; other capital expenditures; and TOTAL DIRECT COSTS. Line II. Indirect Costs follows aind includes: Indirect costs* Approved Indirect Cost Rate Used:_____%; and TOTAL INDIRECT COSTS. Line III. In-Kind Contribution and Line IV. Participant Reimbursement (State plus Federal): a)Dependent Care; b)Transportation &amp; Other Costs; c)State Agency Cost for Dependent Care Services. V. TOTAL COSTS"/>
      </w:tblPr>
      <w:tblGrid>
        <w:gridCol w:w="3905"/>
        <w:gridCol w:w="1269"/>
        <w:gridCol w:w="1219"/>
        <w:gridCol w:w="2469"/>
      </w:tblGrid>
      <w:tr w:rsidR="00DA4305" w:rsidRPr="003D2664" w14:paraId="527CE64E" w14:textId="77777777" w:rsidTr="002D3005">
        <w:trPr>
          <w:trHeight w:val="475"/>
        </w:trPr>
        <w:tc>
          <w:tcPr>
            <w:tcW w:w="2203" w:type="pct"/>
            <w:tcBorders>
              <w:top w:val="single" w:sz="18" w:space="0" w:color="4F81BD" w:themeColor="accent1"/>
              <w:left w:val="single" w:sz="4" w:space="0" w:color="auto"/>
              <w:bottom w:val="single" w:sz="4" w:space="0" w:color="auto"/>
              <w:right w:val="nil"/>
            </w:tcBorders>
            <w:shd w:val="clear" w:color="auto" w:fill="8DB3E2" w:themeFill="text2" w:themeFillTint="66"/>
            <w:noWrap/>
            <w:vAlign w:val="bottom"/>
            <w:hideMark/>
          </w:tcPr>
          <w:p w14:paraId="5EDF3CA8" w14:textId="77777777" w:rsidR="00DA4305" w:rsidRPr="003D2664" w:rsidRDefault="00DA4305" w:rsidP="00DA4305">
            <w:pPr>
              <w:spacing w:after="0"/>
              <w:rPr>
                <w:rFonts w:ascii="Times New Roman" w:eastAsia="Times New Roman" w:hAnsi="Times New Roman" w:cs="Times New Roman"/>
                <w:color w:val="000000"/>
                <w:sz w:val="24"/>
                <w:szCs w:val="24"/>
              </w:rPr>
            </w:pPr>
          </w:p>
        </w:tc>
        <w:tc>
          <w:tcPr>
            <w:tcW w:w="716" w:type="pct"/>
            <w:tcBorders>
              <w:top w:val="single" w:sz="18" w:space="0" w:color="4F81BD" w:themeColor="accent1"/>
              <w:left w:val="single" w:sz="4" w:space="0" w:color="auto"/>
              <w:bottom w:val="single" w:sz="4" w:space="0" w:color="auto"/>
              <w:right w:val="single" w:sz="4" w:space="0" w:color="auto"/>
            </w:tcBorders>
            <w:shd w:val="clear" w:color="auto" w:fill="8DB3E2" w:themeFill="text2" w:themeFillTint="66"/>
            <w:noWrap/>
            <w:vAlign w:val="bottom"/>
            <w:hideMark/>
          </w:tcPr>
          <w:p w14:paraId="3526F20B" w14:textId="77777777" w:rsidR="00DA4305" w:rsidRPr="003D2664" w:rsidRDefault="00632A74" w:rsidP="00DA4305">
            <w:pPr>
              <w:spacing w:after="0"/>
              <w:jc w:val="center"/>
              <w:rPr>
                <w:rFonts w:ascii="Times New Roman" w:eastAsia="Times New Roman" w:hAnsi="Times New Roman" w:cs="Times New Roman"/>
                <w:b/>
                <w:color w:val="000000"/>
                <w:sz w:val="24"/>
                <w:szCs w:val="24"/>
              </w:rPr>
            </w:pPr>
            <w:r w:rsidRPr="003D2664">
              <w:rPr>
                <w:rFonts w:ascii="Times New Roman" w:eastAsia="Times New Roman" w:hAnsi="Times New Roman" w:cs="Times New Roman"/>
                <w:b/>
                <w:color w:val="000000"/>
                <w:sz w:val="24"/>
                <w:szCs w:val="24"/>
              </w:rPr>
              <w:t>County</w:t>
            </w:r>
            <w:r w:rsidR="00DA4305" w:rsidRPr="003D2664">
              <w:rPr>
                <w:rFonts w:ascii="Times New Roman" w:eastAsia="Times New Roman" w:hAnsi="Times New Roman" w:cs="Times New Roman"/>
                <w:b/>
                <w:color w:val="000000"/>
                <w:sz w:val="24"/>
                <w:szCs w:val="24"/>
              </w:rPr>
              <w:t xml:space="preserve"> cost</w:t>
            </w:r>
          </w:p>
        </w:tc>
        <w:tc>
          <w:tcPr>
            <w:tcW w:w="688" w:type="pct"/>
            <w:tcBorders>
              <w:top w:val="single" w:sz="18" w:space="0" w:color="4F81BD" w:themeColor="accent1"/>
              <w:left w:val="nil"/>
              <w:bottom w:val="single" w:sz="4" w:space="0" w:color="auto"/>
              <w:right w:val="single" w:sz="4" w:space="0" w:color="auto"/>
            </w:tcBorders>
            <w:shd w:val="clear" w:color="auto" w:fill="8DB3E2" w:themeFill="text2" w:themeFillTint="66"/>
            <w:noWrap/>
            <w:vAlign w:val="bottom"/>
            <w:hideMark/>
          </w:tcPr>
          <w:p w14:paraId="322050E3" w14:textId="77777777" w:rsidR="00DA4305" w:rsidRPr="003D2664" w:rsidRDefault="00DA4305" w:rsidP="00DA4305">
            <w:pPr>
              <w:spacing w:after="0"/>
              <w:jc w:val="center"/>
              <w:rPr>
                <w:rFonts w:ascii="Times New Roman" w:eastAsia="Times New Roman" w:hAnsi="Times New Roman" w:cs="Times New Roman"/>
                <w:b/>
                <w:color w:val="000000"/>
                <w:sz w:val="24"/>
                <w:szCs w:val="24"/>
              </w:rPr>
            </w:pPr>
            <w:r w:rsidRPr="003D2664">
              <w:rPr>
                <w:rFonts w:ascii="Times New Roman" w:eastAsia="Times New Roman" w:hAnsi="Times New Roman" w:cs="Times New Roman"/>
                <w:b/>
                <w:color w:val="000000"/>
                <w:sz w:val="24"/>
                <w:szCs w:val="24"/>
              </w:rPr>
              <w:t>Federal cost</w:t>
            </w:r>
          </w:p>
        </w:tc>
        <w:tc>
          <w:tcPr>
            <w:tcW w:w="1393" w:type="pct"/>
            <w:tcBorders>
              <w:top w:val="single" w:sz="18" w:space="0" w:color="4F81BD" w:themeColor="accent1"/>
              <w:left w:val="nil"/>
              <w:bottom w:val="single" w:sz="4" w:space="0" w:color="auto"/>
              <w:right w:val="single" w:sz="4" w:space="0" w:color="auto"/>
            </w:tcBorders>
            <w:shd w:val="clear" w:color="auto" w:fill="8DB3E2" w:themeFill="text2" w:themeFillTint="66"/>
            <w:noWrap/>
            <w:vAlign w:val="bottom"/>
            <w:hideMark/>
          </w:tcPr>
          <w:p w14:paraId="1CCBD37B" w14:textId="77777777" w:rsidR="00DA4305" w:rsidRPr="003D2664" w:rsidRDefault="00DA4305" w:rsidP="00DA4305">
            <w:pPr>
              <w:spacing w:after="0"/>
              <w:jc w:val="center"/>
              <w:rPr>
                <w:rFonts w:ascii="Times New Roman" w:eastAsia="Times New Roman" w:hAnsi="Times New Roman" w:cs="Times New Roman"/>
                <w:b/>
                <w:color w:val="000000"/>
                <w:sz w:val="24"/>
                <w:szCs w:val="24"/>
              </w:rPr>
            </w:pPr>
            <w:r w:rsidRPr="003D2664">
              <w:rPr>
                <w:rFonts w:ascii="Times New Roman" w:eastAsia="Times New Roman" w:hAnsi="Times New Roman" w:cs="Times New Roman"/>
                <w:b/>
                <w:bCs/>
                <w:color w:val="000000"/>
                <w:sz w:val="24"/>
                <w:szCs w:val="24"/>
              </w:rPr>
              <w:t>Total</w:t>
            </w:r>
          </w:p>
        </w:tc>
      </w:tr>
      <w:tr w:rsidR="00DA4305" w:rsidRPr="003D2664" w14:paraId="04DDF692" w14:textId="77777777" w:rsidTr="002D3005">
        <w:trPr>
          <w:trHeight w:val="300"/>
        </w:trPr>
        <w:tc>
          <w:tcPr>
            <w:tcW w:w="2203" w:type="pct"/>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14:paraId="1C9C2943"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b/>
                <w:color w:val="000000"/>
                <w:sz w:val="24"/>
                <w:szCs w:val="24"/>
              </w:rPr>
              <w:t>I.</w:t>
            </w:r>
            <w:r w:rsidRPr="003D2664">
              <w:rPr>
                <w:rFonts w:ascii="Times New Roman" w:eastAsia="Times New Roman" w:hAnsi="Times New Roman" w:cs="Times New Roman"/>
                <w:color w:val="000000"/>
                <w:sz w:val="24"/>
                <w:szCs w:val="24"/>
              </w:rPr>
              <w:t xml:space="preserve">   </w:t>
            </w:r>
            <w:r w:rsidRPr="003D2664">
              <w:rPr>
                <w:rFonts w:ascii="Times New Roman" w:eastAsia="Times New Roman" w:hAnsi="Times New Roman" w:cs="Times New Roman"/>
                <w:b/>
                <w:bCs/>
                <w:color w:val="000000"/>
                <w:sz w:val="24"/>
                <w:szCs w:val="24"/>
              </w:rPr>
              <w:t>Direct Costs</w:t>
            </w:r>
            <w:r w:rsidRPr="003D2664">
              <w:rPr>
                <w:rFonts w:ascii="Times New Roman" w:eastAsia="Times New Roman" w:hAnsi="Times New Roman" w:cs="Times New Roman"/>
                <w:color w:val="000000"/>
                <w:sz w:val="24"/>
                <w:szCs w:val="24"/>
              </w:rPr>
              <w:t>:</w:t>
            </w:r>
          </w:p>
        </w:tc>
        <w:tc>
          <w:tcPr>
            <w:tcW w:w="716" w:type="pct"/>
            <w:tcBorders>
              <w:top w:val="nil"/>
              <w:left w:val="nil"/>
              <w:bottom w:val="single" w:sz="4" w:space="0" w:color="auto"/>
              <w:right w:val="single" w:sz="4" w:space="0" w:color="auto"/>
            </w:tcBorders>
            <w:shd w:val="clear" w:color="auto" w:fill="auto"/>
            <w:noWrap/>
            <w:vAlign w:val="bottom"/>
            <w:hideMark/>
          </w:tcPr>
          <w:p w14:paraId="2DE7AA89"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w:t>
            </w:r>
          </w:p>
        </w:tc>
        <w:tc>
          <w:tcPr>
            <w:tcW w:w="688" w:type="pct"/>
            <w:tcBorders>
              <w:top w:val="nil"/>
              <w:left w:val="nil"/>
              <w:bottom w:val="single" w:sz="4" w:space="0" w:color="auto"/>
              <w:right w:val="single" w:sz="4" w:space="0" w:color="auto"/>
            </w:tcBorders>
            <w:shd w:val="clear" w:color="auto" w:fill="auto"/>
            <w:noWrap/>
            <w:vAlign w:val="bottom"/>
            <w:hideMark/>
          </w:tcPr>
          <w:p w14:paraId="2B861047"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w:t>
            </w:r>
          </w:p>
        </w:tc>
        <w:tc>
          <w:tcPr>
            <w:tcW w:w="1393" w:type="pct"/>
            <w:tcBorders>
              <w:top w:val="nil"/>
              <w:left w:val="nil"/>
              <w:bottom w:val="single" w:sz="4" w:space="0" w:color="auto"/>
              <w:right w:val="single" w:sz="4" w:space="0" w:color="auto"/>
            </w:tcBorders>
            <w:shd w:val="clear" w:color="auto" w:fill="auto"/>
            <w:noWrap/>
            <w:vAlign w:val="bottom"/>
            <w:hideMark/>
          </w:tcPr>
          <w:p w14:paraId="512B4AB6"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w:t>
            </w:r>
          </w:p>
        </w:tc>
      </w:tr>
      <w:tr w:rsidR="00DA4305" w:rsidRPr="003D2664" w14:paraId="7521F70A" w14:textId="77777777" w:rsidTr="002D3005">
        <w:trPr>
          <w:trHeight w:val="300"/>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5248F955"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a) Salary/Wages</w:t>
            </w:r>
          </w:p>
        </w:tc>
        <w:tc>
          <w:tcPr>
            <w:tcW w:w="716" w:type="pct"/>
            <w:tcBorders>
              <w:top w:val="nil"/>
              <w:left w:val="nil"/>
              <w:bottom w:val="single" w:sz="4" w:space="0" w:color="auto"/>
              <w:right w:val="single" w:sz="4" w:space="0" w:color="auto"/>
            </w:tcBorders>
            <w:shd w:val="clear" w:color="auto" w:fill="auto"/>
            <w:noWrap/>
            <w:vAlign w:val="bottom"/>
            <w:hideMark/>
          </w:tcPr>
          <w:p w14:paraId="549217DB"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w:t>
            </w:r>
          </w:p>
        </w:tc>
        <w:tc>
          <w:tcPr>
            <w:tcW w:w="688" w:type="pct"/>
            <w:tcBorders>
              <w:top w:val="nil"/>
              <w:left w:val="nil"/>
              <w:bottom w:val="single" w:sz="4" w:space="0" w:color="auto"/>
              <w:right w:val="single" w:sz="4" w:space="0" w:color="auto"/>
            </w:tcBorders>
            <w:shd w:val="clear" w:color="auto" w:fill="auto"/>
            <w:noWrap/>
            <w:vAlign w:val="bottom"/>
            <w:hideMark/>
          </w:tcPr>
          <w:p w14:paraId="03AA0E92"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w:t>
            </w:r>
          </w:p>
        </w:tc>
        <w:tc>
          <w:tcPr>
            <w:tcW w:w="1393" w:type="pct"/>
            <w:tcBorders>
              <w:top w:val="nil"/>
              <w:left w:val="nil"/>
              <w:bottom w:val="single" w:sz="4" w:space="0" w:color="auto"/>
              <w:right w:val="single" w:sz="4" w:space="0" w:color="auto"/>
            </w:tcBorders>
            <w:shd w:val="clear" w:color="auto" w:fill="auto"/>
            <w:noWrap/>
            <w:vAlign w:val="bottom"/>
            <w:hideMark/>
          </w:tcPr>
          <w:p w14:paraId="2DFD9AA2"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w:t>
            </w:r>
          </w:p>
        </w:tc>
      </w:tr>
      <w:tr w:rsidR="00DA4305" w:rsidRPr="003D2664" w14:paraId="20D51E99" w14:textId="77777777" w:rsidTr="002D3005">
        <w:trPr>
          <w:trHeight w:val="485"/>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330F31B2"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b) Fringe Benefits* Approved Fringe Benefit Rate Used ______%</w:t>
            </w:r>
          </w:p>
        </w:tc>
        <w:tc>
          <w:tcPr>
            <w:tcW w:w="716" w:type="pct"/>
            <w:tcBorders>
              <w:top w:val="nil"/>
              <w:left w:val="nil"/>
              <w:bottom w:val="single" w:sz="4" w:space="0" w:color="auto"/>
              <w:right w:val="single" w:sz="4" w:space="0" w:color="auto"/>
            </w:tcBorders>
            <w:shd w:val="clear" w:color="auto" w:fill="auto"/>
            <w:noWrap/>
            <w:vAlign w:val="bottom"/>
            <w:hideMark/>
          </w:tcPr>
          <w:p w14:paraId="68F24544"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w:t>
            </w:r>
          </w:p>
        </w:tc>
        <w:tc>
          <w:tcPr>
            <w:tcW w:w="688" w:type="pct"/>
            <w:tcBorders>
              <w:top w:val="nil"/>
              <w:left w:val="nil"/>
              <w:bottom w:val="single" w:sz="4" w:space="0" w:color="auto"/>
              <w:right w:val="single" w:sz="4" w:space="0" w:color="auto"/>
            </w:tcBorders>
            <w:shd w:val="clear" w:color="auto" w:fill="auto"/>
            <w:noWrap/>
            <w:vAlign w:val="bottom"/>
            <w:hideMark/>
          </w:tcPr>
          <w:p w14:paraId="3158261C"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w:t>
            </w:r>
          </w:p>
        </w:tc>
        <w:tc>
          <w:tcPr>
            <w:tcW w:w="1393" w:type="pct"/>
            <w:tcBorders>
              <w:top w:val="nil"/>
              <w:left w:val="nil"/>
              <w:bottom w:val="single" w:sz="4" w:space="0" w:color="auto"/>
              <w:right w:val="single" w:sz="4" w:space="0" w:color="auto"/>
            </w:tcBorders>
            <w:shd w:val="clear" w:color="auto" w:fill="auto"/>
            <w:noWrap/>
            <w:vAlign w:val="bottom"/>
            <w:hideMark/>
          </w:tcPr>
          <w:p w14:paraId="1DBAC2EF"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w:t>
            </w:r>
          </w:p>
        </w:tc>
      </w:tr>
      <w:tr w:rsidR="00DA4305" w:rsidRPr="003D2664" w14:paraId="76CC92F6" w14:textId="77777777" w:rsidTr="002D3005">
        <w:trPr>
          <w:trHeight w:val="300"/>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2B0389E8"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c) Contractual Costs</w:t>
            </w:r>
          </w:p>
        </w:tc>
        <w:tc>
          <w:tcPr>
            <w:tcW w:w="716" w:type="pct"/>
            <w:tcBorders>
              <w:top w:val="nil"/>
              <w:left w:val="nil"/>
              <w:bottom w:val="single" w:sz="4" w:space="0" w:color="auto"/>
              <w:right w:val="single" w:sz="4" w:space="0" w:color="auto"/>
            </w:tcBorders>
            <w:shd w:val="clear" w:color="auto" w:fill="auto"/>
            <w:noWrap/>
            <w:vAlign w:val="bottom"/>
            <w:hideMark/>
          </w:tcPr>
          <w:p w14:paraId="41CE5735"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w:t>
            </w:r>
          </w:p>
        </w:tc>
        <w:tc>
          <w:tcPr>
            <w:tcW w:w="688" w:type="pct"/>
            <w:tcBorders>
              <w:top w:val="nil"/>
              <w:left w:val="nil"/>
              <w:bottom w:val="single" w:sz="4" w:space="0" w:color="auto"/>
              <w:right w:val="single" w:sz="4" w:space="0" w:color="auto"/>
            </w:tcBorders>
            <w:shd w:val="clear" w:color="auto" w:fill="auto"/>
            <w:noWrap/>
            <w:vAlign w:val="bottom"/>
            <w:hideMark/>
          </w:tcPr>
          <w:p w14:paraId="23F46280"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w:t>
            </w:r>
          </w:p>
        </w:tc>
        <w:tc>
          <w:tcPr>
            <w:tcW w:w="1393" w:type="pct"/>
            <w:tcBorders>
              <w:top w:val="nil"/>
              <w:left w:val="nil"/>
              <w:bottom w:val="single" w:sz="4" w:space="0" w:color="auto"/>
              <w:right w:val="single" w:sz="4" w:space="0" w:color="auto"/>
            </w:tcBorders>
            <w:shd w:val="clear" w:color="auto" w:fill="auto"/>
            <w:noWrap/>
            <w:vAlign w:val="bottom"/>
            <w:hideMark/>
          </w:tcPr>
          <w:p w14:paraId="71737E98"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w:t>
            </w:r>
          </w:p>
        </w:tc>
      </w:tr>
      <w:tr w:rsidR="00DA4305" w:rsidRPr="003D2664" w14:paraId="137AB0B7" w14:textId="77777777" w:rsidTr="002D3005">
        <w:trPr>
          <w:trHeight w:val="305"/>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212EF06A"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d) Non-capital Equipment and Supplies</w:t>
            </w:r>
          </w:p>
        </w:tc>
        <w:tc>
          <w:tcPr>
            <w:tcW w:w="716" w:type="pct"/>
            <w:tcBorders>
              <w:top w:val="nil"/>
              <w:left w:val="nil"/>
              <w:bottom w:val="single" w:sz="4" w:space="0" w:color="auto"/>
              <w:right w:val="single" w:sz="4" w:space="0" w:color="auto"/>
            </w:tcBorders>
            <w:shd w:val="clear" w:color="auto" w:fill="auto"/>
            <w:noWrap/>
            <w:vAlign w:val="bottom"/>
            <w:hideMark/>
          </w:tcPr>
          <w:p w14:paraId="20C9CE87"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w:t>
            </w:r>
          </w:p>
        </w:tc>
        <w:tc>
          <w:tcPr>
            <w:tcW w:w="688" w:type="pct"/>
            <w:tcBorders>
              <w:top w:val="nil"/>
              <w:left w:val="nil"/>
              <w:bottom w:val="single" w:sz="4" w:space="0" w:color="auto"/>
              <w:right w:val="single" w:sz="4" w:space="0" w:color="auto"/>
            </w:tcBorders>
            <w:shd w:val="clear" w:color="auto" w:fill="auto"/>
            <w:noWrap/>
            <w:vAlign w:val="bottom"/>
            <w:hideMark/>
          </w:tcPr>
          <w:p w14:paraId="7904D779"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w:t>
            </w:r>
          </w:p>
        </w:tc>
        <w:tc>
          <w:tcPr>
            <w:tcW w:w="1393" w:type="pct"/>
            <w:tcBorders>
              <w:top w:val="nil"/>
              <w:left w:val="nil"/>
              <w:bottom w:val="single" w:sz="4" w:space="0" w:color="auto"/>
              <w:right w:val="single" w:sz="4" w:space="0" w:color="auto"/>
            </w:tcBorders>
            <w:shd w:val="clear" w:color="auto" w:fill="auto"/>
            <w:noWrap/>
            <w:vAlign w:val="bottom"/>
            <w:hideMark/>
          </w:tcPr>
          <w:p w14:paraId="49CB3345"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w:t>
            </w:r>
          </w:p>
        </w:tc>
      </w:tr>
      <w:tr w:rsidR="00DA4305" w:rsidRPr="003D2664" w14:paraId="465D7FC4" w14:textId="77777777" w:rsidTr="002D3005">
        <w:trPr>
          <w:trHeight w:val="300"/>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64DA1D5E"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e) Materials</w:t>
            </w:r>
          </w:p>
        </w:tc>
        <w:tc>
          <w:tcPr>
            <w:tcW w:w="716" w:type="pct"/>
            <w:tcBorders>
              <w:top w:val="nil"/>
              <w:left w:val="nil"/>
              <w:bottom w:val="single" w:sz="4" w:space="0" w:color="auto"/>
              <w:right w:val="single" w:sz="4" w:space="0" w:color="auto"/>
            </w:tcBorders>
            <w:shd w:val="clear" w:color="auto" w:fill="auto"/>
            <w:noWrap/>
            <w:vAlign w:val="bottom"/>
            <w:hideMark/>
          </w:tcPr>
          <w:p w14:paraId="1EA58487"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w:t>
            </w:r>
          </w:p>
        </w:tc>
        <w:tc>
          <w:tcPr>
            <w:tcW w:w="688" w:type="pct"/>
            <w:tcBorders>
              <w:top w:val="nil"/>
              <w:left w:val="nil"/>
              <w:bottom w:val="single" w:sz="4" w:space="0" w:color="auto"/>
              <w:right w:val="single" w:sz="4" w:space="0" w:color="auto"/>
            </w:tcBorders>
            <w:shd w:val="clear" w:color="auto" w:fill="auto"/>
            <w:noWrap/>
            <w:vAlign w:val="bottom"/>
            <w:hideMark/>
          </w:tcPr>
          <w:p w14:paraId="4ED9FFAA"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w:t>
            </w:r>
          </w:p>
        </w:tc>
        <w:tc>
          <w:tcPr>
            <w:tcW w:w="1393" w:type="pct"/>
            <w:tcBorders>
              <w:top w:val="nil"/>
              <w:left w:val="nil"/>
              <w:bottom w:val="single" w:sz="4" w:space="0" w:color="auto"/>
              <w:right w:val="single" w:sz="4" w:space="0" w:color="auto"/>
            </w:tcBorders>
            <w:shd w:val="clear" w:color="auto" w:fill="auto"/>
            <w:noWrap/>
            <w:vAlign w:val="bottom"/>
            <w:hideMark/>
          </w:tcPr>
          <w:p w14:paraId="1C3207AF"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w:t>
            </w:r>
          </w:p>
        </w:tc>
      </w:tr>
      <w:tr w:rsidR="00DA4305" w:rsidRPr="003D2664" w14:paraId="2D089068" w14:textId="77777777" w:rsidTr="002D3005">
        <w:trPr>
          <w:trHeight w:val="300"/>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0BFB6F14"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f) Travel</w:t>
            </w:r>
          </w:p>
        </w:tc>
        <w:tc>
          <w:tcPr>
            <w:tcW w:w="716" w:type="pct"/>
            <w:tcBorders>
              <w:top w:val="nil"/>
              <w:left w:val="nil"/>
              <w:bottom w:val="single" w:sz="4" w:space="0" w:color="auto"/>
              <w:right w:val="single" w:sz="4" w:space="0" w:color="auto"/>
            </w:tcBorders>
            <w:shd w:val="clear" w:color="auto" w:fill="auto"/>
            <w:noWrap/>
            <w:vAlign w:val="bottom"/>
            <w:hideMark/>
          </w:tcPr>
          <w:p w14:paraId="47E102D2"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w:t>
            </w:r>
          </w:p>
        </w:tc>
        <w:tc>
          <w:tcPr>
            <w:tcW w:w="688" w:type="pct"/>
            <w:tcBorders>
              <w:top w:val="nil"/>
              <w:left w:val="nil"/>
              <w:bottom w:val="single" w:sz="4" w:space="0" w:color="auto"/>
              <w:right w:val="single" w:sz="4" w:space="0" w:color="auto"/>
            </w:tcBorders>
            <w:shd w:val="clear" w:color="auto" w:fill="auto"/>
            <w:noWrap/>
            <w:vAlign w:val="bottom"/>
            <w:hideMark/>
          </w:tcPr>
          <w:p w14:paraId="1E3600BE"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w:t>
            </w:r>
          </w:p>
        </w:tc>
        <w:tc>
          <w:tcPr>
            <w:tcW w:w="1393" w:type="pct"/>
            <w:tcBorders>
              <w:top w:val="nil"/>
              <w:left w:val="nil"/>
              <w:bottom w:val="single" w:sz="4" w:space="0" w:color="auto"/>
              <w:right w:val="single" w:sz="4" w:space="0" w:color="auto"/>
            </w:tcBorders>
            <w:shd w:val="clear" w:color="auto" w:fill="auto"/>
            <w:noWrap/>
            <w:vAlign w:val="bottom"/>
            <w:hideMark/>
          </w:tcPr>
          <w:p w14:paraId="18C73352"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w:t>
            </w:r>
          </w:p>
        </w:tc>
      </w:tr>
      <w:tr w:rsidR="00DA4305" w:rsidRPr="003D2664" w14:paraId="4A4EAECD" w14:textId="77777777" w:rsidTr="002D3005">
        <w:trPr>
          <w:trHeight w:val="300"/>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3C98A16D"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g) Building/Space</w:t>
            </w:r>
          </w:p>
        </w:tc>
        <w:tc>
          <w:tcPr>
            <w:tcW w:w="716" w:type="pct"/>
            <w:tcBorders>
              <w:top w:val="nil"/>
              <w:left w:val="nil"/>
              <w:bottom w:val="single" w:sz="4" w:space="0" w:color="auto"/>
              <w:right w:val="single" w:sz="4" w:space="0" w:color="auto"/>
            </w:tcBorders>
            <w:shd w:val="clear" w:color="auto" w:fill="auto"/>
            <w:noWrap/>
            <w:vAlign w:val="bottom"/>
            <w:hideMark/>
          </w:tcPr>
          <w:p w14:paraId="46759C8D"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w:t>
            </w:r>
          </w:p>
        </w:tc>
        <w:tc>
          <w:tcPr>
            <w:tcW w:w="688" w:type="pct"/>
            <w:tcBorders>
              <w:top w:val="nil"/>
              <w:left w:val="nil"/>
              <w:bottom w:val="single" w:sz="4" w:space="0" w:color="auto"/>
              <w:right w:val="single" w:sz="4" w:space="0" w:color="auto"/>
            </w:tcBorders>
            <w:shd w:val="clear" w:color="auto" w:fill="auto"/>
            <w:noWrap/>
            <w:vAlign w:val="bottom"/>
            <w:hideMark/>
          </w:tcPr>
          <w:p w14:paraId="2903B1C7"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w:t>
            </w:r>
          </w:p>
        </w:tc>
        <w:tc>
          <w:tcPr>
            <w:tcW w:w="1393" w:type="pct"/>
            <w:tcBorders>
              <w:top w:val="nil"/>
              <w:left w:val="nil"/>
              <w:bottom w:val="single" w:sz="4" w:space="0" w:color="auto"/>
              <w:right w:val="single" w:sz="4" w:space="0" w:color="auto"/>
            </w:tcBorders>
            <w:shd w:val="clear" w:color="auto" w:fill="auto"/>
            <w:noWrap/>
            <w:vAlign w:val="bottom"/>
            <w:hideMark/>
          </w:tcPr>
          <w:p w14:paraId="0DC7EFFE"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w:t>
            </w:r>
          </w:p>
        </w:tc>
      </w:tr>
      <w:tr w:rsidR="00DA4305" w:rsidRPr="003D2664" w14:paraId="5D8C69B8" w14:textId="77777777" w:rsidTr="002D3005">
        <w:trPr>
          <w:trHeight w:val="260"/>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4794CBE8"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h) Equipment &amp; Other Capital Expenditures</w:t>
            </w:r>
          </w:p>
        </w:tc>
        <w:tc>
          <w:tcPr>
            <w:tcW w:w="716" w:type="pct"/>
            <w:tcBorders>
              <w:top w:val="nil"/>
              <w:left w:val="nil"/>
              <w:bottom w:val="single" w:sz="4" w:space="0" w:color="auto"/>
              <w:right w:val="single" w:sz="4" w:space="0" w:color="auto"/>
            </w:tcBorders>
            <w:shd w:val="clear" w:color="auto" w:fill="auto"/>
            <w:noWrap/>
            <w:vAlign w:val="bottom"/>
            <w:hideMark/>
          </w:tcPr>
          <w:p w14:paraId="325F7087"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w:t>
            </w:r>
          </w:p>
        </w:tc>
        <w:tc>
          <w:tcPr>
            <w:tcW w:w="688" w:type="pct"/>
            <w:tcBorders>
              <w:top w:val="nil"/>
              <w:left w:val="nil"/>
              <w:bottom w:val="single" w:sz="4" w:space="0" w:color="auto"/>
              <w:right w:val="single" w:sz="4" w:space="0" w:color="auto"/>
            </w:tcBorders>
            <w:shd w:val="clear" w:color="auto" w:fill="auto"/>
            <w:noWrap/>
            <w:vAlign w:val="bottom"/>
            <w:hideMark/>
          </w:tcPr>
          <w:p w14:paraId="126CBE71"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w:t>
            </w:r>
          </w:p>
        </w:tc>
        <w:tc>
          <w:tcPr>
            <w:tcW w:w="1393" w:type="pct"/>
            <w:tcBorders>
              <w:top w:val="nil"/>
              <w:left w:val="nil"/>
              <w:bottom w:val="single" w:sz="4" w:space="0" w:color="auto"/>
              <w:right w:val="single" w:sz="4" w:space="0" w:color="auto"/>
            </w:tcBorders>
            <w:shd w:val="clear" w:color="auto" w:fill="auto"/>
            <w:noWrap/>
            <w:vAlign w:val="bottom"/>
            <w:hideMark/>
          </w:tcPr>
          <w:p w14:paraId="70D2AEE5"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w:t>
            </w:r>
          </w:p>
        </w:tc>
      </w:tr>
      <w:tr w:rsidR="00DA4305" w:rsidRPr="003D2664" w14:paraId="3C8A8594" w14:textId="77777777" w:rsidTr="002D3005">
        <w:trPr>
          <w:trHeight w:val="300"/>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6EC0B2A6" w14:textId="77777777" w:rsidR="00DA4305" w:rsidRPr="003D2664" w:rsidRDefault="00DA4305" w:rsidP="00DA4305">
            <w:pPr>
              <w:spacing w:after="0"/>
              <w:rPr>
                <w:rFonts w:ascii="Times New Roman" w:eastAsia="Times New Roman" w:hAnsi="Times New Roman" w:cs="Times New Roman"/>
                <w:b/>
                <w:bCs/>
                <w:color w:val="000000"/>
                <w:sz w:val="24"/>
                <w:szCs w:val="24"/>
              </w:rPr>
            </w:pPr>
            <w:r w:rsidRPr="003D2664">
              <w:rPr>
                <w:rFonts w:ascii="Times New Roman" w:eastAsia="Times New Roman" w:hAnsi="Times New Roman" w:cs="Times New Roman"/>
                <w:b/>
                <w:bCs/>
                <w:color w:val="000000"/>
                <w:sz w:val="24"/>
                <w:szCs w:val="24"/>
              </w:rPr>
              <w:t>Total Direct Costs</w:t>
            </w:r>
          </w:p>
        </w:tc>
        <w:tc>
          <w:tcPr>
            <w:tcW w:w="716" w:type="pct"/>
            <w:tcBorders>
              <w:top w:val="nil"/>
              <w:left w:val="nil"/>
              <w:bottom w:val="single" w:sz="4" w:space="0" w:color="auto"/>
              <w:right w:val="single" w:sz="4" w:space="0" w:color="auto"/>
            </w:tcBorders>
            <w:shd w:val="clear" w:color="auto" w:fill="auto"/>
            <w:noWrap/>
            <w:vAlign w:val="bottom"/>
            <w:hideMark/>
          </w:tcPr>
          <w:p w14:paraId="71927F57"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w:t>
            </w:r>
          </w:p>
        </w:tc>
        <w:tc>
          <w:tcPr>
            <w:tcW w:w="688" w:type="pct"/>
            <w:tcBorders>
              <w:top w:val="nil"/>
              <w:left w:val="nil"/>
              <w:bottom w:val="single" w:sz="4" w:space="0" w:color="auto"/>
              <w:right w:val="single" w:sz="4" w:space="0" w:color="auto"/>
            </w:tcBorders>
            <w:shd w:val="clear" w:color="auto" w:fill="auto"/>
            <w:noWrap/>
            <w:vAlign w:val="bottom"/>
            <w:hideMark/>
          </w:tcPr>
          <w:p w14:paraId="1C2C2252"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w:t>
            </w:r>
          </w:p>
        </w:tc>
        <w:tc>
          <w:tcPr>
            <w:tcW w:w="1393" w:type="pct"/>
            <w:tcBorders>
              <w:top w:val="nil"/>
              <w:left w:val="nil"/>
              <w:bottom w:val="single" w:sz="4" w:space="0" w:color="auto"/>
              <w:right w:val="single" w:sz="4" w:space="0" w:color="auto"/>
            </w:tcBorders>
            <w:shd w:val="clear" w:color="auto" w:fill="auto"/>
            <w:noWrap/>
            <w:vAlign w:val="bottom"/>
            <w:hideMark/>
          </w:tcPr>
          <w:p w14:paraId="642D650D"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w:t>
            </w:r>
          </w:p>
        </w:tc>
      </w:tr>
      <w:tr w:rsidR="00DA4305" w:rsidRPr="003D2664" w14:paraId="4865EA4E" w14:textId="77777777" w:rsidTr="002D3005">
        <w:trPr>
          <w:trHeight w:val="300"/>
        </w:trPr>
        <w:tc>
          <w:tcPr>
            <w:tcW w:w="2203" w:type="pct"/>
            <w:tcBorders>
              <w:top w:val="nil"/>
              <w:left w:val="single" w:sz="4" w:space="0" w:color="auto"/>
              <w:bottom w:val="single" w:sz="4" w:space="0" w:color="auto"/>
              <w:right w:val="single" w:sz="4" w:space="0" w:color="auto"/>
            </w:tcBorders>
            <w:shd w:val="clear" w:color="auto" w:fill="8DB3E2" w:themeFill="text2" w:themeFillTint="66"/>
            <w:noWrap/>
            <w:vAlign w:val="bottom"/>
            <w:hideMark/>
          </w:tcPr>
          <w:p w14:paraId="29336126" w14:textId="77777777" w:rsidR="00DA4305" w:rsidRPr="003D2664" w:rsidRDefault="00DA4305" w:rsidP="00DA4305">
            <w:pPr>
              <w:spacing w:after="0"/>
              <w:rPr>
                <w:rFonts w:ascii="Times New Roman" w:eastAsia="Times New Roman" w:hAnsi="Times New Roman" w:cs="Times New Roman"/>
                <w:b/>
                <w:bCs/>
                <w:color w:val="000000"/>
                <w:sz w:val="24"/>
                <w:szCs w:val="24"/>
              </w:rPr>
            </w:pPr>
            <w:r w:rsidRPr="003D2664">
              <w:rPr>
                <w:rFonts w:ascii="Times New Roman" w:eastAsia="Times New Roman" w:hAnsi="Times New Roman" w:cs="Times New Roman"/>
                <w:b/>
                <w:bCs/>
                <w:color w:val="000000"/>
                <w:sz w:val="24"/>
                <w:szCs w:val="24"/>
              </w:rPr>
              <w:t>II.  Indirect Costs:</w:t>
            </w:r>
          </w:p>
        </w:tc>
        <w:tc>
          <w:tcPr>
            <w:tcW w:w="716" w:type="pct"/>
            <w:tcBorders>
              <w:top w:val="nil"/>
              <w:left w:val="nil"/>
              <w:bottom w:val="single" w:sz="4" w:space="0" w:color="auto"/>
              <w:right w:val="single" w:sz="4" w:space="0" w:color="auto"/>
            </w:tcBorders>
            <w:shd w:val="clear" w:color="auto" w:fill="auto"/>
            <w:noWrap/>
            <w:vAlign w:val="bottom"/>
            <w:hideMark/>
          </w:tcPr>
          <w:p w14:paraId="3322B53D"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w:t>
            </w:r>
          </w:p>
        </w:tc>
        <w:tc>
          <w:tcPr>
            <w:tcW w:w="688" w:type="pct"/>
            <w:tcBorders>
              <w:top w:val="nil"/>
              <w:left w:val="nil"/>
              <w:bottom w:val="single" w:sz="4" w:space="0" w:color="auto"/>
              <w:right w:val="single" w:sz="4" w:space="0" w:color="auto"/>
            </w:tcBorders>
            <w:shd w:val="clear" w:color="auto" w:fill="auto"/>
            <w:noWrap/>
            <w:vAlign w:val="bottom"/>
            <w:hideMark/>
          </w:tcPr>
          <w:p w14:paraId="558FB51C"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w:t>
            </w:r>
          </w:p>
        </w:tc>
        <w:tc>
          <w:tcPr>
            <w:tcW w:w="1393" w:type="pct"/>
            <w:tcBorders>
              <w:top w:val="nil"/>
              <w:left w:val="nil"/>
              <w:bottom w:val="single" w:sz="4" w:space="0" w:color="auto"/>
              <w:right w:val="single" w:sz="4" w:space="0" w:color="auto"/>
            </w:tcBorders>
            <w:shd w:val="clear" w:color="auto" w:fill="auto"/>
            <w:noWrap/>
            <w:vAlign w:val="bottom"/>
            <w:hideMark/>
          </w:tcPr>
          <w:p w14:paraId="0523C5BF"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w:t>
            </w:r>
          </w:p>
        </w:tc>
      </w:tr>
      <w:tr w:rsidR="00DA4305" w:rsidRPr="003D2664" w14:paraId="0696AE8F" w14:textId="77777777" w:rsidTr="002D3005">
        <w:trPr>
          <w:trHeight w:val="512"/>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08DA9BD7"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xml:space="preserve">Indirect Costs*Approved Indirect Cost Rate </w:t>
            </w:r>
            <w:proofErr w:type="gramStart"/>
            <w:r w:rsidRPr="003D2664">
              <w:rPr>
                <w:rFonts w:ascii="Times New Roman" w:eastAsia="Times New Roman" w:hAnsi="Times New Roman" w:cs="Times New Roman"/>
                <w:color w:val="000000"/>
                <w:sz w:val="24"/>
                <w:szCs w:val="24"/>
              </w:rPr>
              <w:t>Used:_</w:t>
            </w:r>
            <w:proofErr w:type="gramEnd"/>
            <w:r w:rsidRPr="003D2664">
              <w:rPr>
                <w:rFonts w:ascii="Times New Roman" w:eastAsia="Times New Roman" w:hAnsi="Times New Roman" w:cs="Times New Roman"/>
                <w:color w:val="000000"/>
                <w:sz w:val="24"/>
                <w:szCs w:val="24"/>
              </w:rPr>
              <w:t>_____%</w:t>
            </w:r>
          </w:p>
        </w:tc>
        <w:tc>
          <w:tcPr>
            <w:tcW w:w="716" w:type="pct"/>
            <w:tcBorders>
              <w:top w:val="nil"/>
              <w:left w:val="nil"/>
              <w:bottom w:val="single" w:sz="4" w:space="0" w:color="auto"/>
              <w:right w:val="single" w:sz="4" w:space="0" w:color="auto"/>
            </w:tcBorders>
            <w:shd w:val="clear" w:color="auto" w:fill="auto"/>
            <w:noWrap/>
            <w:vAlign w:val="bottom"/>
            <w:hideMark/>
          </w:tcPr>
          <w:p w14:paraId="459930FE"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w:t>
            </w:r>
          </w:p>
        </w:tc>
        <w:tc>
          <w:tcPr>
            <w:tcW w:w="688" w:type="pct"/>
            <w:tcBorders>
              <w:top w:val="nil"/>
              <w:left w:val="nil"/>
              <w:bottom w:val="single" w:sz="4" w:space="0" w:color="auto"/>
              <w:right w:val="single" w:sz="4" w:space="0" w:color="auto"/>
            </w:tcBorders>
            <w:shd w:val="clear" w:color="auto" w:fill="auto"/>
            <w:noWrap/>
            <w:vAlign w:val="bottom"/>
            <w:hideMark/>
          </w:tcPr>
          <w:p w14:paraId="20F9485B"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w:t>
            </w:r>
          </w:p>
        </w:tc>
        <w:tc>
          <w:tcPr>
            <w:tcW w:w="1393" w:type="pct"/>
            <w:tcBorders>
              <w:top w:val="nil"/>
              <w:left w:val="nil"/>
              <w:bottom w:val="single" w:sz="4" w:space="0" w:color="auto"/>
              <w:right w:val="single" w:sz="4" w:space="0" w:color="auto"/>
            </w:tcBorders>
            <w:shd w:val="clear" w:color="auto" w:fill="auto"/>
            <w:noWrap/>
            <w:vAlign w:val="bottom"/>
            <w:hideMark/>
          </w:tcPr>
          <w:p w14:paraId="16599ADC"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w:t>
            </w:r>
          </w:p>
        </w:tc>
      </w:tr>
      <w:tr w:rsidR="00DA4305" w:rsidRPr="003D2664" w14:paraId="37306E03" w14:textId="77777777" w:rsidTr="002D3005">
        <w:trPr>
          <w:trHeight w:val="300"/>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5DB3661C" w14:textId="77777777" w:rsidR="00DA4305" w:rsidRPr="003D2664" w:rsidRDefault="00DA4305" w:rsidP="00DA4305">
            <w:pPr>
              <w:spacing w:after="0"/>
              <w:rPr>
                <w:rFonts w:ascii="Times New Roman" w:eastAsia="Times New Roman" w:hAnsi="Times New Roman" w:cs="Times New Roman"/>
                <w:b/>
                <w:bCs/>
                <w:color w:val="000000"/>
                <w:sz w:val="24"/>
                <w:szCs w:val="24"/>
              </w:rPr>
            </w:pPr>
            <w:r w:rsidRPr="003D2664">
              <w:rPr>
                <w:rFonts w:ascii="Times New Roman" w:eastAsia="Times New Roman" w:hAnsi="Times New Roman" w:cs="Times New Roman"/>
                <w:b/>
                <w:bCs/>
                <w:color w:val="000000"/>
                <w:sz w:val="24"/>
                <w:szCs w:val="24"/>
              </w:rPr>
              <w:t>Total Indirect Costs</w:t>
            </w:r>
          </w:p>
        </w:tc>
        <w:tc>
          <w:tcPr>
            <w:tcW w:w="716" w:type="pct"/>
            <w:tcBorders>
              <w:top w:val="nil"/>
              <w:left w:val="nil"/>
              <w:bottom w:val="single" w:sz="4" w:space="0" w:color="auto"/>
              <w:right w:val="single" w:sz="4" w:space="0" w:color="auto"/>
            </w:tcBorders>
            <w:shd w:val="clear" w:color="auto" w:fill="auto"/>
            <w:noWrap/>
            <w:vAlign w:val="bottom"/>
            <w:hideMark/>
          </w:tcPr>
          <w:p w14:paraId="466128EC"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w:t>
            </w:r>
          </w:p>
        </w:tc>
        <w:tc>
          <w:tcPr>
            <w:tcW w:w="688" w:type="pct"/>
            <w:tcBorders>
              <w:top w:val="nil"/>
              <w:left w:val="nil"/>
              <w:bottom w:val="single" w:sz="4" w:space="0" w:color="auto"/>
              <w:right w:val="single" w:sz="4" w:space="0" w:color="auto"/>
            </w:tcBorders>
            <w:shd w:val="clear" w:color="auto" w:fill="auto"/>
            <w:noWrap/>
            <w:vAlign w:val="bottom"/>
            <w:hideMark/>
          </w:tcPr>
          <w:p w14:paraId="186BBD07"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w:t>
            </w:r>
          </w:p>
        </w:tc>
        <w:tc>
          <w:tcPr>
            <w:tcW w:w="1393" w:type="pct"/>
            <w:tcBorders>
              <w:top w:val="nil"/>
              <w:left w:val="nil"/>
              <w:bottom w:val="single" w:sz="4" w:space="0" w:color="auto"/>
              <w:right w:val="single" w:sz="4" w:space="0" w:color="auto"/>
            </w:tcBorders>
            <w:shd w:val="clear" w:color="auto" w:fill="auto"/>
            <w:noWrap/>
            <w:vAlign w:val="bottom"/>
            <w:hideMark/>
          </w:tcPr>
          <w:p w14:paraId="783F8078"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w:t>
            </w:r>
          </w:p>
        </w:tc>
      </w:tr>
      <w:tr w:rsidR="00DA4305" w:rsidRPr="003D2664" w14:paraId="7DF12172" w14:textId="77777777" w:rsidTr="002D3005">
        <w:trPr>
          <w:trHeight w:val="300"/>
        </w:trPr>
        <w:tc>
          <w:tcPr>
            <w:tcW w:w="2203" w:type="pct"/>
            <w:tcBorders>
              <w:top w:val="nil"/>
              <w:left w:val="single" w:sz="4" w:space="0" w:color="auto"/>
              <w:bottom w:val="single" w:sz="4" w:space="0" w:color="auto"/>
              <w:right w:val="single" w:sz="4" w:space="0" w:color="auto"/>
            </w:tcBorders>
            <w:shd w:val="clear" w:color="auto" w:fill="8DB3E2" w:themeFill="text2" w:themeFillTint="66"/>
            <w:noWrap/>
            <w:vAlign w:val="bottom"/>
            <w:hideMark/>
          </w:tcPr>
          <w:p w14:paraId="57F92AA7" w14:textId="77777777" w:rsidR="00DA4305" w:rsidRPr="003D2664" w:rsidRDefault="00DA4305" w:rsidP="00DA4305">
            <w:pPr>
              <w:spacing w:after="0"/>
              <w:rPr>
                <w:rFonts w:ascii="Times New Roman" w:eastAsia="Times New Roman" w:hAnsi="Times New Roman" w:cs="Times New Roman"/>
                <w:b/>
                <w:bCs/>
                <w:color w:val="000000"/>
                <w:sz w:val="24"/>
                <w:szCs w:val="24"/>
              </w:rPr>
            </w:pPr>
            <w:r w:rsidRPr="003D2664">
              <w:rPr>
                <w:rFonts w:ascii="Times New Roman" w:eastAsia="Times New Roman" w:hAnsi="Times New Roman" w:cs="Times New Roman"/>
                <w:b/>
                <w:bCs/>
                <w:color w:val="000000"/>
                <w:sz w:val="24"/>
                <w:szCs w:val="24"/>
              </w:rPr>
              <w:t>III. In-kind Contribution</w:t>
            </w:r>
          </w:p>
        </w:tc>
        <w:tc>
          <w:tcPr>
            <w:tcW w:w="716" w:type="pct"/>
            <w:tcBorders>
              <w:top w:val="nil"/>
              <w:left w:val="nil"/>
              <w:bottom w:val="single" w:sz="4" w:space="0" w:color="auto"/>
              <w:right w:val="single" w:sz="4" w:space="0" w:color="auto"/>
            </w:tcBorders>
            <w:shd w:val="clear" w:color="auto" w:fill="auto"/>
            <w:noWrap/>
            <w:vAlign w:val="bottom"/>
            <w:hideMark/>
          </w:tcPr>
          <w:p w14:paraId="0CE6200A"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w:t>
            </w:r>
          </w:p>
        </w:tc>
        <w:tc>
          <w:tcPr>
            <w:tcW w:w="688" w:type="pct"/>
            <w:tcBorders>
              <w:top w:val="nil"/>
              <w:left w:val="nil"/>
              <w:bottom w:val="single" w:sz="4" w:space="0" w:color="auto"/>
              <w:right w:val="single" w:sz="4" w:space="0" w:color="auto"/>
            </w:tcBorders>
            <w:shd w:val="clear" w:color="auto" w:fill="auto"/>
            <w:noWrap/>
            <w:vAlign w:val="bottom"/>
            <w:hideMark/>
          </w:tcPr>
          <w:p w14:paraId="7367CB2A"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w:t>
            </w:r>
          </w:p>
        </w:tc>
        <w:tc>
          <w:tcPr>
            <w:tcW w:w="1393" w:type="pct"/>
            <w:tcBorders>
              <w:top w:val="nil"/>
              <w:left w:val="nil"/>
              <w:bottom w:val="single" w:sz="4" w:space="0" w:color="auto"/>
              <w:right w:val="single" w:sz="4" w:space="0" w:color="auto"/>
            </w:tcBorders>
            <w:shd w:val="clear" w:color="auto" w:fill="auto"/>
            <w:noWrap/>
            <w:vAlign w:val="bottom"/>
            <w:hideMark/>
          </w:tcPr>
          <w:p w14:paraId="6FE9F88D"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w:t>
            </w:r>
          </w:p>
        </w:tc>
      </w:tr>
      <w:tr w:rsidR="00DA4305" w:rsidRPr="003D2664" w14:paraId="5B0F702B" w14:textId="77777777" w:rsidTr="002D3005">
        <w:trPr>
          <w:trHeight w:val="300"/>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269D05BB" w14:textId="77777777" w:rsidR="00DA4305" w:rsidRPr="003D2664" w:rsidRDefault="0096164F"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County</w:t>
            </w:r>
            <w:r w:rsidR="00DA4305" w:rsidRPr="003D2664">
              <w:rPr>
                <w:rFonts w:ascii="Times New Roman" w:eastAsia="Times New Roman" w:hAnsi="Times New Roman" w:cs="Times New Roman"/>
                <w:color w:val="000000"/>
                <w:sz w:val="24"/>
                <w:szCs w:val="24"/>
              </w:rPr>
              <w:t xml:space="preserve"> in-kind contribution</w:t>
            </w:r>
          </w:p>
        </w:tc>
        <w:tc>
          <w:tcPr>
            <w:tcW w:w="716" w:type="pct"/>
            <w:tcBorders>
              <w:top w:val="nil"/>
              <w:left w:val="nil"/>
              <w:bottom w:val="single" w:sz="4" w:space="0" w:color="auto"/>
              <w:right w:val="single" w:sz="4" w:space="0" w:color="auto"/>
            </w:tcBorders>
            <w:shd w:val="clear" w:color="auto" w:fill="auto"/>
            <w:noWrap/>
            <w:vAlign w:val="bottom"/>
            <w:hideMark/>
          </w:tcPr>
          <w:p w14:paraId="70F19F63"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w:t>
            </w:r>
          </w:p>
        </w:tc>
        <w:tc>
          <w:tcPr>
            <w:tcW w:w="688" w:type="pct"/>
            <w:tcBorders>
              <w:top w:val="nil"/>
              <w:left w:val="nil"/>
              <w:bottom w:val="single" w:sz="4" w:space="0" w:color="auto"/>
              <w:right w:val="single" w:sz="4" w:space="0" w:color="auto"/>
            </w:tcBorders>
            <w:shd w:val="clear" w:color="auto" w:fill="auto"/>
            <w:noWrap/>
            <w:vAlign w:val="bottom"/>
            <w:hideMark/>
          </w:tcPr>
          <w:p w14:paraId="007C8B9C"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w:t>
            </w:r>
          </w:p>
        </w:tc>
        <w:tc>
          <w:tcPr>
            <w:tcW w:w="1393" w:type="pct"/>
            <w:tcBorders>
              <w:top w:val="nil"/>
              <w:left w:val="nil"/>
              <w:bottom w:val="single" w:sz="4" w:space="0" w:color="auto"/>
              <w:right w:val="single" w:sz="4" w:space="0" w:color="auto"/>
            </w:tcBorders>
            <w:shd w:val="clear" w:color="auto" w:fill="auto"/>
            <w:noWrap/>
            <w:vAlign w:val="bottom"/>
            <w:hideMark/>
          </w:tcPr>
          <w:p w14:paraId="45048FDA"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w:t>
            </w:r>
          </w:p>
        </w:tc>
      </w:tr>
      <w:tr w:rsidR="00DA4305" w:rsidRPr="003D2664" w14:paraId="18686183" w14:textId="77777777" w:rsidTr="002D3005">
        <w:trPr>
          <w:trHeight w:val="485"/>
        </w:trPr>
        <w:tc>
          <w:tcPr>
            <w:tcW w:w="2203" w:type="pct"/>
            <w:tcBorders>
              <w:top w:val="nil"/>
              <w:left w:val="single" w:sz="4" w:space="0" w:color="auto"/>
              <w:bottom w:val="single" w:sz="4" w:space="0" w:color="auto"/>
              <w:right w:val="single" w:sz="4" w:space="0" w:color="auto"/>
            </w:tcBorders>
            <w:shd w:val="clear" w:color="auto" w:fill="8DB3E2" w:themeFill="text2" w:themeFillTint="66"/>
            <w:noWrap/>
            <w:vAlign w:val="bottom"/>
            <w:hideMark/>
          </w:tcPr>
          <w:p w14:paraId="7A4EFBFB" w14:textId="77777777" w:rsidR="00DA4305" w:rsidRPr="003D2664" w:rsidRDefault="00DA4305" w:rsidP="00DA4305">
            <w:pPr>
              <w:spacing w:after="0"/>
              <w:rPr>
                <w:rFonts w:ascii="Times New Roman" w:eastAsia="Times New Roman" w:hAnsi="Times New Roman" w:cs="Times New Roman"/>
                <w:b/>
                <w:bCs/>
                <w:color w:val="000000"/>
                <w:sz w:val="24"/>
                <w:szCs w:val="24"/>
              </w:rPr>
            </w:pPr>
            <w:r w:rsidRPr="003D2664">
              <w:rPr>
                <w:rFonts w:ascii="Times New Roman" w:eastAsia="Times New Roman" w:hAnsi="Times New Roman" w:cs="Times New Roman"/>
                <w:b/>
                <w:bCs/>
                <w:color w:val="000000"/>
                <w:sz w:val="24"/>
                <w:szCs w:val="24"/>
              </w:rPr>
              <w:t>IV. Participant Reimbursement (</w:t>
            </w:r>
            <w:r w:rsidR="0096164F" w:rsidRPr="003D2664">
              <w:rPr>
                <w:rFonts w:ascii="Times New Roman" w:eastAsia="Times New Roman" w:hAnsi="Times New Roman" w:cs="Times New Roman"/>
                <w:b/>
                <w:bCs/>
                <w:color w:val="000000"/>
                <w:sz w:val="24"/>
                <w:szCs w:val="24"/>
              </w:rPr>
              <w:t>County</w:t>
            </w:r>
            <w:r w:rsidRPr="003D2664">
              <w:rPr>
                <w:rFonts w:ascii="Times New Roman" w:eastAsia="Times New Roman" w:hAnsi="Times New Roman" w:cs="Times New Roman"/>
                <w:b/>
                <w:bCs/>
                <w:color w:val="000000"/>
                <w:sz w:val="24"/>
                <w:szCs w:val="24"/>
              </w:rPr>
              <w:t xml:space="preserve"> plus Federal):</w:t>
            </w:r>
          </w:p>
        </w:tc>
        <w:tc>
          <w:tcPr>
            <w:tcW w:w="716" w:type="pct"/>
            <w:tcBorders>
              <w:top w:val="nil"/>
              <w:left w:val="nil"/>
              <w:bottom w:val="single" w:sz="4" w:space="0" w:color="auto"/>
              <w:right w:val="single" w:sz="4" w:space="0" w:color="auto"/>
            </w:tcBorders>
            <w:shd w:val="clear" w:color="auto" w:fill="auto"/>
            <w:noWrap/>
            <w:vAlign w:val="bottom"/>
            <w:hideMark/>
          </w:tcPr>
          <w:p w14:paraId="4325CEA2"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w:t>
            </w:r>
          </w:p>
        </w:tc>
        <w:tc>
          <w:tcPr>
            <w:tcW w:w="688" w:type="pct"/>
            <w:tcBorders>
              <w:top w:val="nil"/>
              <w:left w:val="nil"/>
              <w:bottom w:val="single" w:sz="4" w:space="0" w:color="auto"/>
              <w:right w:val="single" w:sz="4" w:space="0" w:color="auto"/>
            </w:tcBorders>
            <w:shd w:val="clear" w:color="auto" w:fill="auto"/>
            <w:noWrap/>
            <w:vAlign w:val="bottom"/>
            <w:hideMark/>
          </w:tcPr>
          <w:p w14:paraId="1C74FFD6"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w:t>
            </w:r>
          </w:p>
        </w:tc>
        <w:tc>
          <w:tcPr>
            <w:tcW w:w="1393" w:type="pct"/>
            <w:tcBorders>
              <w:top w:val="nil"/>
              <w:left w:val="nil"/>
              <w:bottom w:val="single" w:sz="4" w:space="0" w:color="auto"/>
              <w:right w:val="single" w:sz="4" w:space="0" w:color="auto"/>
            </w:tcBorders>
            <w:shd w:val="clear" w:color="auto" w:fill="auto"/>
            <w:noWrap/>
            <w:vAlign w:val="bottom"/>
            <w:hideMark/>
          </w:tcPr>
          <w:p w14:paraId="4F876632"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w:t>
            </w:r>
          </w:p>
        </w:tc>
      </w:tr>
      <w:tr w:rsidR="00DA4305" w:rsidRPr="003D2664" w14:paraId="2CE7DB70" w14:textId="77777777" w:rsidTr="002D3005">
        <w:trPr>
          <w:trHeight w:val="300"/>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77718DCB"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a)  Dependent Care</w:t>
            </w:r>
          </w:p>
        </w:tc>
        <w:tc>
          <w:tcPr>
            <w:tcW w:w="716" w:type="pct"/>
            <w:tcBorders>
              <w:top w:val="nil"/>
              <w:left w:val="nil"/>
              <w:bottom w:val="single" w:sz="4" w:space="0" w:color="auto"/>
              <w:right w:val="single" w:sz="4" w:space="0" w:color="auto"/>
            </w:tcBorders>
            <w:shd w:val="clear" w:color="auto" w:fill="auto"/>
            <w:noWrap/>
            <w:vAlign w:val="bottom"/>
            <w:hideMark/>
          </w:tcPr>
          <w:p w14:paraId="5A598F38"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w:t>
            </w:r>
          </w:p>
        </w:tc>
        <w:tc>
          <w:tcPr>
            <w:tcW w:w="688" w:type="pct"/>
            <w:tcBorders>
              <w:top w:val="nil"/>
              <w:left w:val="nil"/>
              <w:bottom w:val="single" w:sz="4" w:space="0" w:color="auto"/>
              <w:right w:val="single" w:sz="4" w:space="0" w:color="auto"/>
            </w:tcBorders>
            <w:shd w:val="clear" w:color="auto" w:fill="auto"/>
            <w:noWrap/>
            <w:vAlign w:val="bottom"/>
            <w:hideMark/>
          </w:tcPr>
          <w:p w14:paraId="38D83588"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w:t>
            </w:r>
          </w:p>
        </w:tc>
        <w:tc>
          <w:tcPr>
            <w:tcW w:w="1393" w:type="pct"/>
            <w:tcBorders>
              <w:top w:val="nil"/>
              <w:left w:val="nil"/>
              <w:bottom w:val="single" w:sz="4" w:space="0" w:color="auto"/>
              <w:right w:val="single" w:sz="4" w:space="0" w:color="auto"/>
            </w:tcBorders>
            <w:shd w:val="clear" w:color="auto" w:fill="auto"/>
            <w:noWrap/>
            <w:vAlign w:val="bottom"/>
            <w:hideMark/>
          </w:tcPr>
          <w:p w14:paraId="598A623E"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w:t>
            </w:r>
          </w:p>
        </w:tc>
      </w:tr>
      <w:tr w:rsidR="00DA4305" w:rsidRPr="003D2664" w14:paraId="5AE6E4CD" w14:textId="77777777" w:rsidTr="002D3005">
        <w:trPr>
          <w:trHeight w:val="350"/>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55DA1547"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b)  Transportation &amp; Other Costs</w:t>
            </w:r>
          </w:p>
        </w:tc>
        <w:tc>
          <w:tcPr>
            <w:tcW w:w="716" w:type="pct"/>
            <w:tcBorders>
              <w:top w:val="nil"/>
              <w:left w:val="nil"/>
              <w:bottom w:val="single" w:sz="4" w:space="0" w:color="auto"/>
              <w:right w:val="single" w:sz="4" w:space="0" w:color="auto"/>
            </w:tcBorders>
            <w:shd w:val="clear" w:color="auto" w:fill="auto"/>
            <w:noWrap/>
            <w:vAlign w:val="bottom"/>
            <w:hideMark/>
          </w:tcPr>
          <w:p w14:paraId="2A6F2A79"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w:t>
            </w:r>
          </w:p>
        </w:tc>
        <w:tc>
          <w:tcPr>
            <w:tcW w:w="688" w:type="pct"/>
            <w:tcBorders>
              <w:top w:val="nil"/>
              <w:left w:val="nil"/>
              <w:bottom w:val="single" w:sz="4" w:space="0" w:color="auto"/>
              <w:right w:val="single" w:sz="4" w:space="0" w:color="auto"/>
            </w:tcBorders>
            <w:shd w:val="clear" w:color="auto" w:fill="auto"/>
            <w:noWrap/>
            <w:vAlign w:val="bottom"/>
            <w:hideMark/>
          </w:tcPr>
          <w:p w14:paraId="05BD2A18"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w:t>
            </w:r>
          </w:p>
        </w:tc>
        <w:tc>
          <w:tcPr>
            <w:tcW w:w="1393" w:type="pct"/>
            <w:tcBorders>
              <w:top w:val="nil"/>
              <w:left w:val="nil"/>
              <w:bottom w:val="single" w:sz="4" w:space="0" w:color="auto"/>
              <w:right w:val="single" w:sz="4" w:space="0" w:color="auto"/>
            </w:tcBorders>
            <w:shd w:val="clear" w:color="auto" w:fill="auto"/>
            <w:noWrap/>
            <w:vAlign w:val="bottom"/>
            <w:hideMark/>
          </w:tcPr>
          <w:p w14:paraId="45048ECB"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w:t>
            </w:r>
          </w:p>
        </w:tc>
      </w:tr>
      <w:tr w:rsidR="00DA4305" w:rsidRPr="003D2664" w14:paraId="2D6D8C5E" w14:textId="77777777" w:rsidTr="002D3005">
        <w:trPr>
          <w:trHeight w:val="510"/>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66E46B41"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xml:space="preserve">c) </w:t>
            </w:r>
            <w:r w:rsidR="0096164F" w:rsidRPr="003D2664">
              <w:rPr>
                <w:rFonts w:ascii="Times New Roman" w:eastAsia="Times New Roman" w:hAnsi="Times New Roman" w:cs="Times New Roman"/>
                <w:color w:val="000000"/>
                <w:sz w:val="24"/>
                <w:szCs w:val="24"/>
              </w:rPr>
              <w:t>County</w:t>
            </w:r>
            <w:r w:rsidRPr="003D2664">
              <w:rPr>
                <w:rFonts w:ascii="Times New Roman" w:eastAsia="Times New Roman" w:hAnsi="Times New Roman" w:cs="Times New Roman"/>
                <w:color w:val="000000"/>
                <w:sz w:val="24"/>
                <w:szCs w:val="24"/>
              </w:rPr>
              <w:t xml:space="preserve"> Agency Cost for Dependent Care Services</w:t>
            </w:r>
          </w:p>
        </w:tc>
        <w:tc>
          <w:tcPr>
            <w:tcW w:w="716" w:type="pct"/>
            <w:tcBorders>
              <w:top w:val="nil"/>
              <w:left w:val="nil"/>
              <w:bottom w:val="single" w:sz="4" w:space="0" w:color="auto"/>
              <w:right w:val="single" w:sz="4" w:space="0" w:color="auto"/>
            </w:tcBorders>
            <w:shd w:val="clear" w:color="auto" w:fill="auto"/>
            <w:noWrap/>
            <w:vAlign w:val="bottom"/>
            <w:hideMark/>
          </w:tcPr>
          <w:p w14:paraId="63F39432"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w:t>
            </w:r>
          </w:p>
        </w:tc>
        <w:tc>
          <w:tcPr>
            <w:tcW w:w="688" w:type="pct"/>
            <w:tcBorders>
              <w:top w:val="nil"/>
              <w:left w:val="nil"/>
              <w:bottom w:val="single" w:sz="4" w:space="0" w:color="auto"/>
              <w:right w:val="single" w:sz="4" w:space="0" w:color="auto"/>
            </w:tcBorders>
            <w:shd w:val="clear" w:color="auto" w:fill="auto"/>
            <w:noWrap/>
            <w:vAlign w:val="bottom"/>
            <w:hideMark/>
          </w:tcPr>
          <w:p w14:paraId="12893E79"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w:t>
            </w:r>
          </w:p>
        </w:tc>
        <w:tc>
          <w:tcPr>
            <w:tcW w:w="1393" w:type="pct"/>
            <w:tcBorders>
              <w:top w:val="nil"/>
              <w:left w:val="nil"/>
              <w:bottom w:val="single" w:sz="4" w:space="0" w:color="auto"/>
              <w:right w:val="single" w:sz="4" w:space="0" w:color="auto"/>
            </w:tcBorders>
            <w:shd w:val="clear" w:color="auto" w:fill="auto"/>
            <w:noWrap/>
            <w:vAlign w:val="bottom"/>
            <w:hideMark/>
          </w:tcPr>
          <w:p w14:paraId="362E688C"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w:t>
            </w:r>
          </w:p>
        </w:tc>
      </w:tr>
      <w:tr w:rsidR="00DA4305" w:rsidRPr="003D2664" w14:paraId="388440DC" w14:textId="77777777" w:rsidTr="002D3005">
        <w:trPr>
          <w:trHeight w:val="300"/>
        </w:trPr>
        <w:tc>
          <w:tcPr>
            <w:tcW w:w="2203" w:type="pct"/>
            <w:tcBorders>
              <w:top w:val="nil"/>
              <w:left w:val="single" w:sz="4" w:space="0" w:color="auto"/>
              <w:bottom w:val="single" w:sz="4" w:space="0" w:color="auto"/>
              <w:right w:val="single" w:sz="4" w:space="0" w:color="auto"/>
            </w:tcBorders>
            <w:shd w:val="clear" w:color="auto" w:fill="8DB3E2" w:themeFill="text2" w:themeFillTint="66"/>
            <w:noWrap/>
            <w:vAlign w:val="bottom"/>
            <w:hideMark/>
          </w:tcPr>
          <w:p w14:paraId="5EAEACE4" w14:textId="77777777" w:rsidR="00DA4305" w:rsidRPr="003D2664" w:rsidRDefault="00DA4305" w:rsidP="00DA4305">
            <w:pPr>
              <w:spacing w:after="0"/>
              <w:rPr>
                <w:rFonts w:ascii="Times New Roman" w:eastAsia="Times New Roman" w:hAnsi="Times New Roman" w:cs="Times New Roman"/>
                <w:b/>
                <w:bCs/>
                <w:color w:val="000000"/>
                <w:sz w:val="24"/>
                <w:szCs w:val="24"/>
                <w:u w:val="single"/>
              </w:rPr>
            </w:pPr>
            <w:r w:rsidRPr="003D2664">
              <w:rPr>
                <w:rFonts w:ascii="Times New Roman" w:eastAsia="Times New Roman" w:hAnsi="Times New Roman" w:cs="Times New Roman"/>
                <w:b/>
                <w:bCs/>
                <w:color w:val="000000"/>
                <w:sz w:val="24"/>
                <w:szCs w:val="24"/>
                <w:u w:val="single"/>
              </w:rPr>
              <w:t>V.  Total Costs</w:t>
            </w:r>
          </w:p>
        </w:tc>
        <w:tc>
          <w:tcPr>
            <w:tcW w:w="716" w:type="pct"/>
            <w:tcBorders>
              <w:top w:val="single" w:sz="4" w:space="0" w:color="auto"/>
              <w:left w:val="nil"/>
              <w:bottom w:val="single" w:sz="4" w:space="0" w:color="auto"/>
              <w:right w:val="single" w:sz="4" w:space="0" w:color="auto"/>
            </w:tcBorders>
            <w:shd w:val="clear" w:color="auto" w:fill="auto"/>
            <w:noWrap/>
            <w:vAlign w:val="bottom"/>
            <w:hideMark/>
          </w:tcPr>
          <w:p w14:paraId="6E2B9040"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w:t>
            </w:r>
          </w:p>
        </w:tc>
        <w:tc>
          <w:tcPr>
            <w:tcW w:w="688" w:type="pct"/>
            <w:tcBorders>
              <w:top w:val="single" w:sz="4" w:space="0" w:color="auto"/>
              <w:left w:val="nil"/>
              <w:bottom w:val="single" w:sz="4" w:space="0" w:color="auto"/>
              <w:right w:val="single" w:sz="4" w:space="0" w:color="auto"/>
            </w:tcBorders>
            <w:shd w:val="clear" w:color="auto" w:fill="auto"/>
            <w:noWrap/>
            <w:vAlign w:val="bottom"/>
            <w:hideMark/>
          </w:tcPr>
          <w:p w14:paraId="1849D6E5"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w:t>
            </w:r>
          </w:p>
        </w:tc>
        <w:tc>
          <w:tcPr>
            <w:tcW w:w="1393" w:type="pct"/>
            <w:tcBorders>
              <w:top w:val="single" w:sz="4" w:space="0" w:color="auto"/>
              <w:left w:val="nil"/>
              <w:bottom w:val="single" w:sz="4" w:space="0" w:color="auto"/>
              <w:right w:val="single" w:sz="4" w:space="0" w:color="auto"/>
            </w:tcBorders>
            <w:shd w:val="clear" w:color="auto" w:fill="auto"/>
            <w:noWrap/>
            <w:vAlign w:val="bottom"/>
            <w:hideMark/>
          </w:tcPr>
          <w:p w14:paraId="63C5DB8B" w14:textId="77777777" w:rsidR="00DA4305" w:rsidRPr="003D2664" w:rsidRDefault="00DA4305" w:rsidP="00DA4305">
            <w:pPr>
              <w:spacing w:after="0"/>
              <w:rPr>
                <w:rFonts w:ascii="Times New Roman" w:eastAsia="Times New Roman" w:hAnsi="Times New Roman" w:cs="Times New Roman"/>
                <w:color w:val="000000"/>
                <w:sz w:val="24"/>
                <w:szCs w:val="24"/>
              </w:rPr>
            </w:pPr>
            <w:r w:rsidRPr="003D2664">
              <w:rPr>
                <w:rFonts w:ascii="Times New Roman" w:eastAsia="Times New Roman" w:hAnsi="Times New Roman" w:cs="Times New Roman"/>
                <w:color w:val="000000"/>
                <w:sz w:val="24"/>
                <w:szCs w:val="24"/>
              </w:rPr>
              <w:t> </w:t>
            </w:r>
          </w:p>
        </w:tc>
      </w:tr>
    </w:tbl>
    <w:p w14:paraId="44B8F7D6" w14:textId="77777777" w:rsidR="00DA4305" w:rsidRPr="003D2664" w:rsidRDefault="00DA4305" w:rsidP="00DA4305">
      <w:pPr>
        <w:spacing w:after="0"/>
        <w:rPr>
          <w:rFonts w:ascii="Times New Roman" w:eastAsia="Times New Roman" w:hAnsi="Times New Roman" w:cs="Times New Roman"/>
          <w:b/>
          <w:sz w:val="24"/>
          <w:szCs w:val="24"/>
        </w:rPr>
      </w:pPr>
    </w:p>
    <w:p w14:paraId="75EC4B52" w14:textId="77777777" w:rsidR="0069750E" w:rsidRDefault="0069750E" w:rsidP="00296653">
      <w:pPr>
        <w:keepNext/>
        <w:keepLines/>
        <w:spacing w:before="200" w:after="0" w:line="240" w:lineRule="auto"/>
        <w:outlineLvl w:val="2"/>
        <w:rPr>
          <w:rFonts w:ascii="Times New Roman" w:eastAsia="Times New Roman" w:hAnsi="Times New Roman" w:cs="Times New Roman"/>
          <w:b/>
          <w:sz w:val="28"/>
          <w:szCs w:val="24"/>
          <w:u w:val="single"/>
        </w:rPr>
      </w:pPr>
      <w:bookmarkStart w:id="3" w:name="_Hlk517882234"/>
    </w:p>
    <w:p w14:paraId="163F8641" w14:textId="3CB7E581" w:rsidR="00232F40" w:rsidRPr="003D2664" w:rsidRDefault="00DA4305" w:rsidP="00296653">
      <w:pPr>
        <w:keepNext/>
        <w:keepLines/>
        <w:spacing w:before="200" w:after="0" w:line="240" w:lineRule="auto"/>
        <w:outlineLvl w:val="2"/>
        <w:rPr>
          <w:rFonts w:ascii="Times New Roman" w:eastAsia="Times New Roman" w:hAnsi="Times New Roman" w:cs="Times New Roman"/>
          <w:b/>
          <w:sz w:val="28"/>
          <w:szCs w:val="24"/>
          <w:u w:val="single"/>
        </w:rPr>
      </w:pPr>
      <w:r w:rsidRPr="003D2664">
        <w:rPr>
          <w:rFonts w:ascii="Times New Roman" w:eastAsia="Times New Roman" w:hAnsi="Times New Roman" w:cs="Times New Roman"/>
          <w:b/>
          <w:sz w:val="28"/>
          <w:szCs w:val="24"/>
          <w:u w:val="single"/>
        </w:rPr>
        <w:t>Budget Nar</w:t>
      </w:r>
      <w:r w:rsidR="007B36D3" w:rsidRPr="003D2664">
        <w:rPr>
          <w:rFonts w:ascii="Times New Roman" w:eastAsia="Times New Roman" w:hAnsi="Times New Roman" w:cs="Times New Roman"/>
          <w:b/>
          <w:sz w:val="28"/>
          <w:szCs w:val="24"/>
          <w:u w:val="single"/>
        </w:rPr>
        <w:t>rative and Justification Instructions</w:t>
      </w:r>
    </w:p>
    <w:p w14:paraId="1E0E2E60" w14:textId="77777777" w:rsidR="002D3005" w:rsidRPr="003D2664" w:rsidRDefault="007B36D3" w:rsidP="002D3005">
      <w:pPr>
        <w:keepNext/>
        <w:keepLines/>
        <w:spacing w:before="200" w:after="0" w:line="240" w:lineRule="auto"/>
        <w:outlineLvl w:val="2"/>
        <w:rPr>
          <w:rFonts w:ascii="Times New Roman" w:hAnsi="Times New Roman" w:cs="Times New Roman"/>
          <w:sz w:val="24"/>
          <w:szCs w:val="24"/>
        </w:rPr>
      </w:pPr>
      <w:r w:rsidRPr="003D2664">
        <w:rPr>
          <w:rFonts w:ascii="Times New Roman" w:hAnsi="Times New Roman" w:cs="Times New Roman"/>
          <w:sz w:val="24"/>
          <w:szCs w:val="24"/>
        </w:rPr>
        <w:t>Provide a budget narrative that explains and justifies each cost and clearly explains how the amount for each line item in operating budget was determined.</w:t>
      </w:r>
    </w:p>
    <w:p w14:paraId="2115ECA6" w14:textId="77777777" w:rsidR="007B36D3" w:rsidRPr="003D2664" w:rsidRDefault="007B36D3" w:rsidP="002D3005">
      <w:pPr>
        <w:keepNext/>
        <w:keepLines/>
        <w:spacing w:before="200" w:after="0" w:line="240" w:lineRule="auto"/>
        <w:outlineLvl w:val="2"/>
        <w:rPr>
          <w:rFonts w:ascii="Times New Roman" w:hAnsi="Times New Roman" w:cs="Times New Roman"/>
          <w:b/>
          <w:sz w:val="24"/>
          <w:szCs w:val="24"/>
        </w:rPr>
      </w:pPr>
      <w:r w:rsidRPr="003D2664">
        <w:rPr>
          <w:rFonts w:ascii="Times New Roman" w:hAnsi="Times New Roman" w:cs="Times New Roman"/>
          <w:b/>
          <w:sz w:val="24"/>
          <w:szCs w:val="24"/>
        </w:rPr>
        <w:t xml:space="preserve">I. Direct Costs: Explain all direct costs to the program </w:t>
      </w:r>
    </w:p>
    <w:p w14:paraId="612452A0" w14:textId="77777777" w:rsidR="007B36D3" w:rsidRPr="003D2664" w:rsidRDefault="007B36D3" w:rsidP="007B36D3">
      <w:pPr>
        <w:keepNext/>
        <w:keepLines/>
        <w:spacing w:after="0" w:line="240" w:lineRule="auto"/>
        <w:ind w:left="720"/>
        <w:outlineLvl w:val="2"/>
        <w:rPr>
          <w:rFonts w:ascii="Times New Roman" w:hAnsi="Times New Roman" w:cs="Times New Roman"/>
          <w:sz w:val="24"/>
          <w:szCs w:val="24"/>
        </w:rPr>
      </w:pPr>
    </w:p>
    <w:p w14:paraId="4982B86A" w14:textId="77777777" w:rsidR="007B36D3" w:rsidRPr="003D2664" w:rsidRDefault="007B36D3" w:rsidP="007B36D3">
      <w:pPr>
        <w:keepNext/>
        <w:keepLines/>
        <w:spacing w:after="0" w:line="240" w:lineRule="auto"/>
        <w:ind w:left="720"/>
        <w:outlineLvl w:val="2"/>
        <w:rPr>
          <w:rFonts w:ascii="Times New Roman" w:hAnsi="Times New Roman" w:cs="Times New Roman"/>
          <w:b/>
          <w:sz w:val="24"/>
          <w:szCs w:val="24"/>
        </w:rPr>
      </w:pPr>
      <w:r w:rsidRPr="003D2664">
        <w:rPr>
          <w:rFonts w:ascii="Times New Roman" w:hAnsi="Times New Roman" w:cs="Times New Roman"/>
          <w:b/>
          <w:sz w:val="24"/>
          <w:szCs w:val="24"/>
        </w:rPr>
        <w:t xml:space="preserve">b) Fringe Benefits </w:t>
      </w:r>
    </w:p>
    <w:p w14:paraId="36E990C0" w14:textId="77777777" w:rsidR="007B36D3" w:rsidRPr="003D2664" w:rsidRDefault="007B36D3" w:rsidP="007B36D3">
      <w:pPr>
        <w:keepNext/>
        <w:keepLines/>
        <w:spacing w:after="0" w:line="240" w:lineRule="auto"/>
        <w:ind w:left="720"/>
        <w:outlineLvl w:val="2"/>
        <w:rPr>
          <w:rFonts w:ascii="Times New Roman" w:hAnsi="Times New Roman" w:cs="Times New Roman"/>
          <w:sz w:val="24"/>
          <w:szCs w:val="24"/>
        </w:rPr>
      </w:pPr>
    </w:p>
    <w:p w14:paraId="3962F236" w14:textId="77777777" w:rsidR="007B36D3" w:rsidRPr="003D2664" w:rsidRDefault="007B36D3" w:rsidP="007B36D3">
      <w:pPr>
        <w:keepNext/>
        <w:keepLines/>
        <w:spacing w:after="0" w:line="240" w:lineRule="auto"/>
        <w:ind w:left="720"/>
        <w:outlineLvl w:val="2"/>
        <w:rPr>
          <w:rFonts w:ascii="Times New Roman" w:hAnsi="Times New Roman" w:cs="Times New Roman"/>
          <w:b/>
          <w:sz w:val="24"/>
          <w:szCs w:val="24"/>
        </w:rPr>
      </w:pPr>
      <w:r w:rsidRPr="003D2664">
        <w:rPr>
          <w:rFonts w:ascii="Times New Roman" w:hAnsi="Times New Roman" w:cs="Times New Roman"/>
          <w:b/>
          <w:sz w:val="24"/>
          <w:szCs w:val="24"/>
        </w:rPr>
        <w:t xml:space="preserve">c) Contractual Costs </w:t>
      </w:r>
    </w:p>
    <w:p w14:paraId="23F2E101" w14:textId="77777777" w:rsidR="007B36D3" w:rsidRPr="003D2664" w:rsidRDefault="007B36D3" w:rsidP="007B36D3">
      <w:pPr>
        <w:keepNext/>
        <w:keepLines/>
        <w:spacing w:after="0" w:line="240" w:lineRule="auto"/>
        <w:ind w:left="720"/>
        <w:outlineLvl w:val="2"/>
        <w:rPr>
          <w:rFonts w:ascii="Times New Roman" w:hAnsi="Times New Roman" w:cs="Times New Roman"/>
          <w:b/>
          <w:sz w:val="24"/>
          <w:szCs w:val="24"/>
        </w:rPr>
      </w:pPr>
    </w:p>
    <w:p w14:paraId="37AE9F9B" w14:textId="77777777" w:rsidR="007B36D3" w:rsidRPr="003D2664" w:rsidRDefault="007B36D3" w:rsidP="007B36D3">
      <w:pPr>
        <w:keepNext/>
        <w:keepLines/>
        <w:spacing w:after="0" w:line="240" w:lineRule="auto"/>
        <w:ind w:left="720"/>
        <w:outlineLvl w:val="2"/>
        <w:rPr>
          <w:rFonts w:ascii="Times New Roman" w:hAnsi="Times New Roman" w:cs="Times New Roman"/>
          <w:b/>
          <w:sz w:val="24"/>
          <w:szCs w:val="24"/>
        </w:rPr>
      </w:pPr>
      <w:r w:rsidRPr="003D2664">
        <w:rPr>
          <w:rFonts w:ascii="Times New Roman" w:hAnsi="Times New Roman" w:cs="Times New Roman"/>
          <w:b/>
          <w:sz w:val="24"/>
          <w:szCs w:val="24"/>
        </w:rPr>
        <w:t xml:space="preserve">d) Non-capital Equipment and Supplies </w:t>
      </w:r>
    </w:p>
    <w:p w14:paraId="412DD8A5" w14:textId="77777777" w:rsidR="007B36D3" w:rsidRPr="003D2664" w:rsidRDefault="007B36D3" w:rsidP="007B36D3">
      <w:pPr>
        <w:keepNext/>
        <w:keepLines/>
        <w:spacing w:after="0" w:line="240" w:lineRule="auto"/>
        <w:ind w:left="720"/>
        <w:outlineLvl w:val="2"/>
        <w:rPr>
          <w:rFonts w:ascii="Times New Roman" w:hAnsi="Times New Roman" w:cs="Times New Roman"/>
          <w:sz w:val="24"/>
          <w:szCs w:val="24"/>
        </w:rPr>
      </w:pPr>
    </w:p>
    <w:p w14:paraId="16DD1BE5" w14:textId="77777777" w:rsidR="007B36D3" w:rsidRPr="003D2664" w:rsidRDefault="007B36D3" w:rsidP="007B36D3">
      <w:pPr>
        <w:keepNext/>
        <w:keepLines/>
        <w:spacing w:after="0" w:line="240" w:lineRule="auto"/>
        <w:ind w:left="720"/>
        <w:outlineLvl w:val="2"/>
        <w:rPr>
          <w:rFonts w:ascii="Times New Roman" w:hAnsi="Times New Roman" w:cs="Times New Roman"/>
          <w:sz w:val="24"/>
          <w:szCs w:val="24"/>
        </w:rPr>
      </w:pPr>
      <w:r w:rsidRPr="003D2664">
        <w:rPr>
          <w:rFonts w:ascii="Times New Roman" w:hAnsi="Times New Roman" w:cs="Times New Roman"/>
          <w:b/>
          <w:sz w:val="24"/>
          <w:szCs w:val="24"/>
        </w:rPr>
        <w:t>e) Materials</w:t>
      </w:r>
      <w:r w:rsidRPr="003D2664">
        <w:rPr>
          <w:rFonts w:ascii="Times New Roman" w:hAnsi="Times New Roman" w:cs="Times New Roman"/>
          <w:sz w:val="24"/>
          <w:szCs w:val="24"/>
        </w:rPr>
        <w:t xml:space="preserve"> </w:t>
      </w:r>
    </w:p>
    <w:p w14:paraId="3B83CD86" w14:textId="77777777" w:rsidR="007B36D3" w:rsidRPr="003D2664" w:rsidRDefault="007B36D3" w:rsidP="007B36D3">
      <w:pPr>
        <w:keepNext/>
        <w:keepLines/>
        <w:spacing w:after="0" w:line="240" w:lineRule="auto"/>
        <w:ind w:left="720"/>
        <w:outlineLvl w:val="2"/>
        <w:rPr>
          <w:rFonts w:ascii="Times New Roman" w:hAnsi="Times New Roman" w:cs="Times New Roman"/>
          <w:sz w:val="24"/>
          <w:szCs w:val="24"/>
        </w:rPr>
      </w:pPr>
    </w:p>
    <w:p w14:paraId="4A706366" w14:textId="77777777" w:rsidR="007B36D3" w:rsidRPr="003D2664" w:rsidRDefault="007B36D3" w:rsidP="007B36D3">
      <w:pPr>
        <w:keepNext/>
        <w:keepLines/>
        <w:spacing w:after="0" w:line="240" w:lineRule="auto"/>
        <w:ind w:left="720"/>
        <w:outlineLvl w:val="2"/>
        <w:rPr>
          <w:rFonts w:ascii="Times New Roman" w:hAnsi="Times New Roman" w:cs="Times New Roman"/>
          <w:sz w:val="24"/>
          <w:szCs w:val="24"/>
        </w:rPr>
      </w:pPr>
    </w:p>
    <w:p w14:paraId="54A2121A" w14:textId="77777777" w:rsidR="007B36D3" w:rsidRPr="003D2664" w:rsidRDefault="007B36D3" w:rsidP="007B36D3">
      <w:pPr>
        <w:keepNext/>
        <w:keepLines/>
        <w:spacing w:after="0" w:line="240" w:lineRule="auto"/>
        <w:ind w:left="720"/>
        <w:outlineLvl w:val="2"/>
        <w:rPr>
          <w:rFonts w:ascii="Times New Roman" w:hAnsi="Times New Roman" w:cs="Times New Roman"/>
          <w:b/>
          <w:sz w:val="24"/>
          <w:szCs w:val="24"/>
        </w:rPr>
      </w:pPr>
      <w:r w:rsidRPr="003D2664">
        <w:rPr>
          <w:rFonts w:ascii="Times New Roman" w:hAnsi="Times New Roman" w:cs="Times New Roman"/>
          <w:b/>
          <w:sz w:val="24"/>
          <w:szCs w:val="24"/>
        </w:rPr>
        <w:t xml:space="preserve">f) Travel &amp; Staff Training </w:t>
      </w:r>
    </w:p>
    <w:p w14:paraId="689D4550" w14:textId="77777777" w:rsidR="007B36D3" w:rsidRPr="003D2664" w:rsidRDefault="007B36D3" w:rsidP="007B36D3">
      <w:pPr>
        <w:keepNext/>
        <w:keepLines/>
        <w:spacing w:after="0" w:line="240" w:lineRule="auto"/>
        <w:ind w:left="720"/>
        <w:outlineLvl w:val="2"/>
        <w:rPr>
          <w:rFonts w:ascii="Times New Roman" w:hAnsi="Times New Roman" w:cs="Times New Roman"/>
          <w:sz w:val="24"/>
          <w:szCs w:val="24"/>
        </w:rPr>
      </w:pPr>
    </w:p>
    <w:p w14:paraId="7478EE0B" w14:textId="77777777" w:rsidR="007B36D3" w:rsidRPr="003D2664" w:rsidRDefault="007B36D3" w:rsidP="007B36D3">
      <w:pPr>
        <w:keepNext/>
        <w:keepLines/>
        <w:spacing w:after="0" w:line="240" w:lineRule="auto"/>
        <w:ind w:left="720"/>
        <w:outlineLvl w:val="2"/>
        <w:rPr>
          <w:rFonts w:ascii="Times New Roman" w:hAnsi="Times New Roman" w:cs="Times New Roman"/>
          <w:b/>
          <w:sz w:val="24"/>
          <w:szCs w:val="24"/>
        </w:rPr>
      </w:pPr>
      <w:r w:rsidRPr="003D2664">
        <w:rPr>
          <w:rFonts w:ascii="Times New Roman" w:hAnsi="Times New Roman" w:cs="Times New Roman"/>
          <w:b/>
          <w:sz w:val="24"/>
          <w:szCs w:val="24"/>
        </w:rPr>
        <w:t xml:space="preserve">g) Building/Space </w:t>
      </w:r>
    </w:p>
    <w:p w14:paraId="5E510FFC" w14:textId="77777777" w:rsidR="007B36D3" w:rsidRPr="003D2664" w:rsidRDefault="007B36D3" w:rsidP="007B36D3">
      <w:pPr>
        <w:keepNext/>
        <w:keepLines/>
        <w:spacing w:after="0" w:line="240" w:lineRule="auto"/>
        <w:ind w:left="720"/>
        <w:outlineLvl w:val="2"/>
        <w:rPr>
          <w:rFonts w:ascii="Times New Roman" w:hAnsi="Times New Roman" w:cs="Times New Roman"/>
          <w:sz w:val="24"/>
          <w:szCs w:val="24"/>
        </w:rPr>
      </w:pPr>
    </w:p>
    <w:p w14:paraId="66DF1747" w14:textId="77777777" w:rsidR="007B36D3" w:rsidRPr="003D2664" w:rsidRDefault="007B36D3" w:rsidP="007B36D3">
      <w:pPr>
        <w:keepNext/>
        <w:keepLines/>
        <w:spacing w:after="0" w:line="240" w:lineRule="auto"/>
        <w:ind w:left="720"/>
        <w:outlineLvl w:val="2"/>
        <w:rPr>
          <w:rFonts w:ascii="Times New Roman" w:hAnsi="Times New Roman" w:cs="Times New Roman"/>
          <w:sz w:val="24"/>
          <w:szCs w:val="24"/>
        </w:rPr>
      </w:pPr>
      <w:r w:rsidRPr="003D2664">
        <w:rPr>
          <w:rFonts w:ascii="Times New Roman" w:hAnsi="Times New Roman" w:cs="Times New Roman"/>
          <w:b/>
          <w:sz w:val="24"/>
          <w:szCs w:val="24"/>
        </w:rPr>
        <w:t>h) Equipment &amp; Other Capital Expenditures</w:t>
      </w:r>
      <w:r w:rsidRPr="003D2664">
        <w:rPr>
          <w:rFonts w:ascii="Times New Roman" w:hAnsi="Times New Roman" w:cs="Times New Roman"/>
          <w:sz w:val="24"/>
          <w:szCs w:val="24"/>
        </w:rPr>
        <w:t xml:space="preserve"> </w:t>
      </w:r>
    </w:p>
    <w:p w14:paraId="178CEBBE" w14:textId="77777777" w:rsidR="007B36D3" w:rsidRPr="003D2664" w:rsidRDefault="007B36D3" w:rsidP="007B36D3">
      <w:pPr>
        <w:keepNext/>
        <w:keepLines/>
        <w:spacing w:after="0" w:line="240" w:lineRule="auto"/>
        <w:outlineLvl w:val="2"/>
        <w:rPr>
          <w:rFonts w:ascii="Times New Roman" w:hAnsi="Times New Roman" w:cs="Times New Roman"/>
          <w:sz w:val="24"/>
          <w:szCs w:val="24"/>
        </w:rPr>
      </w:pPr>
    </w:p>
    <w:p w14:paraId="143C8F8C" w14:textId="77777777" w:rsidR="007B36D3" w:rsidRPr="003D2664" w:rsidRDefault="007B36D3" w:rsidP="007B36D3">
      <w:pPr>
        <w:keepNext/>
        <w:keepLines/>
        <w:spacing w:after="0" w:line="240" w:lineRule="auto"/>
        <w:outlineLvl w:val="2"/>
        <w:rPr>
          <w:rFonts w:ascii="Times New Roman" w:hAnsi="Times New Roman" w:cs="Times New Roman"/>
          <w:b/>
          <w:sz w:val="24"/>
        </w:rPr>
      </w:pPr>
      <w:r w:rsidRPr="003D2664">
        <w:rPr>
          <w:rFonts w:ascii="Times New Roman" w:hAnsi="Times New Roman" w:cs="Times New Roman"/>
          <w:b/>
          <w:sz w:val="24"/>
        </w:rPr>
        <w:t xml:space="preserve">II. Indirect Costs: </w:t>
      </w:r>
    </w:p>
    <w:p w14:paraId="725BB82F" w14:textId="77777777" w:rsidR="00436BED" w:rsidRPr="003D2664" w:rsidRDefault="00436BED" w:rsidP="00296653">
      <w:pPr>
        <w:keepNext/>
        <w:keepLines/>
        <w:spacing w:before="200" w:after="0" w:line="240" w:lineRule="auto"/>
        <w:outlineLvl w:val="2"/>
        <w:rPr>
          <w:rFonts w:ascii="Times New Roman" w:hAnsi="Times New Roman" w:cs="Times New Roman"/>
          <w:sz w:val="24"/>
        </w:rPr>
      </w:pPr>
    </w:p>
    <w:p w14:paraId="43B5EA78" w14:textId="77777777" w:rsidR="002D3005" w:rsidRPr="003D2664" w:rsidRDefault="002D3005" w:rsidP="00296653">
      <w:pPr>
        <w:keepNext/>
        <w:keepLines/>
        <w:spacing w:before="200" w:after="0" w:line="240" w:lineRule="auto"/>
        <w:outlineLvl w:val="2"/>
        <w:rPr>
          <w:rFonts w:ascii="Times New Roman" w:hAnsi="Times New Roman" w:cs="Times New Roman"/>
          <w:sz w:val="24"/>
        </w:rPr>
      </w:pPr>
    </w:p>
    <w:p w14:paraId="34F0E020" w14:textId="77777777" w:rsidR="00436BED" w:rsidRPr="003D2664" w:rsidRDefault="007B36D3" w:rsidP="00436BED">
      <w:pPr>
        <w:keepNext/>
        <w:keepLines/>
        <w:spacing w:after="0" w:line="240" w:lineRule="auto"/>
        <w:outlineLvl w:val="2"/>
        <w:rPr>
          <w:rFonts w:ascii="Times New Roman" w:hAnsi="Times New Roman" w:cs="Times New Roman"/>
          <w:sz w:val="24"/>
        </w:rPr>
      </w:pPr>
      <w:r w:rsidRPr="003D2664">
        <w:rPr>
          <w:rFonts w:ascii="Times New Roman" w:hAnsi="Times New Roman" w:cs="Times New Roman"/>
          <w:b/>
          <w:sz w:val="24"/>
        </w:rPr>
        <w:t>III. In-kind Contribution</w:t>
      </w:r>
      <w:r w:rsidRPr="003D2664">
        <w:rPr>
          <w:rFonts w:ascii="Times New Roman" w:hAnsi="Times New Roman" w:cs="Times New Roman"/>
          <w:sz w:val="24"/>
        </w:rPr>
        <w:t xml:space="preserve"> </w:t>
      </w:r>
    </w:p>
    <w:p w14:paraId="17D2FFFF" w14:textId="77777777" w:rsidR="00436BED" w:rsidRPr="003D2664" w:rsidRDefault="00436BED" w:rsidP="00296653">
      <w:pPr>
        <w:keepNext/>
        <w:keepLines/>
        <w:spacing w:before="200" w:after="0" w:line="240" w:lineRule="auto"/>
        <w:outlineLvl w:val="2"/>
        <w:rPr>
          <w:rFonts w:ascii="Times New Roman" w:hAnsi="Times New Roman" w:cs="Times New Roman"/>
          <w:b/>
          <w:sz w:val="24"/>
        </w:rPr>
      </w:pPr>
    </w:p>
    <w:p w14:paraId="14B3A159" w14:textId="77777777" w:rsidR="00436BED" w:rsidRPr="003D2664" w:rsidRDefault="00436BED" w:rsidP="00436BED">
      <w:pPr>
        <w:keepNext/>
        <w:keepLines/>
        <w:spacing w:after="0" w:line="240" w:lineRule="auto"/>
        <w:outlineLvl w:val="2"/>
        <w:rPr>
          <w:rFonts w:ascii="Times New Roman" w:hAnsi="Times New Roman" w:cs="Times New Roman"/>
          <w:b/>
          <w:sz w:val="24"/>
        </w:rPr>
      </w:pPr>
      <w:r w:rsidRPr="003D2664">
        <w:rPr>
          <w:rFonts w:ascii="Times New Roman" w:hAnsi="Times New Roman" w:cs="Times New Roman"/>
          <w:b/>
          <w:sz w:val="24"/>
        </w:rPr>
        <w:t xml:space="preserve">IV. </w:t>
      </w:r>
      <w:r w:rsidR="0096164F" w:rsidRPr="003D2664">
        <w:rPr>
          <w:rFonts w:ascii="Times New Roman" w:hAnsi="Times New Roman" w:cs="Times New Roman"/>
          <w:b/>
          <w:sz w:val="24"/>
        </w:rPr>
        <w:t>Participant Reimbursement (County</w:t>
      </w:r>
      <w:r w:rsidRPr="003D2664">
        <w:rPr>
          <w:rFonts w:ascii="Times New Roman" w:hAnsi="Times New Roman" w:cs="Times New Roman"/>
          <w:b/>
          <w:sz w:val="24"/>
        </w:rPr>
        <w:t xml:space="preserve"> plus 50 percent Federal match):</w:t>
      </w:r>
    </w:p>
    <w:p w14:paraId="4A41804A" w14:textId="77777777" w:rsidR="0096164F" w:rsidRPr="003D2664" w:rsidRDefault="0096164F" w:rsidP="0096164F">
      <w:pPr>
        <w:pStyle w:val="ListParagraph"/>
      </w:pPr>
    </w:p>
    <w:p w14:paraId="4DE3701F" w14:textId="77777777" w:rsidR="005013BB" w:rsidRPr="003D2664" w:rsidRDefault="005013BB">
      <w:pPr>
        <w:rPr>
          <w:rFonts w:ascii="Times New Roman" w:hAnsi="Times New Roman" w:cs="Times New Roman"/>
        </w:rPr>
      </w:pPr>
    </w:p>
    <w:p w14:paraId="29513BEA" w14:textId="77777777" w:rsidR="005013BB" w:rsidRPr="003D2664" w:rsidRDefault="005013BB">
      <w:pPr>
        <w:rPr>
          <w:rFonts w:ascii="Times New Roman" w:hAnsi="Times New Roman" w:cs="Times New Roman"/>
        </w:rPr>
      </w:pPr>
      <w:r w:rsidRPr="003D2664">
        <w:rPr>
          <w:rFonts w:ascii="Times New Roman" w:hAnsi="Times New Roman" w:cs="Times New Roman"/>
        </w:rPr>
        <w:br w:type="page"/>
      </w:r>
    </w:p>
    <w:bookmarkEnd w:id="3"/>
    <w:p w14:paraId="2C745401" w14:textId="77777777" w:rsidR="005013BB" w:rsidRPr="003D2664" w:rsidRDefault="005013BB">
      <w:pPr>
        <w:rPr>
          <w:rFonts w:ascii="Times New Roman" w:hAnsi="Times New Roman" w:cs="Times New Roman"/>
        </w:rPr>
      </w:pPr>
    </w:p>
    <w:p w14:paraId="05C77598" w14:textId="77777777" w:rsidR="005013BB" w:rsidRPr="003D2664" w:rsidRDefault="005013BB" w:rsidP="005013BB">
      <w:pPr>
        <w:spacing w:after="0" w:line="240" w:lineRule="auto"/>
        <w:rPr>
          <w:rFonts w:ascii="Times New Roman" w:hAnsi="Times New Roman" w:cs="Times New Roman"/>
          <w:b/>
        </w:rPr>
      </w:pPr>
      <w:r w:rsidRPr="003D2664">
        <w:rPr>
          <w:rFonts w:ascii="Times New Roman" w:hAnsi="Times New Roman" w:cs="Times New Roman"/>
          <w:b/>
        </w:rPr>
        <w:t>Contractor’s Signatures:</w:t>
      </w:r>
    </w:p>
    <w:p w14:paraId="4FF709C8" w14:textId="77777777" w:rsidR="005013BB" w:rsidRPr="003D2664" w:rsidRDefault="005013BB" w:rsidP="005013BB">
      <w:pPr>
        <w:spacing w:after="0" w:line="240" w:lineRule="auto"/>
        <w:rPr>
          <w:rFonts w:ascii="Times New Roman" w:hAnsi="Times New Roman" w:cs="Times New Roman"/>
        </w:rPr>
      </w:pPr>
      <w:r w:rsidRPr="003D2664">
        <w:rPr>
          <w:rFonts w:ascii="Times New Roman" w:hAnsi="Times New Roman" w:cs="Times New Roman"/>
        </w:rPr>
        <w:t>Each third-party entity your county partners with is required to sign off on this Plan.  Add additional signature lines if needed.</w:t>
      </w:r>
    </w:p>
    <w:p w14:paraId="533F1506" w14:textId="77777777" w:rsidR="005013BB" w:rsidRPr="003D2664" w:rsidRDefault="005013BB" w:rsidP="005013BB">
      <w:pPr>
        <w:spacing w:after="0" w:line="240" w:lineRule="auto"/>
        <w:rPr>
          <w:rFonts w:ascii="Times New Roman" w:hAnsi="Times New Roman" w:cs="Times New Roman"/>
        </w:rPr>
      </w:pPr>
    </w:p>
    <w:p w14:paraId="36165914" w14:textId="77777777" w:rsidR="005013BB" w:rsidRPr="003D2664" w:rsidRDefault="005013BB" w:rsidP="005013BB">
      <w:pPr>
        <w:spacing w:after="0" w:line="240" w:lineRule="auto"/>
        <w:rPr>
          <w:rFonts w:ascii="Times New Roman" w:hAnsi="Times New Roman" w:cs="Times New Roman"/>
        </w:rPr>
      </w:pPr>
    </w:p>
    <w:p w14:paraId="12641C33" w14:textId="77777777" w:rsidR="005013BB" w:rsidRPr="003D2664" w:rsidRDefault="005013BB" w:rsidP="005013BB">
      <w:pPr>
        <w:autoSpaceDE w:val="0"/>
        <w:autoSpaceDN w:val="0"/>
        <w:adjustRightInd w:val="0"/>
        <w:spacing w:after="0"/>
        <w:rPr>
          <w:rFonts w:ascii="Times New Roman" w:eastAsia="Times New Roman" w:hAnsi="Times New Roman" w:cs="Times New Roman"/>
          <w:b/>
          <w:bCs/>
          <w:sz w:val="24"/>
          <w:szCs w:val="24"/>
        </w:rPr>
      </w:pPr>
      <w:r w:rsidRPr="003D2664">
        <w:rPr>
          <w:rFonts w:ascii="Times New Roman" w:eastAsia="Times New Roman" w:hAnsi="Times New Roman" w:cs="Times New Roman"/>
          <w:b/>
          <w:bCs/>
          <w:sz w:val="24"/>
          <w:szCs w:val="24"/>
        </w:rPr>
        <w:t xml:space="preserve">Agency </w:t>
      </w:r>
      <w:proofErr w:type="gramStart"/>
      <w:r w:rsidRPr="003D2664">
        <w:rPr>
          <w:rFonts w:ascii="Times New Roman" w:eastAsia="Times New Roman" w:hAnsi="Times New Roman" w:cs="Times New Roman"/>
          <w:b/>
          <w:bCs/>
          <w:sz w:val="24"/>
          <w:szCs w:val="24"/>
        </w:rPr>
        <w:t>Name:_</w:t>
      </w:r>
      <w:proofErr w:type="gramEnd"/>
      <w:r w:rsidRPr="003D2664">
        <w:rPr>
          <w:rFonts w:ascii="Times New Roman" w:eastAsia="Times New Roman" w:hAnsi="Times New Roman" w:cs="Times New Roman"/>
          <w:b/>
          <w:bCs/>
          <w:sz w:val="24"/>
          <w:szCs w:val="24"/>
        </w:rPr>
        <w:t>___________________________</w:t>
      </w:r>
    </w:p>
    <w:p w14:paraId="259A9264" w14:textId="77777777" w:rsidR="005013BB" w:rsidRPr="003D2664" w:rsidRDefault="005013BB" w:rsidP="005013BB">
      <w:pPr>
        <w:autoSpaceDE w:val="0"/>
        <w:autoSpaceDN w:val="0"/>
        <w:adjustRightInd w:val="0"/>
        <w:spacing w:after="0"/>
        <w:rPr>
          <w:rFonts w:ascii="Times New Roman" w:eastAsia="Times New Roman" w:hAnsi="Times New Roman" w:cs="Times New Roman"/>
          <w:b/>
          <w:bCs/>
          <w:sz w:val="24"/>
          <w:szCs w:val="24"/>
        </w:rPr>
      </w:pPr>
    </w:p>
    <w:p w14:paraId="35EED335" w14:textId="77777777" w:rsidR="005013BB" w:rsidRPr="003D2664" w:rsidRDefault="005013BB" w:rsidP="005013BB">
      <w:pPr>
        <w:autoSpaceDE w:val="0"/>
        <w:autoSpaceDN w:val="0"/>
        <w:adjustRightInd w:val="0"/>
        <w:spacing w:after="0"/>
        <w:rPr>
          <w:rFonts w:ascii="Times New Roman" w:eastAsia="Times New Roman" w:hAnsi="Times New Roman" w:cs="Times New Roman"/>
          <w:bCs/>
          <w:i/>
          <w:sz w:val="24"/>
          <w:szCs w:val="24"/>
        </w:rPr>
      </w:pPr>
      <w:r w:rsidRPr="003D2664">
        <w:rPr>
          <w:rFonts w:ascii="Times New Roman" w:eastAsia="Times New Roman" w:hAnsi="Times New Roman" w:cs="Times New Roman"/>
          <w:bCs/>
          <w:i/>
          <w:sz w:val="24"/>
          <w:szCs w:val="24"/>
        </w:rPr>
        <w:t>&lt;Signature of Authorized Person&gt;</w:t>
      </w:r>
    </w:p>
    <w:p w14:paraId="262959AB" w14:textId="77777777" w:rsidR="005013BB" w:rsidRPr="003D2664" w:rsidRDefault="005013BB" w:rsidP="005013BB">
      <w:pPr>
        <w:autoSpaceDE w:val="0"/>
        <w:autoSpaceDN w:val="0"/>
        <w:adjustRightInd w:val="0"/>
        <w:spacing w:after="0"/>
        <w:rPr>
          <w:rFonts w:ascii="Times New Roman" w:eastAsia="Times New Roman" w:hAnsi="Times New Roman" w:cs="Times New Roman"/>
          <w:b/>
          <w:bCs/>
          <w:sz w:val="24"/>
          <w:szCs w:val="24"/>
        </w:rPr>
      </w:pPr>
      <w:r w:rsidRPr="003D2664">
        <w:rPr>
          <w:rFonts w:ascii="Times New Roman" w:eastAsia="Times New Roman" w:hAnsi="Times New Roman" w:cs="Times New Roman"/>
          <w:b/>
          <w:bCs/>
          <w:sz w:val="24"/>
          <w:szCs w:val="24"/>
        </w:rPr>
        <w:t>___________________________________</w:t>
      </w:r>
      <w:r w:rsidRPr="003D2664">
        <w:rPr>
          <w:rFonts w:ascii="Times New Roman" w:eastAsia="Times New Roman" w:hAnsi="Times New Roman" w:cs="Times New Roman"/>
          <w:b/>
          <w:bCs/>
          <w:sz w:val="24"/>
          <w:szCs w:val="24"/>
        </w:rPr>
        <w:tab/>
      </w:r>
      <w:r w:rsidRPr="003D2664">
        <w:rPr>
          <w:rFonts w:ascii="Times New Roman" w:eastAsia="Times New Roman" w:hAnsi="Times New Roman" w:cs="Times New Roman"/>
          <w:b/>
          <w:bCs/>
          <w:sz w:val="24"/>
          <w:szCs w:val="24"/>
        </w:rPr>
        <w:tab/>
      </w:r>
      <w:r w:rsidRPr="003D2664">
        <w:rPr>
          <w:rFonts w:ascii="Times New Roman" w:eastAsia="Times New Roman" w:hAnsi="Times New Roman" w:cs="Times New Roman"/>
          <w:b/>
          <w:bCs/>
          <w:sz w:val="24"/>
          <w:szCs w:val="24"/>
        </w:rPr>
        <w:tab/>
        <w:t>______________</w:t>
      </w:r>
    </w:p>
    <w:p w14:paraId="1B61BE8E" w14:textId="77777777" w:rsidR="005013BB" w:rsidRPr="003D2664" w:rsidRDefault="005013BB" w:rsidP="005013BB">
      <w:pPr>
        <w:autoSpaceDE w:val="0"/>
        <w:autoSpaceDN w:val="0"/>
        <w:adjustRightInd w:val="0"/>
        <w:spacing w:after="0"/>
        <w:rPr>
          <w:rFonts w:ascii="Times New Roman" w:eastAsia="Times New Roman" w:hAnsi="Times New Roman" w:cs="Times New Roman"/>
          <w:sz w:val="24"/>
          <w:szCs w:val="24"/>
        </w:rPr>
      </w:pPr>
      <w:r w:rsidRPr="003D2664">
        <w:rPr>
          <w:rFonts w:ascii="Times New Roman" w:eastAsia="Times New Roman" w:hAnsi="Times New Roman" w:cs="Times New Roman"/>
          <w:sz w:val="24"/>
          <w:szCs w:val="24"/>
        </w:rPr>
        <w:t>Agency Director</w:t>
      </w:r>
      <w:r w:rsidRPr="003D2664">
        <w:rPr>
          <w:rFonts w:ascii="Times New Roman" w:eastAsia="Times New Roman" w:hAnsi="Times New Roman" w:cs="Times New Roman"/>
          <w:sz w:val="24"/>
          <w:szCs w:val="24"/>
        </w:rPr>
        <w:tab/>
      </w:r>
      <w:r w:rsidRPr="003D2664">
        <w:rPr>
          <w:rFonts w:ascii="Times New Roman" w:eastAsia="Times New Roman" w:hAnsi="Times New Roman" w:cs="Times New Roman"/>
          <w:sz w:val="24"/>
          <w:szCs w:val="24"/>
        </w:rPr>
        <w:tab/>
      </w:r>
      <w:r w:rsidRPr="003D2664">
        <w:rPr>
          <w:rFonts w:ascii="Times New Roman" w:eastAsia="Times New Roman" w:hAnsi="Times New Roman" w:cs="Times New Roman"/>
          <w:sz w:val="24"/>
          <w:szCs w:val="24"/>
        </w:rPr>
        <w:tab/>
      </w:r>
      <w:r w:rsidRPr="003D2664">
        <w:rPr>
          <w:rFonts w:ascii="Times New Roman" w:eastAsia="Times New Roman" w:hAnsi="Times New Roman" w:cs="Times New Roman"/>
          <w:sz w:val="24"/>
          <w:szCs w:val="24"/>
        </w:rPr>
        <w:tab/>
      </w:r>
      <w:r w:rsidRPr="003D2664">
        <w:rPr>
          <w:rFonts w:ascii="Times New Roman" w:eastAsia="Times New Roman" w:hAnsi="Times New Roman" w:cs="Times New Roman"/>
          <w:sz w:val="24"/>
          <w:szCs w:val="24"/>
        </w:rPr>
        <w:tab/>
      </w:r>
      <w:r w:rsidRPr="003D2664">
        <w:rPr>
          <w:rFonts w:ascii="Times New Roman" w:eastAsia="Times New Roman" w:hAnsi="Times New Roman" w:cs="Times New Roman"/>
          <w:sz w:val="24"/>
          <w:szCs w:val="24"/>
        </w:rPr>
        <w:tab/>
        <w:t>Date</w:t>
      </w:r>
    </w:p>
    <w:p w14:paraId="0FD8015D" w14:textId="77777777" w:rsidR="005013BB" w:rsidRPr="003D2664" w:rsidRDefault="005013BB" w:rsidP="005013BB">
      <w:pPr>
        <w:rPr>
          <w:rFonts w:ascii="Times New Roman" w:hAnsi="Times New Roman" w:cs="Times New Roman"/>
        </w:rPr>
      </w:pPr>
    </w:p>
    <w:p w14:paraId="6CB913F7" w14:textId="77777777" w:rsidR="005013BB" w:rsidRPr="003D2664" w:rsidRDefault="005013BB" w:rsidP="005013BB">
      <w:pPr>
        <w:autoSpaceDE w:val="0"/>
        <w:autoSpaceDN w:val="0"/>
        <w:adjustRightInd w:val="0"/>
        <w:spacing w:after="0"/>
        <w:rPr>
          <w:rFonts w:ascii="Times New Roman" w:eastAsia="Times New Roman" w:hAnsi="Times New Roman" w:cs="Times New Roman"/>
          <w:b/>
          <w:bCs/>
          <w:sz w:val="24"/>
          <w:szCs w:val="24"/>
        </w:rPr>
      </w:pPr>
    </w:p>
    <w:p w14:paraId="133FDA01" w14:textId="77777777" w:rsidR="005013BB" w:rsidRPr="003D2664" w:rsidRDefault="005013BB" w:rsidP="005013BB">
      <w:pPr>
        <w:autoSpaceDE w:val="0"/>
        <w:autoSpaceDN w:val="0"/>
        <w:adjustRightInd w:val="0"/>
        <w:spacing w:after="0"/>
        <w:rPr>
          <w:rFonts w:ascii="Times New Roman" w:eastAsia="Times New Roman" w:hAnsi="Times New Roman" w:cs="Times New Roman"/>
          <w:b/>
          <w:bCs/>
          <w:sz w:val="24"/>
          <w:szCs w:val="24"/>
        </w:rPr>
      </w:pPr>
      <w:r w:rsidRPr="003D2664">
        <w:rPr>
          <w:rFonts w:ascii="Times New Roman" w:eastAsia="Times New Roman" w:hAnsi="Times New Roman" w:cs="Times New Roman"/>
          <w:b/>
          <w:bCs/>
          <w:sz w:val="24"/>
          <w:szCs w:val="24"/>
        </w:rPr>
        <w:t xml:space="preserve">Agency </w:t>
      </w:r>
      <w:proofErr w:type="gramStart"/>
      <w:r w:rsidRPr="003D2664">
        <w:rPr>
          <w:rFonts w:ascii="Times New Roman" w:eastAsia="Times New Roman" w:hAnsi="Times New Roman" w:cs="Times New Roman"/>
          <w:b/>
          <w:bCs/>
          <w:sz w:val="24"/>
          <w:szCs w:val="24"/>
        </w:rPr>
        <w:t>Name:_</w:t>
      </w:r>
      <w:proofErr w:type="gramEnd"/>
      <w:r w:rsidRPr="003D2664">
        <w:rPr>
          <w:rFonts w:ascii="Times New Roman" w:eastAsia="Times New Roman" w:hAnsi="Times New Roman" w:cs="Times New Roman"/>
          <w:b/>
          <w:bCs/>
          <w:sz w:val="24"/>
          <w:szCs w:val="24"/>
        </w:rPr>
        <w:t>___________________________</w:t>
      </w:r>
    </w:p>
    <w:p w14:paraId="139B01CD" w14:textId="77777777" w:rsidR="005013BB" w:rsidRPr="003D2664" w:rsidRDefault="005013BB" w:rsidP="005013BB">
      <w:pPr>
        <w:autoSpaceDE w:val="0"/>
        <w:autoSpaceDN w:val="0"/>
        <w:adjustRightInd w:val="0"/>
        <w:spacing w:after="0"/>
        <w:rPr>
          <w:rFonts w:ascii="Times New Roman" w:eastAsia="Times New Roman" w:hAnsi="Times New Roman" w:cs="Times New Roman"/>
          <w:b/>
          <w:bCs/>
          <w:sz w:val="24"/>
          <w:szCs w:val="24"/>
        </w:rPr>
      </w:pPr>
    </w:p>
    <w:p w14:paraId="3CA0DA1C" w14:textId="77777777" w:rsidR="005013BB" w:rsidRPr="003D2664" w:rsidRDefault="005013BB" w:rsidP="005013BB">
      <w:pPr>
        <w:autoSpaceDE w:val="0"/>
        <w:autoSpaceDN w:val="0"/>
        <w:adjustRightInd w:val="0"/>
        <w:spacing w:after="0"/>
        <w:rPr>
          <w:rFonts w:ascii="Times New Roman" w:eastAsia="Times New Roman" w:hAnsi="Times New Roman" w:cs="Times New Roman"/>
          <w:bCs/>
          <w:i/>
          <w:sz w:val="24"/>
          <w:szCs w:val="24"/>
        </w:rPr>
      </w:pPr>
      <w:r w:rsidRPr="003D2664">
        <w:rPr>
          <w:rFonts w:ascii="Times New Roman" w:eastAsia="Times New Roman" w:hAnsi="Times New Roman" w:cs="Times New Roman"/>
          <w:bCs/>
          <w:sz w:val="24"/>
          <w:szCs w:val="24"/>
        </w:rPr>
        <w:t>&lt;</w:t>
      </w:r>
      <w:r w:rsidRPr="003D2664">
        <w:rPr>
          <w:rFonts w:ascii="Times New Roman" w:eastAsia="Times New Roman" w:hAnsi="Times New Roman" w:cs="Times New Roman"/>
          <w:bCs/>
          <w:i/>
          <w:sz w:val="24"/>
          <w:szCs w:val="24"/>
        </w:rPr>
        <w:t>Signature of Authorized Person&gt;</w:t>
      </w:r>
    </w:p>
    <w:p w14:paraId="01DC2656" w14:textId="77777777" w:rsidR="005013BB" w:rsidRPr="003D2664" w:rsidRDefault="005013BB" w:rsidP="005013BB">
      <w:pPr>
        <w:autoSpaceDE w:val="0"/>
        <w:autoSpaceDN w:val="0"/>
        <w:adjustRightInd w:val="0"/>
        <w:spacing w:after="0"/>
        <w:rPr>
          <w:rFonts w:ascii="Times New Roman" w:eastAsia="Times New Roman" w:hAnsi="Times New Roman" w:cs="Times New Roman"/>
          <w:b/>
          <w:bCs/>
          <w:sz w:val="24"/>
          <w:szCs w:val="24"/>
        </w:rPr>
      </w:pPr>
      <w:r w:rsidRPr="003D2664">
        <w:rPr>
          <w:rFonts w:ascii="Times New Roman" w:eastAsia="Times New Roman" w:hAnsi="Times New Roman" w:cs="Times New Roman"/>
          <w:b/>
          <w:bCs/>
          <w:sz w:val="24"/>
          <w:szCs w:val="24"/>
        </w:rPr>
        <w:t>___________________________________</w:t>
      </w:r>
      <w:r w:rsidRPr="003D2664">
        <w:rPr>
          <w:rFonts w:ascii="Times New Roman" w:eastAsia="Times New Roman" w:hAnsi="Times New Roman" w:cs="Times New Roman"/>
          <w:b/>
          <w:bCs/>
          <w:sz w:val="24"/>
          <w:szCs w:val="24"/>
        </w:rPr>
        <w:tab/>
      </w:r>
      <w:r w:rsidRPr="003D2664">
        <w:rPr>
          <w:rFonts w:ascii="Times New Roman" w:eastAsia="Times New Roman" w:hAnsi="Times New Roman" w:cs="Times New Roman"/>
          <w:b/>
          <w:bCs/>
          <w:sz w:val="24"/>
          <w:szCs w:val="24"/>
        </w:rPr>
        <w:tab/>
      </w:r>
      <w:r w:rsidRPr="003D2664">
        <w:rPr>
          <w:rFonts w:ascii="Times New Roman" w:eastAsia="Times New Roman" w:hAnsi="Times New Roman" w:cs="Times New Roman"/>
          <w:b/>
          <w:bCs/>
          <w:sz w:val="24"/>
          <w:szCs w:val="24"/>
        </w:rPr>
        <w:tab/>
        <w:t>_______________</w:t>
      </w:r>
      <w:r w:rsidRPr="003D2664">
        <w:rPr>
          <w:rFonts w:ascii="Times New Roman" w:eastAsia="Times New Roman" w:hAnsi="Times New Roman" w:cs="Times New Roman"/>
          <w:b/>
          <w:bCs/>
          <w:sz w:val="24"/>
          <w:szCs w:val="24"/>
        </w:rPr>
        <w:tab/>
      </w:r>
    </w:p>
    <w:p w14:paraId="75B773A0" w14:textId="77777777" w:rsidR="005013BB" w:rsidRPr="003D2664" w:rsidRDefault="005013BB" w:rsidP="005013BB">
      <w:pPr>
        <w:autoSpaceDE w:val="0"/>
        <w:autoSpaceDN w:val="0"/>
        <w:adjustRightInd w:val="0"/>
        <w:spacing w:after="0"/>
        <w:rPr>
          <w:rFonts w:ascii="Times New Roman" w:eastAsia="Times New Roman" w:hAnsi="Times New Roman" w:cs="Times New Roman"/>
          <w:sz w:val="24"/>
          <w:szCs w:val="24"/>
        </w:rPr>
      </w:pPr>
      <w:r w:rsidRPr="003D2664">
        <w:rPr>
          <w:rFonts w:ascii="Times New Roman" w:eastAsia="Times New Roman" w:hAnsi="Times New Roman" w:cs="Times New Roman"/>
          <w:sz w:val="24"/>
          <w:szCs w:val="24"/>
        </w:rPr>
        <w:t>Agency Director</w:t>
      </w:r>
      <w:r w:rsidRPr="003D2664">
        <w:rPr>
          <w:rFonts w:ascii="Times New Roman" w:eastAsia="Times New Roman" w:hAnsi="Times New Roman" w:cs="Times New Roman"/>
          <w:sz w:val="24"/>
          <w:szCs w:val="24"/>
        </w:rPr>
        <w:tab/>
      </w:r>
      <w:r w:rsidRPr="003D2664">
        <w:rPr>
          <w:rFonts w:ascii="Times New Roman" w:eastAsia="Times New Roman" w:hAnsi="Times New Roman" w:cs="Times New Roman"/>
          <w:sz w:val="24"/>
          <w:szCs w:val="24"/>
        </w:rPr>
        <w:tab/>
      </w:r>
      <w:r w:rsidRPr="003D2664">
        <w:rPr>
          <w:rFonts w:ascii="Times New Roman" w:eastAsia="Times New Roman" w:hAnsi="Times New Roman" w:cs="Times New Roman"/>
          <w:sz w:val="24"/>
          <w:szCs w:val="24"/>
        </w:rPr>
        <w:tab/>
      </w:r>
      <w:r w:rsidRPr="003D2664">
        <w:rPr>
          <w:rFonts w:ascii="Times New Roman" w:eastAsia="Times New Roman" w:hAnsi="Times New Roman" w:cs="Times New Roman"/>
          <w:sz w:val="24"/>
          <w:szCs w:val="24"/>
        </w:rPr>
        <w:tab/>
      </w:r>
      <w:r w:rsidRPr="003D2664">
        <w:rPr>
          <w:rFonts w:ascii="Times New Roman" w:eastAsia="Times New Roman" w:hAnsi="Times New Roman" w:cs="Times New Roman"/>
          <w:sz w:val="24"/>
          <w:szCs w:val="24"/>
        </w:rPr>
        <w:tab/>
      </w:r>
      <w:r w:rsidRPr="003D2664">
        <w:rPr>
          <w:rFonts w:ascii="Times New Roman" w:eastAsia="Times New Roman" w:hAnsi="Times New Roman" w:cs="Times New Roman"/>
          <w:sz w:val="24"/>
          <w:szCs w:val="24"/>
        </w:rPr>
        <w:tab/>
        <w:t>Date</w:t>
      </w:r>
    </w:p>
    <w:p w14:paraId="19DBBEC9" w14:textId="77777777" w:rsidR="005013BB" w:rsidRPr="003D2664" w:rsidRDefault="005013BB" w:rsidP="005013BB">
      <w:pPr>
        <w:autoSpaceDE w:val="0"/>
        <w:autoSpaceDN w:val="0"/>
        <w:adjustRightInd w:val="0"/>
        <w:spacing w:after="0"/>
        <w:rPr>
          <w:rFonts w:ascii="Times New Roman" w:eastAsia="Times New Roman" w:hAnsi="Times New Roman" w:cs="Times New Roman"/>
          <w:b/>
          <w:bCs/>
          <w:sz w:val="24"/>
          <w:szCs w:val="24"/>
        </w:rPr>
      </w:pPr>
    </w:p>
    <w:p w14:paraId="1E32E097" w14:textId="77777777" w:rsidR="005013BB" w:rsidRPr="003D2664" w:rsidRDefault="005013BB" w:rsidP="005013BB">
      <w:pPr>
        <w:autoSpaceDE w:val="0"/>
        <w:autoSpaceDN w:val="0"/>
        <w:adjustRightInd w:val="0"/>
        <w:spacing w:after="0"/>
        <w:rPr>
          <w:rFonts w:ascii="Times New Roman" w:eastAsia="Times New Roman" w:hAnsi="Times New Roman" w:cs="Times New Roman"/>
          <w:b/>
          <w:bCs/>
          <w:sz w:val="24"/>
          <w:szCs w:val="24"/>
        </w:rPr>
      </w:pPr>
    </w:p>
    <w:p w14:paraId="20DEC3D8" w14:textId="77777777" w:rsidR="005013BB" w:rsidRPr="003D2664" w:rsidRDefault="005013BB" w:rsidP="005013BB">
      <w:pPr>
        <w:autoSpaceDE w:val="0"/>
        <w:autoSpaceDN w:val="0"/>
        <w:adjustRightInd w:val="0"/>
        <w:spacing w:after="0"/>
        <w:rPr>
          <w:rFonts w:ascii="Times New Roman" w:eastAsia="Times New Roman" w:hAnsi="Times New Roman" w:cs="Times New Roman"/>
          <w:b/>
          <w:bCs/>
          <w:sz w:val="24"/>
          <w:szCs w:val="24"/>
        </w:rPr>
      </w:pPr>
    </w:p>
    <w:p w14:paraId="1D0BF7C8" w14:textId="77777777" w:rsidR="005013BB" w:rsidRPr="003D2664" w:rsidRDefault="005013BB" w:rsidP="005013BB">
      <w:pPr>
        <w:autoSpaceDE w:val="0"/>
        <w:autoSpaceDN w:val="0"/>
        <w:adjustRightInd w:val="0"/>
        <w:spacing w:after="0"/>
        <w:rPr>
          <w:rFonts w:ascii="Times New Roman" w:eastAsia="Times New Roman" w:hAnsi="Times New Roman" w:cs="Times New Roman"/>
          <w:b/>
          <w:bCs/>
          <w:sz w:val="24"/>
          <w:szCs w:val="24"/>
        </w:rPr>
      </w:pPr>
      <w:r w:rsidRPr="003D2664">
        <w:rPr>
          <w:rFonts w:ascii="Times New Roman" w:eastAsia="Times New Roman" w:hAnsi="Times New Roman" w:cs="Times New Roman"/>
          <w:b/>
          <w:bCs/>
          <w:sz w:val="24"/>
          <w:szCs w:val="24"/>
        </w:rPr>
        <w:t xml:space="preserve">Agency </w:t>
      </w:r>
      <w:proofErr w:type="gramStart"/>
      <w:r w:rsidRPr="003D2664">
        <w:rPr>
          <w:rFonts w:ascii="Times New Roman" w:eastAsia="Times New Roman" w:hAnsi="Times New Roman" w:cs="Times New Roman"/>
          <w:b/>
          <w:bCs/>
          <w:sz w:val="24"/>
          <w:szCs w:val="24"/>
        </w:rPr>
        <w:t>Name:_</w:t>
      </w:r>
      <w:proofErr w:type="gramEnd"/>
      <w:r w:rsidRPr="003D2664">
        <w:rPr>
          <w:rFonts w:ascii="Times New Roman" w:eastAsia="Times New Roman" w:hAnsi="Times New Roman" w:cs="Times New Roman"/>
          <w:b/>
          <w:bCs/>
          <w:sz w:val="24"/>
          <w:szCs w:val="24"/>
        </w:rPr>
        <w:t>___________________________</w:t>
      </w:r>
    </w:p>
    <w:p w14:paraId="6F2D83FA" w14:textId="77777777" w:rsidR="005013BB" w:rsidRPr="003D2664" w:rsidRDefault="005013BB" w:rsidP="005013BB">
      <w:pPr>
        <w:autoSpaceDE w:val="0"/>
        <w:autoSpaceDN w:val="0"/>
        <w:adjustRightInd w:val="0"/>
        <w:spacing w:after="0"/>
        <w:rPr>
          <w:rFonts w:ascii="Times New Roman" w:eastAsia="Times New Roman" w:hAnsi="Times New Roman" w:cs="Times New Roman"/>
          <w:b/>
          <w:bCs/>
          <w:sz w:val="24"/>
          <w:szCs w:val="24"/>
        </w:rPr>
      </w:pPr>
    </w:p>
    <w:p w14:paraId="402D033C" w14:textId="77777777" w:rsidR="005013BB" w:rsidRPr="003D2664" w:rsidRDefault="005013BB" w:rsidP="005013BB">
      <w:pPr>
        <w:autoSpaceDE w:val="0"/>
        <w:autoSpaceDN w:val="0"/>
        <w:adjustRightInd w:val="0"/>
        <w:spacing w:after="0"/>
        <w:rPr>
          <w:rFonts w:ascii="Times New Roman" w:eastAsia="Times New Roman" w:hAnsi="Times New Roman" w:cs="Times New Roman"/>
          <w:b/>
          <w:bCs/>
          <w:sz w:val="24"/>
          <w:szCs w:val="24"/>
        </w:rPr>
      </w:pPr>
    </w:p>
    <w:p w14:paraId="19E1E08D" w14:textId="77777777" w:rsidR="005013BB" w:rsidRPr="003D2664" w:rsidRDefault="005013BB" w:rsidP="005013BB">
      <w:pPr>
        <w:autoSpaceDE w:val="0"/>
        <w:autoSpaceDN w:val="0"/>
        <w:adjustRightInd w:val="0"/>
        <w:spacing w:after="0"/>
        <w:rPr>
          <w:rFonts w:ascii="Times New Roman" w:eastAsia="Times New Roman" w:hAnsi="Times New Roman" w:cs="Times New Roman"/>
          <w:bCs/>
          <w:i/>
          <w:sz w:val="24"/>
          <w:szCs w:val="24"/>
        </w:rPr>
      </w:pPr>
      <w:r w:rsidRPr="003D2664">
        <w:rPr>
          <w:rFonts w:ascii="Times New Roman" w:eastAsia="Times New Roman" w:hAnsi="Times New Roman" w:cs="Times New Roman"/>
          <w:bCs/>
          <w:i/>
          <w:sz w:val="24"/>
          <w:szCs w:val="24"/>
        </w:rPr>
        <w:t>&lt;Signature of Authorized Person&gt;</w:t>
      </w:r>
    </w:p>
    <w:p w14:paraId="09704D34" w14:textId="77777777" w:rsidR="005013BB" w:rsidRPr="003D2664" w:rsidRDefault="005013BB" w:rsidP="005013BB">
      <w:pPr>
        <w:autoSpaceDE w:val="0"/>
        <w:autoSpaceDN w:val="0"/>
        <w:adjustRightInd w:val="0"/>
        <w:spacing w:after="0"/>
        <w:rPr>
          <w:rFonts w:ascii="Times New Roman" w:eastAsia="Times New Roman" w:hAnsi="Times New Roman" w:cs="Times New Roman"/>
          <w:b/>
          <w:bCs/>
          <w:sz w:val="24"/>
          <w:szCs w:val="24"/>
        </w:rPr>
      </w:pPr>
      <w:r w:rsidRPr="003D2664">
        <w:rPr>
          <w:rFonts w:ascii="Times New Roman" w:eastAsia="Times New Roman" w:hAnsi="Times New Roman" w:cs="Times New Roman"/>
          <w:b/>
          <w:bCs/>
          <w:sz w:val="24"/>
          <w:szCs w:val="24"/>
        </w:rPr>
        <w:t>___________________________________</w:t>
      </w:r>
      <w:r w:rsidRPr="003D2664">
        <w:rPr>
          <w:rFonts w:ascii="Times New Roman" w:eastAsia="Times New Roman" w:hAnsi="Times New Roman" w:cs="Times New Roman"/>
          <w:b/>
          <w:bCs/>
          <w:sz w:val="24"/>
          <w:szCs w:val="24"/>
        </w:rPr>
        <w:tab/>
      </w:r>
      <w:r w:rsidRPr="003D2664">
        <w:rPr>
          <w:rFonts w:ascii="Times New Roman" w:eastAsia="Times New Roman" w:hAnsi="Times New Roman" w:cs="Times New Roman"/>
          <w:b/>
          <w:bCs/>
          <w:sz w:val="24"/>
          <w:szCs w:val="24"/>
        </w:rPr>
        <w:tab/>
      </w:r>
      <w:r w:rsidRPr="003D2664">
        <w:rPr>
          <w:rFonts w:ascii="Times New Roman" w:eastAsia="Times New Roman" w:hAnsi="Times New Roman" w:cs="Times New Roman"/>
          <w:b/>
          <w:bCs/>
          <w:sz w:val="24"/>
          <w:szCs w:val="24"/>
        </w:rPr>
        <w:tab/>
        <w:t>______________</w:t>
      </w:r>
    </w:p>
    <w:p w14:paraId="344E7E69" w14:textId="77777777" w:rsidR="005013BB" w:rsidRPr="003D2664" w:rsidRDefault="005013BB" w:rsidP="005013BB">
      <w:pPr>
        <w:autoSpaceDE w:val="0"/>
        <w:autoSpaceDN w:val="0"/>
        <w:adjustRightInd w:val="0"/>
        <w:spacing w:after="0"/>
        <w:rPr>
          <w:rFonts w:ascii="Times New Roman" w:eastAsia="Times New Roman" w:hAnsi="Times New Roman" w:cs="Times New Roman"/>
          <w:sz w:val="24"/>
          <w:szCs w:val="24"/>
        </w:rPr>
      </w:pPr>
      <w:r w:rsidRPr="003D2664">
        <w:rPr>
          <w:rFonts w:ascii="Times New Roman" w:eastAsia="Times New Roman" w:hAnsi="Times New Roman" w:cs="Times New Roman"/>
          <w:sz w:val="24"/>
          <w:szCs w:val="24"/>
        </w:rPr>
        <w:t>Agency Director</w:t>
      </w:r>
      <w:r w:rsidRPr="003D2664">
        <w:rPr>
          <w:rFonts w:ascii="Times New Roman" w:eastAsia="Times New Roman" w:hAnsi="Times New Roman" w:cs="Times New Roman"/>
          <w:sz w:val="24"/>
          <w:szCs w:val="24"/>
        </w:rPr>
        <w:tab/>
      </w:r>
      <w:r w:rsidRPr="003D2664">
        <w:rPr>
          <w:rFonts w:ascii="Times New Roman" w:eastAsia="Times New Roman" w:hAnsi="Times New Roman" w:cs="Times New Roman"/>
          <w:sz w:val="24"/>
          <w:szCs w:val="24"/>
        </w:rPr>
        <w:tab/>
      </w:r>
      <w:r w:rsidRPr="003D2664">
        <w:rPr>
          <w:rFonts w:ascii="Times New Roman" w:eastAsia="Times New Roman" w:hAnsi="Times New Roman" w:cs="Times New Roman"/>
          <w:sz w:val="24"/>
          <w:szCs w:val="24"/>
        </w:rPr>
        <w:tab/>
      </w:r>
      <w:r w:rsidRPr="003D2664">
        <w:rPr>
          <w:rFonts w:ascii="Times New Roman" w:eastAsia="Times New Roman" w:hAnsi="Times New Roman" w:cs="Times New Roman"/>
          <w:sz w:val="24"/>
          <w:szCs w:val="24"/>
        </w:rPr>
        <w:tab/>
      </w:r>
      <w:r w:rsidRPr="003D2664">
        <w:rPr>
          <w:rFonts w:ascii="Times New Roman" w:eastAsia="Times New Roman" w:hAnsi="Times New Roman" w:cs="Times New Roman"/>
          <w:sz w:val="24"/>
          <w:szCs w:val="24"/>
        </w:rPr>
        <w:tab/>
      </w:r>
      <w:r w:rsidRPr="003D2664">
        <w:rPr>
          <w:rFonts w:ascii="Times New Roman" w:eastAsia="Times New Roman" w:hAnsi="Times New Roman" w:cs="Times New Roman"/>
          <w:sz w:val="24"/>
          <w:szCs w:val="24"/>
        </w:rPr>
        <w:tab/>
        <w:t>Date</w:t>
      </w:r>
    </w:p>
    <w:p w14:paraId="425456AA" w14:textId="77777777" w:rsidR="005013BB" w:rsidRPr="003D2664" w:rsidRDefault="005013BB" w:rsidP="005013BB">
      <w:pPr>
        <w:spacing w:after="0"/>
        <w:rPr>
          <w:rFonts w:ascii="Times New Roman" w:eastAsia="Times New Roman" w:hAnsi="Times New Roman" w:cs="Times New Roman"/>
          <w:b/>
          <w:color w:val="6950A1"/>
          <w:sz w:val="24"/>
          <w:szCs w:val="24"/>
        </w:rPr>
      </w:pPr>
    </w:p>
    <w:p w14:paraId="388D8D67" w14:textId="77777777" w:rsidR="005013BB" w:rsidRPr="003D2664" w:rsidRDefault="005013BB" w:rsidP="005013BB">
      <w:pPr>
        <w:rPr>
          <w:rFonts w:ascii="Times New Roman" w:hAnsi="Times New Roman" w:cs="Times New Roman"/>
        </w:rPr>
      </w:pPr>
    </w:p>
    <w:p w14:paraId="2976737F" w14:textId="77777777" w:rsidR="0096164F" w:rsidRPr="003D2664" w:rsidRDefault="0096164F">
      <w:pPr>
        <w:rPr>
          <w:rFonts w:ascii="Times New Roman" w:eastAsia="Times New Roman" w:hAnsi="Times New Roman" w:cs="Times New Roman"/>
          <w:sz w:val="24"/>
          <w:szCs w:val="24"/>
        </w:rPr>
      </w:pPr>
      <w:r w:rsidRPr="003D2664">
        <w:rPr>
          <w:rFonts w:ascii="Times New Roman" w:hAnsi="Times New Roman" w:cs="Times New Roman"/>
        </w:rPr>
        <w:br w:type="page"/>
      </w:r>
    </w:p>
    <w:p w14:paraId="4039A920" w14:textId="77777777" w:rsidR="00296653" w:rsidRPr="003D2664" w:rsidRDefault="00296653" w:rsidP="00DA4305">
      <w:pPr>
        <w:keepNext/>
        <w:keepLines/>
        <w:spacing w:before="200" w:after="0" w:line="240" w:lineRule="auto"/>
        <w:outlineLvl w:val="2"/>
        <w:rPr>
          <w:rFonts w:ascii="Times New Roman" w:eastAsia="Times New Roman" w:hAnsi="Times New Roman" w:cs="Times New Roman"/>
          <w:b/>
          <w:bCs/>
          <w:sz w:val="24"/>
          <w:szCs w:val="24"/>
        </w:rPr>
        <w:sectPr w:rsidR="00296653" w:rsidRPr="003D266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bookmarkStart w:id="4" w:name="_Toc449009030"/>
    </w:p>
    <w:bookmarkEnd w:id="4"/>
    <w:p w14:paraId="7F1A103B" w14:textId="77777777" w:rsidR="00DA4305" w:rsidRPr="003D2664" w:rsidRDefault="00DA4305" w:rsidP="00DA4305">
      <w:pPr>
        <w:keepNext/>
        <w:keepLines/>
        <w:spacing w:before="200" w:after="0" w:line="240" w:lineRule="auto"/>
        <w:outlineLvl w:val="2"/>
        <w:rPr>
          <w:rFonts w:ascii="Times New Roman" w:eastAsia="Times New Roman" w:hAnsi="Times New Roman" w:cs="Times New Roman"/>
          <w:b/>
          <w:sz w:val="24"/>
          <w:szCs w:val="24"/>
        </w:rPr>
      </w:pPr>
      <w:r w:rsidRPr="003D2664">
        <w:rPr>
          <w:rFonts w:ascii="Times New Roman" w:eastAsia="Times New Roman" w:hAnsi="Times New Roman" w:cs="Times New Roman"/>
          <w:b/>
          <w:sz w:val="24"/>
          <w:szCs w:val="24"/>
        </w:rPr>
        <w:lastRenderedPageBreak/>
        <w:t>Summary of Federal F</w:t>
      </w:r>
      <w:r w:rsidR="00CA44C7" w:rsidRPr="003D2664">
        <w:rPr>
          <w:rFonts w:ascii="Times New Roman" w:eastAsia="Times New Roman" w:hAnsi="Times New Roman" w:cs="Times New Roman"/>
          <w:b/>
          <w:sz w:val="24"/>
          <w:szCs w:val="24"/>
        </w:rPr>
        <w:t>iscal Year</w:t>
      </w:r>
      <w:r w:rsidRPr="003D2664">
        <w:rPr>
          <w:rFonts w:ascii="Times New Roman" w:eastAsia="Times New Roman" w:hAnsi="Times New Roman" w:cs="Times New Roman"/>
          <w:b/>
          <w:sz w:val="24"/>
          <w:szCs w:val="24"/>
        </w:rPr>
        <w:t xml:space="preserve"> Costs</w:t>
      </w:r>
    </w:p>
    <w:p w14:paraId="25ED9EF2" w14:textId="77777777" w:rsidR="00DA4305" w:rsidRPr="003D2664" w:rsidRDefault="00DA4305" w:rsidP="00DA4305">
      <w:pPr>
        <w:spacing w:after="0" w:line="240" w:lineRule="auto"/>
        <w:rPr>
          <w:rFonts w:ascii="Times New Roman" w:eastAsia="Times New Roman" w:hAnsi="Times New Roman" w:cs="Times New Roman"/>
          <w:sz w:val="24"/>
          <w:szCs w:val="24"/>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388"/>
        <w:gridCol w:w="1980"/>
        <w:gridCol w:w="2790"/>
        <w:gridCol w:w="18"/>
      </w:tblGrid>
      <w:tr w:rsidR="00232F40" w:rsidRPr="003D2664" w14:paraId="7DD3EC26" w14:textId="77777777" w:rsidTr="00232F40">
        <w:trPr>
          <w:gridAfter w:val="1"/>
          <w:wAfter w:w="18" w:type="dxa"/>
          <w:trHeight w:val="331"/>
        </w:trPr>
        <w:tc>
          <w:tcPr>
            <w:tcW w:w="8388" w:type="dxa"/>
            <w:tcBorders>
              <w:top w:val="single" w:sz="18" w:space="0" w:color="4F81BD" w:themeColor="accent1"/>
            </w:tcBorders>
            <w:shd w:val="clear" w:color="auto" w:fill="8DB3E2" w:themeFill="text2" w:themeFillTint="66"/>
            <w:vAlign w:val="center"/>
          </w:tcPr>
          <w:p w14:paraId="27F778F7" w14:textId="77777777" w:rsidR="00232F40" w:rsidRPr="003D2664" w:rsidRDefault="00232F40" w:rsidP="00DA4305">
            <w:pPr>
              <w:tabs>
                <w:tab w:val="center" w:pos="6480"/>
              </w:tabs>
              <w:suppressAutoHyphens/>
              <w:spacing w:before="60" w:after="0"/>
              <w:rPr>
                <w:rFonts w:ascii="Times New Roman" w:eastAsia="Times New Roman" w:hAnsi="Times New Roman" w:cs="Times New Roman"/>
                <w:kern w:val="2"/>
                <w:sz w:val="24"/>
                <w:szCs w:val="24"/>
              </w:rPr>
            </w:pPr>
            <w:r w:rsidRPr="003D2664">
              <w:rPr>
                <w:rFonts w:ascii="Times New Roman" w:eastAsia="Times New Roman" w:hAnsi="Times New Roman" w:cs="Times New Roman"/>
                <w:kern w:val="2"/>
                <w:sz w:val="24"/>
                <w:szCs w:val="24"/>
              </w:rPr>
              <w:t>Funding Category</w:t>
            </w:r>
          </w:p>
        </w:tc>
        <w:tc>
          <w:tcPr>
            <w:tcW w:w="4770" w:type="dxa"/>
            <w:gridSpan w:val="2"/>
            <w:tcBorders>
              <w:top w:val="single" w:sz="18" w:space="0" w:color="4F81BD" w:themeColor="accent1"/>
            </w:tcBorders>
            <w:shd w:val="clear" w:color="auto" w:fill="8DB3E2" w:themeFill="text2" w:themeFillTint="66"/>
            <w:vAlign w:val="center"/>
          </w:tcPr>
          <w:p w14:paraId="5BE86768" w14:textId="77777777" w:rsidR="00232F40" w:rsidRPr="003D2664" w:rsidRDefault="00232F40" w:rsidP="00DA4305">
            <w:pPr>
              <w:tabs>
                <w:tab w:val="center" w:pos="6480"/>
              </w:tabs>
              <w:suppressAutoHyphens/>
              <w:spacing w:before="60" w:after="0"/>
              <w:rPr>
                <w:rFonts w:ascii="Times New Roman" w:eastAsia="Times New Roman" w:hAnsi="Times New Roman" w:cs="Times New Roman"/>
                <w:kern w:val="2"/>
                <w:sz w:val="24"/>
                <w:szCs w:val="24"/>
              </w:rPr>
            </w:pPr>
            <w:r w:rsidRPr="003D2664">
              <w:rPr>
                <w:rFonts w:ascii="Times New Roman" w:eastAsia="Times New Roman" w:hAnsi="Times New Roman" w:cs="Times New Roman"/>
                <w:kern w:val="2"/>
                <w:sz w:val="24"/>
                <w:szCs w:val="24"/>
              </w:rPr>
              <w:t>Upcoming FY Budget</w:t>
            </w:r>
          </w:p>
        </w:tc>
      </w:tr>
      <w:tr w:rsidR="00232F40" w:rsidRPr="003D2664" w14:paraId="76EB0826" w14:textId="77777777" w:rsidTr="00232F40">
        <w:trPr>
          <w:gridAfter w:val="1"/>
          <w:wAfter w:w="18" w:type="dxa"/>
          <w:trHeight w:val="331"/>
        </w:trPr>
        <w:tc>
          <w:tcPr>
            <w:tcW w:w="8388" w:type="dxa"/>
            <w:vAlign w:val="center"/>
          </w:tcPr>
          <w:p w14:paraId="4617792C" w14:textId="77777777" w:rsidR="00232F40" w:rsidRPr="003D2664" w:rsidRDefault="00232F40" w:rsidP="00632A74">
            <w:pPr>
              <w:pStyle w:val="ListParagraph"/>
              <w:numPr>
                <w:ilvl w:val="0"/>
                <w:numId w:val="41"/>
              </w:numPr>
              <w:tabs>
                <w:tab w:val="left" w:pos="540"/>
                <w:tab w:val="center" w:pos="6480"/>
              </w:tabs>
              <w:suppressAutoHyphens/>
              <w:spacing w:before="60"/>
              <w:rPr>
                <w:kern w:val="2"/>
              </w:rPr>
            </w:pPr>
            <w:r w:rsidRPr="003D2664">
              <w:rPr>
                <w:kern w:val="2"/>
              </w:rPr>
              <w:t xml:space="preserve"> E&amp;T Administrative Expenditures</w:t>
            </w:r>
          </w:p>
        </w:tc>
        <w:tc>
          <w:tcPr>
            <w:tcW w:w="4770" w:type="dxa"/>
            <w:gridSpan w:val="2"/>
            <w:vAlign w:val="center"/>
          </w:tcPr>
          <w:p w14:paraId="0D906122" w14:textId="77777777" w:rsidR="00232F40" w:rsidRPr="003D2664" w:rsidRDefault="00232F40" w:rsidP="00DA4305">
            <w:pPr>
              <w:tabs>
                <w:tab w:val="center" w:pos="6480"/>
              </w:tabs>
              <w:suppressAutoHyphens/>
              <w:spacing w:after="0"/>
              <w:rPr>
                <w:rFonts w:ascii="Times New Roman" w:eastAsia="Times New Roman" w:hAnsi="Times New Roman" w:cs="Times New Roman"/>
                <w:kern w:val="2"/>
                <w:sz w:val="24"/>
                <w:szCs w:val="24"/>
              </w:rPr>
            </w:pPr>
          </w:p>
        </w:tc>
      </w:tr>
      <w:tr w:rsidR="00232F40" w:rsidRPr="003D2664" w14:paraId="60BA15C9" w14:textId="77777777" w:rsidTr="00232F40">
        <w:trPr>
          <w:gridAfter w:val="1"/>
          <w:wAfter w:w="18" w:type="dxa"/>
          <w:trHeight w:val="331"/>
        </w:trPr>
        <w:tc>
          <w:tcPr>
            <w:tcW w:w="8388" w:type="dxa"/>
            <w:vAlign w:val="center"/>
          </w:tcPr>
          <w:p w14:paraId="31A49FDA" w14:textId="77777777" w:rsidR="00232F40" w:rsidRPr="003D2664" w:rsidRDefault="00232F40" w:rsidP="00DA4305">
            <w:pPr>
              <w:tabs>
                <w:tab w:val="left" w:pos="1260"/>
                <w:tab w:val="center" w:pos="6480"/>
              </w:tabs>
              <w:suppressAutoHyphens/>
              <w:spacing w:before="60" w:after="0"/>
              <w:ind w:left="900"/>
              <w:rPr>
                <w:rFonts w:ascii="Times New Roman" w:eastAsia="Times New Roman" w:hAnsi="Times New Roman" w:cs="Times New Roman"/>
                <w:kern w:val="2"/>
                <w:sz w:val="24"/>
                <w:szCs w:val="24"/>
              </w:rPr>
            </w:pPr>
            <w:r w:rsidRPr="003D2664">
              <w:rPr>
                <w:rFonts w:ascii="Times New Roman" w:eastAsia="Times New Roman" w:hAnsi="Times New Roman" w:cs="Times New Roman"/>
                <w:kern w:val="2"/>
                <w:sz w:val="24"/>
                <w:szCs w:val="24"/>
              </w:rPr>
              <w:t>a. 50% Federal</w:t>
            </w:r>
          </w:p>
        </w:tc>
        <w:tc>
          <w:tcPr>
            <w:tcW w:w="4770" w:type="dxa"/>
            <w:gridSpan w:val="2"/>
            <w:vAlign w:val="center"/>
          </w:tcPr>
          <w:p w14:paraId="13954664" w14:textId="77777777" w:rsidR="00232F40" w:rsidRPr="003D2664" w:rsidRDefault="00232F40" w:rsidP="00DA4305">
            <w:pPr>
              <w:tabs>
                <w:tab w:val="center" w:pos="6480"/>
              </w:tabs>
              <w:suppressAutoHyphens/>
              <w:spacing w:after="0"/>
              <w:rPr>
                <w:rFonts w:ascii="Times New Roman" w:eastAsia="Times New Roman" w:hAnsi="Times New Roman" w:cs="Times New Roman"/>
                <w:kern w:val="2"/>
                <w:sz w:val="24"/>
                <w:szCs w:val="24"/>
              </w:rPr>
            </w:pPr>
          </w:p>
        </w:tc>
      </w:tr>
      <w:tr w:rsidR="00232F40" w:rsidRPr="003D2664" w14:paraId="78FD3AED" w14:textId="77777777" w:rsidTr="00232F40">
        <w:trPr>
          <w:gridAfter w:val="1"/>
          <w:wAfter w:w="18" w:type="dxa"/>
          <w:trHeight w:val="331"/>
        </w:trPr>
        <w:tc>
          <w:tcPr>
            <w:tcW w:w="8388" w:type="dxa"/>
            <w:vAlign w:val="center"/>
          </w:tcPr>
          <w:p w14:paraId="5DE2A758" w14:textId="77777777" w:rsidR="00232F40" w:rsidRPr="003D2664" w:rsidRDefault="00232F40" w:rsidP="00DA4305">
            <w:pPr>
              <w:tabs>
                <w:tab w:val="left" w:pos="1260"/>
                <w:tab w:val="center" w:pos="6480"/>
              </w:tabs>
              <w:suppressAutoHyphens/>
              <w:spacing w:before="60" w:after="0"/>
              <w:ind w:left="900"/>
              <w:rPr>
                <w:rFonts w:ascii="Times New Roman" w:eastAsia="Times New Roman" w:hAnsi="Times New Roman" w:cs="Times New Roman"/>
                <w:kern w:val="2"/>
                <w:sz w:val="24"/>
                <w:szCs w:val="24"/>
              </w:rPr>
            </w:pPr>
            <w:r w:rsidRPr="003D2664">
              <w:rPr>
                <w:rFonts w:ascii="Times New Roman" w:eastAsia="Times New Roman" w:hAnsi="Times New Roman" w:cs="Times New Roman"/>
                <w:kern w:val="2"/>
                <w:sz w:val="24"/>
                <w:szCs w:val="24"/>
              </w:rPr>
              <w:t xml:space="preserve">b. 50% </w:t>
            </w:r>
            <w:r w:rsidR="0096164F" w:rsidRPr="003D2664">
              <w:rPr>
                <w:rFonts w:ascii="Times New Roman" w:eastAsia="Times New Roman" w:hAnsi="Times New Roman" w:cs="Times New Roman"/>
                <w:kern w:val="2"/>
                <w:sz w:val="24"/>
                <w:szCs w:val="24"/>
              </w:rPr>
              <w:t>County</w:t>
            </w:r>
          </w:p>
        </w:tc>
        <w:tc>
          <w:tcPr>
            <w:tcW w:w="4770" w:type="dxa"/>
            <w:gridSpan w:val="2"/>
            <w:vAlign w:val="center"/>
          </w:tcPr>
          <w:p w14:paraId="5B3AC750" w14:textId="77777777" w:rsidR="00232F40" w:rsidRPr="003D2664" w:rsidRDefault="00232F40" w:rsidP="00DA4305">
            <w:pPr>
              <w:tabs>
                <w:tab w:val="center" w:pos="6480"/>
              </w:tabs>
              <w:suppressAutoHyphens/>
              <w:spacing w:after="0"/>
              <w:rPr>
                <w:rFonts w:ascii="Times New Roman" w:eastAsia="Times New Roman" w:hAnsi="Times New Roman" w:cs="Times New Roman"/>
                <w:kern w:val="2"/>
                <w:sz w:val="24"/>
                <w:szCs w:val="24"/>
              </w:rPr>
            </w:pPr>
          </w:p>
        </w:tc>
      </w:tr>
      <w:tr w:rsidR="00232F40" w:rsidRPr="003D2664" w14:paraId="089100D7" w14:textId="77777777" w:rsidTr="00232F40">
        <w:trPr>
          <w:gridAfter w:val="1"/>
          <w:wAfter w:w="18" w:type="dxa"/>
          <w:trHeight w:val="331"/>
        </w:trPr>
        <w:tc>
          <w:tcPr>
            <w:tcW w:w="8388" w:type="dxa"/>
            <w:vAlign w:val="center"/>
          </w:tcPr>
          <w:p w14:paraId="25CA8166" w14:textId="77777777" w:rsidR="00232F40" w:rsidRPr="003D2664" w:rsidRDefault="00232F40" w:rsidP="00632A74">
            <w:pPr>
              <w:pStyle w:val="ListParagraph"/>
              <w:numPr>
                <w:ilvl w:val="0"/>
                <w:numId w:val="41"/>
              </w:numPr>
              <w:tabs>
                <w:tab w:val="left" w:pos="540"/>
                <w:tab w:val="center" w:pos="6480"/>
              </w:tabs>
              <w:suppressAutoHyphens/>
              <w:spacing w:before="60"/>
              <w:rPr>
                <w:kern w:val="2"/>
              </w:rPr>
            </w:pPr>
            <w:r w:rsidRPr="003D2664">
              <w:rPr>
                <w:kern w:val="2"/>
              </w:rPr>
              <w:t xml:space="preserve"> Participant Expenses:</w:t>
            </w:r>
          </w:p>
        </w:tc>
        <w:tc>
          <w:tcPr>
            <w:tcW w:w="4770" w:type="dxa"/>
            <w:gridSpan w:val="2"/>
            <w:vAlign w:val="center"/>
          </w:tcPr>
          <w:p w14:paraId="64D2DDB9" w14:textId="77777777" w:rsidR="00232F40" w:rsidRPr="003D2664" w:rsidRDefault="00232F40" w:rsidP="00DA4305">
            <w:pPr>
              <w:tabs>
                <w:tab w:val="center" w:pos="6480"/>
              </w:tabs>
              <w:suppressAutoHyphens/>
              <w:spacing w:after="0"/>
              <w:rPr>
                <w:rFonts w:ascii="Times New Roman" w:eastAsia="Times New Roman" w:hAnsi="Times New Roman" w:cs="Times New Roman"/>
                <w:kern w:val="2"/>
                <w:sz w:val="24"/>
                <w:szCs w:val="24"/>
              </w:rPr>
            </w:pPr>
          </w:p>
        </w:tc>
      </w:tr>
      <w:tr w:rsidR="00232F40" w:rsidRPr="003D2664" w14:paraId="6E2CBB64" w14:textId="77777777" w:rsidTr="00232F40">
        <w:trPr>
          <w:gridAfter w:val="1"/>
          <w:wAfter w:w="18" w:type="dxa"/>
          <w:trHeight w:val="331"/>
        </w:trPr>
        <w:tc>
          <w:tcPr>
            <w:tcW w:w="8388" w:type="dxa"/>
            <w:vAlign w:val="center"/>
          </w:tcPr>
          <w:p w14:paraId="3DD9EA88" w14:textId="77777777" w:rsidR="00232F40" w:rsidRPr="003D2664" w:rsidRDefault="00232F40" w:rsidP="00DA4305">
            <w:pPr>
              <w:tabs>
                <w:tab w:val="left" w:pos="540"/>
                <w:tab w:val="left" w:pos="900"/>
                <w:tab w:val="center" w:pos="6480"/>
              </w:tabs>
              <w:suppressAutoHyphens/>
              <w:spacing w:before="60" w:after="0"/>
              <w:rPr>
                <w:rFonts w:ascii="Times New Roman" w:eastAsia="Times New Roman" w:hAnsi="Times New Roman" w:cs="Times New Roman"/>
                <w:kern w:val="2"/>
                <w:sz w:val="24"/>
                <w:szCs w:val="24"/>
              </w:rPr>
            </w:pPr>
            <w:r w:rsidRPr="003D2664">
              <w:rPr>
                <w:rFonts w:ascii="Times New Roman" w:eastAsia="Times New Roman" w:hAnsi="Times New Roman" w:cs="Times New Roman"/>
                <w:kern w:val="2"/>
                <w:sz w:val="24"/>
                <w:szCs w:val="24"/>
              </w:rPr>
              <w:tab/>
              <w:t>a.</w:t>
            </w:r>
            <w:r w:rsidRPr="003D2664">
              <w:rPr>
                <w:rFonts w:ascii="Times New Roman" w:eastAsia="Times New Roman" w:hAnsi="Times New Roman" w:cs="Times New Roman"/>
                <w:kern w:val="2"/>
                <w:sz w:val="24"/>
                <w:szCs w:val="24"/>
              </w:rPr>
              <w:tab/>
              <w:t>Transportation/Other</w:t>
            </w:r>
          </w:p>
        </w:tc>
        <w:tc>
          <w:tcPr>
            <w:tcW w:w="4770" w:type="dxa"/>
            <w:gridSpan w:val="2"/>
            <w:vAlign w:val="center"/>
          </w:tcPr>
          <w:p w14:paraId="6C07469C" w14:textId="77777777" w:rsidR="00232F40" w:rsidRPr="003D2664" w:rsidRDefault="00232F40" w:rsidP="00DA4305">
            <w:pPr>
              <w:tabs>
                <w:tab w:val="center" w:pos="6480"/>
              </w:tabs>
              <w:suppressAutoHyphens/>
              <w:spacing w:after="0"/>
              <w:rPr>
                <w:rFonts w:ascii="Times New Roman" w:eastAsia="Times New Roman" w:hAnsi="Times New Roman" w:cs="Times New Roman"/>
                <w:kern w:val="2"/>
                <w:sz w:val="24"/>
                <w:szCs w:val="24"/>
              </w:rPr>
            </w:pPr>
          </w:p>
        </w:tc>
      </w:tr>
      <w:tr w:rsidR="00232F40" w:rsidRPr="003D2664" w14:paraId="16141B05" w14:textId="77777777" w:rsidTr="00232F40">
        <w:trPr>
          <w:gridAfter w:val="1"/>
          <w:wAfter w:w="18" w:type="dxa"/>
          <w:trHeight w:val="331"/>
        </w:trPr>
        <w:tc>
          <w:tcPr>
            <w:tcW w:w="8388" w:type="dxa"/>
            <w:vAlign w:val="center"/>
          </w:tcPr>
          <w:p w14:paraId="451DDABF" w14:textId="77777777" w:rsidR="00232F40" w:rsidRPr="003D2664" w:rsidRDefault="00232F40" w:rsidP="00DA4305">
            <w:pPr>
              <w:tabs>
                <w:tab w:val="left" w:pos="1260"/>
                <w:tab w:val="center" w:pos="6480"/>
              </w:tabs>
              <w:suppressAutoHyphens/>
              <w:spacing w:before="60" w:after="0"/>
              <w:rPr>
                <w:rFonts w:ascii="Times New Roman" w:eastAsia="Times New Roman" w:hAnsi="Times New Roman" w:cs="Times New Roman"/>
                <w:kern w:val="2"/>
                <w:sz w:val="24"/>
                <w:szCs w:val="24"/>
              </w:rPr>
            </w:pPr>
            <w:r w:rsidRPr="003D2664">
              <w:rPr>
                <w:rFonts w:ascii="Times New Roman" w:eastAsia="Times New Roman" w:hAnsi="Times New Roman" w:cs="Times New Roman"/>
                <w:kern w:val="2"/>
                <w:sz w:val="24"/>
                <w:szCs w:val="24"/>
              </w:rPr>
              <w:tab/>
              <w:t>50% Federal</w:t>
            </w:r>
          </w:p>
        </w:tc>
        <w:tc>
          <w:tcPr>
            <w:tcW w:w="4770" w:type="dxa"/>
            <w:gridSpan w:val="2"/>
            <w:vAlign w:val="center"/>
          </w:tcPr>
          <w:p w14:paraId="255DAF20" w14:textId="77777777" w:rsidR="00232F40" w:rsidRPr="003D2664" w:rsidRDefault="00232F40" w:rsidP="00DA4305">
            <w:pPr>
              <w:tabs>
                <w:tab w:val="center" w:pos="6480"/>
              </w:tabs>
              <w:suppressAutoHyphens/>
              <w:spacing w:after="0"/>
              <w:rPr>
                <w:rFonts w:ascii="Times New Roman" w:eastAsia="Times New Roman" w:hAnsi="Times New Roman" w:cs="Times New Roman"/>
                <w:kern w:val="2"/>
                <w:sz w:val="24"/>
                <w:szCs w:val="24"/>
              </w:rPr>
            </w:pPr>
          </w:p>
        </w:tc>
      </w:tr>
      <w:tr w:rsidR="00232F40" w:rsidRPr="003D2664" w14:paraId="1E9D2E3D" w14:textId="77777777" w:rsidTr="00232F40">
        <w:trPr>
          <w:gridAfter w:val="1"/>
          <w:wAfter w:w="18" w:type="dxa"/>
          <w:trHeight w:val="331"/>
        </w:trPr>
        <w:tc>
          <w:tcPr>
            <w:tcW w:w="8388" w:type="dxa"/>
            <w:vAlign w:val="center"/>
          </w:tcPr>
          <w:p w14:paraId="1C5D51BB" w14:textId="77777777" w:rsidR="00232F40" w:rsidRPr="003D2664" w:rsidRDefault="00232F40" w:rsidP="00DA4305">
            <w:pPr>
              <w:tabs>
                <w:tab w:val="left" w:pos="1260"/>
                <w:tab w:val="center" w:pos="6480"/>
              </w:tabs>
              <w:suppressAutoHyphens/>
              <w:spacing w:before="60" w:after="0"/>
              <w:rPr>
                <w:rFonts w:ascii="Times New Roman" w:eastAsia="Times New Roman" w:hAnsi="Times New Roman" w:cs="Times New Roman"/>
                <w:kern w:val="2"/>
                <w:sz w:val="24"/>
                <w:szCs w:val="24"/>
              </w:rPr>
            </w:pPr>
            <w:r w:rsidRPr="003D2664">
              <w:rPr>
                <w:rFonts w:ascii="Times New Roman" w:eastAsia="Times New Roman" w:hAnsi="Times New Roman" w:cs="Times New Roman"/>
                <w:kern w:val="2"/>
                <w:sz w:val="24"/>
                <w:szCs w:val="24"/>
              </w:rPr>
              <w:tab/>
              <w:t xml:space="preserve">50% </w:t>
            </w:r>
            <w:r w:rsidR="0096164F" w:rsidRPr="003D2664">
              <w:rPr>
                <w:rFonts w:ascii="Times New Roman" w:eastAsia="Times New Roman" w:hAnsi="Times New Roman" w:cs="Times New Roman"/>
                <w:kern w:val="2"/>
                <w:sz w:val="24"/>
                <w:szCs w:val="24"/>
              </w:rPr>
              <w:t>County</w:t>
            </w:r>
          </w:p>
        </w:tc>
        <w:tc>
          <w:tcPr>
            <w:tcW w:w="4770" w:type="dxa"/>
            <w:gridSpan w:val="2"/>
            <w:vAlign w:val="center"/>
          </w:tcPr>
          <w:p w14:paraId="43152E47" w14:textId="77777777" w:rsidR="00232F40" w:rsidRPr="003D2664" w:rsidRDefault="00232F40" w:rsidP="00DA4305">
            <w:pPr>
              <w:tabs>
                <w:tab w:val="center" w:pos="6480"/>
              </w:tabs>
              <w:suppressAutoHyphens/>
              <w:spacing w:after="0"/>
              <w:rPr>
                <w:rFonts w:ascii="Times New Roman" w:eastAsia="Times New Roman" w:hAnsi="Times New Roman" w:cs="Times New Roman"/>
                <w:kern w:val="2"/>
                <w:sz w:val="24"/>
                <w:szCs w:val="24"/>
              </w:rPr>
            </w:pPr>
          </w:p>
        </w:tc>
      </w:tr>
      <w:tr w:rsidR="00232F40" w:rsidRPr="003D2664" w14:paraId="78A53F29" w14:textId="77777777" w:rsidTr="00232F40">
        <w:trPr>
          <w:gridAfter w:val="1"/>
          <w:wAfter w:w="18" w:type="dxa"/>
          <w:trHeight w:val="331"/>
        </w:trPr>
        <w:tc>
          <w:tcPr>
            <w:tcW w:w="8388" w:type="dxa"/>
            <w:vAlign w:val="center"/>
          </w:tcPr>
          <w:p w14:paraId="0F03A8D7" w14:textId="77777777" w:rsidR="00232F40" w:rsidRPr="003D2664" w:rsidRDefault="00232F40" w:rsidP="00DA4305">
            <w:pPr>
              <w:tabs>
                <w:tab w:val="left" w:pos="540"/>
                <w:tab w:val="left" w:pos="900"/>
                <w:tab w:val="center" w:pos="6480"/>
              </w:tabs>
              <w:suppressAutoHyphens/>
              <w:spacing w:before="60" w:after="0"/>
              <w:rPr>
                <w:rFonts w:ascii="Times New Roman" w:eastAsia="Times New Roman" w:hAnsi="Times New Roman" w:cs="Times New Roman"/>
                <w:kern w:val="2"/>
                <w:sz w:val="24"/>
                <w:szCs w:val="24"/>
              </w:rPr>
            </w:pPr>
            <w:r w:rsidRPr="003D2664">
              <w:rPr>
                <w:rFonts w:ascii="Times New Roman" w:eastAsia="Times New Roman" w:hAnsi="Times New Roman" w:cs="Times New Roman"/>
                <w:kern w:val="2"/>
                <w:sz w:val="24"/>
                <w:szCs w:val="24"/>
              </w:rPr>
              <w:tab/>
              <w:t>b.</w:t>
            </w:r>
            <w:r w:rsidRPr="003D2664">
              <w:rPr>
                <w:rFonts w:ascii="Times New Roman" w:eastAsia="Times New Roman" w:hAnsi="Times New Roman" w:cs="Times New Roman"/>
                <w:kern w:val="2"/>
                <w:sz w:val="24"/>
                <w:szCs w:val="24"/>
              </w:rPr>
              <w:tab/>
              <w:t>Dependent Care</w:t>
            </w:r>
          </w:p>
        </w:tc>
        <w:tc>
          <w:tcPr>
            <w:tcW w:w="4770" w:type="dxa"/>
            <w:gridSpan w:val="2"/>
            <w:vAlign w:val="center"/>
          </w:tcPr>
          <w:p w14:paraId="1A70E8F2" w14:textId="77777777" w:rsidR="00232F40" w:rsidRPr="003D2664" w:rsidRDefault="00232F40" w:rsidP="00DA4305">
            <w:pPr>
              <w:tabs>
                <w:tab w:val="center" w:pos="6480"/>
              </w:tabs>
              <w:suppressAutoHyphens/>
              <w:spacing w:after="0"/>
              <w:rPr>
                <w:rFonts w:ascii="Times New Roman" w:eastAsia="Times New Roman" w:hAnsi="Times New Roman" w:cs="Times New Roman"/>
                <w:kern w:val="2"/>
                <w:sz w:val="24"/>
                <w:szCs w:val="24"/>
              </w:rPr>
            </w:pPr>
          </w:p>
        </w:tc>
      </w:tr>
      <w:tr w:rsidR="00232F40" w:rsidRPr="003D2664" w14:paraId="307787E4" w14:textId="77777777" w:rsidTr="00232F40">
        <w:trPr>
          <w:gridAfter w:val="1"/>
          <w:wAfter w:w="18" w:type="dxa"/>
          <w:trHeight w:val="331"/>
        </w:trPr>
        <w:tc>
          <w:tcPr>
            <w:tcW w:w="8388" w:type="dxa"/>
            <w:vAlign w:val="center"/>
          </w:tcPr>
          <w:p w14:paraId="76751163" w14:textId="77777777" w:rsidR="00232F40" w:rsidRPr="003D2664" w:rsidRDefault="00232F40" w:rsidP="00DA4305">
            <w:pPr>
              <w:tabs>
                <w:tab w:val="left" w:pos="1260"/>
                <w:tab w:val="center" w:pos="6480"/>
              </w:tabs>
              <w:suppressAutoHyphens/>
              <w:spacing w:before="60" w:after="0"/>
              <w:rPr>
                <w:rFonts w:ascii="Times New Roman" w:eastAsia="Times New Roman" w:hAnsi="Times New Roman" w:cs="Times New Roman"/>
                <w:kern w:val="2"/>
                <w:sz w:val="24"/>
                <w:szCs w:val="24"/>
              </w:rPr>
            </w:pPr>
            <w:r w:rsidRPr="003D2664">
              <w:rPr>
                <w:rFonts w:ascii="Times New Roman" w:eastAsia="Times New Roman" w:hAnsi="Times New Roman" w:cs="Times New Roman"/>
                <w:kern w:val="2"/>
                <w:sz w:val="24"/>
                <w:szCs w:val="24"/>
              </w:rPr>
              <w:tab/>
              <w:t>50% Federal</w:t>
            </w:r>
          </w:p>
        </w:tc>
        <w:tc>
          <w:tcPr>
            <w:tcW w:w="4770" w:type="dxa"/>
            <w:gridSpan w:val="2"/>
            <w:vAlign w:val="center"/>
          </w:tcPr>
          <w:p w14:paraId="0428E8CC" w14:textId="77777777" w:rsidR="00232F40" w:rsidRPr="003D2664" w:rsidRDefault="00232F40" w:rsidP="00DA4305">
            <w:pPr>
              <w:tabs>
                <w:tab w:val="center" w:pos="6480"/>
              </w:tabs>
              <w:suppressAutoHyphens/>
              <w:spacing w:after="0"/>
              <w:rPr>
                <w:rFonts w:ascii="Times New Roman" w:eastAsia="Times New Roman" w:hAnsi="Times New Roman" w:cs="Times New Roman"/>
                <w:kern w:val="2"/>
                <w:sz w:val="24"/>
                <w:szCs w:val="24"/>
              </w:rPr>
            </w:pPr>
          </w:p>
        </w:tc>
      </w:tr>
      <w:tr w:rsidR="00232F40" w:rsidRPr="003D2664" w14:paraId="6F1A6031" w14:textId="77777777" w:rsidTr="00232F40">
        <w:trPr>
          <w:gridAfter w:val="1"/>
          <w:wAfter w:w="18" w:type="dxa"/>
          <w:trHeight w:val="331"/>
        </w:trPr>
        <w:tc>
          <w:tcPr>
            <w:tcW w:w="8388" w:type="dxa"/>
            <w:vAlign w:val="center"/>
          </w:tcPr>
          <w:p w14:paraId="74A50EFD" w14:textId="77777777" w:rsidR="00232F40" w:rsidRPr="003D2664" w:rsidRDefault="00232F40" w:rsidP="00DA4305">
            <w:pPr>
              <w:tabs>
                <w:tab w:val="left" w:pos="1260"/>
                <w:tab w:val="center" w:pos="6480"/>
              </w:tabs>
              <w:suppressAutoHyphens/>
              <w:spacing w:before="60" w:after="0"/>
              <w:rPr>
                <w:rFonts w:ascii="Times New Roman" w:eastAsia="Times New Roman" w:hAnsi="Times New Roman" w:cs="Times New Roman"/>
                <w:kern w:val="2"/>
                <w:sz w:val="24"/>
                <w:szCs w:val="24"/>
              </w:rPr>
            </w:pPr>
            <w:r w:rsidRPr="003D2664">
              <w:rPr>
                <w:rFonts w:ascii="Times New Roman" w:eastAsia="Times New Roman" w:hAnsi="Times New Roman" w:cs="Times New Roman"/>
                <w:kern w:val="2"/>
                <w:sz w:val="24"/>
                <w:szCs w:val="24"/>
              </w:rPr>
              <w:tab/>
              <w:t xml:space="preserve">50% </w:t>
            </w:r>
            <w:r w:rsidR="0096164F" w:rsidRPr="003D2664">
              <w:rPr>
                <w:rFonts w:ascii="Times New Roman" w:eastAsia="Times New Roman" w:hAnsi="Times New Roman" w:cs="Times New Roman"/>
                <w:kern w:val="2"/>
                <w:sz w:val="24"/>
                <w:szCs w:val="24"/>
              </w:rPr>
              <w:t>County</w:t>
            </w:r>
          </w:p>
        </w:tc>
        <w:tc>
          <w:tcPr>
            <w:tcW w:w="4770" w:type="dxa"/>
            <w:gridSpan w:val="2"/>
            <w:vAlign w:val="center"/>
          </w:tcPr>
          <w:p w14:paraId="7B3D05F4" w14:textId="77777777" w:rsidR="00232F40" w:rsidRPr="003D2664" w:rsidRDefault="00232F40" w:rsidP="00DA4305">
            <w:pPr>
              <w:tabs>
                <w:tab w:val="center" w:pos="6480"/>
              </w:tabs>
              <w:suppressAutoHyphens/>
              <w:spacing w:after="0"/>
              <w:rPr>
                <w:rFonts w:ascii="Times New Roman" w:eastAsia="Times New Roman" w:hAnsi="Times New Roman" w:cs="Times New Roman"/>
                <w:kern w:val="2"/>
                <w:sz w:val="24"/>
                <w:szCs w:val="24"/>
              </w:rPr>
            </w:pPr>
          </w:p>
        </w:tc>
      </w:tr>
      <w:tr w:rsidR="00232F40" w:rsidRPr="003D2664" w14:paraId="08E44A20" w14:textId="77777777" w:rsidTr="00232F40">
        <w:trPr>
          <w:gridAfter w:val="1"/>
          <w:wAfter w:w="18" w:type="dxa"/>
          <w:trHeight w:val="331"/>
        </w:trPr>
        <w:tc>
          <w:tcPr>
            <w:tcW w:w="8388" w:type="dxa"/>
            <w:vAlign w:val="center"/>
          </w:tcPr>
          <w:p w14:paraId="61E9300F" w14:textId="77777777" w:rsidR="00232F40" w:rsidRPr="003D2664" w:rsidRDefault="006F2C0F" w:rsidP="00DA4305">
            <w:pPr>
              <w:tabs>
                <w:tab w:val="left" w:pos="540"/>
                <w:tab w:val="center" w:pos="6480"/>
              </w:tabs>
              <w:suppressAutoHyphens/>
              <w:spacing w:before="60" w:after="0"/>
              <w:rPr>
                <w:rFonts w:ascii="Times New Roman" w:eastAsia="Times New Roman" w:hAnsi="Times New Roman" w:cs="Times New Roman"/>
                <w:kern w:val="2"/>
                <w:sz w:val="24"/>
                <w:szCs w:val="24"/>
              </w:rPr>
            </w:pPr>
            <w:r w:rsidRPr="003D2664">
              <w:rPr>
                <w:rFonts w:ascii="Times New Roman" w:eastAsia="Times New Roman" w:hAnsi="Times New Roman" w:cs="Times New Roman"/>
                <w:kern w:val="2"/>
                <w:sz w:val="24"/>
                <w:szCs w:val="24"/>
              </w:rPr>
              <w:t>3</w:t>
            </w:r>
            <w:r w:rsidR="00232F40" w:rsidRPr="003D2664">
              <w:rPr>
                <w:rFonts w:ascii="Times New Roman" w:eastAsia="Times New Roman" w:hAnsi="Times New Roman" w:cs="Times New Roman"/>
                <w:kern w:val="2"/>
                <w:sz w:val="24"/>
                <w:szCs w:val="24"/>
              </w:rPr>
              <w:t>.</w:t>
            </w:r>
            <w:r w:rsidR="00232F40" w:rsidRPr="003D2664">
              <w:rPr>
                <w:rFonts w:ascii="Times New Roman" w:eastAsia="Times New Roman" w:hAnsi="Times New Roman" w:cs="Times New Roman"/>
                <w:kern w:val="2"/>
                <w:sz w:val="24"/>
                <w:szCs w:val="24"/>
              </w:rPr>
              <w:tab/>
              <w:t>Total E&amp;T Program</w:t>
            </w:r>
            <w:r w:rsidR="00F16BAC" w:rsidRPr="003D2664">
              <w:rPr>
                <w:rFonts w:ascii="Times New Roman" w:eastAsia="Times New Roman" w:hAnsi="Times New Roman" w:cs="Times New Roman"/>
                <w:kern w:val="2"/>
                <w:sz w:val="24"/>
                <w:szCs w:val="24"/>
              </w:rPr>
              <w:t xml:space="preserve"> Costs (=</w:t>
            </w:r>
            <w:r w:rsidR="00102FC8" w:rsidRPr="003D2664">
              <w:rPr>
                <w:rFonts w:ascii="Times New Roman" w:eastAsia="Times New Roman" w:hAnsi="Times New Roman" w:cs="Times New Roman"/>
                <w:kern w:val="2"/>
                <w:sz w:val="24"/>
                <w:szCs w:val="24"/>
              </w:rPr>
              <w:t>1</w:t>
            </w:r>
            <w:r w:rsidR="00232F40" w:rsidRPr="003D2664">
              <w:rPr>
                <w:rFonts w:ascii="Times New Roman" w:eastAsia="Times New Roman" w:hAnsi="Times New Roman" w:cs="Times New Roman"/>
                <w:kern w:val="2"/>
                <w:sz w:val="24"/>
                <w:szCs w:val="24"/>
              </w:rPr>
              <w:t>a+</w:t>
            </w:r>
            <w:r w:rsidR="00102FC8" w:rsidRPr="003D2664">
              <w:rPr>
                <w:rFonts w:ascii="Times New Roman" w:eastAsia="Times New Roman" w:hAnsi="Times New Roman" w:cs="Times New Roman"/>
                <w:kern w:val="2"/>
                <w:sz w:val="24"/>
                <w:szCs w:val="24"/>
              </w:rPr>
              <w:t>1</w:t>
            </w:r>
            <w:r w:rsidR="00232F40" w:rsidRPr="003D2664">
              <w:rPr>
                <w:rFonts w:ascii="Times New Roman" w:eastAsia="Times New Roman" w:hAnsi="Times New Roman" w:cs="Times New Roman"/>
                <w:kern w:val="2"/>
                <w:sz w:val="24"/>
                <w:szCs w:val="24"/>
              </w:rPr>
              <w:t>b+</w:t>
            </w:r>
            <w:r w:rsidR="00102FC8" w:rsidRPr="003D2664">
              <w:rPr>
                <w:rFonts w:ascii="Times New Roman" w:eastAsia="Times New Roman" w:hAnsi="Times New Roman" w:cs="Times New Roman"/>
                <w:kern w:val="2"/>
                <w:sz w:val="24"/>
                <w:szCs w:val="24"/>
              </w:rPr>
              <w:t>2</w:t>
            </w:r>
            <w:r w:rsidR="00232F40" w:rsidRPr="003D2664">
              <w:rPr>
                <w:rFonts w:ascii="Times New Roman" w:eastAsia="Times New Roman" w:hAnsi="Times New Roman" w:cs="Times New Roman"/>
                <w:kern w:val="2"/>
                <w:sz w:val="24"/>
                <w:szCs w:val="24"/>
              </w:rPr>
              <w:t>a+</w:t>
            </w:r>
            <w:r w:rsidR="00102FC8" w:rsidRPr="003D2664">
              <w:rPr>
                <w:rFonts w:ascii="Times New Roman" w:eastAsia="Times New Roman" w:hAnsi="Times New Roman" w:cs="Times New Roman"/>
                <w:kern w:val="2"/>
                <w:sz w:val="24"/>
                <w:szCs w:val="24"/>
              </w:rPr>
              <w:t>2</w:t>
            </w:r>
            <w:r w:rsidR="00232F40" w:rsidRPr="003D2664">
              <w:rPr>
                <w:rFonts w:ascii="Times New Roman" w:eastAsia="Times New Roman" w:hAnsi="Times New Roman" w:cs="Times New Roman"/>
                <w:kern w:val="2"/>
                <w:sz w:val="24"/>
                <w:szCs w:val="24"/>
              </w:rPr>
              <w:t>b)</w:t>
            </w:r>
          </w:p>
        </w:tc>
        <w:tc>
          <w:tcPr>
            <w:tcW w:w="4770" w:type="dxa"/>
            <w:gridSpan w:val="2"/>
            <w:vAlign w:val="center"/>
          </w:tcPr>
          <w:p w14:paraId="49E59DD1" w14:textId="77777777" w:rsidR="00232F40" w:rsidRPr="003D2664" w:rsidRDefault="00232F40" w:rsidP="00DA4305">
            <w:pPr>
              <w:tabs>
                <w:tab w:val="center" w:pos="6480"/>
              </w:tabs>
              <w:suppressAutoHyphens/>
              <w:spacing w:after="0"/>
              <w:rPr>
                <w:rFonts w:ascii="Times New Roman" w:eastAsia="Times New Roman" w:hAnsi="Times New Roman" w:cs="Times New Roman"/>
                <w:kern w:val="2"/>
                <w:sz w:val="24"/>
                <w:szCs w:val="24"/>
              </w:rPr>
            </w:pPr>
          </w:p>
        </w:tc>
      </w:tr>
      <w:tr w:rsidR="00DA4305" w:rsidRPr="003D2664" w14:paraId="255CAD38" w14:textId="77777777" w:rsidTr="00DA4305">
        <w:trPr>
          <w:cantSplit/>
          <w:trHeight w:val="331"/>
        </w:trPr>
        <w:tc>
          <w:tcPr>
            <w:tcW w:w="10368" w:type="dxa"/>
            <w:gridSpan w:val="2"/>
            <w:vAlign w:val="center"/>
          </w:tcPr>
          <w:p w14:paraId="38FC5005" w14:textId="77777777" w:rsidR="00DA4305" w:rsidRPr="003D2664" w:rsidRDefault="006F2C0F" w:rsidP="00DA4305">
            <w:pPr>
              <w:tabs>
                <w:tab w:val="left" w:pos="540"/>
                <w:tab w:val="center" w:pos="6480"/>
              </w:tabs>
              <w:suppressAutoHyphens/>
              <w:spacing w:before="60" w:after="0"/>
              <w:rPr>
                <w:rFonts w:ascii="Times New Roman" w:eastAsia="Times New Roman" w:hAnsi="Times New Roman" w:cs="Times New Roman"/>
                <w:kern w:val="2"/>
                <w:sz w:val="24"/>
                <w:szCs w:val="24"/>
              </w:rPr>
            </w:pPr>
            <w:r w:rsidRPr="003D2664">
              <w:rPr>
                <w:rFonts w:ascii="Times New Roman" w:eastAsia="Times New Roman" w:hAnsi="Times New Roman" w:cs="Times New Roman"/>
                <w:kern w:val="2"/>
                <w:sz w:val="24"/>
                <w:szCs w:val="24"/>
              </w:rPr>
              <w:t>4</w:t>
            </w:r>
            <w:r w:rsidR="00DA4305" w:rsidRPr="003D2664">
              <w:rPr>
                <w:rFonts w:ascii="Times New Roman" w:eastAsia="Times New Roman" w:hAnsi="Times New Roman" w:cs="Times New Roman"/>
                <w:kern w:val="2"/>
                <w:sz w:val="24"/>
                <w:szCs w:val="24"/>
              </w:rPr>
              <w:t>.</w:t>
            </w:r>
            <w:r w:rsidR="00DA4305" w:rsidRPr="003D2664">
              <w:rPr>
                <w:rFonts w:ascii="Times New Roman" w:eastAsia="Times New Roman" w:hAnsi="Times New Roman" w:cs="Times New Roman"/>
                <w:kern w:val="2"/>
                <w:sz w:val="24"/>
                <w:szCs w:val="24"/>
              </w:rPr>
              <w:tab/>
              <w:t xml:space="preserve">Total Planned Federal FY Costs (Must agree with Part </w:t>
            </w:r>
            <w:r w:rsidR="00632A74" w:rsidRPr="003D2664">
              <w:rPr>
                <w:rFonts w:ascii="Times New Roman" w:eastAsia="Times New Roman" w:hAnsi="Times New Roman" w:cs="Times New Roman"/>
                <w:kern w:val="2"/>
                <w:sz w:val="24"/>
                <w:szCs w:val="24"/>
              </w:rPr>
              <w:t xml:space="preserve">I-Table 5: </w:t>
            </w:r>
            <w:r w:rsidR="00DA4305" w:rsidRPr="003D2664">
              <w:rPr>
                <w:rFonts w:ascii="Times New Roman" w:eastAsia="Times New Roman" w:hAnsi="Times New Roman" w:cs="Times New Roman"/>
                <w:kern w:val="2"/>
                <w:sz w:val="24"/>
                <w:szCs w:val="24"/>
              </w:rPr>
              <w:t>Operating Budget</w:t>
            </w:r>
          </w:p>
        </w:tc>
        <w:tc>
          <w:tcPr>
            <w:tcW w:w="2808" w:type="dxa"/>
            <w:gridSpan w:val="2"/>
            <w:vAlign w:val="center"/>
          </w:tcPr>
          <w:p w14:paraId="4296919B" w14:textId="77777777" w:rsidR="00DA4305" w:rsidRPr="003D2664" w:rsidRDefault="00DA4305" w:rsidP="00DA4305">
            <w:pPr>
              <w:tabs>
                <w:tab w:val="center" w:pos="6480"/>
              </w:tabs>
              <w:suppressAutoHyphens/>
              <w:spacing w:after="0"/>
              <w:rPr>
                <w:rFonts w:ascii="Times New Roman" w:eastAsia="Times New Roman" w:hAnsi="Times New Roman" w:cs="Times New Roman"/>
                <w:kern w:val="2"/>
                <w:sz w:val="24"/>
                <w:szCs w:val="24"/>
              </w:rPr>
            </w:pPr>
          </w:p>
        </w:tc>
      </w:tr>
    </w:tbl>
    <w:p w14:paraId="6F6E02E0" w14:textId="77777777" w:rsidR="005013BB" w:rsidRPr="003D2664" w:rsidRDefault="005013BB" w:rsidP="006B45E0">
      <w:pPr>
        <w:rPr>
          <w:rFonts w:ascii="Times New Roman" w:hAnsi="Times New Roman" w:cs="Times New Roman"/>
        </w:rPr>
      </w:pPr>
    </w:p>
    <w:sectPr w:rsidR="005013BB" w:rsidRPr="003D2664" w:rsidSect="0029665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3B62A2" w14:textId="77777777" w:rsidR="00C60811" w:rsidRDefault="00C60811" w:rsidP="00CB56C6">
      <w:pPr>
        <w:spacing w:after="0" w:line="240" w:lineRule="auto"/>
      </w:pPr>
      <w:r>
        <w:separator/>
      </w:r>
    </w:p>
  </w:endnote>
  <w:endnote w:type="continuationSeparator" w:id="0">
    <w:p w14:paraId="7367379F" w14:textId="77777777" w:rsidR="00C60811" w:rsidRDefault="00C60811" w:rsidP="00CB5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664B6" w14:textId="77777777" w:rsidR="003E3E0F" w:rsidRDefault="003E3E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726941"/>
      <w:docPartObj>
        <w:docPartGallery w:val="Page Numbers (Bottom of Page)"/>
        <w:docPartUnique/>
      </w:docPartObj>
    </w:sdtPr>
    <w:sdtEndPr>
      <w:rPr>
        <w:noProof/>
      </w:rPr>
    </w:sdtEndPr>
    <w:sdtContent>
      <w:p w14:paraId="4F7908F9" w14:textId="77777777" w:rsidR="004832B7" w:rsidRDefault="004832B7">
        <w:pPr>
          <w:pStyle w:val="Footer"/>
          <w:jc w:val="right"/>
        </w:pPr>
        <w:r>
          <w:fldChar w:fldCharType="begin"/>
        </w:r>
        <w:r>
          <w:instrText xml:space="preserve"> PAGE   \* MERGEFORMAT </w:instrText>
        </w:r>
        <w:r>
          <w:fldChar w:fldCharType="separate"/>
        </w:r>
        <w:r w:rsidR="00B424F2">
          <w:rPr>
            <w:noProof/>
          </w:rPr>
          <w:t>7</w:t>
        </w:r>
        <w:r>
          <w:rPr>
            <w:noProof/>
          </w:rPr>
          <w:fldChar w:fldCharType="end"/>
        </w:r>
      </w:p>
    </w:sdtContent>
  </w:sdt>
  <w:p w14:paraId="715A23D4" w14:textId="77777777" w:rsidR="004832B7" w:rsidRDefault="004832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2038826"/>
      <w:docPartObj>
        <w:docPartGallery w:val="Page Numbers (Bottom of Page)"/>
        <w:docPartUnique/>
      </w:docPartObj>
    </w:sdtPr>
    <w:sdtEndPr>
      <w:rPr>
        <w:noProof/>
      </w:rPr>
    </w:sdtEndPr>
    <w:sdtContent>
      <w:p w14:paraId="7EF035CF" w14:textId="77777777" w:rsidR="004832B7" w:rsidRDefault="004832B7">
        <w:pPr>
          <w:pStyle w:val="Footer"/>
          <w:jc w:val="right"/>
        </w:pPr>
        <w:r>
          <w:fldChar w:fldCharType="begin"/>
        </w:r>
        <w:r>
          <w:instrText xml:space="preserve"> PAGE   \* MERGEFORMAT </w:instrText>
        </w:r>
        <w:r>
          <w:fldChar w:fldCharType="separate"/>
        </w:r>
        <w:r w:rsidR="00B424F2">
          <w:rPr>
            <w:noProof/>
          </w:rPr>
          <w:t>3</w:t>
        </w:r>
        <w:r>
          <w:rPr>
            <w:noProof/>
          </w:rPr>
          <w:fldChar w:fldCharType="end"/>
        </w:r>
      </w:p>
    </w:sdtContent>
  </w:sdt>
  <w:p w14:paraId="604D31A5" w14:textId="77777777" w:rsidR="004832B7" w:rsidRDefault="004832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01591B" w14:textId="77777777" w:rsidR="00C60811" w:rsidRDefault="00C60811" w:rsidP="00CB56C6">
      <w:pPr>
        <w:spacing w:after="0" w:line="240" w:lineRule="auto"/>
      </w:pPr>
      <w:r>
        <w:separator/>
      </w:r>
    </w:p>
  </w:footnote>
  <w:footnote w:type="continuationSeparator" w:id="0">
    <w:p w14:paraId="075E7740" w14:textId="77777777" w:rsidR="00C60811" w:rsidRDefault="00C60811" w:rsidP="00CB5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3712B" w14:textId="77777777" w:rsidR="003E3E0F" w:rsidRDefault="003E3E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D82AF" w14:textId="77777777" w:rsidR="004832B7" w:rsidRDefault="004832B7" w:rsidP="00F16BAC">
    <w:pPr>
      <w:pStyle w:val="Header"/>
    </w:pPr>
    <w:r>
      <w:t>County Employment and Training (E&amp;T) Plan of Action</w:t>
    </w:r>
  </w:p>
  <w:p w14:paraId="0CAB4566" w14:textId="77777777" w:rsidR="004832B7" w:rsidRDefault="004832B7" w:rsidP="00CB56C6">
    <w:pPr>
      <w:pStyle w:val="Header"/>
    </w:pPr>
    <w:r>
      <w:t>[Insert</w:t>
    </w:r>
    <w:r w:rsidR="0096164F">
      <w:t xml:space="preserve"> County</w:t>
    </w:r>
    <w:r>
      <w:t xml:space="preserve"> Agency Name]</w:t>
    </w:r>
  </w:p>
  <w:p w14:paraId="21921B05" w14:textId="5766BC3D" w:rsidR="006B45E0" w:rsidRDefault="00BA3B0C" w:rsidP="00CB56C6">
    <w:pPr>
      <w:pStyle w:val="Header"/>
    </w:pPr>
    <w:r>
      <w:t>FFY 202</w:t>
    </w:r>
    <w:r w:rsidR="003E3E0F">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FD0F6" w14:textId="77777777" w:rsidR="004832B7" w:rsidRDefault="004832B7">
    <w:pPr>
      <w:pStyle w:val="Header"/>
    </w:pPr>
    <w:r>
      <w:t>County Employment and Training (E&amp;T) Plan of Action</w:t>
    </w:r>
  </w:p>
  <w:p w14:paraId="13A04689" w14:textId="2C84DF23" w:rsidR="004832B7" w:rsidRDefault="004832B7" w:rsidP="00F16BAC">
    <w:pPr>
      <w:pStyle w:val="Header"/>
    </w:pPr>
    <w:r>
      <w:t xml:space="preserve">[Insert </w:t>
    </w:r>
    <w:r w:rsidR="0096164F">
      <w:t>County</w:t>
    </w:r>
    <w:r>
      <w:t xml:space="preserve"> Name]</w:t>
    </w:r>
  </w:p>
  <w:p w14:paraId="06BEAF18" w14:textId="68B2DD52" w:rsidR="004832B7" w:rsidRDefault="004832B7" w:rsidP="00F16BAC">
    <w:pPr>
      <w:pStyle w:val="Header"/>
    </w:pPr>
    <w:r>
      <w:t xml:space="preserve">FFY </w:t>
    </w:r>
    <w:r w:rsidR="00BA3B0C">
      <w:t>202</w:t>
    </w:r>
    <w:r w:rsidR="003E3E0F">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53EF2"/>
    <w:multiLevelType w:val="hybridMultilevel"/>
    <w:tmpl w:val="E74A80A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AF0729"/>
    <w:multiLevelType w:val="hybridMultilevel"/>
    <w:tmpl w:val="FAECF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60CAB"/>
    <w:multiLevelType w:val="hybridMultilevel"/>
    <w:tmpl w:val="91E47BBC"/>
    <w:lvl w:ilvl="0" w:tplc="B2C8130C">
      <w:numFmt w:val="bullet"/>
      <w:lvlText w:val=""/>
      <w:lvlJc w:val="left"/>
      <w:pPr>
        <w:ind w:left="720" w:hanging="360"/>
      </w:pPr>
      <w:rPr>
        <w:rFonts w:ascii="Symbol" w:eastAsiaTheme="minorHAnsi" w:hAnsi="Symbol" w:cstheme="minorBidi" w:hint="default"/>
      </w:rPr>
    </w:lvl>
    <w:lvl w:ilvl="1" w:tplc="7472AAA0">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F3B79"/>
    <w:multiLevelType w:val="hybridMultilevel"/>
    <w:tmpl w:val="5D3AD1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4B19AC"/>
    <w:multiLevelType w:val="hybridMultilevel"/>
    <w:tmpl w:val="01183D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CD74E0"/>
    <w:multiLevelType w:val="hybridMultilevel"/>
    <w:tmpl w:val="66AC3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2B1B5C"/>
    <w:multiLevelType w:val="hybridMultilevel"/>
    <w:tmpl w:val="92847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A6157A"/>
    <w:multiLevelType w:val="hybridMultilevel"/>
    <w:tmpl w:val="5C189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EF215F"/>
    <w:multiLevelType w:val="hybridMultilevel"/>
    <w:tmpl w:val="74C42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E7863"/>
    <w:multiLevelType w:val="hybridMultilevel"/>
    <w:tmpl w:val="9772579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C25B8B"/>
    <w:multiLevelType w:val="hybridMultilevel"/>
    <w:tmpl w:val="00B229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F31A8F"/>
    <w:multiLevelType w:val="hybridMultilevel"/>
    <w:tmpl w:val="192026B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521AD6"/>
    <w:multiLevelType w:val="hybridMultilevel"/>
    <w:tmpl w:val="F7287814"/>
    <w:lvl w:ilvl="0" w:tplc="B2C8130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321A88"/>
    <w:multiLevelType w:val="hybridMultilevel"/>
    <w:tmpl w:val="EF44B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2925B7"/>
    <w:multiLevelType w:val="hybridMultilevel"/>
    <w:tmpl w:val="404C2A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58D7173"/>
    <w:multiLevelType w:val="hybridMultilevel"/>
    <w:tmpl w:val="41A83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D2472F"/>
    <w:multiLevelType w:val="hybridMultilevel"/>
    <w:tmpl w:val="939AEAB0"/>
    <w:lvl w:ilvl="0" w:tplc="78AE29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561D48"/>
    <w:multiLevelType w:val="multilevel"/>
    <w:tmpl w:val="0FE88C3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4D5D2B"/>
    <w:multiLevelType w:val="hybridMultilevel"/>
    <w:tmpl w:val="F984C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B4074E"/>
    <w:multiLevelType w:val="hybridMultilevel"/>
    <w:tmpl w:val="CB7CCDD2"/>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F692787"/>
    <w:multiLevelType w:val="hybridMultilevel"/>
    <w:tmpl w:val="6324E35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4E65669"/>
    <w:multiLevelType w:val="hybridMultilevel"/>
    <w:tmpl w:val="E0ACB6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5B3ED8"/>
    <w:multiLevelType w:val="hybridMultilevel"/>
    <w:tmpl w:val="3C90B42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DE71F2"/>
    <w:multiLevelType w:val="hybridMultilevel"/>
    <w:tmpl w:val="28EE9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1D078A"/>
    <w:multiLevelType w:val="hybridMultilevel"/>
    <w:tmpl w:val="ECE24C9A"/>
    <w:lvl w:ilvl="0" w:tplc="B2C8130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84584E"/>
    <w:multiLevelType w:val="hybridMultilevel"/>
    <w:tmpl w:val="F2BCB0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0F53CD4"/>
    <w:multiLevelType w:val="hybridMultilevel"/>
    <w:tmpl w:val="A17CBC26"/>
    <w:lvl w:ilvl="0" w:tplc="4F54D126">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11F70E2"/>
    <w:multiLevelType w:val="hybridMultilevel"/>
    <w:tmpl w:val="947E12D6"/>
    <w:lvl w:ilvl="0" w:tplc="09CEA266">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15:restartNumberingAfterBreak="0">
    <w:nsid w:val="77C05AF0"/>
    <w:multiLevelType w:val="hybridMultilevel"/>
    <w:tmpl w:val="AE522E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6569AF"/>
    <w:multiLevelType w:val="hybridMultilevel"/>
    <w:tmpl w:val="453A5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C23157C"/>
    <w:multiLevelType w:val="hybridMultilevel"/>
    <w:tmpl w:val="BF2CA082"/>
    <w:lvl w:ilvl="0" w:tplc="B2C8130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F6433E"/>
    <w:multiLevelType w:val="multilevel"/>
    <w:tmpl w:val="D2966A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0"/>
  </w:num>
  <w:num w:numId="2">
    <w:abstractNumId w:val="26"/>
  </w:num>
  <w:num w:numId="3">
    <w:abstractNumId w:val="1"/>
  </w:num>
  <w:num w:numId="4">
    <w:abstractNumId w:val="4"/>
  </w:num>
  <w:num w:numId="5">
    <w:abstractNumId w:val="27"/>
  </w:num>
  <w:num w:numId="6">
    <w:abstractNumId w:val="8"/>
  </w:num>
  <w:num w:numId="7">
    <w:abstractNumId w:val="25"/>
  </w:num>
  <w:num w:numId="8">
    <w:abstractNumId w:val="22"/>
  </w:num>
  <w:num w:numId="9">
    <w:abstractNumId w:val="9"/>
  </w:num>
  <w:num w:numId="10">
    <w:abstractNumId w:val="18"/>
  </w:num>
  <w:num w:numId="11">
    <w:abstractNumId w:val="23"/>
  </w:num>
  <w:num w:numId="12">
    <w:abstractNumId w:val="7"/>
  </w:num>
  <w:num w:numId="13">
    <w:abstractNumId w:val="17"/>
  </w:num>
  <w:num w:numId="14">
    <w:abstractNumId w:val="6"/>
  </w:num>
  <w:num w:numId="15">
    <w:abstractNumId w:val="19"/>
  </w:num>
  <w:num w:numId="16">
    <w:abstractNumId w:val="0"/>
  </w:num>
  <w:num w:numId="17">
    <w:abstractNumId w:val="14"/>
  </w:num>
  <w:num w:numId="18">
    <w:abstractNumId w:val="10"/>
  </w:num>
  <w:num w:numId="19">
    <w:abstractNumId w:val="3"/>
  </w:num>
  <w:num w:numId="20">
    <w:abstractNumId w:val="15"/>
  </w:num>
  <w:num w:numId="21">
    <w:abstractNumId w:val="11"/>
  </w:num>
  <w:num w:numId="22">
    <w:abstractNumId w:val="29"/>
  </w:num>
  <w:num w:numId="23">
    <w:abstractNumId w:val="31"/>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5"/>
  </w:num>
  <w:num w:numId="42">
    <w:abstractNumId w:val="13"/>
  </w:num>
  <w:num w:numId="43">
    <w:abstractNumId w:val="12"/>
  </w:num>
  <w:num w:numId="44">
    <w:abstractNumId w:val="24"/>
  </w:num>
  <w:num w:numId="45">
    <w:abstractNumId w:val="2"/>
  </w:num>
  <w:num w:numId="46">
    <w:abstractNumId w:val="30"/>
  </w:num>
  <w:num w:numId="47">
    <w:abstractNumId w:val="28"/>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305"/>
    <w:rsid w:val="000666A6"/>
    <w:rsid w:val="00102FC8"/>
    <w:rsid w:val="001538C5"/>
    <w:rsid w:val="001839ED"/>
    <w:rsid w:val="001A1764"/>
    <w:rsid w:val="001D5F68"/>
    <w:rsid w:val="00232F40"/>
    <w:rsid w:val="00285173"/>
    <w:rsid w:val="00296653"/>
    <w:rsid w:val="002A3335"/>
    <w:rsid w:val="002D3005"/>
    <w:rsid w:val="003251B3"/>
    <w:rsid w:val="00352914"/>
    <w:rsid w:val="00362D3C"/>
    <w:rsid w:val="003954D0"/>
    <w:rsid w:val="003D2664"/>
    <w:rsid w:val="003E3E0F"/>
    <w:rsid w:val="00436BED"/>
    <w:rsid w:val="004832B7"/>
    <w:rsid w:val="005013BB"/>
    <w:rsid w:val="00571715"/>
    <w:rsid w:val="00632A74"/>
    <w:rsid w:val="0069750E"/>
    <w:rsid w:val="006B45E0"/>
    <w:rsid w:val="006F2C0F"/>
    <w:rsid w:val="007A604C"/>
    <w:rsid w:val="007B36D3"/>
    <w:rsid w:val="00844896"/>
    <w:rsid w:val="0096164F"/>
    <w:rsid w:val="00963F23"/>
    <w:rsid w:val="00984E33"/>
    <w:rsid w:val="00993013"/>
    <w:rsid w:val="00A05799"/>
    <w:rsid w:val="00A26903"/>
    <w:rsid w:val="00A42BDC"/>
    <w:rsid w:val="00A625D8"/>
    <w:rsid w:val="00B424F2"/>
    <w:rsid w:val="00B60D0A"/>
    <w:rsid w:val="00BA3B0C"/>
    <w:rsid w:val="00C20015"/>
    <w:rsid w:val="00C23B7D"/>
    <w:rsid w:val="00C60811"/>
    <w:rsid w:val="00CA44C7"/>
    <w:rsid w:val="00CB56C6"/>
    <w:rsid w:val="00DA4305"/>
    <w:rsid w:val="00E07A49"/>
    <w:rsid w:val="00EA5B0C"/>
    <w:rsid w:val="00ED1E2C"/>
    <w:rsid w:val="00F16BAC"/>
    <w:rsid w:val="00FF2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9ADD0FB"/>
  <w15:docId w15:val="{C1A41210-4EE8-4E19-9A96-8FFD3FB38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4305"/>
    <w:pPr>
      <w:keepNext/>
      <w:keepLines/>
      <w:spacing w:before="480" w:after="0"/>
      <w:outlineLvl w:val="0"/>
    </w:pPr>
    <w:rPr>
      <w:rFonts w:ascii="Calibri" w:eastAsia="Times New Roman" w:hAnsi="Calibri" w:cs="Times New Roman"/>
      <w:b/>
      <w:bCs/>
      <w:caps/>
      <w:color w:val="FFFFFF"/>
      <w:spacing w:val="15"/>
      <w:lang w:bidi="en-US"/>
    </w:rPr>
  </w:style>
  <w:style w:type="paragraph" w:styleId="Heading2">
    <w:name w:val="heading 2"/>
    <w:basedOn w:val="Normal"/>
    <w:next w:val="Normal"/>
    <w:link w:val="Heading2Char"/>
    <w:uiPriority w:val="9"/>
    <w:semiHidden/>
    <w:unhideWhenUsed/>
    <w:qFormat/>
    <w:rsid w:val="00DA4305"/>
    <w:pPr>
      <w:keepNext/>
      <w:keepLines/>
      <w:spacing w:before="200" w:after="0"/>
      <w:outlineLvl w:val="1"/>
    </w:pPr>
    <w:rPr>
      <w:rFonts w:ascii="Cambria" w:eastAsia="Times New Roman" w:hAnsi="Cambria" w:cs="Times New Roman"/>
      <w:b/>
      <w:bCs/>
      <w:color w:val="6950A1"/>
      <w:sz w:val="26"/>
      <w:szCs w:val="26"/>
    </w:rPr>
  </w:style>
  <w:style w:type="paragraph" w:styleId="Heading3">
    <w:name w:val="heading 3"/>
    <w:basedOn w:val="Normal"/>
    <w:next w:val="Normal"/>
    <w:link w:val="Heading3Char"/>
    <w:semiHidden/>
    <w:unhideWhenUsed/>
    <w:qFormat/>
    <w:rsid w:val="00DA4305"/>
    <w:pPr>
      <w:keepNext/>
      <w:keepLines/>
      <w:spacing w:before="200" w:after="0"/>
      <w:outlineLvl w:val="2"/>
    </w:pPr>
    <w:rPr>
      <w:rFonts w:ascii="Cambria" w:eastAsia="Times New Roman" w:hAnsi="Cambria" w:cs="Times New Roman"/>
      <w:b/>
      <w:bCs/>
      <w:color w:val="6950A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qFormat/>
    <w:rsid w:val="00DA4305"/>
    <w:pPr>
      <w:pBdr>
        <w:top w:val="single" w:sz="24" w:space="0" w:color="6950A1"/>
        <w:left w:val="single" w:sz="24" w:space="0" w:color="6950A1"/>
        <w:bottom w:val="single" w:sz="24" w:space="0" w:color="6950A1"/>
        <w:right w:val="single" w:sz="24" w:space="0" w:color="6950A1"/>
      </w:pBdr>
      <w:shd w:val="clear" w:color="auto" w:fill="6950A1"/>
      <w:spacing w:before="200" w:after="0"/>
      <w:outlineLvl w:val="0"/>
    </w:pPr>
    <w:rPr>
      <w:rFonts w:eastAsia="Times New Roman"/>
      <w:b/>
      <w:bCs/>
      <w:caps/>
      <w:color w:val="FFFFFF"/>
      <w:spacing w:val="15"/>
      <w:lang w:bidi="en-US"/>
    </w:rPr>
  </w:style>
  <w:style w:type="paragraph" w:customStyle="1" w:styleId="Heading21">
    <w:name w:val="Heading 21"/>
    <w:basedOn w:val="Normal"/>
    <w:next w:val="Normal"/>
    <w:uiPriority w:val="9"/>
    <w:unhideWhenUsed/>
    <w:qFormat/>
    <w:rsid w:val="00DA4305"/>
    <w:pPr>
      <w:keepNext/>
      <w:keepLines/>
      <w:spacing w:before="200" w:after="0"/>
      <w:outlineLvl w:val="1"/>
    </w:pPr>
    <w:rPr>
      <w:rFonts w:ascii="Cambria" w:eastAsia="Times New Roman" w:hAnsi="Cambria" w:cs="Times New Roman"/>
      <w:b/>
      <w:bCs/>
      <w:color w:val="6950A1"/>
      <w:sz w:val="26"/>
      <w:szCs w:val="26"/>
    </w:rPr>
  </w:style>
  <w:style w:type="paragraph" w:customStyle="1" w:styleId="Heading31">
    <w:name w:val="Heading 31"/>
    <w:basedOn w:val="Normal"/>
    <w:next w:val="Normal"/>
    <w:unhideWhenUsed/>
    <w:qFormat/>
    <w:rsid w:val="00DA4305"/>
    <w:pPr>
      <w:keepNext/>
      <w:keepLines/>
      <w:spacing w:before="200" w:after="0" w:line="240" w:lineRule="auto"/>
      <w:outlineLvl w:val="2"/>
    </w:pPr>
    <w:rPr>
      <w:rFonts w:ascii="Cambria" w:eastAsia="Times New Roman" w:hAnsi="Cambria" w:cs="Times New Roman"/>
      <w:b/>
      <w:bCs/>
      <w:color w:val="6950A1"/>
      <w:sz w:val="24"/>
      <w:szCs w:val="24"/>
    </w:rPr>
  </w:style>
  <w:style w:type="numbering" w:customStyle="1" w:styleId="NoList1">
    <w:name w:val="No List1"/>
    <w:next w:val="NoList"/>
    <w:uiPriority w:val="99"/>
    <w:semiHidden/>
    <w:unhideWhenUsed/>
    <w:rsid w:val="00DA4305"/>
  </w:style>
  <w:style w:type="character" w:customStyle="1" w:styleId="Heading1Char">
    <w:name w:val="Heading 1 Char"/>
    <w:basedOn w:val="DefaultParagraphFont"/>
    <w:link w:val="Heading1"/>
    <w:uiPriority w:val="9"/>
    <w:rsid w:val="00DA4305"/>
    <w:rPr>
      <w:rFonts w:ascii="Calibri" w:eastAsia="Times New Roman" w:hAnsi="Calibri" w:cs="Times New Roman"/>
      <w:b/>
      <w:bCs/>
      <w:caps/>
      <w:color w:val="FFFFFF"/>
      <w:spacing w:val="15"/>
      <w:sz w:val="22"/>
      <w:szCs w:val="22"/>
      <w:shd w:val="clear" w:color="auto" w:fill="6950A1"/>
      <w:lang w:bidi="en-US"/>
    </w:rPr>
  </w:style>
  <w:style w:type="character" w:customStyle="1" w:styleId="Heading2Char">
    <w:name w:val="Heading 2 Char"/>
    <w:basedOn w:val="DefaultParagraphFont"/>
    <w:link w:val="Heading2"/>
    <w:uiPriority w:val="9"/>
    <w:rsid w:val="00DA4305"/>
    <w:rPr>
      <w:rFonts w:ascii="Cambria" w:eastAsia="Times New Roman" w:hAnsi="Cambria" w:cs="Times New Roman"/>
      <w:b/>
      <w:bCs/>
      <w:color w:val="6950A1"/>
      <w:sz w:val="26"/>
      <w:szCs w:val="26"/>
    </w:rPr>
  </w:style>
  <w:style w:type="character" w:customStyle="1" w:styleId="Heading3Char">
    <w:name w:val="Heading 3 Char"/>
    <w:basedOn w:val="DefaultParagraphFont"/>
    <w:link w:val="Heading3"/>
    <w:rsid w:val="00DA4305"/>
    <w:rPr>
      <w:rFonts w:ascii="Cambria" w:eastAsia="Times New Roman" w:hAnsi="Cambria" w:cs="Times New Roman"/>
      <w:b/>
      <w:bCs/>
      <w:color w:val="6950A1"/>
      <w:sz w:val="24"/>
      <w:szCs w:val="24"/>
    </w:rPr>
  </w:style>
  <w:style w:type="character" w:styleId="CommentReference">
    <w:name w:val="annotation reference"/>
    <w:basedOn w:val="DefaultParagraphFont"/>
    <w:rsid w:val="00DA4305"/>
    <w:rPr>
      <w:sz w:val="16"/>
      <w:szCs w:val="16"/>
    </w:rPr>
  </w:style>
  <w:style w:type="paragraph" w:styleId="CommentText">
    <w:name w:val="annotation text"/>
    <w:basedOn w:val="Normal"/>
    <w:link w:val="CommentTextChar"/>
    <w:rsid w:val="00DA430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DA430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DA4305"/>
    <w:rPr>
      <w:b/>
      <w:bCs/>
    </w:rPr>
  </w:style>
  <w:style w:type="character" w:customStyle="1" w:styleId="CommentSubjectChar">
    <w:name w:val="Comment Subject Char"/>
    <w:basedOn w:val="CommentTextChar"/>
    <w:link w:val="CommentSubject"/>
    <w:rsid w:val="00DA4305"/>
    <w:rPr>
      <w:rFonts w:ascii="Times New Roman" w:eastAsia="Times New Roman" w:hAnsi="Times New Roman" w:cs="Times New Roman"/>
      <w:b/>
      <w:bCs/>
      <w:sz w:val="20"/>
      <w:szCs w:val="20"/>
    </w:rPr>
  </w:style>
  <w:style w:type="paragraph" w:styleId="BalloonText">
    <w:name w:val="Balloon Text"/>
    <w:basedOn w:val="Normal"/>
    <w:link w:val="BalloonTextChar"/>
    <w:rsid w:val="00DA430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DA4305"/>
    <w:rPr>
      <w:rFonts w:ascii="Tahoma" w:eastAsia="Times New Roman" w:hAnsi="Tahoma" w:cs="Tahoma"/>
      <w:sz w:val="16"/>
      <w:szCs w:val="16"/>
    </w:rPr>
  </w:style>
  <w:style w:type="paragraph" w:styleId="ListParagraph">
    <w:name w:val="List Paragraph"/>
    <w:basedOn w:val="Normal"/>
    <w:link w:val="ListParagraphChar"/>
    <w:uiPriority w:val="34"/>
    <w:qFormat/>
    <w:rsid w:val="00DA4305"/>
    <w:pPr>
      <w:spacing w:after="0" w:line="240" w:lineRule="auto"/>
      <w:ind w:left="720"/>
      <w:contextualSpacing/>
    </w:pPr>
    <w:rPr>
      <w:rFonts w:ascii="Times New Roman" w:eastAsia="Times New Roman" w:hAnsi="Times New Roman" w:cs="Times New Roman"/>
      <w:sz w:val="24"/>
      <w:szCs w:val="24"/>
    </w:rPr>
  </w:style>
  <w:style w:type="paragraph" w:customStyle="1" w:styleId="NoSpacing1">
    <w:name w:val="No Spacing1"/>
    <w:basedOn w:val="Normal"/>
    <w:next w:val="NoSpacing"/>
    <w:link w:val="NoSpacingChar"/>
    <w:uiPriority w:val="1"/>
    <w:qFormat/>
    <w:rsid w:val="00DA4305"/>
    <w:pPr>
      <w:spacing w:after="0" w:line="240" w:lineRule="auto"/>
    </w:pPr>
    <w:rPr>
      <w:rFonts w:eastAsia="Times New Roman"/>
      <w:sz w:val="20"/>
      <w:szCs w:val="20"/>
      <w:lang w:bidi="en-US"/>
    </w:rPr>
  </w:style>
  <w:style w:type="character" w:customStyle="1" w:styleId="NoSpacingChar">
    <w:name w:val="No Spacing Char"/>
    <w:basedOn w:val="DefaultParagraphFont"/>
    <w:link w:val="NoSpacing1"/>
    <w:uiPriority w:val="1"/>
    <w:rsid w:val="00DA4305"/>
    <w:rPr>
      <w:rFonts w:ascii="Calibri" w:eastAsia="Times New Roman" w:hAnsi="Calibri" w:cs="Times New Roman"/>
      <w:lang w:bidi="en-US"/>
    </w:rPr>
  </w:style>
  <w:style w:type="table" w:customStyle="1" w:styleId="TableGrid1">
    <w:name w:val="Table Grid1"/>
    <w:basedOn w:val="TableNormal"/>
    <w:next w:val="TableGrid"/>
    <w:uiPriority w:val="59"/>
    <w:rsid w:val="00DA4305"/>
    <w:pPr>
      <w:spacing w:after="0" w:line="240" w:lineRule="auto"/>
    </w:pPr>
    <w:rPr>
      <w:rFonts w:eastAsia="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DA430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DA4305"/>
    <w:rPr>
      <w:rFonts w:ascii="Times New Roman" w:eastAsia="Times New Roman" w:hAnsi="Times New Roman" w:cs="Times New Roman"/>
      <w:sz w:val="24"/>
      <w:szCs w:val="24"/>
    </w:rPr>
  </w:style>
  <w:style w:type="paragraph" w:styleId="Footer">
    <w:name w:val="footer"/>
    <w:basedOn w:val="Normal"/>
    <w:link w:val="FooterChar"/>
    <w:uiPriority w:val="99"/>
    <w:rsid w:val="00DA430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A4305"/>
    <w:rPr>
      <w:rFonts w:ascii="Times New Roman" w:eastAsia="Times New Roman" w:hAnsi="Times New Roman" w:cs="Times New Roman"/>
      <w:sz w:val="24"/>
      <w:szCs w:val="24"/>
    </w:rPr>
  </w:style>
  <w:style w:type="table" w:styleId="TableWeb1">
    <w:name w:val="Table Web 1"/>
    <w:basedOn w:val="TableNormal"/>
    <w:rsid w:val="00DA4305"/>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DA43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DA4305"/>
    <w:rPr>
      <w:color w:val="0000FF"/>
      <w:u w:val="single"/>
    </w:rPr>
  </w:style>
  <w:style w:type="character" w:customStyle="1" w:styleId="Emphasis1">
    <w:name w:val="Emphasis1"/>
    <w:uiPriority w:val="20"/>
    <w:qFormat/>
    <w:rsid w:val="00DA4305"/>
    <w:rPr>
      <w:caps/>
      <w:color w:val="342850"/>
      <w:spacing w:val="5"/>
    </w:rPr>
  </w:style>
  <w:style w:type="paragraph" w:customStyle="1" w:styleId="BodyText1">
    <w:name w:val="Body Text1"/>
    <w:basedOn w:val="Normal"/>
    <w:next w:val="BodyText"/>
    <w:link w:val="BodyTextChar"/>
    <w:uiPriority w:val="99"/>
    <w:qFormat/>
    <w:rsid w:val="00DA4305"/>
    <w:pPr>
      <w:suppressAutoHyphens/>
      <w:spacing w:before="200" w:after="120" w:line="360" w:lineRule="auto"/>
    </w:pPr>
    <w:rPr>
      <w:rFonts w:ascii="Calibri" w:eastAsia="Times New Roman" w:hAnsi="Calibri" w:cs="Times New Roman"/>
      <w:kern w:val="2"/>
      <w:lang w:bidi="en-US"/>
    </w:rPr>
  </w:style>
  <w:style w:type="character" w:customStyle="1" w:styleId="BodyTextChar">
    <w:name w:val="Body Text Char"/>
    <w:basedOn w:val="DefaultParagraphFont"/>
    <w:link w:val="BodyText1"/>
    <w:uiPriority w:val="99"/>
    <w:rsid w:val="00DA4305"/>
    <w:rPr>
      <w:rFonts w:ascii="Calibri" w:eastAsia="Times New Roman" w:hAnsi="Calibri" w:cs="Times New Roman"/>
      <w:kern w:val="2"/>
      <w:sz w:val="22"/>
      <w:lang w:bidi="en-US"/>
    </w:rPr>
  </w:style>
  <w:style w:type="table" w:customStyle="1" w:styleId="LightList-Accent11">
    <w:name w:val="Light List - Accent 11"/>
    <w:basedOn w:val="TableNormal"/>
    <w:uiPriority w:val="61"/>
    <w:rsid w:val="00DA4305"/>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6950A1"/>
        <w:left w:val="single" w:sz="8" w:space="0" w:color="6950A1"/>
        <w:bottom w:val="single" w:sz="8" w:space="0" w:color="6950A1"/>
        <w:right w:val="single" w:sz="8" w:space="0" w:color="6950A1"/>
      </w:tblBorders>
    </w:tblPr>
    <w:tblStylePr w:type="firstRow">
      <w:pPr>
        <w:spacing w:before="0" w:after="0" w:line="240" w:lineRule="auto"/>
      </w:pPr>
      <w:rPr>
        <w:b/>
        <w:bCs/>
        <w:color w:val="FFFFFF"/>
      </w:rPr>
      <w:tblPr/>
      <w:tcPr>
        <w:shd w:val="clear" w:color="auto" w:fill="6950A1"/>
      </w:tcPr>
    </w:tblStylePr>
    <w:tblStylePr w:type="lastRow">
      <w:pPr>
        <w:spacing w:before="0" w:after="0" w:line="240" w:lineRule="auto"/>
      </w:pPr>
      <w:rPr>
        <w:b/>
        <w:bCs/>
      </w:rPr>
      <w:tblPr/>
      <w:tcPr>
        <w:tcBorders>
          <w:top w:val="double" w:sz="6" w:space="0" w:color="6950A1"/>
          <w:left w:val="single" w:sz="8" w:space="0" w:color="6950A1"/>
          <w:bottom w:val="single" w:sz="8" w:space="0" w:color="6950A1"/>
          <w:right w:val="single" w:sz="8" w:space="0" w:color="6950A1"/>
        </w:tcBorders>
      </w:tcPr>
    </w:tblStylePr>
    <w:tblStylePr w:type="firstCol">
      <w:rPr>
        <w:b/>
        <w:bCs/>
      </w:rPr>
    </w:tblStylePr>
    <w:tblStylePr w:type="lastCol">
      <w:rPr>
        <w:b/>
        <w:bCs/>
      </w:rPr>
    </w:tblStylePr>
    <w:tblStylePr w:type="band1Vert">
      <w:tblPr/>
      <w:tcPr>
        <w:tcBorders>
          <w:top w:val="single" w:sz="8" w:space="0" w:color="6950A1"/>
          <w:left w:val="single" w:sz="8" w:space="0" w:color="6950A1"/>
          <w:bottom w:val="single" w:sz="8" w:space="0" w:color="6950A1"/>
          <w:right w:val="single" w:sz="8" w:space="0" w:color="6950A1"/>
        </w:tcBorders>
      </w:tcPr>
    </w:tblStylePr>
    <w:tblStylePr w:type="band1Horz">
      <w:tblPr/>
      <w:tcPr>
        <w:tcBorders>
          <w:top w:val="single" w:sz="8" w:space="0" w:color="6950A1"/>
          <w:left w:val="single" w:sz="8" w:space="0" w:color="6950A1"/>
          <w:bottom w:val="single" w:sz="8" w:space="0" w:color="6950A1"/>
          <w:right w:val="single" w:sz="8" w:space="0" w:color="6950A1"/>
        </w:tcBorders>
      </w:tcPr>
    </w:tblStylePr>
  </w:style>
  <w:style w:type="table" w:styleId="Table3Deffects3">
    <w:name w:val="Table 3D effects 3"/>
    <w:basedOn w:val="TableNormal"/>
    <w:rsid w:val="00DA4305"/>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DA4305"/>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Shading-Accent11">
    <w:name w:val="Light Shading - Accent 11"/>
    <w:basedOn w:val="TableNormal"/>
    <w:uiPriority w:val="60"/>
    <w:rsid w:val="00DA4305"/>
    <w:pPr>
      <w:spacing w:after="0" w:line="240" w:lineRule="auto"/>
    </w:pPr>
    <w:rPr>
      <w:rFonts w:ascii="Times New Roman" w:eastAsia="Times New Roman" w:hAnsi="Times New Roman" w:cs="Times New Roman"/>
      <w:color w:val="4E3C78"/>
      <w:sz w:val="20"/>
      <w:szCs w:val="20"/>
    </w:rPr>
    <w:tblPr>
      <w:tblStyleRowBandSize w:val="1"/>
      <w:tblStyleColBandSize w:val="1"/>
      <w:tblBorders>
        <w:top w:val="single" w:sz="8" w:space="0" w:color="6950A1"/>
        <w:bottom w:val="single" w:sz="8" w:space="0" w:color="6950A1"/>
      </w:tblBorders>
    </w:tblPr>
    <w:tblStylePr w:type="firstRow">
      <w:pPr>
        <w:spacing w:before="0" w:after="0" w:line="240" w:lineRule="auto"/>
      </w:pPr>
      <w:rPr>
        <w:b/>
        <w:bCs/>
      </w:rPr>
      <w:tblPr/>
      <w:tcPr>
        <w:tcBorders>
          <w:top w:val="single" w:sz="8" w:space="0" w:color="6950A1"/>
          <w:left w:val="nil"/>
          <w:bottom w:val="single" w:sz="8" w:space="0" w:color="6950A1"/>
          <w:right w:val="nil"/>
          <w:insideH w:val="nil"/>
          <w:insideV w:val="nil"/>
        </w:tcBorders>
      </w:tcPr>
    </w:tblStylePr>
    <w:tblStylePr w:type="lastRow">
      <w:pPr>
        <w:spacing w:before="0" w:after="0" w:line="240" w:lineRule="auto"/>
      </w:pPr>
      <w:rPr>
        <w:b/>
        <w:bCs/>
      </w:rPr>
      <w:tblPr/>
      <w:tcPr>
        <w:tcBorders>
          <w:top w:val="single" w:sz="8" w:space="0" w:color="6950A1"/>
          <w:left w:val="nil"/>
          <w:bottom w:val="single" w:sz="8" w:space="0" w:color="6950A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2E9"/>
      </w:tcPr>
    </w:tblStylePr>
    <w:tblStylePr w:type="band1Horz">
      <w:tblPr/>
      <w:tcPr>
        <w:tcBorders>
          <w:left w:val="nil"/>
          <w:right w:val="nil"/>
          <w:insideH w:val="nil"/>
          <w:insideV w:val="nil"/>
        </w:tcBorders>
        <w:shd w:val="clear" w:color="auto" w:fill="D9D2E9"/>
      </w:tcPr>
    </w:tblStylePr>
  </w:style>
  <w:style w:type="paragraph" w:customStyle="1" w:styleId="Title1">
    <w:name w:val="Title1"/>
    <w:basedOn w:val="Normal"/>
    <w:next w:val="Normal"/>
    <w:uiPriority w:val="10"/>
    <w:qFormat/>
    <w:rsid w:val="00DA4305"/>
    <w:pPr>
      <w:pBdr>
        <w:bottom w:val="single" w:sz="8" w:space="4" w:color="6950A1"/>
      </w:pBdr>
      <w:spacing w:after="300" w:line="240" w:lineRule="auto"/>
      <w:contextualSpacing/>
    </w:pPr>
    <w:rPr>
      <w:rFonts w:ascii="Cambria" w:eastAsia="Times New Roman" w:hAnsi="Cambria" w:cs="Times New Roman"/>
      <w:color w:val="00412D"/>
      <w:spacing w:val="5"/>
      <w:kern w:val="28"/>
      <w:sz w:val="52"/>
      <w:szCs w:val="52"/>
    </w:rPr>
  </w:style>
  <w:style w:type="character" w:customStyle="1" w:styleId="TitleChar">
    <w:name w:val="Title Char"/>
    <w:basedOn w:val="DefaultParagraphFont"/>
    <w:link w:val="Title"/>
    <w:uiPriority w:val="10"/>
    <w:rsid w:val="00DA4305"/>
    <w:rPr>
      <w:rFonts w:ascii="Cambria" w:eastAsia="Times New Roman" w:hAnsi="Cambria" w:cs="Times New Roman"/>
      <w:color w:val="00412D"/>
      <w:spacing w:val="5"/>
      <w:kern w:val="28"/>
      <w:sz w:val="52"/>
      <w:szCs w:val="52"/>
    </w:rPr>
  </w:style>
  <w:style w:type="table" w:customStyle="1" w:styleId="LightGrid-Accent11">
    <w:name w:val="Light Grid - Accent 11"/>
    <w:basedOn w:val="TableNormal"/>
    <w:uiPriority w:val="62"/>
    <w:rsid w:val="00DA4305"/>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6950A1"/>
        <w:left w:val="single" w:sz="8" w:space="0" w:color="6950A1"/>
        <w:bottom w:val="single" w:sz="8" w:space="0" w:color="6950A1"/>
        <w:right w:val="single" w:sz="8" w:space="0" w:color="6950A1"/>
        <w:insideH w:val="single" w:sz="8" w:space="0" w:color="6950A1"/>
        <w:insideV w:val="single" w:sz="8" w:space="0" w:color="6950A1"/>
      </w:tblBorders>
    </w:tblPr>
    <w:tblStylePr w:type="firstRow">
      <w:pPr>
        <w:spacing w:before="0" w:after="0" w:line="240" w:lineRule="auto"/>
      </w:pPr>
      <w:rPr>
        <w:rFonts w:ascii="Cambria" w:eastAsia="Times New Roman" w:hAnsi="Cambria" w:cs="Times New Roman"/>
        <w:b/>
        <w:bCs/>
      </w:rPr>
      <w:tblPr/>
      <w:tcPr>
        <w:tcBorders>
          <w:top w:val="single" w:sz="8" w:space="0" w:color="6950A1"/>
          <w:left w:val="single" w:sz="8" w:space="0" w:color="6950A1"/>
          <w:bottom w:val="single" w:sz="18" w:space="0" w:color="6950A1"/>
          <w:right w:val="single" w:sz="8" w:space="0" w:color="6950A1"/>
          <w:insideH w:val="nil"/>
          <w:insideV w:val="single" w:sz="8" w:space="0" w:color="6950A1"/>
        </w:tcBorders>
      </w:tcPr>
    </w:tblStylePr>
    <w:tblStylePr w:type="lastRow">
      <w:pPr>
        <w:spacing w:before="0" w:after="0" w:line="240" w:lineRule="auto"/>
      </w:pPr>
      <w:rPr>
        <w:rFonts w:ascii="Cambria" w:eastAsia="Times New Roman" w:hAnsi="Cambria" w:cs="Times New Roman"/>
        <w:b/>
        <w:bCs/>
      </w:rPr>
      <w:tblPr/>
      <w:tcPr>
        <w:tcBorders>
          <w:top w:val="double" w:sz="6" w:space="0" w:color="6950A1"/>
          <w:left w:val="single" w:sz="8" w:space="0" w:color="6950A1"/>
          <w:bottom w:val="single" w:sz="8" w:space="0" w:color="6950A1"/>
          <w:right w:val="single" w:sz="8" w:space="0" w:color="6950A1"/>
          <w:insideH w:val="nil"/>
          <w:insideV w:val="single" w:sz="8" w:space="0" w:color="6950A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6950A1"/>
          <w:left w:val="single" w:sz="8" w:space="0" w:color="6950A1"/>
          <w:bottom w:val="single" w:sz="8" w:space="0" w:color="6950A1"/>
          <w:right w:val="single" w:sz="8" w:space="0" w:color="6950A1"/>
        </w:tcBorders>
      </w:tcPr>
    </w:tblStylePr>
    <w:tblStylePr w:type="band1Vert">
      <w:tblPr/>
      <w:tcPr>
        <w:tcBorders>
          <w:top w:val="single" w:sz="8" w:space="0" w:color="6950A1"/>
          <w:left w:val="single" w:sz="8" w:space="0" w:color="6950A1"/>
          <w:bottom w:val="single" w:sz="8" w:space="0" w:color="6950A1"/>
          <w:right w:val="single" w:sz="8" w:space="0" w:color="6950A1"/>
        </w:tcBorders>
        <w:shd w:val="clear" w:color="auto" w:fill="D9D2E9"/>
      </w:tcPr>
    </w:tblStylePr>
    <w:tblStylePr w:type="band1Horz">
      <w:tblPr/>
      <w:tcPr>
        <w:tcBorders>
          <w:top w:val="single" w:sz="8" w:space="0" w:color="6950A1"/>
          <w:left w:val="single" w:sz="8" w:space="0" w:color="6950A1"/>
          <w:bottom w:val="single" w:sz="8" w:space="0" w:color="6950A1"/>
          <w:right w:val="single" w:sz="8" w:space="0" w:color="6950A1"/>
          <w:insideV w:val="single" w:sz="8" w:space="0" w:color="6950A1"/>
        </w:tcBorders>
        <w:shd w:val="clear" w:color="auto" w:fill="D9D2E9"/>
      </w:tcPr>
    </w:tblStylePr>
    <w:tblStylePr w:type="band2Horz">
      <w:tblPr/>
      <w:tcPr>
        <w:tcBorders>
          <w:top w:val="single" w:sz="8" w:space="0" w:color="6950A1"/>
          <w:left w:val="single" w:sz="8" w:space="0" w:color="6950A1"/>
          <w:bottom w:val="single" w:sz="8" w:space="0" w:color="6950A1"/>
          <w:right w:val="single" w:sz="8" w:space="0" w:color="6950A1"/>
          <w:insideV w:val="single" w:sz="8" w:space="0" w:color="6950A1"/>
        </w:tcBorders>
      </w:tcPr>
    </w:tblStylePr>
  </w:style>
  <w:style w:type="character" w:customStyle="1" w:styleId="ListParagraphChar">
    <w:name w:val="List Paragraph Char"/>
    <w:basedOn w:val="DefaultParagraphFont"/>
    <w:link w:val="ListParagraph"/>
    <w:uiPriority w:val="34"/>
    <w:locked/>
    <w:rsid w:val="00DA4305"/>
    <w:rPr>
      <w:rFonts w:ascii="Times New Roman" w:eastAsia="Times New Roman" w:hAnsi="Times New Roman" w:cs="Times New Roman"/>
      <w:sz w:val="24"/>
      <w:szCs w:val="24"/>
    </w:rPr>
  </w:style>
  <w:style w:type="character" w:customStyle="1" w:styleId="apple-converted-space">
    <w:name w:val="apple-converted-space"/>
    <w:basedOn w:val="DefaultParagraphFont"/>
    <w:rsid w:val="00DA4305"/>
  </w:style>
  <w:style w:type="character" w:styleId="Strong">
    <w:name w:val="Strong"/>
    <w:basedOn w:val="DefaultParagraphFont"/>
    <w:qFormat/>
    <w:rsid w:val="00DA4305"/>
    <w:rPr>
      <w:b/>
      <w:bCs/>
    </w:rPr>
  </w:style>
  <w:style w:type="paragraph" w:styleId="NormalWeb">
    <w:name w:val="Normal (Web)"/>
    <w:basedOn w:val="Normal"/>
    <w:uiPriority w:val="99"/>
    <w:unhideWhenUsed/>
    <w:rsid w:val="00DA4305"/>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DA430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A4305"/>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DA4305"/>
    <w:rPr>
      <w:vertAlign w:val="superscript"/>
    </w:rPr>
  </w:style>
  <w:style w:type="paragraph" w:customStyle="1" w:styleId="Default">
    <w:name w:val="Default"/>
    <w:rsid w:val="00DA430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aption1">
    <w:name w:val="Caption1"/>
    <w:basedOn w:val="Normal"/>
    <w:next w:val="Normal"/>
    <w:unhideWhenUsed/>
    <w:qFormat/>
    <w:rsid w:val="00DA4305"/>
    <w:pPr>
      <w:spacing w:line="240" w:lineRule="auto"/>
    </w:pPr>
    <w:rPr>
      <w:rFonts w:ascii="Times New Roman" w:eastAsia="Times New Roman" w:hAnsi="Times New Roman" w:cs="Times New Roman"/>
      <w:b/>
      <w:bCs/>
      <w:color w:val="6950A1"/>
      <w:sz w:val="18"/>
      <w:szCs w:val="18"/>
    </w:rPr>
  </w:style>
  <w:style w:type="character" w:customStyle="1" w:styleId="FollowedHyperlink1">
    <w:name w:val="FollowedHyperlink1"/>
    <w:basedOn w:val="DefaultParagraphFont"/>
    <w:rsid w:val="00DA4305"/>
    <w:rPr>
      <w:color w:val="FF0000"/>
      <w:u w:val="single"/>
    </w:rPr>
  </w:style>
  <w:style w:type="paragraph" w:customStyle="1" w:styleId="Subtitle1">
    <w:name w:val="Subtitle1"/>
    <w:next w:val="Normal"/>
    <w:uiPriority w:val="11"/>
    <w:qFormat/>
    <w:rsid w:val="00DA4305"/>
    <w:pPr>
      <w:spacing w:after="600" w:line="240" w:lineRule="auto"/>
    </w:pPr>
    <w:rPr>
      <w:rFonts w:eastAsia="Times New Roman"/>
      <w:smallCaps/>
      <w:color w:val="175934"/>
      <w:spacing w:val="5"/>
      <w:sz w:val="28"/>
      <w:szCs w:val="28"/>
      <w:lang w:bidi="en-US"/>
    </w:rPr>
  </w:style>
  <w:style w:type="character" w:customStyle="1" w:styleId="SubtitleChar">
    <w:name w:val="Subtitle Char"/>
    <w:basedOn w:val="DefaultParagraphFont"/>
    <w:link w:val="Subtitle"/>
    <w:uiPriority w:val="11"/>
    <w:rsid w:val="00DA4305"/>
    <w:rPr>
      <w:rFonts w:ascii="Calibri" w:eastAsia="Times New Roman" w:hAnsi="Calibri" w:cs="Times New Roman"/>
      <w:smallCaps/>
      <w:color w:val="175934"/>
      <w:spacing w:val="5"/>
      <w:sz w:val="28"/>
      <w:szCs w:val="28"/>
      <w:lang w:bidi="en-US"/>
    </w:rPr>
  </w:style>
  <w:style w:type="paragraph" w:styleId="TOC3">
    <w:name w:val="toc 3"/>
    <w:basedOn w:val="Normal"/>
    <w:next w:val="Normal"/>
    <w:autoRedefine/>
    <w:uiPriority w:val="39"/>
    <w:unhideWhenUsed/>
    <w:rsid w:val="00DA4305"/>
    <w:pPr>
      <w:spacing w:after="100" w:line="240" w:lineRule="auto"/>
      <w:ind w:left="480"/>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DA4305"/>
    <w:pPr>
      <w:spacing w:after="100" w:line="240" w:lineRule="auto"/>
      <w:ind w:left="240"/>
    </w:pPr>
    <w:rPr>
      <w:rFonts w:ascii="Times New Roman" w:eastAsia="Times New Roman" w:hAnsi="Times New Roman" w:cs="Times New Roman"/>
      <w:sz w:val="24"/>
      <w:szCs w:val="24"/>
    </w:rPr>
  </w:style>
  <w:style w:type="paragraph" w:customStyle="1" w:styleId="TOCHeading1">
    <w:name w:val="TOC Heading1"/>
    <w:basedOn w:val="Heading1"/>
    <w:next w:val="Normal"/>
    <w:uiPriority w:val="39"/>
    <w:semiHidden/>
    <w:unhideWhenUsed/>
    <w:qFormat/>
    <w:rsid w:val="00DA4305"/>
  </w:style>
  <w:style w:type="character" w:customStyle="1" w:styleId="Heading1Char1">
    <w:name w:val="Heading 1 Char1"/>
    <w:basedOn w:val="DefaultParagraphFont"/>
    <w:uiPriority w:val="9"/>
    <w:rsid w:val="00DA4305"/>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semiHidden/>
    <w:rsid w:val="00DA4305"/>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DA4305"/>
    <w:rPr>
      <w:rFonts w:asciiTheme="majorHAnsi" w:eastAsiaTheme="majorEastAsia" w:hAnsiTheme="majorHAnsi" w:cstheme="majorBidi"/>
      <w:b/>
      <w:bCs/>
      <w:color w:val="4F81BD" w:themeColor="accent1"/>
    </w:rPr>
  </w:style>
  <w:style w:type="paragraph" w:styleId="NoSpacing">
    <w:name w:val="No Spacing"/>
    <w:uiPriority w:val="1"/>
    <w:qFormat/>
    <w:rsid w:val="00DA4305"/>
    <w:pPr>
      <w:spacing w:after="0" w:line="240" w:lineRule="auto"/>
    </w:pPr>
  </w:style>
  <w:style w:type="table" w:styleId="TableGrid">
    <w:name w:val="Table Grid"/>
    <w:basedOn w:val="TableNormal"/>
    <w:uiPriority w:val="59"/>
    <w:rsid w:val="00DA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A4305"/>
    <w:rPr>
      <w:color w:val="0000FF" w:themeColor="hyperlink"/>
      <w:u w:val="single"/>
    </w:rPr>
  </w:style>
  <w:style w:type="character" w:styleId="Emphasis">
    <w:name w:val="Emphasis"/>
    <w:basedOn w:val="DefaultParagraphFont"/>
    <w:uiPriority w:val="20"/>
    <w:qFormat/>
    <w:rsid w:val="00DA4305"/>
    <w:rPr>
      <w:i/>
      <w:iCs/>
    </w:rPr>
  </w:style>
  <w:style w:type="paragraph" w:styleId="BodyText">
    <w:name w:val="Body Text"/>
    <w:basedOn w:val="Normal"/>
    <w:link w:val="BodyTextChar1"/>
    <w:uiPriority w:val="99"/>
    <w:semiHidden/>
    <w:unhideWhenUsed/>
    <w:rsid w:val="00DA4305"/>
    <w:pPr>
      <w:spacing w:after="120"/>
    </w:pPr>
  </w:style>
  <w:style w:type="character" w:customStyle="1" w:styleId="BodyTextChar1">
    <w:name w:val="Body Text Char1"/>
    <w:basedOn w:val="DefaultParagraphFont"/>
    <w:link w:val="BodyText"/>
    <w:uiPriority w:val="99"/>
    <w:semiHidden/>
    <w:rsid w:val="00DA4305"/>
  </w:style>
  <w:style w:type="paragraph" w:styleId="Title">
    <w:name w:val="Title"/>
    <w:basedOn w:val="Normal"/>
    <w:next w:val="Normal"/>
    <w:link w:val="TitleChar"/>
    <w:uiPriority w:val="10"/>
    <w:qFormat/>
    <w:rsid w:val="00DA4305"/>
    <w:pPr>
      <w:pBdr>
        <w:bottom w:val="single" w:sz="8" w:space="4" w:color="4F81BD" w:themeColor="accent1"/>
      </w:pBdr>
      <w:spacing w:after="300" w:line="240" w:lineRule="auto"/>
      <w:contextualSpacing/>
    </w:pPr>
    <w:rPr>
      <w:rFonts w:ascii="Cambria" w:eastAsia="Times New Roman" w:hAnsi="Cambria" w:cs="Times New Roman"/>
      <w:color w:val="00412D"/>
      <w:spacing w:val="5"/>
      <w:kern w:val="28"/>
      <w:sz w:val="52"/>
      <w:szCs w:val="52"/>
    </w:rPr>
  </w:style>
  <w:style w:type="character" w:customStyle="1" w:styleId="TitleChar1">
    <w:name w:val="Title Char1"/>
    <w:basedOn w:val="DefaultParagraphFont"/>
    <w:uiPriority w:val="10"/>
    <w:rsid w:val="00DA4305"/>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DA4305"/>
    <w:rPr>
      <w:color w:val="800080" w:themeColor="followedHyperlink"/>
      <w:u w:val="single"/>
    </w:rPr>
  </w:style>
  <w:style w:type="paragraph" w:styleId="Subtitle">
    <w:name w:val="Subtitle"/>
    <w:basedOn w:val="Normal"/>
    <w:next w:val="Normal"/>
    <w:link w:val="SubtitleChar"/>
    <w:uiPriority w:val="11"/>
    <w:qFormat/>
    <w:rsid w:val="00DA4305"/>
    <w:pPr>
      <w:numPr>
        <w:ilvl w:val="1"/>
      </w:numPr>
    </w:pPr>
    <w:rPr>
      <w:rFonts w:ascii="Calibri" w:eastAsia="Times New Roman" w:hAnsi="Calibri" w:cs="Times New Roman"/>
      <w:smallCaps/>
      <w:color w:val="175934"/>
      <w:spacing w:val="5"/>
      <w:sz w:val="28"/>
      <w:szCs w:val="28"/>
      <w:lang w:bidi="en-US"/>
    </w:rPr>
  </w:style>
  <w:style w:type="character" w:customStyle="1" w:styleId="SubtitleChar1">
    <w:name w:val="Subtitle Char1"/>
    <w:basedOn w:val="DefaultParagraphFont"/>
    <w:uiPriority w:val="11"/>
    <w:rsid w:val="00DA4305"/>
    <w:rPr>
      <w:rFonts w:asciiTheme="majorHAnsi" w:eastAsiaTheme="majorEastAsia" w:hAnsiTheme="majorHAnsi" w:cstheme="majorBidi"/>
      <w:i/>
      <w:iCs/>
      <w:color w:val="4F81BD" w:themeColor="accent1"/>
      <w:spacing w:val="15"/>
      <w:sz w:val="24"/>
      <w:szCs w:val="24"/>
    </w:rPr>
  </w:style>
  <w:style w:type="table" w:customStyle="1" w:styleId="TableGrid2">
    <w:name w:val="Table Grid2"/>
    <w:basedOn w:val="TableNormal"/>
    <w:next w:val="TableGrid"/>
    <w:uiPriority w:val="59"/>
    <w:rsid w:val="00232F40"/>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766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19F5B-1C57-4A0B-BE35-10A30E9F3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616</Words>
  <Characters>3512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JWindfeldt</dc:creator>
  <cp:lastModifiedBy>Grecco, Thomas A</cp:lastModifiedBy>
  <cp:revision>2</cp:revision>
  <cp:lastPrinted>2018-11-06T22:34:00Z</cp:lastPrinted>
  <dcterms:created xsi:type="dcterms:W3CDTF">2021-03-12T19:28:00Z</dcterms:created>
  <dcterms:modified xsi:type="dcterms:W3CDTF">2021-03-12T19:28:00Z</dcterms:modified>
</cp:coreProperties>
</file>