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9DE" w:rsidRPr="00F30C70" w:rsidRDefault="001749DE" w:rsidP="00113485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Area Agency on Aging: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</w:rPr>
        <w:tab/>
        <w:t>Region: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</w:rPr>
        <w:t xml:space="preserve">  </w:t>
      </w:r>
    </w:p>
    <w:p w:rsidR="001749DE" w:rsidRDefault="001749DE">
      <w:pPr>
        <w:rPr>
          <w:rFonts w:ascii="Arial" w:hAnsi="Arial"/>
          <w:b/>
          <w:sz w:val="24"/>
          <w:u w:val="single"/>
        </w:rPr>
      </w:pPr>
    </w:p>
    <w:p w:rsidR="001749DE" w:rsidRDefault="001749DE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>Assessment Date:</w:t>
      </w:r>
      <w:r w:rsidRPr="006619BE">
        <w:rPr>
          <w:rFonts w:ascii="Arial" w:hAnsi="Arial"/>
          <w:b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</w:rPr>
        <w:tab/>
        <w:t xml:space="preserve">Conducted by DAAS Staff:  </w:t>
      </w:r>
      <w:r>
        <w:rPr>
          <w:rFonts w:ascii="Arial" w:hAnsi="Arial"/>
          <w:sz w:val="24"/>
          <w:u w:val="single"/>
        </w:rPr>
        <w:t>Jennifer Powell, Lead Monitor</w:t>
      </w:r>
      <w:r>
        <w:rPr>
          <w:rFonts w:ascii="Arial" w:hAnsi="Arial"/>
          <w:b/>
          <w:sz w:val="24"/>
          <w:u w:val="single"/>
        </w:rPr>
        <w:tab/>
      </w:r>
    </w:p>
    <w:p w:rsidR="001749DE" w:rsidRDefault="001749DE">
      <w:pPr>
        <w:rPr>
          <w:rFonts w:ascii="Arial" w:hAnsi="Arial"/>
          <w:b/>
          <w:sz w:val="24"/>
          <w:u w:val="single"/>
        </w:rPr>
      </w:pPr>
    </w:p>
    <w:p w:rsidR="001749DE" w:rsidRPr="00F52A45" w:rsidRDefault="001749DE" w:rsidP="00F52A4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sz w:val="24"/>
        </w:rPr>
      </w:pPr>
      <w:r w:rsidRPr="00F52A45">
        <w:rPr>
          <w:rFonts w:ascii="Arial" w:hAnsi="Arial"/>
          <w:b/>
          <w:sz w:val="24"/>
        </w:rPr>
        <w:t>AAA Staff Interviewed</w:t>
      </w:r>
      <w:r>
        <w:rPr>
          <w:rFonts w:ascii="Arial" w:hAnsi="Arial"/>
          <w:b/>
          <w:sz w:val="24"/>
        </w:rPr>
        <w:t>:</w:t>
      </w:r>
    </w:p>
    <w:p w:rsidR="001749DE" w:rsidRPr="00F52A45" w:rsidRDefault="001749DE" w:rsidP="00F52A4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sz w:val="24"/>
          <w:u w:val="single"/>
        </w:rPr>
      </w:pPr>
    </w:p>
    <w:p w:rsidR="001749DE" w:rsidRDefault="001749DE" w:rsidP="00082A6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20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 xml:space="preserve">Director:  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:rsidR="001749DE" w:rsidRDefault="001749DE" w:rsidP="003D06A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20"/>
        <w:rPr>
          <w:rFonts w:ascii="Arial" w:hAnsi="Arial"/>
          <w:b/>
          <w:sz w:val="24"/>
          <w:u w:val="single"/>
        </w:rPr>
      </w:pPr>
    </w:p>
    <w:p w:rsidR="001749DE" w:rsidRDefault="001749DE" w:rsidP="003D06A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20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 xml:space="preserve">Finance Officer:  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:rsidR="001749DE" w:rsidRDefault="001749DE" w:rsidP="00F52A4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sz w:val="24"/>
          <w:u w:val="single"/>
        </w:rPr>
      </w:pPr>
    </w:p>
    <w:p w:rsidR="001749DE" w:rsidRDefault="001749DE" w:rsidP="00F52A4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ab/>
        <w:t>Program Staff: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:rsidR="001749DE" w:rsidRDefault="001749DE" w:rsidP="00F52A4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sz w:val="24"/>
          <w:u w:val="single"/>
        </w:rPr>
      </w:pPr>
    </w:p>
    <w:p w:rsidR="001749DE" w:rsidRDefault="001749DE">
      <w:pPr>
        <w:rPr>
          <w:rFonts w:ascii="Arial" w:hAnsi="Arial"/>
        </w:rPr>
      </w:pPr>
    </w:p>
    <w:p w:rsidR="001749DE" w:rsidRDefault="001749DE">
      <w:pPr>
        <w:pBdr>
          <w:top w:val="doubleWave" w:sz="6" w:space="1" w:color="auto"/>
          <w:bottom w:val="doubleWave" w:sz="6" w:space="1" w:color="auto"/>
        </w:pBdr>
        <w:tabs>
          <w:tab w:val="left" w:pos="720"/>
        </w:tabs>
        <w:jc w:val="both"/>
        <w:rPr>
          <w:rFonts w:ascii="Arial" w:hAnsi="Arial"/>
          <w:i/>
        </w:rPr>
      </w:pPr>
      <w:r>
        <w:rPr>
          <w:rFonts w:ascii="Arial" w:hAnsi="Arial"/>
          <w:b/>
          <w:i/>
          <w:u w:val="single"/>
        </w:rPr>
        <w:t>Objective:</w:t>
      </w:r>
      <w:r>
        <w:rPr>
          <w:rFonts w:ascii="Arial" w:hAnsi="Arial"/>
          <w:b/>
          <w:i/>
        </w:rPr>
        <w:t xml:space="preserve">  </w:t>
      </w:r>
      <w:r>
        <w:rPr>
          <w:rFonts w:ascii="Arial" w:hAnsi="Arial"/>
          <w:i/>
        </w:rPr>
        <w:t>To coordinate and conduct a fiscal monitoring visit review the Area Agency’s provider monitoring activities and identify potential risks for consideration and/or corrective action and procedures to be implemented to improve overall operations and ensure compliance with state and federal guidelines.</w:t>
      </w:r>
    </w:p>
    <w:p w:rsidR="001749DE" w:rsidRDefault="001749DE" w:rsidP="00621AEC">
      <w:pPr>
        <w:rPr>
          <w:rFonts w:ascii="Arial" w:hAnsi="Arial"/>
          <w:b/>
          <w:sz w:val="22"/>
          <w:u w:val="single"/>
        </w:rPr>
      </w:pPr>
    </w:p>
    <w:p w:rsidR="001749DE" w:rsidRDefault="001749DE" w:rsidP="00621AEC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PRELIMINARY ACTIONS</w:t>
      </w:r>
    </w:p>
    <w:p w:rsidR="001749DE" w:rsidRDefault="001749DE">
      <w:pPr>
        <w:rPr>
          <w:rFonts w:ascii="Arial" w:hAnsi="Arial"/>
          <w:sz w:val="22"/>
        </w:rPr>
      </w:pP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1008"/>
        <w:gridCol w:w="4320"/>
        <w:gridCol w:w="1440"/>
        <w:gridCol w:w="4320"/>
      </w:tblGrid>
      <w:tr w:rsidR="001749DE" w:rsidTr="00F30720">
        <w:trPr>
          <w:cantSplit/>
          <w:tblHeader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00"/>
          </w:tcPr>
          <w:p w:rsidR="001749DE" w:rsidRDefault="001749DE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Review </w:t>
            </w:r>
          </w:p>
          <w:p w:rsidR="001749DE" w:rsidRDefault="001749DE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Step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00"/>
          </w:tcPr>
          <w:p w:rsidR="001749DE" w:rsidRDefault="001749DE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Description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00"/>
          </w:tcPr>
          <w:p w:rsidR="001749DE" w:rsidRDefault="001749DE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Completed (X)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00"/>
          </w:tcPr>
          <w:p w:rsidR="001749DE" w:rsidRDefault="001749DE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Comments</w:t>
            </w:r>
          </w:p>
        </w:tc>
      </w:tr>
      <w:tr w:rsidR="001749DE" w:rsidTr="00F30720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Coordinate fiscal monitoring date with AAA Director and arrange for interviews with the AAA Director, Finance Officer, and Aging Program staff.</w:t>
            </w:r>
          </w:p>
          <w:p w:rsidR="001749DE" w:rsidRPr="006E4878" w:rsidRDefault="001749DE" w:rsidP="006E4878">
            <w:pPr>
              <w:numPr>
                <w:ilvl w:val="12"/>
                <w:numId w:val="0"/>
              </w:numPr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F30720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5226D4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</w:tc>
      </w:tr>
      <w:tr w:rsidR="001749DE" w:rsidTr="005B2480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0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Provide AAA Director with a list of items to make available for review:</w:t>
            </w:r>
          </w:p>
          <w:p w:rsidR="001749DE" w:rsidRDefault="001749DE" w:rsidP="00D81B5F">
            <w:pPr>
              <w:numPr>
                <w:ilvl w:val="0"/>
                <w:numId w:val="9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AAA Policy and Procedures Manual</w:t>
            </w:r>
          </w:p>
          <w:p w:rsidR="001749DE" w:rsidRDefault="001749DE" w:rsidP="00D81B5F">
            <w:pPr>
              <w:numPr>
                <w:ilvl w:val="0"/>
                <w:numId w:val="9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Current Exhibit 14 (Provider Monitoring Plan) of the Area Plan </w:t>
            </w:r>
          </w:p>
          <w:p w:rsidR="001749DE" w:rsidRDefault="001749DE" w:rsidP="00D81B5F">
            <w:pPr>
              <w:numPr>
                <w:ilvl w:val="0"/>
                <w:numId w:val="9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Board Minutes for the past six months</w:t>
            </w:r>
          </w:p>
          <w:p w:rsidR="001749DE" w:rsidRDefault="001749DE" w:rsidP="00066AA8">
            <w:pPr>
              <w:numPr>
                <w:ilvl w:val="0"/>
                <w:numId w:val="9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Provider Risk Determination Process</w:t>
            </w:r>
          </w:p>
          <w:p w:rsidR="001749DE" w:rsidRDefault="001749DE" w:rsidP="00066AA8">
            <w:pPr>
              <w:numPr>
                <w:ilvl w:val="0"/>
                <w:numId w:val="9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Service Waivers (if applicable)</w:t>
            </w:r>
          </w:p>
          <w:p w:rsidR="001749DE" w:rsidRDefault="001749DE" w:rsidP="00066AA8">
            <w:pPr>
              <w:numPr>
                <w:ilvl w:val="0"/>
                <w:numId w:val="9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Most Recent Audit Review</w:t>
            </w:r>
          </w:p>
          <w:p w:rsidR="001749DE" w:rsidRDefault="001749DE" w:rsidP="00D81B5F">
            <w:pPr>
              <w:numPr>
                <w:ilvl w:val="0"/>
                <w:numId w:val="9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HCCBG provider files to include current contracts, budget forms/worksheets, and program and fiscal monitoring reports</w:t>
            </w:r>
          </w:p>
          <w:p w:rsidR="001749DE" w:rsidRDefault="001749DE" w:rsidP="00D81B5F">
            <w:pPr>
              <w:numPr>
                <w:ilvl w:val="0"/>
                <w:numId w:val="9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Title V Reimbursement Requests and supporting documentation for the last 12 months (applicable only to Regions B, C, F, L and N)</w:t>
            </w:r>
          </w:p>
          <w:p w:rsidR="001749DE" w:rsidRDefault="001749DE" w:rsidP="00DE2B7B">
            <w:pPr>
              <w:rPr>
                <w:rFonts w:ascii="Arial" w:hAnsi="Arial"/>
                <w:sz w:val="22"/>
              </w:rPr>
            </w:pPr>
          </w:p>
        </w:tc>
      </w:tr>
    </w:tbl>
    <w:p w:rsidR="001749DE" w:rsidRDefault="001749DE">
      <w:r>
        <w:br w:type="page"/>
      </w: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1008"/>
        <w:gridCol w:w="4320"/>
        <w:gridCol w:w="1440"/>
        <w:gridCol w:w="4320"/>
      </w:tblGrid>
      <w:tr w:rsidR="001749DE" w:rsidTr="00C76063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749DE" w:rsidRDefault="001749DE" w:rsidP="006D019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 xml:space="preserve">Review </w:t>
            </w:r>
          </w:p>
          <w:p w:rsidR="001749DE" w:rsidRDefault="001749DE" w:rsidP="006D019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Step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749DE" w:rsidRDefault="001749DE" w:rsidP="006D019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Description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749DE" w:rsidRDefault="001749DE" w:rsidP="006D019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Completed (X)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749DE" w:rsidRDefault="001749DE" w:rsidP="006D019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Comments</w:t>
            </w:r>
          </w:p>
        </w:tc>
      </w:tr>
      <w:tr w:rsidR="001749DE" w:rsidTr="00F30720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Print ARMS Reports and take to fiscal monitoring visit.</w:t>
            </w:r>
          </w:p>
          <w:p w:rsidR="001749DE" w:rsidRDefault="001749DE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F30720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</w:tc>
      </w:tr>
      <w:tr w:rsidR="001749DE" w:rsidTr="0012696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6E4878">
            <w:r>
              <w:rPr>
                <w:rFonts w:ascii="Arial" w:hAnsi="Arial"/>
                <w:sz w:val="22"/>
              </w:rPr>
              <w:t>Determine whether any current providers are on Suspension of Funding or Noncompliance lists (</w:t>
            </w:r>
            <w:hyperlink r:id="rId7" w:history="1">
              <w:r>
                <w:rPr>
                  <w:rStyle w:val="Hyperlink"/>
                </w:rPr>
                <w:t>http://www.osbm.state.nc.us</w:t>
              </w:r>
            </w:hyperlink>
            <w:r>
              <w:t xml:space="preserve">  and </w:t>
            </w:r>
          </w:p>
          <w:p w:rsidR="001749DE" w:rsidRDefault="00777BC8">
            <w:pPr>
              <w:numPr>
                <w:ilvl w:val="12"/>
                <w:numId w:val="0"/>
              </w:numPr>
            </w:pPr>
            <w:hyperlink r:id="rId8" w:history="1">
              <w:r w:rsidR="00500117" w:rsidRPr="00AF62E1">
                <w:rPr>
                  <w:rStyle w:val="Hyperlink"/>
                </w:rPr>
                <w:t>http://www.sam.gov/</w:t>
              </w:r>
            </w:hyperlink>
            <w:r w:rsidR="001749DE">
              <w:t>)</w:t>
            </w:r>
          </w:p>
          <w:p w:rsidR="001749DE" w:rsidRDefault="001749DE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F30720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</w:tc>
      </w:tr>
      <w:tr w:rsidR="001749DE" w:rsidTr="001876AF">
        <w:trPr>
          <w:cantSplit/>
        </w:trPr>
        <w:tc>
          <w:tcPr>
            <w:tcW w:w="11088" w:type="dxa"/>
            <w:gridSpan w:val="4"/>
            <w:tcBorders>
              <w:bottom w:val="single" w:sz="6" w:space="0" w:color="auto"/>
            </w:tcBorders>
          </w:tcPr>
          <w:p w:rsidR="001749DE" w:rsidRDefault="001749DE" w:rsidP="00621AEC">
            <w:pPr>
              <w:rPr>
                <w:rFonts w:ascii="Arial" w:hAnsi="Arial"/>
                <w:b/>
                <w:sz w:val="22"/>
                <w:u w:val="single"/>
              </w:rPr>
            </w:pPr>
            <w:r>
              <w:br w:type="page"/>
            </w:r>
          </w:p>
          <w:p w:rsidR="001749DE" w:rsidRDefault="001749DE" w:rsidP="00621AEC">
            <w:pPr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ON-SITE REVIEW</w:t>
            </w:r>
          </w:p>
          <w:p w:rsidR="001749DE" w:rsidRDefault="001749DE" w:rsidP="00621AEC">
            <w:pPr>
              <w:rPr>
                <w:rFonts w:ascii="Arial" w:hAnsi="Arial"/>
                <w:sz w:val="22"/>
              </w:rPr>
            </w:pPr>
          </w:p>
        </w:tc>
      </w:tr>
      <w:tr w:rsidR="001749DE" w:rsidTr="00531697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749DE" w:rsidRDefault="001749DE" w:rsidP="006D019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Review </w:t>
            </w:r>
          </w:p>
          <w:p w:rsidR="001749DE" w:rsidRDefault="001749DE" w:rsidP="006D019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Step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749DE" w:rsidRDefault="001749DE" w:rsidP="006D019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Description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749DE" w:rsidRDefault="001749DE" w:rsidP="006D019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Completed (X)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749DE" w:rsidRDefault="001749DE" w:rsidP="006D019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Comments</w:t>
            </w:r>
          </w:p>
        </w:tc>
      </w:tr>
      <w:tr w:rsidR="001749DE" w:rsidTr="00531697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1876AF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63615F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Review organizational chart to gain an understanding of the AAA’s organization and assignment of duties.</w:t>
            </w:r>
          </w:p>
          <w:p w:rsidR="001749DE" w:rsidRDefault="001749DE" w:rsidP="0063615F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F30720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</w:tc>
      </w:tr>
      <w:tr w:rsidR="001749DE" w:rsidTr="00531697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8A09AF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8A09AF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Review board minutes for the past six months noting any discussion or concerns with internal controls, expenditures, conflicts of interest, etc.</w:t>
            </w:r>
          </w:p>
          <w:p w:rsidR="001749DE" w:rsidRDefault="001749DE" w:rsidP="008A09AF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F30720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</w:tc>
      </w:tr>
      <w:tr w:rsidR="001749DE" w:rsidTr="00531697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8A09AF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8A09AF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Review audit and discuss any prior audit findings with AAA Director to determine if corrective action has been implemented and/or more technical assistance is needed.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F30720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</w:tc>
      </w:tr>
      <w:tr w:rsidR="001749DE" w:rsidTr="00531697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8A09AF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D252B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Interview the AAA Director, Finance Officer, and Aging Program Staff to document any concerns pertaining to the agency’s operations, internal controls, segregation of duties, providers, etc.</w:t>
            </w:r>
          </w:p>
          <w:p w:rsidR="001749DE" w:rsidRDefault="001749DE" w:rsidP="00D252BB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F30720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452860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</w:tc>
      </w:tr>
      <w:tr w:rsidR="001749DE" w:rsidTr="00531697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4439D1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Review the criteria developed by the AAA for determining “risk” (high, moderate or low) and implementing “risk based” ratings for each provider as required in Section 308.2 D of the AAA Policies and Procedures Manual.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F30720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</w:tc>
      </w:tr>
    </w:tbl>
    <w:p w:rsidR="001749DE" w:rsidRDefault="001749DE">
      <w:r>
        <w:br w:type="page"/>
      </w: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1008"/>
        <w:gridCol w:w="4320"/>
        <w:gridCol w:w="1440"/>
        <w:gridCol w:w="4320"/>
      </w:tblGrid>
      <w:tr w:rsidR="001749DE" w:rsidTr="00C76063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749DE" w:rsidRDefault="001749DE" w:rsidP="006D019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 xml:space="preserve">Review </w:t>
            </w:r>
          </w:p>
          <w:p w:rsidR="001749DE" w:rsidRDefault="001749DE" w:rsidP="006D019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Step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749DE" w:rsidRDefault="001749DE" w:rsidP="006D019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Description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749DE" w:rsidRDefault="001749DE" w:rsidP="006D019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Completed (X)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749DE" w:rsidRDefault="001749DE" w:rsidP="006D019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Comments</w:t>
            </w:r>
          </w:p>
        </w:tc>
      </w:tr>
      <w:tr w:rsidR="001749DE" w:rsidTr="00315864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6D134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Verify that the AAA has developed written procedures describing the process the AAA has adopted in scheduling reviews, preparing written assessment reports, obtaining corrective action plans, and conducting follow-up visits with community service providers as required in Section 308.3 – 308.6 of the AAA Policies and Procedures Manual.  Verify that providers listed on Exhibit 14 to be monitored were, in fact, monitored.  </w:t>
            </w:r>
          </w:p>
          <w:p w:rsidR="001749DE" w:rsidRDefault="001749DE" w:rsidP="006D134E">
            <w:pPr>
              <w:rPr>
                <w:rFonts w:ascii="Arial" w:hAnsi="Arial"/>
                <w:sz w:val="22"/>
              </w:rPr>
            </w:pPr>
          </w:p>
          <w:p w:rsidR="001749DE" w:rsidRDefault="001749DE" w:rsidP="004439D1">
            <w:p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F3072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rPr>
                <w:rFonts w:ascii="Arial" w:hAnsi="Arial"/>
                <w:sz w:val="22"/>
              </w:rPr>
            </w:pPr>
          </w:p>
        </w:tc>
      </w:tr>
      <w:tr w:rsidR="001749DE" w:rsidTr="004439D1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6D134E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Review HCCBG provider files to verify that the files contain:</w:t>
            </w:r>
          </w:p>
          <w:p w:rsidR="001749DE" w:rsidRDefault="001749DE" w:rsidP="006D134E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  <w:p w:rsidR="001749DE" w:rsidRDefault="001749DE" w:rsidP="007272AA">
            <w:pPr>
              <w:numPr>
                <w:ilvl w:val="0"/>
                <w:numId w:val="14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Risk assessment forms</w:t>
            </w:r>
          </w:p>
          <w:p w:rsidR="001749DE" w:rsidRDefault="004E1986" w:rsidP="007272AA">
            <w:pPr>
              <w:numPr>
                <w:ilvl w:val="0"/>
                <w:numId w:val="14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Contracts (DAAS</w:t>
            </w:r>
            <w:r w:rsidR="001749DE">
              <w:rPr>
                <w:rFonts w:ascii="Arial" w:hAnsi="Arial"/>
                <w:sz w:val="22"/>
              </w:rPr>
              <w:t>-735); Verify that contracts were signed and dated prior to services being provided and provider reimbursements being issued.</w:t>
            </w:r>
          </w:p>
          <w:p w:rsidR="001749DE" w:rsidRDefault="001749DE" w:rsidP="007272AA">
            <w:pPr>
              <w:numPr>
                <w:ilvl w:val="0"/>
                <w:numId w:val="14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Completed monitoring tools</w:t>
            </w:r>
          </w:p>
          <w:p w:rsidR="001749DE" w:rsidRDefault="001749DE" w:rsidP="007272AA">
            <w:pPr>
              <w:numPr>
                <w:ilvl w:val="0"/>
                <w:numId w:val="14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Program and fiscal monitoring reports (to include source documentation/working papers)</w:t>
            </w:r>
          </w:p>
          <w:p w:rsidR="001749DE" w:rsidRDefault="001749DE" w:rsidP="007272AA">
            <w:pPr>
              <w:ind w:left="360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F3072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rPr>
                <w:rFonts w:ascii="Arial" w:hAnsi="Arial"/>
                <w:sz w:val="22"/>
              </w:rPr>
            </w:pPr>
          </w:p>
        </w:tc>
      </w:tr>
      <w:tr w:rsidR="001749DE" w:rsidTr="004439D1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4439D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Review the most recent Part A of the AAA </w:t>
            </w:r>
            <w:r w:rsidR="000C22B5">
              <w:rPr>
                <w:rFonts w:ascii="Arial" w:hAnsi="Arial"/>
                <w:sz w:val="22"/>
              </w:rPr>
              <w:t>Self-Assessment</w:t>
            </w:r>
            <w:r>
              <w:rPr>
                <w:rFonts w:ascii="Arial" w:hAnsi="Arial"/>
                <w:sz w:val="22"/>
              </w:rPr>
              <w:t xml:space="preserve"> (current year audits) based on awards.</w:t>
            </w:r>
          </w:p>
          <w:p w:rsidR="001749DE" w:rsidRDefault="001749DE" w:rsidP="0007760D">
            <w:p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F3072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rPr>
                <w:rFonts w:ascii="Arial" w:hAnsi="Arial"/>
                <w:sz w:val="22"/>
              </w:rPr>
            </w:pPr>
          </w:p>
        </w:tc>
      </w:tr>
      <w:tr w:rsidR="001749DE" w:rsidTr="002C704B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8A09AF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07760D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Verify any direct services (if applicable) and note if a direct service waiver is on file for service(s).  </w:t>
            </w:r>
          </w:p>
          <w:p w:rsidR="001749DE" w:rsidRDefault="001749DE" w:rsidP="0007760D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F3072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rPr>
                <w:rFonts w:ascii="Arial" w:hAnsi="Arial"/>
                <w:sz w:val="22"/>
              </w:rPr>
            </w:pPr>
          </w:p>
        </w:tc>
      </w:tr>
    </w:tbl>
    <w:p w:rsidR="001749DE" w:rsidRDefault="001749DE">
      <w:r>
        <w:br w:type="page"/>
      </w: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1008"/>
        <w:gridCol w:w="4320"/>
        <w:gridCol w:w="1440"/>
        <w:gridCol w:w="4320"/>
      </w:tblGrid>
      <w:tr w:rsidR="001749DE" w:rsidTr="002C704B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749DE" w:rsidRDefault="001749DE" w:rsidP="00A1528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 xml:space="preserve">Review </w:t>
            </w:r>
          </w:p>
          <w:p w:rsidR="001749DE" w:rsidRDefault="001749DE" w:rsidP="00A1528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Step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749DE" w:rsidRDefault="001749DE" w:rsidP="00A1528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Description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749DE" w:rsidRDefault="001749DE" w:rsidP="00A1528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Completed (X)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749DE" w:rsidRDefault="001749DE" w:rsidP="00A1528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Comments</w:t>
            </w:r>
          </w:p>
        </w:tc>
      </w:tr>
      <w:tr w:rsidR="001749DE" w:rsidTr="00C76063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Pr="005D2DE1" w:rsidRDefault="001749DE" w:rsidP="00A33F28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22"/>
                <w:u w:val="single"/>
              </w:rPr>
            </w:pPr>
            <w:r w:rsidRPr="005D2DE1">
              <w:rPr>
                <w:rFonts w:ascii="Arial" w:hAnsi="Arial"/>
                <w:b/>
                <w:sz w:val="22"/>
                <w:u w:val="single"/>
              </w:rPr>
              <w:t xml:space="preserve">Title V Funding </w:t>
            </w:r>
          </w:p>
          <w:p w:rsidR="001749DE" w:rsidRPr="005D2DE1" w:rsidRDefault="001749DE" w:rsidP="00A33F28">
            <w:pPr>
              <w:numPr>
                <w:ilvl w:val="12"/>
                <w:numId w:val="0"/>
              </w:numPr>
              <w:rPr>
                <w:rFonts w:ascii="Arial" w:hAnsi="Arial"/>
                <w:i/>
                <w:sz w:val="22"/>
              </w:rPr>
            </w:pPr>
            <w:r w:rsidRPr="005D2DE1">
              <w:rPr>
                <w:rFonts w:ascii="Arial" w:hAnsi="Arial"/>
                <w:i/>
                <w:sz w:val="22"/>
              </w:rPr>
              <w:t>(Applicable to Regions B, C, F, L and N)</w:t>
            </w:r>
          </w:p>
          <w:p w:rsidR="001749DE" w:rsidRDefault="001749DE" w:rsidP="00A33F28">
            <w:pPr>
              <w:numPr>
                <w:ilvl w:val="0"/>
                <w:numId w:val="9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Review Notice of Grant Award (NGA)</w:t>
            </w:r>
          </w:p>
          <w:p w:rsidR="001749DE" w:rsidRDefault="001749DE" w:rsidP="00A33F28">
            <w:pPr>
              <w:numPr>
                <w:ilvl w:val="0"/>
                <w:numId w:val="9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Review budget and budget narrative</w:t>
            </w:r>
          </w:p>
          <w:p w:rsidR="001749DE" w:rsidRDefault="001749DE" w:rsidP="00BE2AE4">
            <w:pPr>
              <w:numPr>
                <w:ilvl w:val="0"/>
                <w:numId w:val="9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Review and verify that there is </w:t>
            </w:r>
            <w:proofErr w:type="gramStart"/>
            <w:r>
              <w:rPr>
                <w:rFonts w:ascii="Arial" w:hAnsi="Arial"/>
                <w:sz w:val="22"/>
              </w:rPr>
              <w:t>an</w:t>
            </w:r>
            <w:proofErr w:type="gramEnd"/>
            <w:r>
              <w:rPr>
                <w:rFonts w:ascii="Arial" w:hAnsi="Arial"/>
                <w:sz w:val="22"/>
              </w:rPr>
              <w:t xml:space="preserve"> contract on file for each provider and that the contracts were signed and dated prior to the delivery of services.</w:t>
            </w:r>
          </w:p>
          <w:p w:rsidR="001749DE" w:rsidRDefault="001749DE" w:rsidP="00D252BB">
            <w:pPr>
              <w:numPr>
                <w:ilvl w:val="0"/>
                <w:numId w:val="9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Review Title V timesheets and compare hours worked on timesheets to payroll information to verify that hours worked equals hours paid.  Verify that timesheets are signed by the participant, host agency, and staff.)</w:t>
            </w:r>
          </w:p>
          <w:p w:rsidR="001749DE" w:rsidRDefault="001749DE" w:rsidP="00D252BB">
            <w:pPr>
              <w:numPr>
                <w:ilvl w:val="0"/>
                <w:numId w:val="9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Review Title V Reimbursement Requests and compare to Title V timesheets</w:t>
            </w:r>
          </w:p>
          <w:p w:rsidR="001749DE" w:rsidRDefault="001749DE" w:rsidP="005D2DE1">
            <w:pPr>
              <w:numPr>
                <w:ilvl w:val="0"/>
                <w:numId w:val="9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Verify that programmatic and fiscal monitoring tools, monitoring reports, and supporting documentation are on file for all providers monitored to date.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F30720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</w:tc>
      </w:tr>
      <w:tr w:rsidR="001749DE" w:rsidTr="00F30720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0D160D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681193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Explain to AAA Director that after fiscal monitoring is completed, a letter and monitoring report will be mailed within 30 days containing findings and recommendations.  </w:t>
            </w:r>
          </w:p>
          <w:p w:rsidR="001749DE" w:rsidRDefault="001749DE" w:rsidP="00681193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F30720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9DE" w:rsidRDefault="001749DE" w:rsidP="00681193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</w:p>
        </w:tc>
      </w:tr>
    </w:tbl>
    <w:p w:rsidR="001749DE" w:rsidRDefault="001749DE" w:rsidP="00BD2677">
      <w:bookmarkStart w:id="0" w:name="_GoBack"/>
      <w:bookmarkEnd w:id="0"/>
    </w:p>
    <w:sectPr w:rsidR="001749DE" w:rsidSect="00404ED6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9DE" w:rsidRDefault="001749DE">
      <w:r>
        <w:separator/>
      </w:r>
    </w:p>
  </w:endnote>
  <w:endnote w:type="continuationSeparator" w:id="0">
    <w:p w:rsidR="001749DE" w:rsidRDefault="0017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BC8" w:rsidRDefault="00777BC8">
    <w:pPr>
      <w:pStyle w:val="Footer"/>
    </w:pPr>
    <w:r>
      <w:t>Revised:  2/23/2017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9DE" w:rsidRDefault="001749DE">
      <w:r>
        <w:separator/>
      </w:r>
    </w:p>
  </w:footnote>
  <w:footnote w:type="continuationSeparator" w:id="0">
    <w:p w:rsidR="001749DE" w:rsidRDefault="0017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DE" w:rsidRDefault="001749DE" w:rsidP="00A360E9">
    <w:pPr>
      <w:jc w:val="center"/>
      <w:rPr>
        <w:rFonts w:ascii="Arial" w:hAnsi="Arial"/>
        <w:sz w:val="24"/>
      </w:rPr>
    </w:pPr>
    <w:r>
      <w:rPr>
        <w:rFonts w:ascii="Arial" w:hAnsi="Arial"/>
        <w:b/>
        <w:sz w:val="24"/>
      </w:rPr>
      <w:t>DAAS FISCAL/FINANCIAL MANAGEMENT REVIEW</w:t>
    </w:r>
  </w:p>
  <w:p w:rsidR="001749DE" w:rsidRDefault="001749DE">
    <w:pPr>
      <w:pStyle w:val="Header"/>
      <w:rPr>
        <w:rStyle w:val="PageNumber"/>
      </w:rPr>
    </w:pPr>
  </w:p>
  <w:p w:rsidR="001749DE" w:rsidRDefault="00174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76E4BF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7A4F59"/>
    <w:multiLevelType w:val="hybridMultilevel"/>
    <w:tmpl w:val="92EE48CC"/>
    <w:lvl w:ilvl="0" w:tplc="F66AFCF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5C767E"/>
    <w:multiLevelType w:val="hybridMultilevel"/>
    <w:tmpl w:val="F78E8B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08D5D8C"/>
    <w:multiLevelType w:val="hybridMultilevel"/>
    <w:tmpl w:val="40D45E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62664"/>
    <w:multiLevelType w:val="hybridMultilevel"/>
    <w:tmpl w:val="0F5CC0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0321E"/>
    <w:multiLevelType w:val="hybridMultilevel"/>
    <w:tmpl w:val="DD1E6022"/>
    <w:lvl w:ilvl="0" w:tplc="A0C65DA4">
      <w:start w:val="1"/>
      <w:numFmt w:val="bullet"/>
      <w:lvlText w:val="o"/>
      <w:lvlJc w:val="left"/>
      <w:pPr>
        <w:tabs>
          <w:tab w:val="num" w:pos="144"/>
        </w:tabs>
        <w:ind w:left="144" w:hanging="14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45E65177"/>
    <w:multiLevelType w:val="hybridMultilevel"/>
    <w:tmpl w:val="17EC37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69B6267"/>
    <w:multiLevelType w:val="hybridMultilevel"/>
    <w:tmpl w:val="8C1EC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C4B17"/>
    <w:multiLevelType w:val="hybridMultilevel"/>
    <w:tmpl w:val="E9B2D3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51BF7"/>
    <w:multiLevelType w:val="hybridMultilevel"/>
    <w:tmpl w:val="F6F471F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32473"/>
    <w:multiLevelType w:val="hybridMultilevel"/>
    <w:tmpl w:val="5084489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35E0234"/>
    <w:multiLevelType w:val="singleLevel"/>
    <w:tmpl w:val="8A86C762"/>
    <w:lvl w:ilvl="0">
      <w:start w:val="1"/>
      <w:numFmt w:val="decimal"/>
      <w:lvlText w:val="%1."/>
      <w:legacy w:legacy="1" w:legacySpace="120" w:legacyIndent="288"/>
      <w:lvlJc w:val="left"/>
      <w:pPr>
        <w:ind w:left="288" w:hanging="288"/>
      </w:pPr>
      <w:rPr>
        <w:rFonts w:cs="Times New Roman"/>
      </w:rPr>
    </w:lvl>
  </w:abstractNum>
  <w:abstractNum w:abstractNumId="12" w15:restartNumberingAfterBreak="0">
    <w:nsid w:val="57D373CA"/>
    <w:multiLevelType w:val="hybridMultilevel"/>
    <w:tmpl w:val="A3744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13" w15:restartNumberingAfterBreak="0">
    <w:nsid w:val="5D136B75"/>
    <w:multiLevelType w:val="hybridMultilevel"/>
    <w:tmpl w:val="6F904C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7590C"/>
    <w:multiLevelType w:val="hybridMultilevel"/>
    <w:tmpl w:val="FCE6A84E"/>
    <w:lvl w:ilvl="0" w:tplc="8A86C762">
      <w:start w:val="1"/>
      <w:numFmt w:val="decimal"/>
      <w:lvlText w:val="%1."/>
      <w:legacy w:legacy="1" w:legacySpace="120" w:legacyIndent="288"/>
      <w:lvlJc w:val="left"/>
      <w:pPr>
        <w:ind w:left="288" w:hanging="288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CD454CB"/>
    <w:multiLevelType w:val="hybridMultilevel"/>
    <w:tmpl w:val="94F88B48"/>
    <w:lvl w:ilvl="0" w:tplc="8A86C762">
      <w:start w:val="1"/>
      <w:numFmt w:val="decimal"/>
      <w:lvlText w:val="%1."/>
      <w:legacy w:legacy="1" w:legacySpace="120" w:legacyIndent="288"/>
      <w:lvlJc w:val="left"/>
      <w:pPr>
        <w:ind w:left="288" w:hanging="288"/>
      </w:pPr>
      <w:rPr>
        <w:rFonts w:cs="Times New Roman"/>
      </w:rPr>
    </w:lvl>
    <w:lvl w:ilvl="1" w:tplc="5678AB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515E91"/>
    <w:multiLevelType w:val="multilevel"/>
    <w:tmpl w:val="DD1E6022"/>
    <w:lvl w:ilvl="0">
      <w:start w:val="1"/>
      <w:numFmt w:val="bullet"/>
      <w:lvlText w:val="o"/>
      <w:lvlJc w:val="left"/>
      <w:pPr>
        <w:tabs>
          <w:tab w:val="num" w:pos="144"/>
        </w:tabs>
        <w:ind w:left="144" w:hanging="14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"/>
  </w:num>
  <w:num w:numId="4">
    <w:abstractNumId w:val="15"/>
  </w:num>
  <w:num w:numId="5">
    <w:abstractNumId w:val="12"/>
  </w:num>
  <w:num w:numId="6">
    <w:abstractNumId w:val="10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7"/>
  </w:num>
  <w:num w:numId="12">
    <w:abstractNumId w:val="6"/>
  </w:num>
  <w:num w:numId="13">
    <w:abstractNumId w:val="9"/>
  </w:num>
  <w:num w:numId="14">
    <w:abstractNumId w:val="4"/>
  </w:num>
  <w:num w:numId="15">
    <w:abstractNumId w:val="13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FC"/>
    <w:rsid w:val="00003653"/>
    <w:rsid w:val="00006565"/>
    <w:rsid w:val="00020B4D"/>
    <w:rsid w:val="00047280"/>
    <w:rsid w:val="00054141"/>
    <w:rsid w:val="00066AA8"/>
    <w:rsid w:val="00072A0A"/>
    <w:rsid w:val="00073479"/>
    <w:rsid w:val="0007760D"/>
    <w:rsid w:val="00082A63"/>
    <w:rsid w:val="000830AD"/>
    <w:rsid w:val="00086626"/>
    <w:rsid w:val="000969AD"/>
    <w:rsid w:val="000B46DA"/>
    <w:rsid w:val="000C22B5"/>
    <w:rsid w:val="000C5A1F"/>
    <w:rsid w:val="000C79CC"/>
    <w:rsid w:val="000D160D"/>
    <w:rsid w:val="000E22D9"/>
    <w:rsid w:val="000E4E6B"/>
    <w:rsid w:val="000E6E51"/>
    <w:rsid w:val="00101B7A"/>
    <w:rsid w:val="00113485"/>
    <w:rsid w:val="001137FC"/>
    <w:rsid w:val="00126965"/>
    <w:rsid w:val="001352D2"/>
    <w:rsid w:val="00146702"/>
    <w:rsid w:val="00151C9E"/>
    <w:rsid w:val="00154B56"/>
    <w:rsid w:val="00161247"/>
    <w:rsid w:val="00173E62"/>
    <w:rsid w:val="001749DE"/>
    <w:rsid w:val="001817A4"/>
    <w:rsid w:val="001876AF"/>
    <w:rsid w:val="001A5DD1"/>
    <w:rsid w:val="001D63AC"/>
    <w:rsid w:val="001F250E"/>
    <w:rsid w:val="0022522C"/>
    <w:rsid w:val="00230BAE"/>
    <w:rsid w:val="0023179E"/>
    <w:rsid w:val="002515B5"/>
    <w:rsid w:val="00255EB9"/>
    <w:rsid w:val="002576CE"/>
    <w:rsid w:val="00277234"/>
    <w:rsid w:val="002A155A"/>
    <w:rsid w:val="002A49F1"/>
    <w:rsid w:val="002B6516"/>
    <w:rsid w:val="002C704B"/>
    <w:rsid w:val="002E3A7B"/>
    <w:rsid w:val="002F323C"/>
    <w:rsid w:val="002F352F"/>
    <w:rsid w:val="003002F8"/>
    <w:rsid w:val="00306AF8"/>
    <w:rsid w:val="00307A57"/>
    <w:rsid w:val="00315864"/>
    <w:rsid w:val="00356F6D"/>
    <w:rsid w:val="00386A30"/>
    <w:rsid w:val="0039350C"/>
    <w:rsid w:val="003A7EB8"/>
    <w:rsid w:val="003B0915"/>
    <w:rsid w:val="003D06A8"/>
    <w:rsid w:val="003D36FA"/>
    <w:rsid w:val="003F1F44"/>
    <w:rsid w:val="003F701F"/>
    <w:rsid w:val="00401CA8"/>
    <w:rsid w:val="00404ED6"/>
    <w:rsid w:val="004128F5"/>
    <w:rsid w:val="00412F97"/>
    <w:rsid w:val="0041736F"/>
    <w:rsid w:val="004306A6"/>
    <w:rsid w:val="00431890"/>
    <w:rsid w:val="004439D1"/>
    <w:rsid w:val="00452860"/>
    <w:rsid w:val="00466850"/>
    <w:rsid w:val="00476655"/>
    <w:rsid w:val="00476DE1"/>
    <w:rsid w:val="00480DB6"/>
    <w:rsid w:val="00497608"/>
    <w:rsid w:val="004A6B12"/>
    <w:rsid w:val="004B19FD"/>
    <w:rsid w:val="004C498A"/>
    <w:rsid w:val="004D780F"/>
    <w:rsid w:val="004D7B0B"/>
    <w:rsid w:val="004E1986"/>
    <w:rsid w:val="004E5C1F"/>
    <w:rsid w:val="00500117"/>
    <w:rsid w:val="00510157"/>
    <w:rsid w:val="005226D4"/>
    <w:rsid w:val="0052728A"/>
    <w:rsid w:val="00531697"/>
    <w:rsid w:val="005475AE"/>
    <w:rsid w:val="00571EA0"/>
    <w:rsid w:val="005901C0"/>
    <w:rsid w:val="00590364"/>
    <w:rsid w:val="005941D4"/>
    <w:rsid w:val="005B023B"/>
    <w:rsid w:val="005B2480"/>
    <w:rsid w:val="005B70E8"/>
    <w:rsid w:val="005D2DE1"/>
    <w:rsid w:val="005F48A0"/>
    <w:rsid w:val="005F6647"/>
    <w:rsid w:val="00621AEC"/>
    <w:rsid w:val="0063038E"/>
    <w:rsid w:val="006311C3"/>
    <w:rsid w:val="00634E03"/>
    <w:rsid w:val="0063615F"/>
    <w:rsid w:val="0065615D"/>
    <w:rsid w:val="00657819"/>
    <w:rsid w:val="006619BE"/>
    <w:rsid w:val="00681193"/>
    <w:rsid w:val="00685500"/>
    <w:rsid w:val="006A0714"/>
    <w:rsid w:val="006A44CE"/>
    <w:rsid w:val="006B1C78"/>
    <w:rsid w:val="006B608C"/>
    <w:rsid w:val="006B70DA"/>
    <w:rsid w:val="006B7171"/>
    <w:rsid w:val="006D019B"/>
    <w:rsid w:val="006D134E"/>
    <w:rsid w:val="006E4878"/>
    <w:rsid w:val="006E729D"/>
    <w:rsid w:val="007264F4"/>
    <w:rsid w:val="0072678A"/>
    <w:rsid w:val="007272AA"/>
    <w:rsid w:val="0073436C"/>
    <w:rsid w:val="00736080"/>
    <w:rsid w:val="0073775D"/>
    <w:rsid w:val="00742255"/>
    <w:rsid w:val="007732E0"/>
    <w:rsid w:val="00777BC8"/>
    <w:rsid w:val="00780CC3"/>
    <w:rsid w:val="007A52DB"/>
    <w:rsid w:val="007D2B06"/>
    <w:rsid w:val="007E2173"/>
    <w:rsid w:val="007E67AA"/>
    <w:rsid w:val="007F3931"/>
    <w:rsid w:val="007F7045"/>
    <w:rsid w:val="008020FE"/>
    <w:rsid w:val="00811416"/>
    <w:rsid w:val="0082466D"/>
    <w:rsid w:val="00843B5A"/>
    <w:rsid w:val="0084528F"/>
    <w:rsid w:val="00862C20"/>
    <w:rsid w:val="0086631D"/>
    <w:rsid w:val="00876C54"/>
    <w:rsid w:val="008A09AF"/>
    <w:rsid w:val="008B40C8"/>
    <w:rsid w:val="008C3C4F"/>
    <w:rsid w:val="008C4923"/>
    <w:rsid w:val="008D0CF8"/>
    <w:rsid w:val="008E3B43"/>
    <w:rsid w:val="00914140"/>
    <w:rsid w:val="00957BBD"/>
    <w:rsid w:val="00966DE9"/>
    <w:rsid w:val="00967F39"/>
    <w:rsid w:val="00976F3A"/>
    <w:rsid w:val="00987935"/>
    <w:rsid w:val="00990988"/>
    <w:rsid w:val="00992315"/>
    <w:rsid w:val="00995902"/>
    <w:rsid w:val="009B094A"/>
    <w:rsid w:val="009B649E"/>
    <w:rsid w:val="009D0974"/>
    <w:rsid w:val="009D14A9"/>
    <w:rsid w:val="009D2A49"/>
    <w:rsid w:val="009E09E9"/>
    <w:rsid w:val="009E3152"/>
    <w:rsid w:val="009E3897"/>
    <w:rsid w:val="00A033FE"/>
    <w:rsid w:val="00A05FD1"/>
    <w:rsid w:val="00A15285"/>
    <w:rsid w:val="00A22740"/>
    <w:rsid w:val="00A27028"/>
    <w:rsid w:val="00A33F28"/>
    <w:rsid w:val="00A360E9"/>
    <w:rsid w:val="00A3645E"/>
    <w:rsid w:val="00A47FCF"/>
    <w:rsid w:val="00A56D1B"/>
    <w:rsid w:val="00A63D47"/>
    <w:rsid w:val="00A6413D"/>
    <w:rsid w:val="00A64702"/>
    <w:rsid w:val="00A84F25"/>
    <w:rsid w:val="00A94639"/>
    <w:rsid w:val="00AD2FB7"/>
    <w:rsid w:val="00AE2657"/>
    <w:rsid w:val="00AE277D"/>
    <w:rsid w:val="00AE4708"/>
    <w:rsid w:val="00AF5E3E"/>
    <w:rsid w:val="00B073B6"/>
    <w:rsid w:val="00B1459A"/>
    <w:rsid w:val="00B179C4"/>
    <w:rsid w:val="00B30604"/>
    <w:rsid w:val="00B335F8"/>
    <w:rsid w:val="00B523B2"/>
    <w:rsid w:val="00B5558A"/>
    <w:rsid w:val="00B65285"/>
    <w:rsid w:val="00B9263B"/>
    <w:rsid w:val="00B95FC7"/>
    <w:rsid w:val="00BB4042"/>
    <w:rsid w:val="00BC4D71"/>
    <w:rsid w:val="00BD2677"/>
    <w:rsid w:val="00BD441C"/>
    <w:rsid w:val="00BE2AE4"/>
    <w:rsid w:val="00BF0E36"/>
    <w:rsid w:val="00BF34CB"/>
    <w:rsid w:val="00C05614"/>
    <w:rsid w:val="00C35B66"/>
    <w:rsid w:val="00C658A7"/>
    <w:rsid w:val="00C76063"/>
    <w:rsid w:val="00C81830"/>
    <w:rsid w:val="00C9527E"/>
    <w:rsid w:val="00CE06CE"/>
    <w:rsid w:val="00CF166C"/>
    <w:rsid w:val="00CF2843"/>
    <w:rsid w:val="00D02ACD"/>
    <w:rsid w:val="00D05C25"/>
    <w:rsid w:val="00D07813"/>
    <w:rsid w:val="00D13D6F"/>
    <w:rsid w:val="00D24AB1"/>
    <w:rsid w:val="00D252BB"/>
    <w:rsid w:val="00D331B8"/>
    <w:rsid w:val="00D402E4"/>
    <w:rsid w:val="00D4227F"/>
    <w:rsid w:val="00D4436E"/>
    <w:rsid w:val="00D81B5F"/>
    <w:rsid w:val="00D8422D"/>
    <w:rsid w:val="00D91E02"/>
    <w:rsid w:val="00DA43E1"/>
    <w:rsid w:val="00DB4CCB"/>
    <w:rsid w:val="00DC7B66"/>
    <w:rsid w:val="00DD1E67"/>
    <w:rsid w:val="00DE2B7B"/>
    <w:rsid w:val="00DE6940"/>
    <w:rsid w:val="00DF1883"/>
    <w:rsid w:val="00E05F25"/>
    <w:rsid w:val="00E14131"/>
    <w:rsid w:val="00E148A0"/>
    <w:rsid w:val="00E14DD9"/>
    <w:rsid w:val="00E26D12"/>
    <w:rsid w:val="00E425C7"/>
    <w:rsid w:val="00E46FEE"/>
    <w:rsid w:val="00E6775F"/>
    <w:rsid w:val="00E71456"/>
    <w:rsid w:val="00E72605"/>
    <w:rsid w:val="00E77C6C"/>
    <w:rsid w:val="00E95B16"/>
    <w:rsid w:val="00F30720"/>
    <w:rsid w:val="00F30C70"/>
    <w:rsid w:val="00F52A45"/>
    <w:rsid w:val="00F62F84"/>
    <w:rsid w:val="00F744DB"/>
    <w:rsid w:val="00F74895"/>
    <w:rsid w:val="00F91E6D"/>
    <w:rsid w:val="00F92A54"/>
    <w:rsid w:val="00F92EAF"/>
    <w:rsid w:val="00F932F4"/>
    <w:rsid w:val="00FA592B"/>
    <w:rsid w:val="00FB48A7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2864D"/>
  <w15:docId w15:val="{E1E11AC3-D8D7-4AA8-9BFB-F6A251A7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C498A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498A"/>
    <w:pPr>
      <w:keepNext/>
      <w:outlineLvl w:val="1"/>
    </w:pPr>
    <w:rPr>
      <w:rFonts w:ascii="Bradley Hand ITC" w:hAnsi="Bradley Hand ITC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44CE"/>
    <w:rPr>
      <w:rFonts w:ascii="Cambria" w:hAnsi="Cambria" w:cs="Times New Roman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4C498A"/>
    <w:pPr>
      <w:tabs>
        <w:tab w:val="left" w:pos="432"/>
      </w:tabs>
      <w:ind w:left="72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A44CE"/>
    <w:rPr>
      <w:rFonts w:cs="Times New Roman"/>
    </w:rPr>
  </w:style>
  <w:style w:type="character" w:styleId="Hyperlink">
    <w:name w:val="Hyperlink"/>
    <w:basedOn w:val="DefaultParagraphFont"/>
    <w:uiPriority w:val="99"/>
    <w:rsid w:val="004C498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C498A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4C49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44C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C4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44CE"/>
    <w:rPr>
      <w:rFonts w:cs="Times New Roman"/>
    </w:rPr>
  </w:style>
  <w:style w:type="character" w:styleId="PageNumber">
    <w:name w:val="page number"/>
    <w:basedOn w:val="DefaultParagraphFont"/>
    <w:uiPriority w:val="99"/>
    <w:rsid w:val="004C49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84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44CE"/>
    <w:rPr>
      <w:rFonts w:cs="Times New Roman"/>
      <w:sz w:val="2"/>
    </w:rPr>
  </w:style>
  <w:style w:type="table" w:styleId="TableGrid">
    <w:name w:val="Table Grid"/>
    <w:basedOn w:val="TableNormal"/>
    <w:uiPriority w:val="99"/>
    <w:rsid w:val="006E729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81">
    <w:name w:val="EmailStyle281"/>
    <w:basedOn w:val="DefaultParagraphFont"/>
    <w:uiPriority w:val="99"/>
    <w:semiHidden/>
    <w:rsid w:val="00D252BB"/>
    <w:rPr>
      <w:rFonts w:ascii="Arial" w:hAnsi="Arial" w:cs="Arial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750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bm.state.nc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Program-Segment 1 Audit Initiation</vt:lpstr>
    </vt:vector>
  </TitlesOfParts>
  <Company>Office of the Stae Auditor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Program-Segment 1 Audit Initiation</dc:title>
  <dc:subject/>
  <dc:creator>Janet Hayes</dc:creator>
  <cp:keywords>Audit Program</cp:keywords>
  <dc:description/>
  <cp:lastModifiedBy>Powell, Jennifer</cp:lastModifiedBy>
  <cp:revision>3</cp:revision>
  <cp:lastPrinted>2010-01-19T16:46:00Z</cp:lastPrinted>
  <dcterms:created xsi:type="dcterms:W3CDTF">2017-02-23T17:12:00Z</dcterms:created>
  <dcterms:modified xsi:type="dcterms:W3CDTF">2017-02-23T17:16:00Z</dcterms:modified>
  <cp:category>Audit Initiation</cp:category>
</cp:coreProperties>
</file>