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45" w:rsidRDefault="007F3E45" w:rsidP="00477DCC">
      <w:pPr>
        <w:pStyle w:val="BodyText"/>
        <w:spacing w:line="268" w:lineRule="exact"/>
        <w:ind w:left="0"/>
        <w:rPr>
          <w:rFonts w:cs="Calibri"/>
        </w:rPr>
      </w:pPr>
      <w:bookmarkStart w:id="0" w:name="_GoBack"/>
      <w:bookmarkEnd w:id="0"/>
      <w:r>
        <w:rPr>
          <w:rFonts w:cs="Calibri"/>
        </w:rPr>
        <w:t xml:space="preserve">LME/MCO Contact person </w:t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r w:rsidR="003432DB">
        <w:rPr>
          <w:rFonts w:cs="Calibri"/>
        </w:rPr>
        <w:softHyphen/>
      </w:r>
      <w:sdt>
        <w:sdtPr>
          <w:rPr>
            <w:rFonts w:cs="Calibri"/>
          </w:rPr>
          <w:id w:val="-1180200124"/>
          <w:placeholder>
            <w:docPart w:val="DefaultPlaceholder_-1854013440"/>
          </w:placeholder>
        </w:sdtPr>
        <w:sdtEndPr/>
        <w:sdtContent>
          <w:r w:rsidR="003432DB">
            <w:rPr>
              <w:rFonts w:cs="Calibri"/>
            </w:rPr>
            <w:t>__________________________</w:t>
          </w:r>
        </w:sdtContent>
      </w:sdt>
      <w:r>
        <w:rPr>
          <w:rFonts w:cs="Calibri"/>
        </w:rPr>
        <w:t xml:space="preserve">Title ________________________ </w:t>
      </w:r>
    </w:p>
    <w:p w:rsidR="007F3E45" w:rsidRDefault="007F3E45" w:rsidP="00477DCC">
      <w:pPr>
        <w:pStyle w:val="BodyText"/>
        <w:spacing w:line="268" w:lineRule="exact"/>
        <w:ind w:left="0"/>
        <w:rPr>
          <w:rFonts w:cs="Calibri"/>
        </w:rPr>
      </w:pPr>
    </w:p>
    <w:p w:rsidR="006E6913" w:rsidRPr="00477DCC" w:rsidRDefault="007F3E45" w:rsidP="00477DCC">
      <w:pPr>
        <w:pStyle w:val="BodyText"/>
        <w:spacing w:line="268" w:lineRule="exact"/>
        <w:ind w:left="0"/>
      </w:pPr>
      <w:r>
        <w:rPr>
          <w:rFonts w:cs="Calibri"/>
        </w:rPr>
        <w:t xml:space="preserve">Phone </w:t>
      </w:r>
      <w:sdt>
        <w:sdtPr>
          <w:rPr>
            <w:rFonts w:cs="Calibri"/>
          </w:rPr>
          <w:id w:val="-263998422"/>
          <w:placeholder>
            <w:docPart w:val="DefaultPlaceholder_-1854013440"/>
          </w:placeholder>
          <w:text/>
        </w:sdtPr>
        <w:sdtEndPr/>
        <w:sdtContent>
          <w:r>
            <w:rPr>
              <w:rFonts w:cs="Calibri"/>
            </w:rPr>
            <w:t>____________________</w:t>
          </w:r>
        </w:sdtContent>
      </w:sdt>
      <w:r>
        <w:rPr>
          <w:rFonts w:cs="Calibri"/>
        </w:rPr>
        <w:t xml:space="preserve"> Email</w:t>
      </w:r>
      <w:r w:rsidR="00477DCC">
        <w:rPr>
          <w:rFonts w:cs="Calibri"/>
        </w:rPr>
        <w:t xml:space="preserve"> </w:t>
      </w:r>
      <w:sdt>
        <w:sdtPr>
          <w:rPr>
            <w:rFonts w:cs="Calibri"/>
          </w:rPr>
          <w:id w:val="147793214"/>
          <w:placeholder>
            <w:docPart w:val="DefaultPlaceholder_-1854013440"/>
          </w:placeholder>
          <w:text/>
        </w:sdtPr>
        <w:sdtEndPr/>
        <w:sdtContent>
          <w:r>
            <w:rPr>
              <w:rFonts w:cs="Calibri"/>
            </w:rPr>
            <w:t>_____________________________</w:t>
          </w:r>
        </w:sdtContent>
      </w:sdt>
      <w:r>
        <w:rPr>
          <w:rFonts w:cs="Calibri"/>
        </w:rPr>
        <w:t xml:space="preserve"> </w:t>
      </w:r>
    </w:p>
    <w:p w:rsidR="00510AC1" w:rsidRDefault="00510AC1" w:rsidP="007F3E45">
      <w:pPr>
        <w:widowControl/>
        <w:autoSpaceDE w:val="0"/>
        <w:autoSpaceDN w:val="0"/>
        <w:adjustRightInd w:val="0"/>
        <w:rPr>
          <w:i/>
        </w:rPr>
      </w:pPr>
    </w:p>
    <w:p w:rsidR="007F3E45" w:rsidRPr="0020146D" w:rsidRDefault="007F3E45" w:rsidP="007F3E45">
      <w:pPr>
        <w:widowControl/>
        <w:autoSpaceDE w:val="0"/>
        <w:autoSpaceDN w:val="0"/>
        <w:adjustRightInd w:val="0"/>
      </w:pPr>
      <w:r w:rsidRPr="007F3E45">
        <w:rPr>
          <w:i/>
        </w:rPr>
        <w:t>Instructions</w:t>
      </w:r>
      <w:r>
        <w:t xml:space="preserve">:  Complete this form to request </w:t>
      </w:r>
      <w:r w:rsidR="00964B0B">
        <w:t xml:space="preserve">an exception </w:t>
      </w:r>
      <w:r>
        <w:t xml:space="preserve">for services that do not meet access and choice standards as outlined in the </w:t>
      </w:r>
      <w:r>
        <w:rPr>
          <w:rFonts w:ascii="Calibri" w:hAnsi="Calibri" w:cs="Calibri"/>
        </w:rPr>
        <w:t>20</w:t>
      </w:r>
      <w:r w:rsidR="00106CA1">
        <w:rPr>
          <w:rFonts w:ascii="Calibri" w:hAnsi="Calibri" w:cs="Calibri"/>
        </w:rPr>
        <w:t>16</w:t>
      </w:r>
      <w:r>
        <w:rPr>
          <w:rFonts w:ascii="Calibri" w:hAnsi="Calibri" w:cs="Calibri"/>
        </w:rPr>
        <w:t xml:space="preserve"> Community Behavioral Health Service Needs, Providers and Gaps Analysis requirements (Joint Communication Bulletin #J163).  Submit the form </w:t>
      </w:r>
      <w:r>
        <w:t xml:space="preserve">and any </w:t>
      </w:r>
      <w:r w:rsidR="000C6246">
        <w:t xml:space="preserve">materials </w:t>
      </w:r>
      <w:r>
        <w:t xml:space="preserve">by email to the LME/MCO’s DMA Contract Manager and/or DMH/DD/SAS LME/MCO Liaison.  </w:t>
      </w:r>
    </w:p>
    <w:p w:rsidR="006E6913" w:rsidRDefault="00132B16" w:rsidP="00C472EF">
      <w:pPr>
        <w:pStyle w:val="BodyText"/>
        <w:ind w:left="0"/>
      </w:pPr>
      <w:r>
        <w:rPr>
          <w:spacing w:val="-1"/>
        </w:rPr>
        <w:t>P</w:t>
      </w:r>
      <w:r w:rsidR="00530A78">
        <w:rPr>
          <w:spacing w:val="-1"/>
        </w:rPr>
        <w:t>ut</w:t>
      </w:r>
      <w:r w:rsidR="00530A78">
        <w:rPr>
          <w:spacing w:val="1"/>
        </w:rPr>
        <w:t xml:space="preserve"> </w:t>
      </w:r>
      <w:r w:rsidR="00530A78">
        <w:t xml:space="preserve">a </w:t>
      </w:r>
      <w:r w:rsidR="00530A78">
        <w:rPr>
          <w:spacing w:val="-1"/>
        </w:rPr>
        <w:t>check</w:t>
      </w:r>
      <w:r w:rsidR="00530A78">
        <w:rPr>
          <w:spacing w:val="-2"/>
        </w:rPr>
        <w:t xml:space="preserve"> </w:t>
      </w:r>
      <w:r w:rsidR="00530A78">
        <w:rPr>
          <w:spacing w:val="-1"/>
        </w:rPr>
        <w:t>mark</w:t>
      </w:r>
      <w:r w:rsidR="00530A78">
        <w:rPr>
          <w:spacing w:val="1"/>
        </w:rPr>
        <w:t xml:space="preserve"> </w:t>
      </w:r>
      <w:r>
        <w:rPr>
          <w:spacing w:val="-2"/>
        </w:rPr>
        <w:t>in the box to</w:t>
      </w:r>
      <w:r w:rsidR="00530A78">
        <w:rPr>
          <w:spacing w:val="-1"/>
        </w:rPr>
        <w:t xml:space="preserve"> indicate</w:t>
      </w:r>
      <w:r w:rsidR="00530A78">
        <w:rPr>
          <w:spacing w:val="-2"/>
        </w:rPr>
        <w:t xml:space="preserve"> </w:t>
      </w:r>
      <w:r w:rsidR="00C472EF">
        <w:rPr>
          <w:spacing w:val="-2"/>
        </w:rPr>
        <w:t xml:space="preserve">the </w:t>
      </w:r>
      <w:r>
        <w:rPr>
          <w:spacing w:val="-1"/>
        </w:rPr>
        <w:t>funding source(s) for services in this request</w:t>
      </w:r>
      <w:r w:rsidR="00530A78">
        <w:rPr>
          <w:spacing w:val="-1"/>
        </w:rPr>
        <w:t>.</w:t>
      </w:r>
    </w:p>
    <w:tbl>
      <w:tblPr>
        <w:tblW w:w="9484" w:type="dxa"/>
        <w:tblInd w:w="96" w:type="dxa"/>
        <w:tblLayout w:type="fixed"/>
        <w:tblCellMar>
          <w:left w:w="72" w:type="dxa"/>
          <w:right w:w="43" w:type="dxa"/>
        </w:tblCellMar>
        <w:tblLook w:val="01E0" w:firstRow="1" w:lastRow="1" w:firstColumn="1" w:lastColumn="1" w:noHBand="0" w:noVBand="0"/>
      </w:tblPr>
      <w:tblGrid>
        <w:gridCol w:w="7458"/>
        <w:gridCol w:w="979"/>
        <w:gridCol w:w="1047"/>
      </w:tblGrid>
      <w:tr w:rsidR="00477DCC" w:rsidRPr="0020146D" w:rsidTr="00D20BC8">
        <w:trPr>
          <w:trHeight w:hRule="exact" w:val="604"/>
          <w:tblHeader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:rsidR="00C85E6C" w:rsidRDefault="00477DCC" w:rsidP="00C85E6C">
            <w:pPr>
              <w:pStyle w:val="TableParagraph"/>
              <w:jc w:val="center"/>
              <w:rPr>
                <w:b/>
                <w:spacing w:val="-1"/>
              </w:rPr>
            </w:pPr>
            <w:r w:rsidRPr="0020146D">
              <w:rPr>
                <w:b/>
                <w:spacing w:val="-1"/>
              </w:rPr>
              <w:t>Services</w:t>
            </w:r>
            <w:r w:rsidR="00C85E6C">
              <w:rPr>
                <w:b/>
                <w:spacing w:val="-1"/>
              </w:rPr>
              <w:t xml:space="preserve"> and Access and Choice Standards for Medicaid (DMA) and</w:t>
            </w:r>
          </w:p>
          <w:p w:rsidR="00477DCC" w:rsidRPr="0020146D" w:rsidRDefault="00C85E6C" w:rsidP="00C85E6C">
            <w:pPr>
              <w:pStyle w:val="TableParagraph"/>
              <w:jc w:val="center"/>
              <w:rPr>
                <w:rFonts w:eastAsia="Calibri" w:cs="Calibri"/>
              </w:rPr>
            </w:pPr>
            <w:r>
              <w:rPr>
                <w:b/>
                <w:spacing w:val="-1"/>
              </w:rPr>
              <w:t>State-Funded (DMH/DD/SAS) Services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:rsidR="00477DCC" w:rsidRPr="0020146D" w:rsidRDefault="00132B16" w:rsidP="00C85E6C">
            <w:pPr>
              <w:pStyle w:val="TableParagraph"/>
              <w:spacing w:before="154"/>
              <w:jc w:val="center"/>
              <w:rPr>
                <w:rFonts w:eastAsia="Calibri" w:cs="Calibri"/>
              </w:rPr>
            </w:pPr>
            <w:r>
              <w:rPr>
                <w:b/>
              </w:rPr>
              <w:t>Medicaid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:rsidR="00477DCC" w:rsidRPr="0020146D" w:rsidRDefault="00132B16" w:rsidP="00C472EF">
            <w:pPr>
              <w:pStyle w:val="TableParagraph"/>
              <w:jc w:val="center"/>
              <w:rPr>
                <w:rFonts w:eastAsia="Calibri" w:cs="Calibri"/>
              </w:rPr>
            </w:pPr>
            <w:r>
              <w:rPr>
                <w:b/>
                <w:spacing w:val="-1"/>
              </w:rPr>
              <w:t>State-Funded</w:t>
            </w:r>
          </w:p>
        </w:tc>
      </w:tr>
      <w:tr w:rsidR="00132B16" w:rsidRPr="0020146D" w:rsidTr="00D20BC8">
        <w:trPr>
          <w:trHeight w:hRule="exact" w:val="557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B16" w:rsidRPr="0020146D" w:rsidRDefault="00132B16">
            <w:r w:rsidRPr="0020146D">
              <w:rPr>
                <w:rFonts w:eastAsia="Calibri" w:cs="Calibri"/>
                <w:b/>
                <w:bCs/>
                <w:spacing w:val="-1"/>
              </w:rPr>
              <w:t>Outpatient</w:t>
            </w:r>
            <w:r w:rsidRPr="0020146D"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</w:rPr>
              <w:t>Services.</w:t>
            </w:r>
            <w:r w:rsidRPr="0020146D"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 w:rsidRPr="0020146D">
              <w:t>Medicaid &amp; State-funded standard: 100% have a choice of two providers within 30/45 miles of their residences</w:t>
            </w:r>
            <w:r w:rsidR="000C6246">
              <w:t>.</w:t>
            </w:r>
          </w:p>
        </w:tc>
        <w:sdt>
          <w:sdtPr>
            <w:id w:val="64448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32B16" w:rsidRPr="0020146D" w:rsidRDefault="00D76E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879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32B16" w:rsidRPr="0020146D" w:rsidRDefault="003432D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1504" w:rsidRPr="0020146D" w:rsidTr="00490C59">
        <w:trPr>
          <w:trHeight w:hRule="exact" w:val="882"/>
        </w:trPr>
        <w:tc>
          <w:tcPr>
            <w:tcW w:w="94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1504" w:rsidRPr="0020146D" w:rsidRDefault="00E71504" w:rsidP="00C85E6C">
            <w:r>
              <w:rPr>
                <w:rFonts w:eastAsia="Calibri" w:cs="Calibri"/>
                <w:b/>
                <w:bCs/>
                <w:spacing w:val="-1"/>
              </w:rPr>
              <w:t>Location-Based Services.</w:t>
            </w:r>
            <w:r w:rsidRPr="0020146D"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 w:rsidRPr="00AF2D3A">
              <w:t>Medicaid standard: 100% have a choice of two providers for each service within 30/45 miles of residence.  State-funded standard: 100% have access to one provider for each service within 30/45 miles of residence</w:t>
            </w:r>
            <w:r w:rsidR="000C6246">
              <w:t>.</w:t>
            </w:r>
          </w:p>
        </w:tc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Psychosocial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Rehabilitation</w:t>
            </w:r>
          </w:p>
        </w:tc>
        <w:sdt>
          <w:sdtPr>
            <w:id w:val="169519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934B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103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446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Child and Adolescent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Day Treatment</w:t>
            </w:r>
          </w:p>
        </w:tc>
        <w:sdt>
          <w:sdtPr>
            <w:id w:val="9545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934B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161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446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SA</w:t>
            </w:r>
            <w:r w:rsidRPr="0020146D">
              <w:t xml:space="preserve"> </w:t>
            </w:r>
            <w:r w:rsidRPr="0020146D">
              <w:rPr>
                <w:spacing w:val="-1"/>
              </w:rPr>
              <w:t>Comprehensive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Outpatient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Treatment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Program</w:t>
            </w:r>
          </w:p>
        </w:tc>
        <w:sdt>
          <w:sdtPr>
            <w:id w:val="121654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934B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468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446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7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SA</w:t>
            </w:r>
            <w:r w:rsidRPr="0020146D">
              <w:t xml:space="preserve"> </w:t>
            </w:r>
            <w:r w:rsidRPr="0020146D">
              <w:rPr>
                <w:spacing w:val="-1"/>
              </w:rPr>
              <w:t>Intensive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Outpatient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Program</w:t>
            </w:r>
          </w:p>
        </w:tc>
        <w:sdt>
          <w:sdtPr>
            <w:id w:val="181891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934B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040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446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7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Opioid Treatment</w:t>
            </w:r>
          </w:p>
        </w:tc>
        <w:sdt>
          <w:sdtPr>
            <w:id w:val="-62407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934B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783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446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5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7" w:lineRule="exact"/>
              <w:ind w:left="462"/>
              <w:rPr>
                <w:rFonts w:eastAsia="Calibri" w:cs="Calibri"/>
              </w:rPr>
            </w:pPr>
            <w:r w:rsidRPr="00AE4C06">
              <w:rPr>
                <w:spacing w:val="-1"/>
              </w:rPr>
              <w:t>Day</w:t>
            </w:r>
            <w:r w:rsidRPr="00AE4C06">
              <w:rPr>
                <w:spacing w:val="1"/>
              </w:rPr>
              <w:t xml:space="preserve"> </w:t>
            </w:r>
            <w:r w:rsidRPr="00AE4C06">
              <w:rPr>
                <w:spacing w:val="-1"/>
              </w:rPr>
              <w:t>Supports</w:t>
            </w:r>
          </w:p>
        </w:tc>
        <w:sdt>
          <w:sdtPr>
            <w:id w:val="1435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934B1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618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446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1504" w:rsidRPr="0020146D" w:rsidTr="00490C59">
        <w:trPr>
          <w:trHeight w:hRule="exact" w:val="879"/>
        </w:trPr>
        <w:tc>
          <w:tcPr>
            <w:tcW w:w="94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1504" w:rsidRDefault="00E71504" w:rsidP="00964B0B">
            <w:pPr>
              <w:widowControl/>
            </w:pPr>
            <w:r w:rsidRPr="00E71504">
              <w:rPr>
                <w:b/>
                <w:spacing w:val="-1"/>
              </w:rPr>
              <w:t xml:space="preserve">Community/Mobile </w:t>
            </w:r>
            <w:r w:rsidRPr="00E71504">
              <w:rPr>
                <w:b/>
                <w:spacing w:val="-2"/>
              </w:rPr>
              <w:t>Services</w:t>
            </w:r>
            <w:r w:rsidRPr="00E71504">
              <w:rPr>
                <w:b/>
                <w:spacing w:val="1"/>
              </w:rPr>
              <w:t xml:space="preserve"> </w:t>
            </w:r>
            <w:r w:rsidRPr="00730D17">
              <w:t>Medicaid</w:t>
            </w:r>
            <w:r>
              <w:t xml:space="preserve"> standard</w:t>
            </w:r>
            <w:r w:rsidRPr="00730D17">
              <w:t xml:space="preserve">: 100% have a choice of two providers </w:t>
            </w:r>
            <w:r>
              <w:t xml:space="preserve">for each service </w:t>
            </w:r>
            <w:r w:rsidRPr="00730D17">
              <w:t xml:space="preserve">within </w:t>
            </w:r>
            <w:r>
              <w:t>catchment area</w:t>
            </w:r>
            <w:r w:rsidRPr="00730D17">
              <w:t>.  State-funded</w:t>
            </w:r>
            <w:r>
              <w:t xml:space="preserve"> standard</w:t>
            </w:r>
            <w:r w:rsidRPr="00730D17">
              <w:t xml:space="preserve">: 100% have access to one provider </w:t>
            </w:r>
            <w:r>
              <w:t xml:space="preserve">for each service </w:t>
            </w:r>
            <w:r w:rsidRPr="00730D17">
              <w:t xml:space="preserve">within </w:t>
            </w:r>
            <w:r>
              <w:t>the catchment area</w:t>
            </w:r>
            <w:r w:rsidRPr="00730D17">
              <w:t>.</w:t>
            </w:r>
          </w:p>
          <w:p w:rsidR="00E71504" w:rsidRPr="0020146D" w:rsidRDefault="00E71504" w:rsidP="00964B0B"/>
        </w:tc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Assertive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Community Treatment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Team</w:t>
            </w:r>
          </w:p>
        </w:tc>
        <w:sdt>
          <w:sdtPr>
            <w:id w:val="-139727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B728B2" w:rsidP="003432D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820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C32B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Community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Support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Team</w:t>
            </w:r>
          </w:p>
        </w:tc>
        <w:sdt>
          <w:sdtPr>
            <w:id w:val="-83869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B001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662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C32B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Intensive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In-Home</w:t>
            </w:r>
          </w:p>
        </w:tc>
        <w:sdt>
          <w:sdtPr>
            <w:id w:val="200369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B001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82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C32B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Mobile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Crisis</w:t>
            </w:r>
          </w:p>
        </w:tc>
        <w:sdt>
          <w:sdtPr>
            <w:id w:val="203739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B001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835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C32B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5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7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Multi-Systemic</w:t>
            </w:r>
            <w:r w:rsidRPr="0020146D">
              <w:t xml:space="preserve"> </w:t>
            </w:r>
            <w:r w:rsidRPr="0020146D">
              <w:rPr>
                <w:spacing w:val="-1"/>
              </w:rPr>
              <w:t>Therapy</w:t>
            </w:r>
          </w:p>
        </w:tc>
        <w:sdt>
          <w:sdtPr>
            <w:id w:val="-8770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B001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057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C32B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(b)(3) MH Supported Employment Services</w:t>
            </w:r>
          </w:p>
        </w:tc>
        <w:sdt>
          <w:sdtPr>
            <w:id w:val="-35651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B001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(b)(3) I/DD Supported Employment Services</w:t>
            </w:r>
          </w:p>
        </w:tc>
        <w:sdt>
          <w:sdtPr>
            <w:id w:val="22565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B001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(b)(3)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Wavier</w:t>
            </w:r>
            <w:r w:rsidRPr="0020146D">
              <w:t xml:space="preserve"> </w:t>
            </w:r>
            <w:r w:rsidRPr="0020146D">
              <w:rPr>
                <w:spacing w:val="-1"/>
              </w:rPr>
              <w:t>Community Guide</w:t>
            </w:r>
          </w:p>
        </w:tc>
        <w:sdt>
          <w:sdtPr>
            <w:id w:val="180690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B001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(b)(3)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Waiver</w:t>
            </w:r>
            <w:r w:rsidRPr="0020146D">
              <w:t xml:space="preserve"> </w:t>
            </w:r>
            <w:r w:rsidRPr="0020146D">
              <w:rPr>
                <w:spacing w:val="-1"/>
              </w:rPr>
              <w:t>Individual</w:t>
            </w:r>
            <w:r w:rsidRPr="0020146D">
              <w:t xml:space="preserve"> </w:t>
            </w:r>
            <w:r w:rsidRPr="0020146D">
              <w:rPr>
                <w:spacing w:val="-1"/>
              </w:rPr>
              <w:t>Support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(Personal</w:t>
            </w:r>
            <w:r w:rsidRPr="0020146D">
              <w:t xml:space="preserve"> </w:t>
            </w:r>
            <w:r w:rsidRPr="0020146D">
              <w:rPr>
                <w:spacing w:val="-1"/>
              </w:rPr>
              <w:t>Care)</w:t>
            </w:r>
          </w:p>
        </w:tc>
        <w:sdt>
          <w:sdtPr>
            <w:id w:val="94998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B001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(b)(3)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Waiver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Peer</w:t>
            </w:r>
            <w:r w:rsidRPr="0020146D">
              <w:t xml:space="preserve"> </w:t>
            </w:r>
            <w:r w:rsidRPr="0020146D">
              <w:rPr>
                <w:spacing w:val="-1"/>
              </w:rPr>
              <w:t>Support</w:t>
            </w:r>
          </w:p>
        </w:tc>
        <w:sdt>
          <w:sdtPr>
            <w:id w:val="-213023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B001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(b)(3)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Wavier</w:t>
            </w:r>
            <w:r w:rsidRPr="0020146D">
              <w:t xml:space="preserve"> </w:t>
            </w:r>
            <w:r w:rsidRPr="0020146D">
              <w:rPr>
                <w:spacing w:val="-1"/>
              </w:rPr>
              <w:t>Respite</w:t>
            </w:r>
          </w:p>
        </w:tc>
        <w:sdt>
          <w:sdtPr>
            <w:id w:val="103315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B001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>
              <w:t>I/DD</w:t>
            </w:r>
            <w:r w:rsidRPr="0020146D">
              <w:t xml:space="preserve"> </w:t>
            </w:r>
            <w:r w:rsidRPr="0020146D">
              <w:rPr>
                <w:spacing w:val="-1"/>
              </w:rPr>
              <w:t>Supported Employment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Services</w:t>
            </w:r>
            <w:r>
              <w:rPr>
                <w:spacing w:val="-1"/>
              </w:rPr>
              <w:t xml:space="preserve"> (non-Medicaid-funded)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DF0767" w:rsidRDefault="003432DB" w:rsidP="003432DB">
            <w:pPr>
              <w:rPr>
                <w:color w:val="FF0000"/>
              </w:rPr>
            </w:pPr>
          </w:p>
        </w:tc>
        <w:sdt>
          <w:sdtPr>
            <w:id w:val="-60342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3432DB" w:rsidRDefault="003432DB" w:rsidP="003432DB">
                <w:r w:rsidRPr="00DF4A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>
              <w:t>Long-term Vocational Supports(non-Medicaid-funded)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  <w:sdt>
          <w:sdtPr>
            <w:id w:val="-20294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3432DB" w:rsidRDefault="003432DB" w:rsidP="003432DB">
                <w:r w:rsidRPr="00DF4A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 w:rsidRPr="0020146D">
              <w:rPr>
                <w:spacing w:val="-1"/>
              </w:rPr>
              <w:t>MH/SA</w:t>
            </w:r>
            <w:r w:rsidRPr="0020146D">
              <w:t xml:space="preserve"> </w:t>
            </w:r>
            <w:r w:rsidRPr="0020146D">
              <w:rPr>
                <w:spacing w:val="-1"/>
              </w:rPr>
              <w:t>Supported Employment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Services</w:t>
            </w:r>
            <w:r>
              <w:rPr>
                <w:spacing w:val="-1"/>
              </w:rPr>
              <w:t xml:space="preserve"> (IPS-SE) (non-Medicaid-funded)</w:t>
            </w:r>
          </w:p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  <w:sdt>
          <w:sdtPr>
            <w:id w:val="-31371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F4A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>
              <w:t>I/DD</w:t>
            </w:r>
            <w:r w:rsidRPr="0020146D">
              <w:t xml:space="preserve"> </w:t>
            </w:r>
            <w:r>
              <w:rPr>
                <w:spacing w:val="-1"/>
              </w:rPr>
              <w:t>Non-Medicaid-funded</w:t>
            </w:r>
            <w:r>
              <w:t xml:space="preserve"> Personal Care Services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  <w:sdt>
          <w:sdtPr>
            <w:id w:val="-59023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F4A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>
              <w:t>I/DD</w:t>
            </w:r>
            <w:r w:rsidRPr="0020146D">
              <w:t xml:space="preserve"> </w:t>
            </w:r>
            <w:r>
              <w:rPr>
                <w:spacing w:val="-1"/>
              </w:rPr>
              <w:t>Non-Medicaid-funded Respite Community Services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  <w:sdt>
          <w:sdtPr>
            <w:id w:val="-113910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F4A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>
              <w:t>I/DD</w:t>
            </w:r>
            <w:r w:rsidRPr="0020146D">
              <w:t xml:space="preserve"> </w:t>
            </w:r>
            <w:r>
              <w:rPr>
                <w:spacing w:val="-1"/>
              </w:rPr>
              <w:t>Non-Medicaid-funded Respite Hourly Services not in a licensed facility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  <w:sdt>
          <w:sdtPr>
            <w:id w:val="119889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F4A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Developmental Therapies (non-Medicaid-funded)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3432DB" w:rsidRPr="0020146D" w:rsidRDefault="003432DB" w:rsidP="003432DB"/>
        </w:tc>
        <w:sdt>
          <w:sdtPr>
            <w:id w:val="-150335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F4A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1504" w:rsidRPr="0020146D" w:rsidTr="00490C59">
        <w:trPr>
          <w:trHeight w:hRule="exact" w:val="557"/>
        </w:trPr>
        <w:tc>
          <w:tcPr>
            <w:tcW w:w="94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1504" w:rsidRPr="0020146D" w:rsidRDefault="00E71504">
            <w:r>
              <w:rPr>
                <w:b/>
                <w:spacing w:val="-1"/>
              </w:rPr>
              <w:lastRenderedPageBreak/>
              <w:t xml:space="preserve">Crisis </w:t>
            </w:r>
            <w:r w:rsidRPr="00E71504">
              <w:rPr>
                <w:b/>
              </w:rPr>
              <w:t>Services</w:t>
            </w:r>
            <w:r>
              <w:t xml:space="preserve"> – Medicaid and </w:t>
            </w:r>
            <w:r w:rsidRPr="00660B53">
              <w:t>State-funded</w:t>
            </w:r>
            <w:r>
              <w:t xml:space="preserve"> standards</w:t>
            </w:r>
            <w:r w:rsidRPr="00660B53">
              <w:t xml:space="preserve">: 100% have access to </w:t>
            </w:r>
            <w:r>
              <w:t xml:space="preserve">at least </w:t>
            </w:r>
            <w:r w:rsidRPr="00660B53">
              <w:t xml:space="preserve">one provider </w:t>
            </w:r>
            <w:r>
              <w:t xml:space="preserve">for each crisis service </w:t>
            </w:r>
            <w:r w:rsidRPr="00660B53">
              <w:t>within the catchment area</w:t>
            </w:r>
            <w:r w:rsidR="000C6246">
              <w:t>.</w:t>
            </w:r>
          </w:p>
        </w:tc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Facility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Based Crisis</w:t>
            </w:r>
          </w:p>
        </w:tc>
        <w:sdt>
          <w:sdtPr>
            <w:id w:val="-163286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E6439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26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326EF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Facility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 xml:space="preserve">Based </w:t>
            </w:r>
            <w:r w:rsidRPr="00D515BE">
              <w:rPr>
                <w:spacing w:val="-1"/>
              </w:rPr>
              <w:t>Respite</w:t>
            </w:r>
            <w:r>
              <w:rPr>
                <w:spacing w:val="-1"/>
              </w:rPr>
              <w:t xml:space="preserve"> </w:t>
            </w:r>
          </w:p>
        </w:tc>
        <w:sdt>
          <w:sdtPr>
            <w:id w:val="71392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E6439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965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326EF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4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Detoxification</w:t>
            </w:r>
            <w:r w:rsidRPr="0020146D">
              <w:rPr>
                <w:spacing w:val="-3"/>
              </w:rPr>
              <w:t xml:space="preserve"> </w:t>
            </w:r>
            <w:r w:rsidRPr="0020146D">
              <w:rPr>
                <w:spacing w:val="-1"/>
              </w:rPr>
              <w:t>(non-hospital)</w:t>
            </w:r>
          </w:p>
        </w:tc>
        <w:sdt>
          <w:sdtPr>
            <w:id w:val="159783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E6439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208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326EF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28AA" w:rsidRPr="0020146D" w:rsidTr="00490C59">
        <w:trPr>
          <w:trHeight w:hRule="exact" w:val="586"/>
        </w:trPr>
        <w:tc>
          <w:tcPr>
            <w:tcW w:w="94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8AA" w:rsidRPr="0020146D" w:rsidRDefault="00E128AA">
            <w:r w:rsidRPr="0020146D">
              <w:rPr>
                <w:b/>
                <w:spacing w:val="-1"/>
              </w:rPr>
              <w:t>Inpatient</w:t>
            </w:r>
            <w:r>
              <w:rPr>
                <w:spacing w:val="-1"/>
              </w:rPr>
              <w:t xml:space="preserve"> </w:t>
            </w:r>
            <w:r w:rsidRPr="00E71504">
              <w:rPr>
                <w:b/>
              </w:rPr>
              <w:t>Services</w:t>
            </w:r>
            <w:r>
              <w:t xml:space="preserve"> – M</w:t>
            </w:r>
            <w:r w:rsidRPr="00C92E74">
              <w:t>edicaid and State-funded</w:t>
            </w:r>
            <w:r>
              <w:t xml:space="preserve"> standards</w:t>
            </w:r>
            <w:r w:rsidRPr="00C92E74">
              <w:t>: 100% have access to at least one provider for each service within the catchment area</w:t>
            </w:r>
          </w:p>
        </w:tc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Inpatient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Hospital-</w:t>
            </w:r>
            <w:r w:rsidRPr="0020146D">
              <w:t xml:space="preserve"> </w:t>
            </w:r>
            <w:r w:rsidRPr="0020146D">
              <w:rPr>
                <w:spacing w:val="-1"/>
              </w:rPr>
              <w:t>Adult</w:t>
            </w:r>
          </w:p>
        </w:tc>
        <w:sdt>
          <w:sdtPr>
            <w:id w:val="-190705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98352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189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CF0B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Inpatient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Hospital-Adolescent</w:t>
            </w:r>
            <w:r>
              <w:rPr>
                <w:spacing w:val="-1"/>
              </w:rPr>
              <w:t xml:space="preserve"> / Child</w:t>
            </w:r>
          </w:p>
        </w:tc>
        <w:sdt>
          <w:sdtPr>
            <w:id w:val="174860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98352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265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CF0B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1504" w:rsidRPr="0020146D" w:rsidTr="00490C59">
        <w:trPr>
          <w:trHeight w:hRule="exact" w:val="589"/>
        </w:trPr>
        <w:tc>
          <w:tcPr>
            <w:tcW w:w="94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1504" w:rsidRPr="0020146D" w:rsidRDefault="00E71504" w:rsidP="00D515BE">
            <w:pPr>
              <w:pStyle w:val="ListParagraph"/>
              <w:keepNext/>
              <w:widowControl/>
              <w:contextualSpacing/>
            </w:pPr>
            <w:r w:rsidRPr="0020146D">
              <w:rPr>
                <w:b/>
                <w:spacing w:val="-1"/>
              </w:rPr>
              <w:t>Specialized Services</w:t>
            </w:r>
            <w:r w:rsidRPr="0020146D">
              <w:rPr>
                <w:b/>
                <w:spacing w:val="1"/>
              </w:rPr>
              <w:t xml:space="preserve"> </w:t>
            </w:r>
            <w:r w:rsidRPr="00983D13">
              <w:t>Medicaid and State-funded</w:t>
            </w:r>
            <w:r>
              <w:t xml:space="preserve"> standards</w:t>
            </w:r>
            <w:r w:rsidRPr="00983D13">
              <w:t>: 100% have access to at least one provider for each service</w:t>
            </w:r>
            <w:r w:rsidR="008A60E7">
              <w:t xml:space="preserve">. </w:t>
            </w:r>
          </w:p>
        </w:tc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keepNext/>
              <w:spacing w:line="267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Partial</w:t>
            </w:r>
            <w:r w:rsidRPr="0020146D">
              <w:t xml:space="preserve"> </w:t>
            </w:r>
            <w:r w:rsidRPr="0020146D">
              <w:rPr>
                <w:spacing w:val="-1"/>
              </w:rPr>
              <w:t>Hospitalization</w:t>
            </w:r>
          </w:p>
        </w:tc>
        <w:sdt>
          <w:sdtPr>
            <w:id w:val="142314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2E510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608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2E510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5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7" w:lineRule="exact"/>
              <w:ind w:left="462"/>
              <w:rPr>
                <w:rFonts w:eastAsia="Calibri" w:cs="Calibri"/>
              </w:rPr>
            </w:pPr>
            <w:r w:rsidRPr="0020146D">
              <w:t>MH</w:t>
            </w:r>
            <w:r w:rsidRPr="0020146D">
              <w:rPr>
                <w:spacing w:val="-1"/>
              </w:rPr>
              <w:t xml:space="preserve"> Group Homes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  <w:sdt>
          <w:sdtPr>
            <w:id w:val="120012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Psychiatric</w:t>
            </w:r>
            <w:r w:rsidRPr="0020146D">
              <w:t xml:space="preserve"> </w:t>
            </w:r>
            <w:r w:rsidRPr="0020146D">
              <w:rPr>
                <w:spacing w:val="-1"/>
              </w:rPr>
              <w:t>Residential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Treatment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Facility</w:t>
            </w:r>
          </w:p>
        </w:tc>
        <w:sdt>
          <w:sdtPr>
            <w:id w:val="124376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8E1E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16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Residential</w:t>
            </w:r>
            <w:r w:rsidRPr="0020146D">
              <w:rPr>
                <w:spacing w:val="-3"/>
              </w:rPr>
              <w:t xml:space="preserve"> </w:t>
            </w:r>
            <w:r w:rsidRPr="0020146D">
              <w:rPr>
                <w:spacing w:val="-1"/>
              </w:rPr>
              <w:t>Treatment</w:t>
            </w:r>
            <w:r w:rsidRPr="0020146D">
              <w:rPr>
                <w:spacing w:val="-2"/>
              </w:rPr>
              <w:t xml:space="preserve"> </w:t>
            </w:r>
            <w:r>
              <w:rPr>
                <w:spacing w:val="-1"/>
              </w:rPr>
              <w:t>Level</w:t>
            </w:r>
            <w:r>
              <w:t xml:space="preserve"> 1</w:t>
            </w:r>
          </w:p>
        </w:tc>
        <w:sdt>
          <w:sdtPr>
            <w:id w:val="19983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8E1E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14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Default="003432DB" w:rsidP="003432DB">
            <w:pPr>
              <w:pStyle w:val="TableParagraph"/>
              <w:spacing w:line="264" w:lineRule="exact"/>
              <w:ind w:left="462"/>
            </w:pPr>
            <w:r w:rsidRPr="0020146D">
              <w:rPr>
                <w:spacing w:val="-1"/>
              </w:rPr>
              <w:t>Residential</w:t>
            </w:r>
            <w:r w:rsidRPr="0020146D">
              <w:rPr>
                <w:spacing w:val="-3"/>
              </w:rPr>
              <w:t xml:space="preserve"> </w:t>
            </w:r>
            <w:r w:rsidRPr="0020146D">
              <w:rPr>
                <w:spacing w:val="-1"/>
              </w:rPr>
              <w:t>Treatment</w:t>
            </w:r>
            <w:r w:rsidRPr="0020146D">
              <w:rPr>
                <w:spacing w:val="-2"/>
              </w:rPr>
              <w:t xml:space="preserve"> </w:t>
            </w:r>
            <w:r>
              <w:rPr>
                <w:spacing w:val="-1"/>
              </w:rPr>
              <w:t>Level</w:t>
            </w:r>
            <w:r>
              <w:t xml:space="preserve"> 2: </w:t>
            </w:r>
            <w:r>
              <w:rPr>
                <w:sz w:val="18"/>
                <w:szCs w:val="18"/>
              </w:rPr>
              <w:t xml:space="preserve">Therapeutic Foster Care  </w:t>
            </w:r>
          </w:p>
          <w:p w:rsidR="003432DB" w:rsidRDefault="003432DB" w:rsidP="003432DB">
            <w:pPr>
              <w:pStyle w:val="TableParagraph"/>
              <w:spacing w:line="264" w:lineRule="exact"/>
              <w:ind w:left="462"/>
            </w:pPr>
          </w:p>
          <w:p w:rsidR="003432DB" w:rsidRDefault="003432DB" w:rsidP="003432DB">
            <w:pPr>
              <w:pStyle w:val="TableParagraph"/>
              <w:spacing w:line="264" w:lineRule="exact"/>
              <w:ind w:left="462"/>
            </w:pPr>
          </w:p>
          <w:p w:rsidR="003432DB" w:rsidRDefault="003432DB" w:rsidP="003432DB">
            <w:pPr>
              <w:pStyle w:val="TableParagraph"/>
              <w:spacing w:line="264" w:lineRule="exact"/>
              <w:ind w:left="462"/>
            </w:pPr>
          </w:p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</w:p>
        </w:tc>
        <w:sdt>
          <w:sdtPr>
            <w:id w:val="121609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8E1E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635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Default="003432DB" w:rsidP="003432DB">
            <w:pPr>
              <w:pStyle w:val="TableParagraph"/>
              <w:spacing w:line="264" w:lineRule="exact"/>
              <w:ind w:left="462"/>
            </w:pPr>
            <w:r w:rsidRPr="0020146D">
              <w:rPr>
                <w:spacing w:val="-1"/>
              </w:rPr>
              <w:t>Residential</w:t>
            </w:r>
            <w:r w:rsidRPr="0020146D">
              <w:rPr>
                <w:spacing w:val="-3"/>
              </w:rPr>
              <w:t xml:space="preserve"> </w:t>
            </w:r>
            <w:r w:rsidRPr="0020146D">
              <w:rPr>
                <w:spacing w:val="-1"/>
              </w:rPr>
              <w:t>Treatment</w:t>
            </w:r>
            <w:r w:rsidRPr="0020146D">
              <w:rPr>
                <w:spacing w:val="-2"/>
              </w:rPr>
              <w:t xml:space="preserve"> </w:t>
            </w:r>
            <w:r>
              <w:rPr>
                <w:spacing w:val="-1"/>
              </w:rPr>
              <w:t>Level</w:t>
            </w:r>
            <w:r>
              <w:t xml:space="preserve"> 2: other than </w:t>
            </w:r>
            <w:r>
              <w:rPr>
                <w:sz w:val="18"/>
                <w:szCs w:val="18"/>
              </w:rPr>
              <w:t xml:space="preserve">Therapeutic Foster Care  </w:t>
            </w:r>
          </w:p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</w:p>
        </w:tc>
        <w:sdt>
          <w:sdtPr>
            <w:id w:val="-140175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8E1E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274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 w:rsidRPr="0020146D">
              <w:rPr>
                <w:spacing w:val="-1"/>
              </w:rPr>
              <w:t>Residential</w:t>
            </w:r>
            <w:r w:rsidRPr="0020146D">
              <w:rPr>
                <w:spacing w:val="-3"/>
              </w:rPr>
              <w:t xml:space="preserve"> </w:t>
            </w:r>
            <w:r w:rsidRPr="0020146D">
              <w:rPr>
                <w:spacing w:val="-1"/>
              </w:rPr>
              <w:t>Treatment</w:t>
            </w:r>
            <w:r w:rsidRPr="0020146D">
              <w:rPr>
                <w:spacing w:val="-2"/>
              </w:rPr>
              <w:t xml:space="preserve"> </w:t>
            </w:r>
            <w:r>
              <w:rPr>
                <w:spacing w:val="-1"/>
              </w:rPr>
              <w:t>Level</w:t>
            </w:r>
            <w:r>
              <w:t xml:space="preserve"> 3</w:t>
            </w:r>
          </w:p>
        </w:tc>
        <w:sdt>
          <w:sdtPr>
            <w:id w:val="69319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8E1E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112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 w:rsidRPr="0020146D">
              <w:rPr>
                <w:spacing w:val="-1"/>
              </w:rPr>
              <w:t>Residential</w:t>
            </w:r>
            <w:r w:rsidRPr="0020146D">
              <w:rPr>
                <w:spacing w:val="-3"/>
              </w:rPr>
              <w:t xml:space="preserve"> </w:t>
            </w:r>
            <w:r w:rsidRPr="0020146D">
              <w:rPr>
                <w:spacing w:val="-1"/>
              </w:rPr>
              <w:t>Treatment</w:t>
            </w:r>
            <w:r w:rsidRPr="0020146D">
              <w:rPr>
                <w:spacing w:val="-2"/>
              </w:rPr>
              <w:t xml:space="preserve"> </w:t>
            </w:r>
            <w:r>
              <w:rPr>
                <w:spacing w:val="-1"/>
              </w:rPr>
              <w:t>Level</w:t>
            </w:r>
            <w:r>
              <w:t xml:space="preserve"> 4</w:t>
            </w:r>
          </w:p>
        </w:tc>
        <w:sdt>
          <w:sdtPr>
            <w:id w:val="153799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8E1E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840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 xml:space="preserve">Child </w:t>
            </w:r>
            <w:r w:rsidRPr="0020146D">
              <w:t>MH</w:t>
            </w:r>
            <w:r w:rsidRPr="0020146D">
              <w:rPr>
                <w:spacing w:val="-1"/>
              </w:rPr>
              <w:t xml:space="preserve"> Out-of-Home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Respite</w:t>
            </w:r>
          </w:p>
        </w:tc>
        <w:sdt>
          <w:sdtPr>
            <w:id w:val="-21952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8E1E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056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SA</w:t>
            </w:r>
            <w:r w:rsidRPr="0020146D">
              <w:t xml:space="preserve"> </w:t>
            </w:r>
            <w:r>
              <w:rPr>
                <w:spacing w:val="-1"/>
              </w:rPr>
              <w:t>Non-Medical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Community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Residential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Treatment</w:t>
            </w:r>
          </w:p>
        </w:tc>
        <w:sdt>
          <w:sdtPr>
            <w:id w:val="-43205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8E1E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964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SA</w:t>
            </w:r>
            <w:r w:rsidRPr="0020146D">
              <w:t xml:space="preserve"> </w:t>
            </w:r>
            <w:r w:rsidRPr="0020146D">
              <w:rPr>
                <w:spacing w:val="-1"/>
              </w:rPr>
              <w:t>Medically</w:t>
            </w:r>
            <w:r w:rsidRPr="0020146D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Monitored </w:t>
            </w:r>
            <w:r w:rsidRPr="0020146D">
              <w:rPr>
                <w:spacing w:val="-1"/>
              </w:rPr>
              <w:t>Community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Residential</w:t>
            </w:r>
            <w:r w:rsidRPr="0020146D">
              <w:t xml:space="preserve"> </w:t>
            </w:r>
            <w:r w:rsidRPr="0020146D">
              <w:rPr>
                <w:spacing w:val="-1"/>
              </w:rPr>
              <w:t>Treatment</w:t>
            </w:r>
          </w:p>
        </w:tc>
        <w:sdt>
          <w:sdtPr>
            <w:id w:val="78215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8E1E2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613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SA</w:t>
            </w:r>
            <w:r w:rsidRPr="0020146D">
              <w:t xml:space="preserve"> </w:t>
            </w:r>
            <w:r w:rsidRPr="0020146D">
              <w:rPr>
                <w:spacing w:val="-1"/>
              </w:rPr>
              <w:t>Halfway</w:t>
            </w:r>
            <w:r w:rsidRPr="0020146D">
              <w:rPr>
                <w:spacing w:val="1"/>
              </w:rPr>
              <w:t xml:space="preserve"> </w:t>
            </w:r>
            <w:r>
              <w:rPr>
                <w:spacing w:val="-1"/>
              </w:rPr>
              <w:t>Houses</w:t>
            </w:r>
            <w:r w:rsidRPr="0020146D">
              <w:rPr>
                <w:spacing w:val="-2"/>
              </w:rPr>
              <w:t xml:space="preserve"> 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  <w:sdt>
          <w:sdtPr>
            <w:id w:val="57092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945B4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  <w:u w:val="single"/>
              </w:rPr>
            </w:pPr>
            <w:r>
              <w:rPr>
                <w:u w:val="single"/>
              </w:rPr>
              <w:t>I</w:t>
            </w:r>
            <w:r w:rsidRPr="00B945B4">
              <w:rPr>
                <w:u w:val="single"/>
              </w:rPr>
              <w:t>/DD Out-of-home respite (non-Medicaid-funded)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  <w:sdt>
          <w:sdtPr>
            <w:id w:val="109166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945B4" w:rsidRDefault="003432DB" w:rsidP="003432DB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 w:rsidRPr="00B945B4">
              <w:t>I</w:t>
            </w:r>
            <w:r>
              <w:t>/DD Facility-based</w:t>
            </w:r>
            <w:r w:rsidRPr="00B945B4">
              <w:t xml:space="preserve"> respite (non-Medicaid-funded)</w:t>
            </w:r>
          </w:p>
        </w:tc>
        <w:sdt>
          <w:sdtPr>
            <w:id w:val="164230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61EA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258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945B4" w:rsidRDefault="003432DB" w:rsidP="003432DB">
            <w:pPr>
              <w:pStyle w:val="TableParagraph"/>
              <w:spacing w:line="264" w:lineRule="exact"/>
              <w:ind w:left="462"/>
            </w:pPr>
            <w:r w:rsidRPr="00B945B4">
              <w:t>I/DD Supported Living (non-Medicaid-funded)</w:t>
            </w:r>
          </w:p>
        </w:tc>
        <w:sdt>
          <w:sdtPr>
            <w:id w:val="-8229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61EA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747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>
              <w:rPr>
                <w:spacing w:val="-1"/>
              </w:rPr>
              <w:t xml:space="preserve">(b)(3) </w:t>
            </w:r>
            <w:r w:rsidRPr="0020146D">
              <w:rPr>
                <w:spacing w:val="-1"/>
              </w:rPr>
              <w:t>I/DD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Out-of-Home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Respite</w:t>
            </w:r>
          </w:p>
        </w:tc>
        <w:sdt>
          <w:sdtPr>
            <w:id w:val="-144854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61EA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218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>
              <w:rPr>
                <w:spacing w:val="-1"/>
              </w:rPr>
              <w:t xml:space="preserve">(b)(3) </w:t>
            </w:r>
            <w:r w:rsidRPr="0020146D">
              <w:rPr>
                <w:spacing w:val="-1"/>
              </w:rPr>
              <w:t>I/DD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Facility-Based Respite</w:t>
            </w:r>
          </w:p>
        </w:tc>
        <w:sdt>
          <w:sdtPr>
            <w:id w:val="1566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61EA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149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>
              <w:rPr>
                <w:spacing w:val="-1"/>
              </w:rPr>
              <w:t xml:space="preserve">(b)(3) </w:t>
            </w:r>
            <w:r w:rsidRPr="0020146D">
              <w:rPr>
                <w:spacing w:val="-1"/>
              </w:rPr>
              <w:t>I/DD</w:t>
            </w:r>
            <w:r w:rsidRPr="0020146D">
              <w:rPr>
                <w:spacing w:val="1"/>
              </w:rPr>
              <w:t xml:space="preserve"> </w:t>
            </w:r>
            <w:r>
              <w:rPr>
                <w:spacing w:val="-1"/>
              </w:rPr>
              <w:t>Residential supports</w:t>
            </w:r>
          </w:p>
        </w:tc>
        <w:sdt>
          <w:sdtPr>
            <w:id w:val="-16316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61EA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221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32DB" w:rsidRPr="0020146D" w:rsidTr="00D20BC8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20146D" w:rsidRDefault="003432DB" w:rsidP="003432DB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Intermediate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Care</w:t>
            </w:r>
            <w:r w:rsidRPr="0020146D">
              <w:rPr>
                <w:spacing w:val="1"/>
              </w:rPr>
              <w:t xml:space="preserve"> </w:t>
            </w:r>
            <w:r>
              <w:rPr>
                <w:spacing w:val="-1"/>
              </w:rPr>
              <w:t>Facility/</w:t>
            </w:r>
            <w:r w:rsidRPr="0020146D">
              <w:rPr>
                <w:spacing w:val="-1"/>
              </w:rPr>
              <w:t>IDD</w:t>
            </w:r>
          </w:p>
        </w:tc>
        <w:sdt>
          <w:sdtPr>
            <w:id w:val="117923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161EA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158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0E52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0C59" w:rsidRPr="0020146D" w:rsidTr="00B9151D">
        <w:trPr>
          <w:trHeight w:hRule="exact" w:val="557"/>
        </w:trPr>
        <w:tc>
          <w:tcPr>
            <w:tcW w:w="94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90C59" w:rsidRPr="0020146D" w:rsidRDefault="00490C59" w:rsidP="00B9151D">
            <w:r>
              <w:rPr>
                <w:b/>
                <w:spacing w:val="-1"/>
              </w:rPr>
              <w:t xml:space="preserve">C-Waiver </w:t>
            </w:r>
            <w:r w:rsidRPr="00E71504">
              <w:rPr>
                <w:b/>
              </w:rPr>
              <w:t>Services</w:t>
            </w:r>
            <w:r>
              <w:t xml:space="preserve"> – Medicaid and </w:t>
            </w:r>
            <w:r w:rsidRPr="00660B53">
              <w:t>State-funded</w:t>
            </w:r>
            <w:r>
              <w:t xml:space="preserve"> standards</w:t>
            </w:r>
            <w:r w:rsidRPr="00660B53">
              <w:t xml:space="preserve">: 100% have access to </w:t>
            </w:r>
            <w:r>
              <w:t xml:space="preserve">at least </w:t>
            </w:r>
            <w:r w:rsidRPr="00660B53">
              <w:t xml:space="preserve">one provider </w:t>
            </w:r>
            <w:r>
              <w:t xml:space="preserve">for each crisis service </w:t>
            </w:r>
            <w:r w:rsidRPr="00660B53">
              <w:t>within the catchment area</w:t>
            </w:r>
            <w:r>
              <w:t>.</w:t>
            </w:r>
          </w:p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pPr>
              <w:rPr>
                <w:b/>
                <w:spacing w:val="-1"/>
              </w:rPr>
            </w:pPr>
            <w:r w:rsidRPr="00D20BC8">
              <w:t>Community Living and Supports</w:t>
            </w:r>
          </w:p>
        </w:tc>
        <w:sdt>
          <w:sdtPr>
            <w:id w:val="150524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11DA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pPr>
              <w:rPr>
                <w:b/>
                <w:spacing w:val="-1"/>
              </w:rPr>
            </w:pPr>
            <w:r w:rsidRPr="00D20BC8">
              <w:t>Community Navigator</w:t>
            </w:r>
          </w:p>
        </w:tc>
        <w:sdt>
          <w:sdtPr>
            <w:id w:val="-10435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11DA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pPr>
              <w:rPr>
                <w:b/>
                <w:spacing w:val="-1"/>
              </w:rPr>
            </w:pPr>
            <w:r w:rsidRPr="00D20BC8">
              <w:t>Community Navigator Training for Employer of Record</w:t>
            </w:r>
          </w:p>
        </w:tc>
        <w:sdt>
          <w:sdtPr>
            <w:id w:val="77923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11DA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pPr>
              <w:rPr>
                <w:b/>
                <w:spacing w:val="-1"/>
              </w:rPr>
            </w:pPr>
            <w:r w:rsidRPr="00D20BC8">
              <w:t>Community Networking</w:t>
            </w:r>
          </w:p>
        </w:tc>
        <w:sdt>
          <w:sdtPr>
            <w:id w:val="35701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11DA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r w:rsidRPr="00D20BC8">
              <w:t>Crisis Behavioral Consultation</w:t>
            </w:r>
          </w:p>
        </w:tc>
        <w:sdt>
          <w:sdtPr>
            <w:id w:val="-78404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11DA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r w:rsidRPr="00D20BC8">
              <w:t>In Home Intensive</w:t>
            </w:r>
          </w:p>
        </w:tc>
        <w:sdt>
          <w:sdtPr>
            <w:id w:val="-41493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11DA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r w:rsidRPr="00D20BC8">
              <w:t>In Home Skill Building</w:t>
            </w:r>
          </w:p>
          <w:p w:rsidR="003432DB" w:rsidRPr="00D20BC8" w:rsidRDefault="003432DB" w:rsidP="003432DB"/>
        </w:tc>
        <w:sdt>
          <w:sdtPr>
            <w:id w:val="15435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11DA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r w:rsidRPr="00D20BC8">
              <w:t>Personal Care</w:t>
            </w:r>
          </w:p>
        </w:tc>
        <w:sdt>
          <w:sdtPr>
            <w:id w:val="-166801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11DA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r w:rsidRPr="00D20BC8">
              <w:t>Crisis Consultation</w:t>
            </w:r>
          </w:p>
          <w:p w:rsidR="003432DB" w:rsidRPr="00D20BC8" w:rsidRDefault="003432DB" w:rsidP="003432DB"/>
        </w:tc>
        <w:sdt>
          <w:sdtPr>
            <w:id w:val="-134569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D11DA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r w:rsidRPr="00D20BC8">
              <w:lastRenderedPageBreak/>
              <w:t>Crisis Intervention &amp; Stabilization Supports</w:t>
            </w:r>
          </w:p>
          <w:p w:rsidR="003432DB" w:rsidRPr="00D20BC8" w:rsidRDefault="003432DB" w:rsidP="003432DB"/>
        </w:tc>
        <w:sdt>
          <w:sdtPr>
            <w:id w:val="45213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r w:rsidRPr="00D20BC8">
              <w:t>Residential Supports 1</w:t>
            </w:r>
          </w:p>
          <w:p w:rsidR="003432DB" w:rsidRPr="00D20BC8" w:rsidRDefault="003432DB" w:rsidP="003432DB"/>
        </w:tc>
        <w:sdt>
          <w:sdtPr>
            <w:id w:val="-211234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r w:rsidRPr="00D20BC8">
              <w:t>Residential Supports 2</w:t>
            </w:r>
          </w:p>
          <w:p w:rsidR="003432DB" w:rsidRPr="00D20BC8" w:rsidRDefault="003432DB" w:rsidP="003432DB"/>
        </w:tc>
        <w:sdt>
          <w:sdtPr>
            <w:id w:val="140079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r w:rsidRPr="00D20BC8">
              <w:t>Residential Supports 3</w:t>
            </w:r>
          </w:p>
          <w:p w:rsidR="003432DB" w:rsidRPr="00D20BC8" w:rsidRDefault="003432DB" w:rsidP="003432DB"/>
        </w:tc>
        <w:sdt>
          <w:sdtPr>
            <w:id w:val="164137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D20BC8" w:rsidRDefault="003432DB" w:rsidP="003432DB">
            <w:r w:rsidRPr="00D20BC8">
              <w:t>Residential Supports 4</w:t>
            </w:r>
          </w:p>
          <w:p w:rsidR="003432DB" w:rsidRPr="00D20BC8" w:rsidRDefault="003432DB" w:rsidP="003432DB"/>
        </w:tc>
        <w:sdt>
          <w:sdtPr>
            <w:id w:val="69389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Default="003432DB" w:rsidP="003432DB">
            <w:pPr>
              <w:rPr>
                <w:sz w:val="18"/>
                <w:szCs w:val="18"/>
              </w:rPr>
            </w:pPr>
            <w:r w:rsidRPr="00B2166D">
              <w:t>Respite Care</w:t>
            </w:r>
            <w:r>
              <w:rPr>
                <w:sz w:val="18"/>
                <w:szCs w:val="18"/>
              </w:rPr>
              <w:t xml:space="preserve"> - </w:t>
            </w:r>
            <w:r w:rsidRPr="00B2166D">
              <w:t>Community</w:t>
            </w:r>
          </w:p>
        </w:tc>
        <w:sdt>
          <w:sdtPr>
            <w:id w:val="80304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2166D" w:rsidRDefault="003432DB" w:rsidP="003432DB">
            <w:r w:rsidRPr="00B2166D">
              <w:t>Respite Care Nursing – LPN &amp; RN</w:t>
            </w:r>
          </w:p>
        </w:tc>
        <w:sdt>
          <w:sdtPr>
            <w:id w:val="-84548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2166D" w:rsidRDefault="003432DB" w:rsidP="003432DB">
            <w:r w:rsidRPr="00B2166D">
              <w:t>Supported Employment</w:t>
            </w:r>
          </w:p>
        </w:tc>
        <w:sdt>
          <w:sdtPr>
            <w:id w:val="85662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2166D" w:rsidRDefault="003432DB" w:rsidP="003432DB">
            <w:r w:rsidRPr="00B2166D">
              <w:t>Supported Employment – Long Term Follow-up</w:t>
            </w:r>
          </w:p>
        </w:tc>
        <w:sdt>
          <w:sdtPr>
            <w:id w:val="9183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2166D" w:rsidRDefault="003432DB" w:rsidP="003432DB">
            <w:r w:rsidRPr="00B2166D">
              <w:t>Supported Living</w:t>
            </w:r>
          </w:p>
        </w:tc>
        <w:sdt>
          <w:sdtPr>
            <w:id w:val="-10427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2166D" w:rsidRDefault="003432DB" w:rsidP="003432DB">
            <w:r w:rsidRPr="00B2166D">
              <w:t>Day Supports</w:t>
            </w:r>
          </w:p>
        </w:tc>
        <w:sdt>
          <w:sdtPr>
            <w:id w:val="-161659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2166D" w:rsidRDefault="003432DB" w:rsidP="003432DB">
            <w:r w:rsidRPr="00B2166D">
              <w:t>Out of Home Crisis</w:t>
            </w:r>
          </w:p>
          <w:p w:rsidR="003432DB" w:rsidRPr="00B2166D" w:rsidRDefault="003432DB" w:rsidP="003432DB"/>
        </w:tc>
        <w:sdt>
          <w:sdtPr>
            <w:id w:val="18518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2166D" w:rsidRDefault="003432DB" w:rsidP="003432DB">
            <w:r w:rsidRPr="00B2166D">
              <w:t>Respite Care - Community Facility</w:t>
            </w:r>
          </w:p>
        </w:tc>
        <w:sdt>
          <w:sdtPr>
            <w:id w:val="63499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2166D" w:rsidRDefault="003432DB" w:rsidP="003432DB">
            <w:r w:rsidRPr="00B2166D">
              <w:t>Financial Supports</w:t>
            </w:r>
          </w:p>
        </w:tc>
        <w:sdt>
          <w:sdtPr>
            <w:id w:val="213697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  <w:tr w:rsidR="003432DB" w:rsidRPr="0020146D" w:rsidTr="00B2166D">
        <w:trPr>
          <w:trHeight w:hRule="exact" w:val="282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432DB" w:rsidRPr="00B2166D" w:rsidRDefault="003432DB" w:rsidP="003432DB">
            <w:r w:rsidRPr="00B2166D">
              <w:t>Specialized Consultative Services (at least one provider of one of multiple services)</w:t>
            </w:r>
          </w:p>
        </w:tc>
        <w:sdt>
          <w:sdtPr>
            <w:id w:val="170535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3432DB" w:rsidRDefault="003432DB" w:rsidP="003432DB">
                <w:r w:rsidRPr="004E04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3432DB" w:rsidRPr="0020146D" w:rsidRDefault="003432DB" w:rsidP="003432DB"/>
        </w:tc>
      </w:tr>
    </w:tbl>
    <w:p w:rsidR="00B11357" w:rsidRDefault="00B11357" w:rsidP="00640C99">
      <w:pPr>
        <w:pStyle w:val="BodyText"/>
        <w:ind w:left="115"/>
        <w:rPr>
          <w:rFonts w:asciiTheme="minorHAnsi" w:hAnsiTheme="minorHAnsi"/>
          <w:spacing w:val="-1"/>
        </w:rPr>
      </w:pPr>
    </w:p>
    <w:p w:rsidR="006B7EFE" w:rsidRPr="0020146D" w:rsidRDefault="006B7EFE" w:rsidP="00640C99">
      <w:pPr>
        <w:pStyle w:val="BodyText"/>
        <w:ind w:left="115"/>
        <w:rPr>
          <w:rFonts w:asciiTheme="minorHAnsi" w:hAnsiTheme="minorHAnsi"/>
        </w:rPr>
      </w:pPr>
      <w:r w:rsidRPr="0020146D">
        <w:rPr>
          <w:rFonts w:asciiTheme="minorHAnsi" w:hAnsiTheme="minorHAnsi"/>
          <w:spacing w:val="-1"/>
        </w:rPr>
        <w:t>Complete</w:t>
      </w:r>
      <w:r w:rsidRPr="0020146D">
        <w:rPr>
          <w:rFonts w:asciiTheme="minorHAnsi" w:hAnsiTheme="minorHAnsi"/>
          <w:spacing w:val="-2"/>
        </w:rPr>
        <w:t xml:space="preserve"> </w:t>
      </w:r>
      <w:r w:rsidRPr="0020146D">
        <w:rPr>
          <w:rFonts w:asciiTheme="minorHAnsi" w:hAnsiTheme="minorHAnsi"/>
          <w:spacing w:val="-1"/>
        </w:rPr>
        <w:t>the</w:t>
      </w:r>
      <w:r w:rsidRPr="0020146D">
        <w:rPr>
          <w:rFonts w:asciiTheme="minorHAnsi" w:hAnsiTheme="minorHAnsi"/>
          <w:spacing w:val="1"/>
        </w:rPr>
        <w:t xml:space="preserve"> </w:t>
      </w:r>
      <w:r w:rsidRPr="0020146D">
        <w:rPr>
          <w:rFonts w:asciiTheme="minorHAnsi" w:hAnsiTheme="minorHAnsi"/>
          <w:spacing w:val="-1"/>
        </w:rPr>
        <w:t>following items</w:t>
      </w:r>
      <w:r w:rsidR="003E416C">
        <w:rPr>
          <w:rFonts w:asciiTheme="minorHAnsi" w:hAnsiTheme="minorHAnsi"/>
          <w:spacing w:val="-1"/>
        </w:rPr>
        <w:t xml:space="preserve"> for each service in the request</w:t>
      </w:r>
      <w:r w:rsidRPr="0020146D">
        <w:rPr>
          <w:rFonts w:asciiTheme="minorHAnsi" w:hAnsiTheme="minorHAnsi"/>
          <w:spacing w:val="-1"/>
        </w:rPr>
        <w:t>:</w:t>
      </w:r>
    </w:p>
    <w:p w:rsidR="006B7EFE" w:rsidRPr="0020146D" w:rsidRDefault="00B11357" w:rsidP="0056647C">
      <w:pPr>
        <w:pStyle w:val="BodyText"/>
        <w:numPr>
          <w:ilvl w:val="0"/>
          <w:numId w:val="1"/>
        </w:numPr>
        <w:tabs>
          <w:tab w:val="left" w:pos="481"/>
        </w:tabs>
        <w:spacing w:after="80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As of the date of this request, the n</w:t>
      </w:r>
      <w:r w:rsidR="006B7EFE" w:rsidRPr="0020146D">
        <w:rPr>
          <w:rFonts w:asciiTheme="minorHAnsi" w:hAnsiTheme="minorHAnsi"/>
          <w:spacing w:val="-1"/>
        </w:rPr>
        <w:t>umber</w:t>
      </w:r>
      <w:r w:rsidR="006B7EFE" w:rsidRPr="0020146D">
        <w:rPr>
          <w:rFonts w:asciiTheme="minorHAnsi" w:hAnsiTheme="minorHAnsi"/>
        </w:rPr>
        <w:t xml:space="preserve"> of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providers</w:t>
      </w:r>
      <w:r w:rsidR="006B7EFE" w:rsidRPr="0020146D">
        <w:rPr>
          <w:rFonts w:asciiTheme="minorHAnsi" w:hAnsiTheme="minorHAnsi"/>
        </w:rPr>
        <w:t xml:space="preserve"> of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service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under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contract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to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1F3F75">
        <w:rPr>
          <w:rFonts w:asciiTheme="minorHAnsi" w:hAnsiTheme="minorHAnsi"/>
          <w:spacing w:val="-2"/>
        </w:rPr>
        <w:t>LME/MCO</w:t>
      </w:r>
      <w:r w:rsidR="00D515BE">
        <w:rPr>
          <w:rFonts w:asciiTheme="minorHAnsi" w:hAnsiTheme="minorHAnsi"/>
          <w:spacing w:val="-2"/>
        </w:rPr>
        <w:t xml:space="preserve"> for this service</w:t>
      </w:r>
      <w:r w:rsidR="000365E4">
        <w:rPr>
          <w:rFonts w:asciiTheme="minorHAnsi" w:hAnsiTheme="minorHAnsi"/>
          <w:spacing w:val="-2"/>
        </w:rPr>
        <w:t>.</w:t>
      </w:r>
      <w:r w:rsidR="003432DB">
        <w:rPr>
          <w:rFonts w:asciiTheme="minorHAnsi" w:hAnsiTheme="minorHAnsi"/>
          <w:spacing w:val="-2"/>
        </w:rPr>
        <w:t xml:space="preserve">  </w:t>
      </w:r>
      <w:sdt>
        <w:sdtPr>
          <w:rPr>
            <w:rFonts w:asciiTheme="minorHAnsi" w:hAnsiTheme="minorHAnsi"/>
            <w:spacing w:val="-2"/>
          </w:rPr>
          <w:id w:val="-889340814"/>
          <w:placeholder>
            <w:docPart w:val="DefaultPlaceholder_-1854013440"/>
          </w:placeholder>
          <w:showingPlcHdr/>
          <w:text/>
        </w:sdtPr>
        <w:sdtEndPr/>
        <w:sdtContent>
          <w:r w:rsidR="003432DB" w:rsidRPr="0031196F">
            <w:rPr>
              <w:rStyle w:val="PlaceholderText"/>
            </w:rPr>
            <w:t>Click or tap here to enter text.</w:t>
          </w:r>
        </w:sdtContent>
      </w:sdt>
    </w:p>
    <w:p w:rsidR="006B7EFE" w:rsidRPr="00B11357" w:rsidRDefault="00B11357" w:rsidP="0056647C">
      <w:pPr>
        <w:pStyle w:val="BodyText"/>
        <w:numPr>
          <w:ilvl w:val="0"/>
          <w:numId w:val="1"/>
        </w:numPr>
        <w:tabs>
          <w:tab w:val="left" w:pos="481"/>
        </w:tabs>
        <w:spacing w:after="80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As of the date of this request, the </w:t>
      </w:r>
      <w:r w:rsidR="006B7EFE" w:rsidRPr="0020146D">
        <w:rPr>
          <w:rFonts w:asciiTheme="minorHAnsi" w:hAnsiTheme="minorHAnsi"/>
          <w:spacing w:val="-1"/>
        </w:rPr>
        <w:t>number</w:t>
      </w:r>
      <w:r w:rsidR="006B7EFE" w:rsidRPr="0020146D">
        <w:rPr>
          <w:rFonts w:asciiTheme="minorHAnsi" w:hAnsiTheme="minorHAnsi"/>
        </w:rPr>
        <w:t xml:space="preserve"> of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individuals</w:t>
      </w:r>
      <w:r w:rsidR="006B7EFE" w:rsidRPr="0020146D">
        <w:rPr>
          <w:rFonts w:asciiTheme="minorHAnsi" w:hAnsiTheme="minorHAnsi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receiving</w:t>
      </w:r>
      <w:r w:rsidR="006B7EFE" w:rsidRPr="0020146D">
        <w:rPr>
          <w:rFonts w:asciiTheme="minorHAnsi" w:hAnsiTheme="minorHAnsi"/>
          <w:spacing w:val="-3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0365E4">
        <w:rPr>
          <w:rFonts w:asciiTheme="minorHAnsi" w:hAnsiTheme="minorHAnsi"/>
          <w:spacing w:val="-1"/>
        </w:rPr>
        <w:t>service.</w:t>
      </w:r>
      <w:sdt>
        <w:sdtPr>
          <w:rPr>
            <w:rFonts w:asciiTheme="minorHAnsi" w:hAnsiTheme="minorHAnsi"/>
            <w:spacing w:val="-1"/>
          </w:rPr>
          <w:id w:val="-1193760642"/>
          <w:placeholder>
            <w:docPart w:val="DefaultPlaceholder_-1854013440"/>
          </w:placeholder>
          <w:showingPlcHdr/>
        </w:sdtPr>
        <w:sdtEndPr/>
        <w:sdtContent>
          <w:r w:rsidR="003432DB" w:rsidRPr="0031196F">
            <w:rPr>
              <w:rStyle w:val="PlaceholderText"/>
            </w:rPr>
            <w:t>Click or tap here to enter text.</w:t>
          </w:r>
        </w:sdtContent>
      </w:sdt>
    </w:p>
    <w:p w:rsidR="00B11357" w:rsidRPr="0020146D" w:rsidRDefault="00B11357" w:rsidP="0056647C">
      <w:pPr>
        <w:pStyle w:val="BodyText"/>
        <w:numPr>
          <w:ilvl w:val="0"/>
          <w:numId w:val="1"/>
        </w:numPr>
        <w:tabs>
          <w:tab w:val="left" w:pos="481"/>
        </w:tabs>
        <w:spacing w:after="80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As of the date of this request, the </w:t>
      </w:r>
      <w:r w:rsidRPr="0020146D">
        <w:rPr>
          <w:rFonts w:asciiTheme="minorHAnsi" w:hAnsiTheme="minorHAnsi"/>
          <w:spacing w:val="-1"/>
        </w:rPr>
        <w:t>number</w:t>
      </w:r>
      <w:r w:rsidRPr="0020146D">
        <w:rPr>
          <w:rFonts w:asciiTheme="minorHAnsi" w:hAnsiTheme="minorHAnsi"/>
        </w:rPr>
        <w:t xml:space="preserve"> of</w:t>
      </w:r>
      <w:r w:rsidRPr="0020146D">
        <w:rPr>
          <w:rFonts w:asciiTheme="minorHAnsi" w:hAnsiTheme="minorHAnsi"/>
          <w:spacing w:val="-2"/>
        </w:rPr>
        <w:t xml:space="preserve"> </w:t>
      </w:r>
      <w:r w:rsidRPr="0020146D">
        <w:rPr>
          <w:rFonts w:asciiTheme="minorHAnsi" w:hAnsiTheme="minorHAnsi"/>
          <w:spacing w:val="-1"/>
        </w:rPr>
        <w:t>individuals</w:t>
      </w:r>
      <w:r w:rsidRPr="0020146D">
        <w:rPr>
          <w:rFonts w:asciiTheme="minorHAnsi" w:hAnsiTheme="minorHAnsi"/>
        </w:rPr>
        <w:t xml:space="preserve"> </w:t>
      </w:r>
      <w:r w:rsidRPr="0020146D">
        <w:rPr>
          <w:rFonts w:asciiTheme="minorHAnsi" w:hAnsiTheme="minorHAnsi"/>
          <w:spacing w:val="-1"/>
        </w:rPr>
        <w:t xml:space="preserve">in need </w:t>
      </w:r>
      <w:r w:rsidRPr="0020146D">
        <w:rPr>
          <w:rFonts w:asciiTheme="minorHAnsi" w:hAnsiTheme="minorHAnsi"/>
        </w:rPr>
        <w:t>of</w:t>
      </w:r>
      <w:r w:rsidRPr="0020146D">
        <w:rPr>
          <w:rFonts w:asciiTheme="minorHAnsi" w:hAnsiTheme="minorHAnsi"/>
          <w:spacing w:val="-2"/>
        </w:rPr>
        <w:t xml:space="preserve"> </w:t>
      </w:r>
      <w:r w:rsidRPr="0020146D">
        <w:rPr>
          <w:rFonts w:asciiTheme="minorHAnsi" w:hAnsiTheme="minorHAnsi"/>
          <w:spacing w:val="-1"/>
        </w:rPr>
        <w:t>the</w:t>
      </w:r>
      <w:r w:rsidRPr="0020146D">
        <w:rPr>
          <w:rFonts w:asciiTheme="minorHAnsi" w:hAnsiTheme="minorHAnsi"/>
          <w:spacing w:val="1"/>
        </w:rPr>
        <w:t xml:space="preserve"> </w:t>
      </w:r>
      <w:r w:rsidR="000365E4">
        <w:rPr>
          <w:rFonts w:asciiTheme="minorHAnsi" w:hAnsiTheme="minorHAnsi"/>
          <w:spacing w:val="-1"/>
        </w:rPr>
        <w:t>service.</w:t>
      </w:r>
      <w:sdt>
        <w:sdtPr>
          <w:rPr>
            <w:rFonts w:asciiTheme="minorHAnsi" w:hAnsiTheme="minorHAnsi"/>
            <w:spacing w:val="-1"/>
          </w:rPr>
          <w:id w:val="1556511933"/>
          <w:placeholder>
            <w:docPart w:val="DefaultPlaceholder_-1854013440"/>
          </w:placeholder>
          <w:showingPlcHdr/>
          <w:text/>
        </w:sdtPr>
        <w:sdtEndPr/>
        <w:sdtContent>
          <w:r w:rsidR="003432DB" w:rsidRPr="0031196F">
            <w:rPr>
              <w:rStyle w:val="PlaceholderText"/>
            </w:rPr>
            <w:t>Click or tap here to enter text.</w:t>
          </w:r>
        </w:sdtContent>
      </w:sdt>
    </w:p>
    <w:p w:rsidR="006B7EFE" w:rsidRPr="0020146D" w:rsidRDefault="00B11357" w:rsidP="0056647C">
      <w:pPr>
        <w:pStyle w:val="BodyText"/>
        <w:numPr>
          <w:ilvl w:val="0"/>
          <w:numId w:val="1"/>
        </w:numPr>
        <w:tabs>
          <w:tab w:val="left" w:pos="481"/>
        </w:tabs>
        <w:spacing w:after="80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Reason</w:t>
      </w:r>
      <w:r w:rsidR="00FA64F1">
        <w:rPr>
          <w:rFonts w:asciiTheme="minorHAnsi" w:hAnsiTheme="minorHAnsi"/>
          <w:spacing w:val="-1"/>
        </w:rPr>
        <w:t>(</w:t>
      </w:r>
      <w:r>
        <w:rPr>
          <w:rFonts w:asciiTheme="minorHAnsi" w:hAnsiTheme="minorHAnsi"/>
          <w:spacing w:val="-1"/>
        </w:rPr>
        <w:t>s</w:t>
      </w:r>
      <w:r w:rsidR="00FA64F1">
        <w:rPr>
          <w:rFonts w:asciiTheme="minorHAnsi" w:hAnsiTheme="minorHAnsi"/>
          <w:spacing w:val="-1"/>
        </w:rPr>
        <w:t>)</w:t>
      </w:r>
      <w:r>
        <w:rPr>
          <w:rFonts w:asciiTheme="minorHAnsi" w:hAnsiTheme="minorHAnsi"/>
          <w:spacing w:val="-1"/>
        </w:rPr>
        <w:t xml:space="preserve"> why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access</w:t>
      </w:r>
      <w:r w:rsidR="006B7EFE" w:rsidRPr="0020146D">
        <w:rPr>
          <w:rFonts w:asciiTheme="minorHAnsi" w:hAnsiTheme="minorHAnsi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 xml:space="preserve">and </w:t>
      </w:r>
      <w:r w:rsidR="006B7EFE" w:rsidRPr="0020146D">
        <w:rPr>
          <w:rFonts w:asciiTheme="minorHAnsi" w:hAnsiTheme="minorHAnsi"/>
          <w:spacing w:val="-2"/>
        </w:rPr>
        <w:t>choice</w:t>
      </w:r>
      <w:r w:rsidR="006B7EFE" w:rsidRPr="0020146D"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  <w:spacing w:val="-1"/>
        </w:rPr>
        <w:t>standard(s) can not be met</w:t>
      </w:r>
      <w:r w:rsidR="000365E4">
        <w:rPr>
          <w:rFonts w:asciiTheme="minorHAnsi" w:hAnsiTheme="minorHAnsi"/>
          <w:spacing w:val="-1"/>
        </w:rPr>
        <w:t>.</w:t>
      </w:r>
      <w:sdt>
        <w:sdtPr>
          <w:rPr>
            <w:rFonts w:asciiTheme="minorHAnsi" w:hAnsiTheme="minorHAnsi"/>
            <w:spacing w:val="-1"/>
          </w:rPr>
          <w:id w:val="-1408367905"/>
          <w:placeholder>
            <w:docPart w:val="DefaultPlaceholder_-1854013440"/>
          </w:placeholder>
          <w:showingPlcHdr/>
          <w:text/>
        </w:sdtPr>
        <w:sdtEndPr/>
        <w:sdtContent>
          <w:r w:rsidR="003432DB" w:rsidRPr="0031196F">
            <w:rPr>
              <w:rStyle w:val="PlaceholderText"/>
            </w:rPr>
            <w:t>Click or tap here to enter text.</w:t>
          </w:r>
        </w:sdtContent>
      </w:sdt>
    </w:p>
    <w:p w:rsidR="00035F66" w:rsidRDefault="00ED1823" w:rsidP="0056647C">
      <w:pPr>
        <w:pStyle w:val="BodyText"/>
        <w:numPr>
          <w:ilvl w:val="0"/>
          <w:numId w:val="1"/>
        </w:numPr>
        <w:tabs>
          <w:tab w:val="left" w:pos="482"/>
        </w:tabs>
        <w:spacing w:after="80"/>
        <w:ind w:left="475" w:right="527" w:hanging="360"/>
        <w:rPr>
          <w:rFonts w:asciiTheme="minorHAnsi" w:hAnsiTheme="minorHAnsi"/>
        </w:rPr>
      </w:pPr>
      <w:r>
        <w:rPr>
          <w:rFonts w:asciiTheme="minorHAnsi" w:hAnsiTheme="minorHAnsi"/>
        </w:rPr>
        <w:t>Is this a n</w:t>
      </w:r>
      <w:r w:rsidR="00035F66">
        <w:rPr>
          <w:rFonts w:asciiTheme="minorHAnsi" w:hAnsiTheme="minorHAnsi"/>
        </w:rPr>
        <w:t xml:space="preserve">ew request or have you </w:t>
      </w:r>
      <w:r>
        <w:rPr>
          <w:rFonts w:asciiTheme="minorHAnsi" w:hAnsiTheme="minorHAnsi"/>
        </w:rPr>
        <w:t xml:space="preserve">previously </w:t>
      </w:r>
      <w:r w:rsidR="00035F66">
        <w:rPr>
          <w:rFonts w:asciiTheme="minorHAnsi" w:hAnsiTheme="minorHAnsi"/>
        </w:rPr>
        <w:t xml:space="preserve">requested </w:t>
      </w:r>
      <w:r>
        <w:rPr>
          <w:rFonts w:asciiTheme="minorHAnsi" w:hAnsiTheme="minorHAnsi"/>
        </w:rPr>
        <w:t xml:space="preserve">an </w:t>
      </w:r>
      <w:r w:rsidR="00035F66">
        <w:rPr>
          <w:rFonts w:asciiTheme="minorHAnsi" w:hAnsiTheme="minorHAnsi"/>
        </w:rPr>
        <w:t xml:space="preserve">exception </w:t>
      </w:r>
      <w:r>
        <w:rPr>
          <w:rFonts w:asciiTheme="minorHAnsi" w:hAnsiTheme="minorHAnsi"/>
        </w:rPr>
        <w:t>for this service</w:t>
      </w:r>
      <w:r w:rsidR="00035F66">
        <w:rPr>
          <w:rFonts w:asciiTheme="minorHAnsi" w:hAnsiTheme="minorHAnsi"/>
        </w:rPr>
        <w:t xml:space="preserve">? 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2082326479"/>
          <w:placeholder>
            <w:docPart w:val="DefaultPlaceholder_-1854013440"/>
          </w:placeholder>
          <w:showingPlcHdr/>
        </w:sdtPr>
        <w:sdtEndPr/>
        <w:sdtContent>
          <w:r w:rsidR="003432DB" w:rsidRPr="0031196F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/>
        </w:rPr>
        <w:t>If yes, give the date of the previous request and its status</w:t>
      </w:r>
      <w:r w:rsidR="008E6926">
        <w:rPr>
          <w:rFonts w:asciiTheme="minorHAnsi" w:hAnsiTheme="minorHAnsi"/>
        </w:rPr>
        <w:t xml:space="preserve">, i.e., pending, </w:t>
      </w:r>
      <w:r w:rsidR="008A6139">
        <w:rPr>
          <w:rFonts w:asciiTheme="minorHAnsi" w:hAnsiTheme="minorHAnsi"/>
        </w:rPr>
        <w:t>accepted or not accepted</w:t>
      </w:r>
      <w:r>
        <w:rPr>
          <w:rFonts w:asciiTheme="minorHAnsi" w:hAnsiTheme="minorHAnsi"/>
        </w:rPr>
        <w:t xml:space="preserve">. </w:t>
      </w:r>
      <w:sdt>
        <w:sdtPr>
          <w:rPr>
            <w:rFonts w:asciiTheme="minorHAnsi" w:hAnsiTheme="minorHAnsi"/>
          </w:rPr>
          <w:id w:val="-925268507"/>
          <w:placeholder>
            <w:docPart w:val="DefaultPlaceholder_-1854013440"/>
          </w:placeholder>
          <w:showingPlcHdr/>
          <w:text/>
        </w:sdtPr>
        <w:sdtEndPr/>
        <w:sdtContent>
          <w:r w:rsidR="003432DB" w:rsidRPr="0031196F">
            <w:rPr>
              <w:rStyle w:val="PlaceholderText"/>
            </w:rPr>
            <w:t>Click or tap here to enter text.</w:t>
          </w:r>
        </w:sdtContent>
      </w:sdt>
    </w:p>
    <w:p w:rsidR="006B7EFE" w:rsidRPr="0020146D" w:rsidRDefault="000365E4" w:rsidP="0056647C">
      <w:pPr>
        <w:pStyle w:val="BodyText"/>
        <w:numPr>
          <w:ilvl w:val="0"/>
          <w:numId w:val="1"/>
        </w:numPr>
        <w:tabs>
          <w:tab w:val="left" w:pos="482"/>
        </w:tabs>
        <w:spacing w:after="80"/>
        <w:ind w:left="475" w:right="527" w:hanging="360"/>
        <w:rPr>
          <w:rFonts w:asciiTheme="minorHAnsi" w:hAnsiTheme="minorHAnsi"/>
        </w:rPr>
      </w:pPr>
      <w:r w:rsidRPr="0020146D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 xml:space="preserve">a </w:t>
      </w:r>
      <w:r>
        <w:rPr>
          <w:rFonts w:asciiTheme="minorHAnsi" w:hAnsiTheme="minorHAnsi"/>
          <w:spacing w:val="-1"/>
        </w:rPr>
        <w:t>service</w:t>
      </w:r>
      <w:r w:rsidRPr="0020146D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pacing w:val="-1"/>
        </w:rPr>
        <w:t>that does not meet its respective access standard</w:t>
      </w:r>
      <w:r w:rsidRPr="0020146D">
        <w:rPr>
          <w:rFonts w:asciiTheme="minorHAnsi" w:hAnsiTheme="minorHAnsi"/>
          <w:spacing w:val="-1"/>
        </w:rPr>
        <w:t>,</w:t>
      </w:r>
      <w:r>
        <w:rPr>
          <w:rFonts w:asciiTheme="minorHAnsi" w:hAnsiTheme="minorHAnsi"/>
          <w:spacing w:val="-1"/>
        </w:rPr>
        <w:t xml:space="preserve"> d</w:t>
      </w:r>
      <w:r w:rsidR="006B7EFE" w:rsidRPr="0020146D">
        <w:rPr>
          <w:rFonts w:asciiTheme="minorHAnsi" w:hAnsiTheme="minorHAnsi"/>
          <w:spacing w:val="-1"/>
        </w:rPr>
        <w:t>escribe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B376DB">
        <w:rPr>
          <w:rFonts w:asciiTheme="minorHAnsi" w:hAnsiTheme="minorHAnsi"/>
          <w:spacing w:val="1"/>
        </w:rPr>
        <w:t xml:space="preserve">plans for </w:t>
      </w:r>
      <w:r w:rsidR="006B7EFE" w:rsidRPr="0020146D">
        <w:rPr>
          <w:rFonts w:asciiTheme="minorHAnsi" w:hAnsiTheme="minorHAnsi"/>
          <w:spacing w:val="-1"/>
        </w:rPr>
        <w:t>how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2"/>
        </w:rPr>
        <w:t xml:space="preserve">the </w:t>
      </w:r>
      <w:r w:rsidR="001F3F75">
        <w:rPr>
          <w:rFonts w:asciiTheme="minorHAnsi" w:hAnsiTheme="minorHAnsi"/>
          <w:spacing w:val="-1"/>
        </w:rPr>
        <w:t>LME/MCO</w:t>
      </w:r>
      <w:r w:rsidR="006B7EFE" w:rsidRPr="0020146D">
        <w:rPr>
          <w:rFonts w:asciiTheme="minorHAnsi" w:hAnsiTheme="minorHAnsi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will</w:t>
      </w:r>
      <w:r w:rsidR="006B7EFE" w:rsidRPr="0020146D">
        <w:rPr>
          <w:rFonts w:asciiTheme="minorHAnsi" w:hAnsiTheme="minorHAnsi"/>
          <w:spacing w:val="42"/>
        </w:rPr>
        <w:t xml:space="preserve"> </w:t>
      </w:r>
      <w:r>
        <w:rPr>
          <w:rFonts w:asciiTheme="minorHAnsi" w:hAnsiTheme="minorHAnsi"/>
          <w:spacing w:val="-1"/>
        </w:rPr>
        <w:t>meet</w:t>
      </w:r>
      <w:r w:rsidR="006B7EFE" w:rsidRPr="0020146D">
        <w:rPr>
          <w:rFonts w:asciiTheme="minorHAnsi" w:hAnsiTheme="minorHAnsi"/>
        </w:rPr>
        <w:t xml:space="preserve"> </w:t>
      </w:r>
      <w:r w:rsidR="00B11357">
        <w:rPr>
          <w:rFonts w:asciiTheme="minorHAnsi" w:hAnsiTheme="minorHAnsi"/>
        </w:rPr>
        <w:t xml:space="preserve">an </w:t>
      </w:r>
      <w:r w:rsidR="006B7EFE" w:rsidRPr="0020146D">
        <w:rPr>
          <w:rFonts w:asciiTheme="minorHAnsi" w:hAnsiTheme="minorHAnsi"/>
          <w:spacing w:val="-1"/>
        </w:rPr>
        <w:t>individual</w:t>
      </w:r>
      <w:r>
        <w:rPr>
          <w:rFonts w:asciiTheme="minorHAnsi" w:hAnsiTheme="minorHAnsi"/>
          <w:spacing w:val="-1"/>
        </w:rPr>
        <w:t xml:space="preserve">’s </w:t>
      </w:r>
      <w:r w:rsidR="006B7EFE" w:rsidRPr="0020146D">
        <w:rPr>
          <w:rFonts w:asciiTheme="minorHAnsi" w:hAnsiTheme="minorHAnsi"/>
          <w:spacing w:val="-1"/>
        </w:rPr>
        <w:t>need</w:t>
      </w:r>
      <w:r>
        <w:rPr>
          <w:rFonts w:asciiTheme="minorHAnsi" w:hAnsiTheme="minorHAnsi"/>
          <w:spacing w:val="-1"/>
        </w:rPr>
        <w:t xml:space="preserve"> for</w:t>
      </w:r>
      <w:r w:rsidR="00B11357">
        <w:rPr>
          <w:rFonts w:asciiTheme="minorHAnsi" w:hAnsiTheme="minorHAnsi"/>
          <w:spacing w:val="-1"/>
        </w:rPr>
        <w:t xml:space="preserve"> </w:t>
      </w:r>
      <w:r w:rsidR="00F56575">
        <w:rPr>
          <w:rFonts w:asciiTheme="minorHAnsi" w:hAnsiTheme="minorHAnsi"/>
          <w:spacing w:val="-1"/>
        </w:rPr>
        <w:t xml:space="preserve">access to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  <w:spacing w:val="-1"/>
        </w:rPr>
        <w:t>service.</w:t>
      </w:r>
      <w:r w:rsidR="00B11357" w:rsidRPr="00B11357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282270291"/>
          <w:placeholder>
            <w:docPart w:val="DefaultPlaceholder_-1854013440"/>
          </w:placeholder>
          <w:showingPlcHdr/>
          <w:text/>
        </w:sdtPr>
        <w:sdtEndPr/>
        <w:sdtContent>
          <w:r w:rsidR="003432DB" w:rsidRPr="0031196F">
            <w:rPr>
              <w:rStyle w:val="PlaceholderText"/>
            </w:rPr>
            <w:t>Click or tap here to enter text.</w:t>
          </w:r>
        </w:sdtContent>
      </w:sdt>
    </w:p>
    <w:p w:rsidR="00D80420" w:rsidRPr="00640C99" w:rsidRDefault="00F56575" w:rsidP="0056647C">
      <w:pPr>
        <w:pStyle w:val="BodyText"/>
        <w:numPr>
          <w:ilvl w:val="0"/>
          <w:numId w:val="1"/>
        </w:numPr>
        <w:tabs>
          <w:tab w:val="left" w:pos="482"/>
        </w:tabs>
        <w:spacing w:after="80"/>
        <w:ind w:left="475" w:right="527" w:hanging="360"/>
        <w:rPr>
          <w:rFonts w:asciiTheme="minorHAnsi" w:hAnsiTheme="minorHAnsi"/>
        </w:rPr>
      </w:pPr>
      <w:r w:rsidRPr="00E25246">
        <w:rPr>
          <w:rFonts w:asciiTheme="minorHAnsi" w:hAnsiTheme="minorHAnsi"/>
        </w:rPr>
        <w:t xml:space="preserve">For a </w:t>
      </w:r>
      <w:r w:rsidRPr="00E25246">
        <w:rPr>
          <w:rFonts w:asciiTheme="minorHAnsi" w:hAnsiTheme="minorHAnsi"/>
          <w:spacing w:val="-1"/>
        </w:rPr>
        <w:t>service</w:t>
      </w:r>
      <w:r w:rsidRPr="00E25246">
        <w:rPr>
          <w:rFonts w:asciiTheme="minorHAnsi" w:hAnsiTheme="minorHAnsi"/>
        </w:rPr>
        <w:t xml:space="preserve"> </w:t>
      </w:r>
      <w:r w:rsidRPr="00E25246">
        <w:rPr>
          <w:rFonts w:asciiTheme="minorHAnsi" w:hAnsiTheme="minorHAnsi"/>
          <w:spacing w:val="-1"/>
        </w:rPr>
        <w:t>that does not meet its respective provider choice standard,</w:t>
      </w:r>
      <w:r w:rsidRPr="00E25246">
        <w:rPr>
          <w:rFonts w:asciiTheme="minorHAnsi" w:hAnsiTheme="minorHAnsi"/>
        </w:rPr>
        <w:t xml:space="preserve"> </w:t>
      </w:r>
      <w:r w:rsidRPr="00E25246">
        <w:rPr>
          <w:rFonts w:asciiTheme="minorHAnsi" w:hAnsiTheme="minorHAnsi"/>
          <w:spacing w:val="-1"/>
        </w:rPr>
        <w:t>describe</w:t>
      </w:r>
      <w:r w:rsidRPr="00E25246">
        <w:rPr>
          <w:rFonts w:asciiTheme="minorHAnsi" w:hAnsiTheme="minorHAnsi"/>
          <w:spacing w:val="1"/>
        </w:rPr>
        <w:t xml:space="preserve"> </w:t>
      </w:r>
      <w:r w:rsidR="00B376DB" w:rsidRPr="00E25246">
        <w:rPr>
          <w:rFonts w:asciiTheme="minorHAnsi" w:hAnsiTheme="minorHAnsi"/>
          <w:spacing w:val="1"/>
        </w:rPr>
        <w:t xml:space="preserve">plans for </w:t>
      </w:r>
      <w:r w:rsidRPr="00E25246">
        <w:rPr>
          <w:rFonts w:asciiTheme="minorHAnsi" w:hAnsiTheme="minorHAnsi"/>
          <w:spacing w:val="-1"/>
        </w:rPr>
        <w:t>how</w:t>
      </w:r>
      <w:r w:rsidRPr="00E25246">
        <w:rPr>
          <w:rFonts w:asciiTheme="minorHAnsi" w:hAnsiTheme="minorHAnsi"/>
          <w:spacing w:val="1"/>
        </w:rPr>
        <w:t xml:space="preserve"> </w:t>
      </w:r>
      <w:r w:rsidRPr="00E25246">
        <w:rPr>
          <w:rFonts w:asciiTheme="minorHAnsi" w:hAnsiTheme="minorHAnsi"/>
          <w:spacing w:val="-2"/>
        </w:rPr>
        <w:t xml:space="preserve">the </w:t>
      </w:r>
      <w:r w:rsidR="001F3F75">
        <w:rPr>
          <w:rFonts w:asciiTheme="minorHAnsi" w:hAnsiTheme="minorHAnsi"/>
          <w:spacing w:val="-1"/>
        </w:rPr>
        <w:t>LME/MCO</w:t>
      </w:r>
      <w:r w:rsidRPr="00E25246">
        <w:rPr>
          <w:rFonts w:asciiTheme="minorHAnsi" w:hAnsiTheme="minorHAnsi"/>
        </w:rPr>
        <w:t xml:space="preserve"> </w:t>
      </w:r>
      <w:r w:rsidRPr="00E25246">
        <w:rPr>
          <w:rFonts w:asciiTheme="minorHAnsi" w:hAnsiTheme="minorHAnsi"/>
          <w:spacing w:val="-1"/>
        </w:rPr>
        <w:t>will</w:t>
      </w:r>
      <w:r w:rsidR="00B376DB" w:rsidRPr="00E25246">
        <w:rPr>
          <w:rFonts w:asciiTheme="minorHAnsi" w:hAnsiTheme="minorHAnsi"/>
          <w:spacing w:val="42"/>
        </w:rPr>
        <w:t xml:space="preserve"> </w:t>
      </w:r>
      <w:r w:rsidRPr="00E25246">
        <w:rPr>
          <w:rFonts w:asciiTheme="minorHAnsi" w:hAnsiTheme="minorHAnsi"/>
          <w:spacing w:val="-1"/>
        </w:rPr>
        <w:t>offer choice of providers to</w:t>
      </w:r>
      <w:r w:rsidRPr="00E25246">
        <w:rPr>
          <w:rFonts w:asciiTheme="minorHAnsi" w:hAnsiTheme="minorHAnsi"/>
        </w:rPr>
        <w:t xml:space="preserve"> an </w:t>
      </w:r>
      <w:r w:rsidRPr="00E25246">
        <w:rPr>
          <w:rFonts w:asciiTheme="minorHAnsi" w:hAnsiTheme="minorHAnsi"/>
          <w:spacing w:val="-1"/>
        </w:rPr>
        <w:t>individual who needs the</w:t>
      </w:r>
      <w:r w:rsidRPr="00E25246">
        <w:rPr>
          <w:rFonts w:asciiTheme="minorHAnsi" w:hAnsiTheme="minorHAnsi"/>
          <w:spacing w:val="1"/>
        </w:rPr>
        <w:t xml:space="preserve"> </w:t>
      </w:r>
      <w:r w:rsidRPr="00E25246">
        <w:rPr>
          <w:rFonts w:asciiTheme="minorHAnsi" w:hAnsiTheme="minorHAnsi"/>
          <w:spacing w:val="-1"/>
        </w:rPr>
        <w:t xml:space="preserve">service. </w:t>
      </w:r>
      <w:r w:rsidR="00640C99">
        <w:rPr>
          <w:rFonts w:asciiTheme="minorHAnsi" w:hAnsiTheme="minorHAnsi"/>
          <w:spacing w:val="-1"/>
        </w:rPr>
        <w:t xml:space="preserve"> </w:t>
      </w:r>
      <w:sdt>
        <w:sdtPr>
          <w:rPr>
            <w:rFonts w:asciiTheme="minorHAnsi" w:hAnsiTheme="minorHAnsi"/>
            <w:spacing w:val="-1"/>
          </w:rPr>
          <w:id w:val="-1930730798"/>
          <w:placeholder>
            <w:docPart w:val="DefaultPlaceholder_-1854013440"/>
          </w:placeholder>
          <w:showingPlcHdr/>
          <w:text/>
        </w:sdtPr>
        <w:sdtEndPr/>
        <w:sdtContent>
          <w:r w:rsidR="003432DB" w:rsidRPr="0031196F">
            <w:rPr>
              <w:rStyle w:val="PlaceholderText"/>
            </w:rPr>
            <w:t>Click or tap here to enter text.</w:t>
          </w:r>
        </w:sdtContent>
      </w:sdt>
    </w:p>
    <w:p w:rsidR="00640C99" w:rsidRPr="00E25246" w:rsidRDefault="00640C99" w:rsidP="0056647C">
      <w:pPr>
        <w:pStyle w:val="BodyText"/>
        <w:numPr>
          <w:ilvl w:val="0"/>
          <w:numId w:val="1"/>
        </w:numPr>
        <w:tabs>
          <w:tab w:val="left" w:pos="482"/>
        </w:tabs>
        <w:spacing w:after="80"/>
        <w:ind w:left="475" w:right="527" w:hanging="360"/>
        <w:rPr>
          <w:rFonts w:asciiTheme="minorHAnsi" w:hAnsiTheme="minorHAnsi"/>
        </w:rPr>
      </w:pPr>
      <w:r>
        <w:rPr>
          <w:rFonts w:asciiTheme="minorHAnsi" w:hAnsiTheme="minorHAnsi"/>
        </w:rPr>
        <w:t>What is the</w:t>
      </w:r>
      <w:r w:rsidR="008A6139">
        <w:rPr>
          <w:rFonts w:asciiTheme="minorHAnsi" w:hAnsiTheme="minorHAnsi"/>
        </w:rPr>
        <w:t xml:space="preserve"> expected </w:t>
      </w:r>
      <w:r>
        <w:rPr>
          <w:rFonts w:asciiTheme="minorHAnsi" w:hAnsiTheme="minorHAnsi"/>
        </w:rPr>
        <w:t>ending date of this exception</w:t>
      </w:r>
      <w:r w:rsidR="00D515BE">
        <w:rPr>
          <w:rFonts w:asciiTheme="minorHAnsi" w:hAnsiTheme="minorHAnsi"/>
        </w:rPr>
        <w:t xml:space="preserve">?  The date can be </w:t>
      </w:r>
      <w:r>
        <w:rPr>
          <w:rFonts w:asciiTheme="minorHAnsi" w:hAnsiTheme="minorHAnsi"/>
        </w:rPr>
        <w:t xml:space="preserve">no </w:t>
      </w:r>
      <w:r w:rsidR="008A60E7">
        <w:rPr>
          <w:rFonts w:asciiTheme="minorHAnsi" w:hAnsiTheme="minorHAnsi"/>
        </w:rPr>
        <w:t>later than the deadline for the</w:t>
      </w:r>
      <w:r w:rsidR="008A60E7" w:rsidRPr="008A60E7">
        <w:rPr>
          <w:rFonts w:asciiTheme="minorHAnsi" w:hAnsiTheme="minorHAnsi"/>
        </w:rPr>
        <w:t xml:space="preserve"> </w:t>
      </w:r>
      <w:r w:rsidR="008A60E7">
        <w:rPr>
          <w:rFonts w:asciiTheme="minorHAnsi" w:hAnsiTheme="minorHAnsi"/>
        </w:rPr>
        <w:t xml:space="preserve">next gaps and needs report, </w:t>
      </w:r>
      <w:r w:rsidR="00D515BE">
        <w:rPr>
          <w:rFonts w:asciiTheme="minorHAnsi" w:hAnsiTheme="minorHAnsi"/>
        </w:rPr>
        <w:t xml:space="preserve">or </w:t>
      </w:r>
      <w:r w:rsidR="008A60E7">
        <w:rPr>
          <w:rFonts w:asciiTheme="minorHAnsi" w:hAnsiTheme="minorHAnsi"/>
        </w:rPr>
        <w:t>the following April</w:t>
      </w:r>
      <w:r w:rsidR="00D515BE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</w:t>
      </w:r>
    </w:p>
    <w:sectPr w:rsidR="00640C99" w:rsidRPr="00E25246" w:rsidSect="00856678">
      <w:headerReference w:type="default" r:id="rId8"/>
      <w:footerReference w:type="default" r:id="rId9"/>
      <w:pgSz w:w="12240" w:h="15840"/>
      <w:pgMar w:top="1440" w:right="1440" w:bottom="1440" w:left="1440" w:header="432" w:footer="994" w:gutter="7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1F" w:rsidRDefault="00133B1F">
      <w:r>
        <w:separator/>
      </w:r>
    </w:p>
  </w:endnote>
  <w:endnote w:type="continuationSeparator" w:id="0">
    <w:p w:rsidR="00133B1F" w:rsidRDefault="0013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913" w:rsidRDefault="006E691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1F" w:rsidRDefault="00133B1F">
      <w:r>
        <w:separator/>
      </w:r>
    </w:p>
  </w:footnote>
  <w:footnote w:type="continuationSeparator" w:id="0">
    <w:p w:rsidR="00133B1F" w:rsidRDefault="0013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DE" w:rsidRDefault="00B728B2" w:rsidP="00597F3E">
    <w:pPr>
      <w:pStyle w:val="Header"/>
      <w:jc w:val="right"/>
      <w:rPr>
        <w:sz w:val="18"/>
        <w:szCs w:val="18"/>
      </w:rPr>
    </w:pPr>
    <w:r>
      <w:rPr>
        <w:sz w:val="18"/>
        <w:szCs w:val="18"/>
      </w:rPr>
      <w:tab/>
    </w:r>
    <w:r w:rsidR="00E45BDE">
      <w:rPr>
        <w:sz w:val="18"/>
        <w:szCs w:val="18"/>
      </w:rPr>
      <w:t xml:space="preserve">   </w:t>
    </w:r>
    <w:r w:rsidR="005146A9">
      <w:rPr>
        <w:sz w:val="18"/>
        <w:szCs w:val="18"/>
      </w:rPr>
      <w:t xml:space="preserve">Revised </w:t>
    </w:r>
    <w:r>
      <w:rPr>
        <w:sz w:val="18"/>
        <w:szCs w:val="18"/>
      </w:rPr>
      <w:t>5/3/17</w:t>
    </w:r>
  </w:p>
  <w:p w:rsidR="00E45BDE" w:rsidRDefault="00E45BDE" w:rsidP="00597F3E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68365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 w:rsidR="00683654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:rsidR="00D4756D" w:rsidRDefault="00E45BDE" w:rsidP="00856678">
    <w:pPr>
      <w:jc w:val="center"/>
      <w:rPr>
        <w:rFonts w:ascii="Calibri"/>
        <w:b/>
        <w:spacing w:val="-1"/>
      </w:rPr>
    </w:pPr>
    <w:r>
      <w:rPr>
        <w:rFonts w:ascii="Calibri"/>
        <w:b/>
        <w:spacing w:val="-1"/>
      </w:rPr>
      <w:t>LME/MCO</w:t>
    </w:r>
    <w:r>
      <w:rPr>
        <w:rFonts w:ascii="Calibri"/>
        <w:b/>
        <w:spacing w:val="-3"/>
      </w:rPr>
      <w:t xml:space="preserve"> </w:t>
    </w:r>
    <w:r w:rsidR="00F5579F">
      <w:rPr>
        <w:rFonts w:ascii="Calibri"/>
        <w:b/>
        <w:spacing w:val="-1"/>
      </w:rPr>
      <w:t>R</w:t>
    </w:r>
    <w:r w:rsidR="00CA2528">
      <w:rPr>
        <w:rFonts w:ascii="Calibri"/>
        <w:b/>
        <w:spacing w:val="-1"/>
      </w:rPr>
      <w:t>equest</w:t>
    </w:r>
    <w:r>
      <w:rPr>
        <w:rFonts w:ascii="Calibri"/>
        <w:b/>
        <w:spacing w:val="-2"/>
      </w:rPr>
      <w:t xml:space="preserve"> for</w:t>
    </w:r>
    <w:r>
      <w:rPr>
        <w:rFonts w:ascii="Calibri"/>
        <w:b/>
        <w:spacing w:val="1"/>
      </w:rPr>
      <w:t xml:space="preserve"> </w:t>
    </w:r>
    <w:r>
      <w:rPr>
        <w:rFonts w:ascii="Calibri"/>
        <w:b/>
        <w:spacing w:val="-1"/>
      </w:rPr>
      <w:t>Exception(s) from</w:t>
    </w:r>
  </w:p>
  <w:p w:rsidR="00E45BDE" w:rsidRDefault="00363D24" w:rsidP="00856678">
    <w:pPr>
      <w:jc w:val="center"/>
      <w:rPr>
        <w:rFonts w:ascii="Calibri"/>
        <w:spacing w:val="1"/>
      </w:rPr>
    </w:pPr>
    <w:r>
      <w:rPr>
        <w:rFonts w:ascii="Calibri"/>
        <w:b/>
        <w:spacing w:val="-1"/>
      </w:rPr>
      <w:t xml:space="preserve">Provider </w:t>
    </w:r>
    <w:r w:rsidR="00E45BDE">
      <w:rPr>
        <w:rFonts w:ascii="Calibri"/>
        <w:b/>
        <w:spacing w:val="-1"/>
      </w:rPr>
      <w:t>Access</w:t>
    </w:r>
    <w:r w:rsidR="00E45BDE">
      <w:rPr>
        <w:rFonts w:ascii="Calibri"/>
        <w:b/>
        <w:spacing w:val="1"/>
      </w:rPr>
      <w:t xml:space="preserve"> and Choice Standards</w:t>
    </w:r>
  </w:p>
  <w:p w:rsidR="00D4756D" w:rsidRDefault="00D4756D" w:rsidP="00D4756D">
    <w:pPr>
      <w:spacing w:before="37"/>
      <w:ind w:left="2666" w:right="855" w:hanging="1296"/>
      <w:jc w:val="center"/>
      <w:rPr>
        <w:rFonts w:ascii="Calibri"/>
        <w:spacing w:val="1"/>
      </w:rPr>
    </w:pPr>
  </w:p>
  <w:p w:rsidR="00D4756D" w:rsidRPr="00D4756D" w:rsidRDefault="00D4756D" w:rsidP="00D4756D">
    <w:pPr>
      <w:pStyle w:val="BodyText"/>
      <w:tabs>
        <w:tab w:val="left" w:pos="3665"/>
      </w:tabs>
      <w:ind w:left="0"/>
    </w:pPr>
    <w:r>
      <w:rPr>
        <w:spacing w:val="-1"/>
      </w:rPr>
      <w:t>LME/MCO ________________________</w:t>
    </w:r>
    <w:r w:rsidR="00477DCC">
      <w:rPr>
        <w:spacing w:val="-1"/>
      </w:rPr>
      <w:t>____________________________</w:t>
    </w:r>
    <w:r w:rsidR="004E4CDB">
      <w:rPr>
        <w:spacing w:val="-1"/>
      </w:rPr>
      <w:t xml:space="preserve"> </w:t>
    </w:r>
    <w:r>
      <w:rPr>
        <w:spacing w:val="-1"/>
      </w:rPr>
      <w:t>Date submitted</w:t>
    </w:r>
    <w:r>
      <w:rPr>
        <w:spacing w:val="-2"/>
      </w:rPr>
      <w:t xml:space="preserve"> _____</w:t>
    </w:r>
    <w:r w:rsidR="004E4CDB">
      <w:rPr>
        <w:spacing w:val="-2"/>
      </w:rPr>
      <w:t>__</w:t>
    </w:r>
    <w:r>
      <w:rPr>
        <w:spacing w:val="-2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09C"/>
    <w:multiLevelType w:val="hybridMultilevel"/>
    <w:tmpl w:val="0B94792C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D871A5F"/>
    <w:multiLevelType w:val="hybridMultilevel"/>
    <w:tmpl w:val="77BCE0FE"/>
    <w:lvl w:ilvl="0" w:tplc="1254A32A">
      <w:start w:val="1"/>
      <w:numFmt w:val="upperRoman"/>
      <w:lvlText w:val="%1."/>
      <w:lvlJc w:val="right"/>
      <w:pPr>
        <w:ind w:left="119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1E276E02"/>
    <w:multiLevelType w:val="hybridMultilevel"/>
    <w:tmpl w:val="2E40BF9E"/>
    <w:lvl w:ilvl="0" w:tplc="96B2D25E">
      <w:start w:val="1"/>
      <w:numFmt w:val="bullet"/>
      <w:lvlText w:val=""/>
      <w:lvlJc w:val="left"/>
      <w:pPr>
        <w:ind w:left="892" w:hanging="300"/>
      </w:pPr>
      <w:rPr>
        <w:rFonts w:ascii="Wingdings" w:eastAsia="Wingdings" w:hAnsi="Wingdings" w:hint="default"/>
        <w:sz w:val="28"/>
        <w:szCs w:val="28"/>
      </w:rPr>
    </w:lvl>
    <w:lvl w:ilvl="1" w:tplc="FD12395A">
      <w:start w:val="1"/>
      <w:numFmt w:val="bullet"/>
      <w:lvlText w:val="•"/>
      <w:lvlJc w:val="left"/>
      <w:pPr>
        <w:ind w:left="1763" w:hanging="300"/>
      </w:pPr>
      <w:rPr>
        <w:rFonts w:hint="default"/>
      </w:rPr>
    </w:lvl>
    <w:lvl w:ilvl="2" w:tplc="A7806364">
      <w:start w:val="1"/>
      <w:numFmt w:val="bullet"/>
      <w:lvlText w:val="•"/>
      <w:lvlJc w:val="left"/>
      <w:pPr>
        <w:ind w:left="2634" w:hanging="300"/>
      </w:pPr>
      <w:rPr>
        <w:rFonts w:hint="default"/>
      </w:rPr>
    </w:lvl>
    <w:lvl w:ilvl="3" w:tplc="733C5CEC">
      <w:start w:val="1"/>
      <w:numFmt w:val="bullet"/>
      <w:lvlText w:val="•"/>
      <w:lvlJc w:val="left"/>
      <w:pPr>
        <w:ind w:left="3504" w:hanging="300"/>
      </w:pPr>
      <w:rPr>
        <w:rFonts w:hint="default"/>
      </w:rPr>
    </w:lvl>
    <w:lvl w:ilvl="4" w:tplc="340053BA">
      <w:start w:val="1"/>
      <w:numFmt w:val="bullet"/>
      <w:lvlText w:val="•"/>
      <w:lvlJc w:val="left"/>
      <w:pPr>
        <w:ind w:left="4375" w:hanging="300"/>
      </w:pPr>
      <w:rPr>
        <w:rFonts w:hint="default"/>
      </w:rPr>
    </w:lvl>
    <w:lvl w:ilvl="5" w:tplc="5732AB4C">
      <w:start w:val="1"/>
      <w:numFmt w:val="bullet"/>
      <w:lvlText w:val="•"/>
      <w:lvlJc w:val="left"/>
      <w:pPr>
        <w:ind w:left="5246" w:hanging="300"/>
      </w:pPr>
      <w:rPr>
        <w:rFonts w:hint="default"/>
      </w:rPr>
    </w:lvl>
    <w:lvl w:ilvl="6" w:tplc="0860A51A">
      <w:start w:val="1"/>
      <w:numFmt w:val="bullet"/>
      <w:lvlText w:val="•"/>
      <w:lvlJc w:val="left"/>
      <w:pPr>
        <w:ind w:left="6117" w:hanging="300"/>
      </w:pPr>
      <w:rPr>
        <w:rFonts w:hint="default"/>
      </w:rPr>
    </w:lvl>
    <w:lvl w:ilvl="7" w:tplc="4BE87788">
      <w:start w:val="1"/>
      <w:numFmt w:val="bullet"/>
      <w:lvlText w:val="•"/>
      <w:lvlJc w:val="left"/>
      <w:pPr>
        <w:ind w:left="6987" w:hanging="300"/>
      </w:pPr>
      <w:rPr>
        <w:rFonts w:hint="default"/>
      </w:rPr>
    </w:lvl>
    <w:lvl w:ilvl="8" w:tplc="2A2C478E">
      <w:start w:val="1"/>
      <w:numFmt w:val="bullet"/>
      <w:lvlText w:val="•"/>
      <w:lvlJc w:val="left"/>
      <w:pPr>
        <w:ind w:left="7858" w:hanging="300"/>
      </w:pPr>
      <w:rPr>
        <w:rFonts w:hint="default"/>
      </w:rPr>
    </w:lvl>
  </w:abstractNum>
  <w:abstractNum w:abstractNumId="3" w15:restartNumberingAfterBreak="0">
    <w:nsid w:val="56EA0887"/>
    <w:multiLevelType w:val="hybridMultilevel"/>
    <w:tmpl w:val="C0EA87DC"/>
    <w:lvl w:ilvl="0" w:tplc="69CAFF74">
      <w:start w:val="1"/>
      <w:numFmt w:val="decimal"/>
      <w:lvlText w:val="%1."/>
      <w:lvlJc w:val="left"/>
      <w:pPr>
        <w:ind w:left="48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8CD69354">
      <w:start w:val="1"/>
      <w:numFmt w:val="bullet"/>
      <w:lvlText w:val="•"/>
      <w:lvlJc w:val="left"/>
      <w:pPr>
        <w:ind w:left="1393" w:hanging="361"/>
      </w:pPr>
      <w:rPr>
        <w:rFonts w:hint="default"/>
      </w:rPr>
    </w:lvl>
    <w:lvl w:ilvl="2" w:tplc="71C4DCBA">
      <w:start w:val="1"/>
      <w:numFmt w:val="bullet"/>
      <w:lvlText w:val="•"/>
      <w:lvlJc w:val="left"/>
      <w:pPr>
        <w:ind w:left="2304" w:hanging="361"/>
      </w:pPr>
      <w:rPr>
        <w:rFonts w:hint="default"/>
      </w:rPr>
    </w:lvl>
    <w:lvl w:ilvl="3" w:tplc="586CA3C8">
      <w:start w:val="1"/>
      <w:numFmt w:val="bullet"/>
      <w:lvlText w:val="•"/>
      <w:lvlJc w:val="left"/>
      <w:pPr>
        <w:ind w:left="3216" w:hanging="361"/>
      </w:pPr>
      <w:rPr>
        <w:rFonts w:hint="default"/>
      </w:rPr>
    </w:lvl>
    <w:lvl w:ilvl="4" w:tplc="D512D46A">
      <w:start w:val="1"/>
      <w:numFmt w:val="bullet"/>
      <w:lvlText w:val="•"/>
      <w:lvlJc w:val="left"/>
      <w:pPr>
        <w:ind w:left="4128" w:hanging="361"/>
      </w:pPr>
      <w:rPr>
        <w:rFonts w:hint="default"/>
      </w:rPr>
    </w:lvl>
    <w:lvl w:ilvl="5" w:tplc="73AAA106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FAF8B608">
      <w:start w:val="1"/>
      <w:numFmt w:val="bullet"/>
      <w:lvlText w:val="•"/>
      <w:lvlJc w:val="left"/>
      <w:pPr>
        <w:ind w:left="5952" w:hanging="361"/>
      </w:pPr>
      <w:rPr>
        <w:rFonts w:hint="default"/>
      </w:rPr>
    </w:lvl>
    <w:lvl w:ilvl="7" w:tplc="CE18F8AA">
      <w:start w:val="1"/>
      <w:numFmt w:val="bullet"/>
      <w:lvlText w:val="•"/>
      <w:lvlJc w:val="left"/>
      <w:pPr>
        <w:ind w:left="6864" w:hanging="361"/>
      </w:pPr>
      <w:rPr>
        <w:rFonts w:hint="default"/>
      </w:rPr>
    </w:lvl>
    <w:lvl w:ilvl="8" w:tplc="4614DE2E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13"/>
    <w:rsid w:val="00035F66"/>
    <w:rsid w:val="000365E4"/>
    <w:rsid w:val="00066DB9"/>
    <w:rsid w:val="000B5E19"/>
    <w:rsid w:val="000C6246"/>
    <w:rsid w:val="000C644D"/>
    <w:rsid w:val="000F4536"/>
    <w:rsid w:val="00106CA1"/>
    <w:rsid w:val="001247AE"/>
    <w:rsid w:val="00132B16"/>
    <w:rsid w:val="00133B1F"/>
    <w:rsid w:val="001A56D3"/>
    <w:rsid w:val="001F3F75"/>
    <w:rsid w:val="0020146D"/>
    <w:rsid w:val="0021259D"/>
    <w:rsid w:val="0028079C"/>
    <w:rsid w:val="002863E4"/>
    <w:rsid w:val="002906B7"/>
    <w:rsid w:val="002A14B5"/>
    <w:rsid w:val="002D578B"/>
    <w:rsid w:val="00317B14"/>
    <w:rsid w:val="0033492E"/>
    <w:rsid w:val="003432DB"/>
    <w:rsid w:val="00363D24"/>
    <w:rsid w:val="00380FCC"/>
    <w:rsid w:val="003A13DF"/>
    <w:rsid w:val="003C4259"/>
    <w:rsid w:val="003D1CB7"/>
    <w:rsid w:val="003E416C"/>
    <w:rsid w:val="00445504"/>
    <w:rsid w:val="00477DCC"/>
    <w:rsid w:val="00490C59"/>
    <w:rsid w:val="004A087A"/>
    <w:rsid w:val="004D0A83"/>
    <w:rsid w:val="004E4CDB"/>
    <w:rsid w:val="00510AC1"/>
    <w:rsid w:val="005146A9"/>
    <w:rsid w:val="00530A78"/>
    <w:rsid w:val="00555A7A"/>
    <w:rsid w:val="0056647C"/>
    <w:rsid w:val="00597F3E"/>
    <w:rsid w:val="005E31F3"/>
    <w:rsid w:val="00603905"/>
    <w:rsid w:val="00640C99"/>
    <w:rsid w:val="006460BB"/>
    <w:rsid w:val="00647D64"/>
    <w:rsid w:val="00663322"/>
    <w:rsid w:val="00683654"/>
    <w:rsid w:val="0069696F"/>
    <w:rsid w:val="006B7EFE"/>
    <w:rsid w:val="006E6913"/>
    <w:rsid w:val="00753A66"/>
    <w:rsid w:val="00761D1F"/>
    <w:rsid w:val="00784695"/>
    <w:rsid w:val="007A2680"/>
    <w:rsid w:val="007A616E"/>
    <w:rsid w:val="007D17C9"/>
    <w:rsid w:val="007E7CA5"/>
    <w:rsid w:val="007F3E45"/>
    <w:rsid w:val="008075A8"/>
    <w:rsid w:val="00836089"/>
    <w:rsid w:val="0084727B"/>
    <w:rsid w:val="00856678"/>
    <w:rsid w:val="00876036"/>
    <w:rsid w:val="008A60E7"/>
    <w:rsid w:val="008A6139"/>
    <w:rsid w:val="008A7C1E"/>
    <w:rsid w:val="008E6926"/>
    <w:rsid w:val="0090323B"/>
    <w:rsid w:val="0092205C"/>
    <w:rsid w:val="00945E16"/>
    <w:rsid w:val="00960DBE"/>
    <w:rsid w:val="00964B0B"/>
    <w:rsid w:val="009B0FC8"/>
    <w:rsid w:val="00A15F1B"/>
    <w:rsid w:val="00A467B9"/>
    <w:rsid w:val="00A54307"/>
    <w:rsid w:val="00A6155A"/>
    <w:rsid w:val="00AC0F6A"/>
    <w:rsid w:val="00AE4C06"/>
    <w:rsid w:val="00B11357"/>
    <w:rsid w:val="00B15FA4"/>
    <w:rsid w:val="00B2166D"/>
    <w:rsid w:val="00B376DB"/>
    <w:rsid w:val="00B728B2"/>
    <w:rsid w:val="00B931AD"/>
    <w:rsid w:val="00B93E6A"/>
    <w:rsid w:val="00B945B4"/>
    <w:rsid w:val="00BC6ACB"/>
    <w:rsid w:val="00BF6877"/>
    <w:rsid w:val="00C14CAF"/>
    <w:rsid w:val="00C226D1"/>
    <w:rsid w:val="00C32668"/>
    <w:rsid w:val="00C472EF"/>
    <w:rsid w:val="00C85E6C"/>
    <w:rsid w:val="00CA2528"/>
    <w:rsid w:val="00D15D24"/>
    <w:rsid w:val="00D20BC8"/>
    <w:rsid w:val="00D4756D"/>
    <w:rsid w:val="00D515BE"/>
    <w:rsid w:val="00D53C08"/>
    <w:rsid w:val="00D603D4"/>
    <w:rsid w:val="00D76EDE"/>
    <w:rsid w:val="00D80420"/>
    <w:rsid w:val="00D808B6"/>
    <w:rsid w:val="00DF0767"/>
    <w:rsid w:val="00E03A0D"/>
    <w:rsid w:val="00E128AA"/>
    <w:rsid w:val="00E177DF"/>
    <w:rsid w:val="00E25246"/>
    <w:rsid w:val="00E45BDE"/>
    <w:rsid w:val="00E57F69"/>
    <w:rsid w:val="00E71504"/>
    <w:rsid w:val="00EA07FD"/>
    <w:rsid w:val="00EA5B56"/>
    <w:rsid w:val="00ED1823"/>
    <w:rsid w:val="00F05C99"/>
    <w:rsid w:val="00F0743F"/>
    <w:rsid w:val="00F5579F"/>
    <w:rsid w:val="00F56575"/>
    <w:rsid w:val="00F779E1"/>
    <w:rsid w:val="00F820D8"/>
    <w:rsid w:val="00F92371"/>
    <w:rsid w:val="00F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6A765DA-DD3E-4DC1-9482-0E62B381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490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5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BDE"/>
  </w:style>
  <w:style w:type="paragraph" w:styleId="Footer">
    <w:name w:val="footer"/>
    <w:basedOn w:val="Normal"/>
    <w:link w:val="FooterChar"/>
    <w:uiPriority w:val="99"/>
    <w:unhideWhenUsed/>
    <w:rsid w:val="00E4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BDE"/>
  </w:style>
  <w:style w:type="paragraph" w:styleId="BalloonText">
    <w:name w:val="Balloon Text"/>
    <w:basedOn w:val="Normal"/>
    <w:link w:val="BalloonTextChar"/>
    <w:uiPriority w:val="99"/>
    <w:semiHidden/>
    <w:unhideWhenUsed/>
    <w:rsid w:val="001A5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6D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360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E91B-55EB-485E-8A29-4BE52135DFAB}"/>
      </w:docPartPr>
      <w:docPartBody>
        <w:p w:rsidR="00A134C3" w:rsidRDefault="00110E9C">
          <w:r w:rsidRPr="003119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9C"/>
    <w:rsid w:val="00110E9C"/>
    <w:rsid w:val="00281E59"/>
    <w:rsid w:val="00A134C3"/>
    <w:rsid w:val="00D7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E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4AB54-73C5-4F64-83F3-CF6B9B3E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Jackson, Lisa</cp:lastModifiedBy>
  <cp:revision>2</cp:revision>
  <cp:lastPrinted>2017-05-05T19:40:00Z</cp:lastPrinted>
  <dcterms:created xsi:type="dcterms:W3CDTF">2017-05-30T14:48:00Z</dcterms:created>
  <dcterms:modified xsi:type="dcterms:W3CDTF">2017-05-30T14:48:00Z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2015-04-27T00:00:00Z</vt:filetime>
  </property>
  <property fmtid="{D5CDD505-2E9C-101B-9397-08002B2CF9AE}" pid="3" name="LastSaved">
    <vt:filetime>2016-02-18T00:00:00Z</vt:filetime>
  </property>
</Properties>
</file>