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60"/>
      </w:tblGrid>
      <w:tr w:rsidR="00B16D88" w:rsidRPr="008676C8" w14:paraId="472E1520" w14:textId="77777777" w:rsidTr="00B16D88">
        <w:trPr>
          <w:trHeight w:val="20"/>
          <w:tblCellSpacing w:w="0" w:type="dxa"/>
        </w:trPr>
        <w:tc>
          <w:tcPr>
            <w:tcW w:w="5000" w:type="pct"/>
            <w:vAlign w:val="center"/>
            <w:hideMark/>
          </w:tcPr>
          <w:p w14:paraId="28918234" w14:textId="77777777" w:rsidR="00B16D88" w:rsidRPr="008676C8" w:rsidRDefault="00B16D88" w:rsidP="00A01880">
            <w:pPr>
              <w:pStyle w:val="Heading2"/>
              <w:bidi/>
              <w:spacing w:after="160" w:afterAutospacing="0"/>
              <w:jc w:val="center"/>
              <w:rPr>
                <w:rFonts w:ascii="Arial Narrow" w:eastAsia="Times New Roman" w:hAnsi="Arial Narrow" w:cs="Arial"/>
                <w:lang w:bidi="ar-YE"/>
              </w:rPr>
            </w:pPr>
            <w:r w:rsidRPr="008676C8">
              <w:rPr>
                <w:rFonts w:ascii="Arial" w:eastAsia="Times New Roman" w:hAnsi="Arial" w:cs="Arial"/>
                <w:lang w:eastAsia="ar" w:bidi="ar-YE"/>
              </w:rPr>
              <w:t>ﺑ</w:t>
            </w:r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t>ر</w:t>
            </w:r>
            <w:proofErr w:type="spellStart"/>
            <w:r w:rsidRPr="008676C8">
              <w:rPr>
                <w:rFonts w:ascii="Arial" w:eastAsia="Times New Roman" w:hAnsi="Arial" w:cs="Arial"/>
                <w:lang w:eastAsia="ar" w:bidi="ar-YE"/>
              </w:rPr>
              <w:t>ﻧﺎﻣﺞ</w:t>
            </w:r>
            <w:proofErr w:type="spellEnd"/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t xml:space="preserve"> ولاية كارولينا الشمالية </w:t>
            </w:r>
            <w:proofErr w:type="spellStart"/>
            <w:r w:rsidRPr="008676C8">
              <w:rPr>
                <w:rFonts w:ascii="Arial" w:eastAsia="Times New Roman" w:hAnsi="Arial" w:cs="Arial"/>
                <w:lang w:eastAsia="ar" w:bidi="ar-YE"/>
              </w:rPr>
              <w:t>ﻟﻸ</w:t>
            </w:r>
            <w:proofErr w:type="spellEnd"/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t>ط</w:t>
            </w:r>
            <w:proofErr w:type="spellStart"/>
            <w:r w:rsidRPr="008676C8">
              <w:rPr>
                <w:rFonts w:ascii="Arial" w:eastAsia="Times New Roman" w:hAnsi="Arial" w:cs="Arial"/>
                <w:lang w:eastAsia="ar" w:bidi="ar-YE"/>
              </w:rPr>
              <w:t>ﻔﺎ</w:t>
            </w:r>
            <w:proofErr w:type="spellEnd"/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t>ل ا</w:t>
            </w:r>
            <w:r w:rsidRPr="008676C8">
              <w:rPr>
                <w:rFonts w:ascii="Arial" w:eastAsia="Times New Roman" w:hAnsi="Arial" w:cs="Arial"/>
                <w:lang w:eastAsia="ar" w:bidi="ar-YE"/>
              </w:rPr>
              <w:t>ﻟ</w:t>
            </w:r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t>ر</w:t>
            </w:r>
            <w:proofErr w:type="spellStart"/>
            <w:r w:rsidRPr="008676C8">
              <w:rPr>
                <w:rFonts w:ascii="Arial" w:eastAsia="Times New Roman" w:hAnsi="Arial" w:cs="Arial"/>
                <w:lang w:eastAsia="ar" w:bidi="ar-YE"/>
              </w:rPr>
              <w:t>ﺿﻊ</w:t>
            </w:r>
            <w:proofErr w:type="spellEnd"/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t xml:space="preserve"> </w:t>
            </w:r>
            <w:proofErr w:type="spellStart"/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t>وا</w:t>
            </w:r>
            <w:proofErr w:type="spellEnd"/>
            <w:r w:rsidRPr="008676C8">
              <w:rPr>
                <w:rFonts w:ascii="Arial" w:eastAsia="Times New Roman" w:hAnsi="Arial" w:cs="Arial"/>
                <w:lang w:eastAsia="ar" w:bidi="ar-YE"/>
              </w:rPr>
              <w:t>ﻷ</w:t>
            </w:r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t>ط</w:t>
            </w:r>
            <w:proofErr w:type="spellStart"/>
            <w:r w:rsidRPr="008676C8">
              <w:rPr>
                <w:rFonts w:ascii="Arial" w:eastAsia="Times New Roman" w:hAnsi="Arial" w:cs="Arial"/>
                <w:lang w:eastAsia="ar" w:bidi="ar-YE"/>
              </w:rPr>
              <w:t>ﻔﺎ</w:t>
            </w:r>
            <w:proofErr w:type="spellEnd"/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t>ل ا</w:t>
            </w:r>
            <w:proofErr w:type="spellStart"/>
            <w:r w:rsidRPr="008676C8">
              <w:rPr>
                <w:rFonts w:ascii="Arial" w:eastAsia="Times New Roman" w:hAnsi="Arial" w:cs="Arial"/>
                <w:lang w:eastAsia="ar" w:bidi="ar-YE"/>
              </w:rPr>
              <w:t>ﻟﺻﻐﺎ</w:t>
            </w:r>
            <w:proofErr w:type="spellEnd"/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t xml:space="preserve">ر </w:t>
            </w:r>
          </w:p>
          <w:p w14:paraId="713CDE6E" w14:textId="77777777" w:rsidR="00B16D88" w:rsidRPr="008676C8" w:rsidRDefault="00B16D88" w:rsidP="00A01880">
            <w:pPr>
              <w:pStyle w:val="Heading2"/>
              <w:bidi/>
              <w:spacing w:before="180" w:beforeAutospacing="0"/>
              <w:jc w:val="center"/>
              <w:rPr>
                <w:rFonts w:ascii="Arial Narrow" w:eastAsia="Times New Roman" w:hAnsi="Arial Narrow" w:cs="Arial"/>
                <w:lang w:bidi="ar-YE"/>
              </w:rPr>
            </w:pPr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t xml:space="preserve">تقرير تقييم الأهلية/التقييم </w:t>
            </w:r>
          </w:p>
        </w:tc>
      </w:tr>
    </w:tbl>
    <w:p w14:paraId="09ED915A" w14:textId="0C991A3A" w:rsidR="00B16D88" w:rsidRPr="008676C8" w:rsidRDefault="00B16D88" w:rsidP="00B16D88">
      <w:pPr>
        <w:bidi/>
        <w:rPr>
          <w:rFonts w:ascii="Arial Narrow" w:eastAsia="Times New Roman" w:hAnsi="Arial Narrow" w:cs="Arial"/>
          <w:vanish/>
          <w:lang w:bidi="ar-YE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B16D88" w:rsidRPr="008676C8" w14:paraId="3618DC30" w14:textId="77777777" w:rsidTr="00B16D88">
        <w:trPr>
          <w:trHeight w:val="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E656C" w14:textId="17CC5E8B" w:rsidR="00B16D88" w:rsidRPr="008676C8" w:rsidRDefault="00E90E6C" w:rsidP="005F2DA1">
            <w:pPr>
              <w:pStyle w:val="Heading3"/>
              <w:bidi/>
              <w:jc w:val="center"/>
              <w:rPr>
                <w:rFonts w:ascii="Arial Narrow" w:eastAsia="Times New Roman" w:hAnsi="Arial Narrow" w:cs="Arial"/>
                <w:lang w:bidi="ar-YE"/>
              </w:rPr>
            </w:pPr>
            <w:r w:rsidRPr="00E90E6C">
              <w:rPr>
                <w:rFonts w:ascii="Arial Narrow" w:eastAsia="Times New Roman" w:hAnsi="Arial Narrow" w:cs="Arial"/>
                <w:rtl/>
                <w:lang w:eastAsia="ar" w:bidi="ar-YE"/>
              </w:rPr>
              <w:t>المهارات والقدرات الراهنة للطفل</w:t>
            </w:r>
          </w:p>
          <w:p w14:paraId="2795BA4D" w14:textId="4127A682" w:rsidR="00B16D88" w:rsidRPr="008676C8" w:rsidRDefault="00980988" w:rsidP="00980988">
            <w:pPr>
              <w:pStyle w:val="NormalWeb"/>
              <w:bidi/>
              <w:spacing w:before="0" w:beforeAutospacing="0" w:after="0" w:afterAutospacing="0"/>
              <w:rPr>
                <w:rFonts w:ascii="Arial Narrow" w:eastAsiaTheme="minorEastAsia" w:hAnsi="Arial Narrow" w:cs="Arial"/>
                <w:lang w:bidi="ar-YE"/>
              </w:rPr>
            </w:pPr>
            <w:r w:rsidRPr="00980988">
              <w:rPr>
                <w:rFonts w:ascii="Arial Narrow" w:eastAsia="Arial Narrow" w:hAnsi="Arial Narrow" w:cs="Arial"/>
                <w:rtl/>
                <w:lang w:eastAsia="ar" w:bidi="ar-YE"/>
              </w:rPr>
              <w:t>يهدف هذا التقييم إلى تقديم صورة عن نقاط قوة طفلك واحتياجاته، وعن الأشخاص والأماكن والأشياء التي تثير اهتمامه وتُحفّزه، بالإضافة إلى ما يفضّله وما لا يفضّله</w:t>
            </w:r>
            <w:r>
              <w:rPr>
                <w:rFonts w:ascii="Arial Narrow" w:eastAsia="Arial Narrow" w:hAnsi="Arial Narrow" w:cs="Arial"/>
                <w:lang w:eastAsia="ar" w:bidi="ar-YE"/>
              </w:rPr>
              <w:t xml:space="preserve"> </w:t>
            </w:r>
            <w:r w:rsidRPr="00980988">
              <w:rPr>
                <w:rFonts w:ascii="Arial Narrow" w:eastAsia="Arial Narrow" w:hAnsi="Arial Narrow" w:cs="Arial"/>
                <w:lang w:eastAsia="ar" w:bidi="ar-YE"/>
              </w:rPr>
              <w:t>.</w:t>
            </w:r>
            <w:proofErr w:type="spellStart"/>
            <w:r w:rsidRPr="00980988">
              <w:rPr>
                <w:rFonts w:ascii="Arial Narrow" w:eastAsia="Arial Narrow" w:hAnsi="Arial Narrow" w:cs="Arial"/>
                <w:rtl/>
                <w:lang w:eastAsia="ar" w:bidi="ar-YE"/>
              </w:rPr>
              <w:t>ستخدمت</w:t>
            </w:r>
            <w:proofErr w:type="spellEnd"/>
            <w:r w:rsidRPr="00980988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 وحدة تطوير الطفل</w:t>
            </w:r>
            <w:r w:rsidRPr="00980988">
              <w:rPr>
                <w:rFonts w:ascii="Arial Narrow" w:eastAsia="Arial Narrow" w:hAnsi="Arial Narrow" w:cs="Arial"/>
                <w:lang w:eastAsia="ar" w:bidi="ar-YE"/>
              </w:rPr>
              <w:t xml:space="preserve"> (CDSA) </w:t>
            </w:r>
            <w:r w:rsidRPr="00980988">
              <w:rPr>
                <w:rFonts w:ascii="Arial Narrow" w:eastAsia="Arial Narrow" w:hAnsi="Arial Narrow" w:cs="Arial"/>
                <w:rtl/>
                <w:lang w:eastAsia="ar" w:bidi="ar-YE"/>
              </w:rPr>
              <w:t>عدة وسائل لتقييم نمو طفلك، شملت: الاختبارات المعيارية، ومراجعة السجلات، والملاحظة السريرية، وتقرير الوالدين</w:t>
            </w:r>
            <w:r>
              <w:rPr>
                <w:rFonts w:ascii="Arial Narrow" w:eastAsia="Arial Narrow" w:hAnsi="Arial Narrow" w:cs="Arial"/>
                <w:lang w:eastAsia="ar" w:bidi="ar-YE"/>
              </w:rPr>
              <w:t xml:space="preserve"> </w:t>
            </w:r>
            <w:r w:rsidRPr="00980988">
              <w:rPr>
                <w:rFonts w:ascii="Arial Narrow" w:eastAsia="Arial Narrow" w:hAnsi="Arial Narrow" w:cs="Arial"/>
                <w:lang w:eastAsia="ar" w:bidi="ar-YE"/>
              </w:rPr>
              <w:t>.</w:t>
            </w:r>
            <w:r w:rsidRPr="00980988">
              <w:rPr>
                <w:rFonts w:ascii="Arial Narrow" w:eastAsia="Arial Narrow" w:hAnsi="Arial Narrow" w:cs="Arial"/>
                <w:rtl/>
                <w:lang w:eastAsia="ar" w:bidi="ar-YE"/>
              </w:rPr>
              <w:t>تُقدِّم لنا المعلومات التي جمعناها صورةً واضحة عن المهارات والسلوكيات التي اكتسبها طفلك حتى الآن، وعن كيفية قيامه بدمجها واستخدامها في ممارسة أنشطته اليومية</w:t>
            </w:r>
            <w:r>
              <w:rPr>
                <w:rFonts w:ascii="Arial Narrow" w:eastAsia="Arial Narrow" w:hAnsi="Arial Narrow" w:cs="Arial"/>
                <w:lang w:eastAsia="ar" w:bidi="ar-YE"/>
              </w:rPr>
              <w:t xml:space="preserve"> </w:t>
            </w:r>
            <w:r w:rsidRPr="00980988">
              <w:rPr>
                <w:rFonts w:ascii="Arial Narrow" w:eastAsia="Arial Narrow" w:hAnsi="Arial Narrow" w:cs="Arial"/>
                <w:lang w:eastAsia="ar" w:bidi="ar-YE"/>
              </w:rPr>
              <w:t>.</w:t>
            </w:r>
            <w:r w:rsidRPr="00980988">
              <w:rPr>
                <w:rFonts w:ascii="Arial Narrow" w:eastAsia="Arial Narrow" w:hAnsi="Arial Narrow" w:cs="Arial"/>
                <w:rtl/>
                <w:lang w:eastAsia="ar" w:bidi="ar-YE"/>
              </w:rPr>
              <w:t>تُصنَّف هذه المهارات والسلوكيات ضمن خمسة مجالاتٍ رئيسية (مجالات النمو).</w:t>
            </w:r>
          </w:p>
        </w:tc>
      </w:tr>
      <w:tr w:rsidR="00B16D88" w:rsidRPr="008676C8" w14:paraId="57316364" w14:textId="77777777" w:rsidTr="00B16D88">
        <w:trPr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EA76" w14:textId="52252C14" w:rsidR="00B16D88" w:rsidRPr="00B118D8" w:rsidRDefault="009809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اسم الطفل: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lang w:eastAsia="ar" w:bidi="ar-YE"/>
              </w:rPr>
              <w:t xml:space="preserve"> </w:t>
            </w:r>
            <w:r w:rsidR="00B16D88"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D88"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instrText xml:space="preserve"> FORMTEXT </w:instrText>
            </w:r>
            <w:r w:rsidR="00B16D88"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</w:r>
            <w:r w:rsidR="00B16D88"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B16D88"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end"/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lang w:eastAsia="ar" w:bidi="ar-Y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6A694" w14:textId="5EBCE08F" w:rsidR="00B16D88" w:rsidRPr="00B118D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تاريخ الميلاد:</w:t>
            </w:r>
            <w:r w:rsidR="008676C8" w:rsidRPr="00B118D8">
              <w:rPr>
                <w:rFonts w:ascii="Arial Narrow" w:eastAsia="Times New Roman" w:hAnsi="Arial Narrow" w:cs="Arial"/>
                <w:lang w:eastAsia="ar" w:bidi="ar-YE"/>
              </w:rPr>
              <w:t xml:space="preserve"> </w:t>
            </w:r>
            <w:r w:rsidR="00B118D8" w:rsidRPr="00B118D8">
              <w:rPr>
                <w:rFonts w:ascii="Arial Narrow" w:eastAsia="Times New Roman" w:hAnsi="Arial Narrow" w:cs="Arial"/>
                <w:b/>
                <w:bCs/>
                <w:lang w:eastAsia="ar" w:bidi="ar-Y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="00B118D8" w:rsidRPr="00B118D8">
              <w:rPr>
                <w:rFonts w:ascii="Arial Narrow" w:eastAsia="Times New Roman" w:hAnsi="Arial Narrow" w:cs="Arial"/>
                <w:b/>
                <w:bCs/>
                <w:lang w:eastAsia="ar" w:bidi="ar-YE"/>
              </w:rPr>
              <w:instrText xml:space="preserve"> FORMTEXT </w:instrText>
            </w:r>
            <w:r w:rsidR="00B118D8" w:rsidRPr="00B118D8">
              <w:rPr>
                <w:rFonts w:ascii="Arial Narrow" w:eastAsia="Times New Roman" w:hAnsi="Arial Narrow" w:cs="Arial"/>
                <w:b/>
                <w:bCs/>
                <w:lang w:eastAsia="ar" w:bidi="ar-YE"/>
              </w:rPr>
            </w:r>
            <w:r w:rsidR="00B118D8" w:rsidRPr="00B118D8">
              <w:rPr>
                <w:rFonts w:ascii="Arial Narrow" w:eastAsia="Times New Roman" w:hAnsi="Arial Narrow" w:cs="Arial"/>
                <w:b/>
                <w:bCs/>
                <w:lang w:eastAsia="ar" w:bidi="ar-YE"/>
              </w:rPr>
              <w:fldChar w:fldCharType="separate"/>
            </w:r>
            <w:r w:rsidR="00B118D8" w:rsidRPr="00B118D8">
              <w:rPr>
                <w:rFonts w:ascii="Arial Narrow" w:eastAsia="Times New Roman" w:hAnsi="Arial Narrow" w:cs="Arial"/>
                <w:b/>
                <w:bCs/>
                <w:noProof/>
                <w:lang w:eastAsia="ar" w:bidi="ar-YE"/>
              </w:rPr>
              <w:t> </w:t>
            </w:r>
            <w:r w:rsidR="00B118D8" w:rsidRPr="00B118D8">
              <w:rPr>
                <w:rFonts w:ascii="Arial Narrow" w:eastAsia="Times New Roman" w:hAnsi="Arial Narrow" w:cs="Arial"/>
                <w:b/>
                <w:bCs/>
                <w:noProof/>
                <w:lang w:eastAsia="ar" w:bidi="ar-YE"/>
              </w:rPr>
              <w:t> </w:t>
            </w:r>
            <w:r w:rsidR="00B118D8" w:rsidRPr="00B118D8">
              <w:rPr>
                <w:rFonts w:ascii="Arial Narrow" w:eastAsia="Times New Roman" w:hAnsi="Arial Narrow" w:cs="Arial"/>
                <w:b/>
                <w:bCs/>
                <w:noProof/>
                <w:lang w:eastAsia="ar" w:bidi="ar-YE"/>
              </w:rPr>
              <w:t> </w:t>
            </w:r>
            <w:r w:rsidR="00B118D8" w:rsidRPr="00B118D8">
              <w:rPr>
                <w:rFonts w:ascii="Arial Narrow" w:eastAsia="Times New Roman" w:hAnsi="Arial Narrow" w:cs="Arial"/>
                <w:b/>
                <w:bCs/>
                <w:noProof/>
                <w:lang w:eastAsia="ar" w:bidi="ar-YE"/>
              </w:rPr>
              <w:t> </w:t>
            </w:r>
            <w:r w:rsidR="00B118D8" w:rsidRPr="00B118D8">
              <w:rPr>
                <w:rFonts w:ascii="Arial Narrow" w:eastAsia="Times New Roman" w:hAnsi="Arial Narrow" w:cs="Arial"/>
                <w:b/>
                <w:bCs/>
                <w:noProof/>
                <w:lang w:eastAsia="ar" w:bidi="ar-YE"/>
              </w:rPr>
              <w:t> </w:t>
            </w:r>
            <w:r w:rsidR="00B118D8" w:rsidRPr="00B118D8">
              <w:rPr>
                <w:rFonts w:ascii="Arial Narrow" w:eastAsia="Times New Roman" w:hAnsi="Arial Narrow" w:cs="Arial"/>
                <w:b/>
                <w:bCs/>
                <w:lang w:eastAsia="ar" w:bidi="ar-YE"/>
              </w:rPr>
              <w:fldChar w:fldCharType="end"/>
            </w:r>
            <w:bookmarkEnd w:id="0"/>
          </w:p>
        </w:tc>
      </w:tr>
      <w:tr w:rsidR="00B16D88" w:rsidRPr="008676C8" w14:paraId="469FA4F0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ED530" w14:textId="19A3F119" w:rsidR="00B16D88" w:rsidRPr="00B118D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 xml:space="preserve">العمر الزمني للطفل عند التقييم: 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54E74" w14:textId="5C564F7B" w:rsidR="00B16D88" w:rsidRPr="00B118D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 xml:space="preserve">العمر المعدل: 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end"/>
            </w:r>
          </w:p>
        </w:tc>
      </w:tr>
      <w:tr w:rsidR="00B16D88" w:rsidRPr="008676C8" w14:paraId="39A370F4" w14:textId="77777777" w:rsidTr="00B16D88">
        <w:trPr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5B22" w14:textId="14DD3AA3" w:rsidR="00B16D88" w:rsidRPr="00B118D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 xml:space="preserve">تاريخ التقييم/التقدير: 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end"/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02049" w14:textId="1BC2A268" w:rsidR="00B16D88" w:rsidRPr="00B118D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 xml:space="preserve">أدوات التقييم: 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end"/>
            </w:r>
          </w:p>
        </w:tc>
      </w:tr>
      <w:tr w:rsidR="00B16D88" w:rsidRPr="008676C8" w14:paraId="3D85C13E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111B6" w14:textId="75A63DD4" w:rsidR="00B16D88" w:rsidRPr="00B118D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 xml:space="preserve">المُقيِّمون: 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1617C" w14:textId="3AEC85B3" w:rsidR="00B16D88" w:rsidRPr="00B118D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 xml:space="preserve">طريقة التقييم: 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end"/>
            </w:r>
          </w:p>
        </w:tc>
      </w:tr>
      <w:tr w:rsidR="00B16D88" w:rsidRPr="008676C8" w14:paraId="456FFBF1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33047" w14:textId="49029B69" w:rsidR="00B16D88" w:rsidRPr="00B118D8" w:rsidRDefault="009809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الحاضرون (قائمة المترجم إن وُجدت):</w:t>
            </w:r>
            <w:r w:rsidR="00B16D88"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 xml:space="preserve"> </w:t>
            </w:r>
            <w:r w:rsidR="00B16D88"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6D88"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instrText xml:space="preserve"> FORMTEXT </w:instrText>
            </w:r>
            <w:r w:rsidR="00B16D88"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</w:r>
            <w:r w:rsidR="00B16D88"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noProof/>
                <w:rtl/>
                <w:lang w:eastAsia="ar" w:bidi="ar-YE"/>
              </w:rPr>
              <w:t> </w:t>
            </w:r>
            <w:r w:rsidR="00B16D88"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fldChar w:fldCharType="end"/>
            </w:r>
          </w:p>
        </w:tc>
      </w:tr>
      <w:tr w:rsidR="00B16D88" w:rsidRPr="008676C8" w14:paraId="0D79467F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138D2" w14:textId="59AF104A" w:rsidR="00B16D88" w:rsidRPr="00B118D8" w:rsidRDefault="00980988" w:rsidP="00980988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 xml:space="preserve">ملخَّص يشمل </w:t>
            </w:r>
            <w:proofErr w:type="spellStart"/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معومات</w:t>
            </w:r>
            <w:proofErr w:type="spellEnd"/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 xml:space="preserve"> </w:t>
            </w:r>
            <w:proofErr w:type="gramStart"/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عن  الحالة</w:t>
            </w:r>
            <w:proofErr w:type="gramEnd"/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 xml:space="preserve"> الصحية </w:t>
            </w:r>
            <w:proofErr w:type="gramStart"/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للطفل</w:t>
            </w:r>
            <w:r w:rsidRPr="00B118D8">
              <w:rPr>
                <w:rFonts w:ascii="Arial Narrow" w:eastAsia="Times New Roman" w:hAnsi="Arial Narrow" w:cs="Arial"/>
                <w:b/>
                <w:bCs/>
                <w:lang w:eastAsia="ar" w:bidi="ar-YE"/>
              </w:rPr>
              <w:t xml:space="preserve"> :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t>يستعرض</w:t>
            </w:r>
            <w:proofErr w:type="gramEnd"/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t xml:space="preserve"> هذا الملخَّص الحالة الصحية للطفل بناءً على مراجعة السجلات الطبية و/أو تقرير الوالدين. وقد يشمل المعلومات التالية: التاريخ المرضي (بما في ذلك ظروف الولادة)، التشخيصات والحالات الطبية، الأمراض السابقة أو الحالية، فترات التنويم في المستشفى، الأدوية المستخدمة، وحالة حاستي السمع والبصر، وأي معلومات صحية أخرى ذات صلة.</w:t>
            </w:r>
          </w:p>
          <w:p w14:paraId="398DBC30" w14:textId="7208B6E4" w:rsidR="00B16D88" w:rsidRPr="00B118D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</w:p>
        </w:tc>
      </w:tr>
      <w:tr w:rsidR="00B16D88" w:rsidRPr="008676C8" w14:paraId="02E5D71E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22D70" w14:textId="788C0394" w:rsidR="00B16D88" w:rsidRPr="00B118D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 xml:space="preserve">ملخص نتائج التقييم: 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</w:p>
        </w:tc>
      </w:tr>
    </w:tbl>
    <w:p w14:paraId="688FCE14" w14:textId="6C5A7214" w:rsidR="00B16D88" w:rsidRPr="008676C8" w:rsidRDefault="00B16D88" w:rsidP="00B16D88">
      <w:pPr>
        <w:bidi/>
        <w:spacing w:line="240" w:lineRule="auto"/>
        <w:rPr>
          <w:rFonts w:ascii="Arial Narrow" w:eastAsia="Times New Roman" w:hAnsi="Arial Narrow" w:cs="Arial"/>
          <w:lang w:bidi="ar-YE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1559"/>
        <w:gridCol w:w="1557"/>
        <w:gridCol w:w="3115"/>
      </w:tblGrid>
      <w:tr w:rsidR="00B16D88" w:rsidRPr="008676C8" w14:paraId="32DD2B67" w14:textId="77777777" w:rsidTr="00B16D88">
        <w:trPr>
          <w:trHeight w:val="20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5AA25" w14:textId="77777777" w:rsidR="00B16D88" w:rsidRPr="008676C8" w:rsidRDefault="00B16D88" w:rsidP="005F2DA1">
            <w:pPr>
              <w:pStyle w:val="Heading3"/>
              <w:bidi/>
              <w:jc w:val="center"/>
              <w:rPr>
                <w:rFonts w:ascii="Arial Narrow" w:eastAsia="Times New Roman" w:hAnsi="Arial Narrow" w:cs="Arial"/>
                <w:lang w:bidi="ar-YE"/>
              </w:rPr>
            </w:pPr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t>ملخص نتائج الاختبار</w:t>
            </w:r>
          </w:p>
        </w:tc>
      </w:tr>
      <w:tr w:rsidR="00B16D88" w:rsidRPr="008676C8" w14:paraId="10EC7B29" w14:textId="77777777" w:rsidTr="00B16D88">
        <w:trPr>
          <w:trHeight w:val="20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6DFB7" w14:textId="345102B6" w:rsidR="00B16D88" w:rsidRPr="009B01D1" w:rsidRDefault="00980988" w:rsidP="005F2DA1">
            <w:pPr>
              <w:bidi/>
              <w:rPr>
                <w:rFonts w:ascii="Arial Narrow" w:eastAsia="Times New Roman" w:hAnsi="Arial Narrow" w:cs="Arial"/>
                <w:b/>
                <w:bCs/>
                <w:lang w:bidi="ar-YE"/>
              </w:rPr>
            </w:pPr>
            <w:r w:rsidRPr="0098098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مجال النموّ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14C64" w14:textId="77777777" w:rsidR="00B16D88" w:rsidRPr="008676C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8676C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النتيجة القياسية</w:t>
            </w:r>
          </w:p>
        </w:tc>
      </w:tr>
      <w:tr w:rsidR="00B16D88" w:rsidRPr="008676C8" w14:paraId="7B7A10A9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D9DD9" w14:textId="77F76EA6" w:rsidR="00B16D88" w:rsidRPr="008676C8" w:rsidRDefault="009809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98098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التواصل / اللغة (</w:t>
            </w:r>
            <w:proofErr w:type="spellStart"/>
            <w:r w:rsidRPr="0098098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استقبالية</w:t>
            </w:r>
            <w:proofErr w:type="spellEnd"/>
            <w:r w:rsidRPr="0098098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 xml:space="preserve"> وتعبيرية)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D7262" w14:textId="53DD080C" w:rsidR="00B16D88" w:rsidRPr="00B118D8" w:rsidRDefault="00B16D88" w:rsidP="008676C8">
            <w:pPr>
              <w:tabs>
                <w:tab w:val="left" w:pos="774"/>
              </w:tabs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مجموع: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ab/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  <w:r w:rsidR="00D270B2"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t>،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br/>
            </w:r>
            <w:r w:rsidR="00136D74"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تعبيرية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 xml:space="preserve">: 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ab/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t>،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br/>
            </w:r>
            <w:proofErr w:type="spellStart"/>
            <w:r w:rsidR="00136D74"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استقبالية</w:t>
            </w:r>
            <w:proofErr w:type="spellEnd"/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: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ab/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</w:p>
        </w:tc>
      </w:tr>
      <w:tr w:rsidR="00B16D88" w:rsidRPr="008676C8" w14:paraId="7E2473E2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E154A" w14:textId="26D44602" w:rsidR="00B16D88" w:rsidRPr="008676C8" w:rsidRDefault="00136D74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136D74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المجال المعرفي والتعلّم المبكر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36EF5" w14:textId="505110B1" w:rsidR="00B16D88" w:rsidRPr="00B118D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</w:p>
        </w:tc>
      </w:tr>
      <w:tr w:rsidR="00B16D88" w:rsidRPr="008676C8" w14:paraId="57DC3A63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E9EDC" w14:textId="77777777" w:rsidR="00B16D88" w:rsidRPr="008676C8" w:rsidRDefault="00B16D88" w:rsidP="008676C8">
            <w:pPr>
              <w:bidi/>
              <w:ind w:right="516"/>
              <w:rPr>
                <w:rFonts w:ascii="Arial Narrow" w:eastAsia="Times New Roman" w:hAnsi="Arial Narrow" w:cs="Arial"/>
                <w:lang w:bidi="ar-YE"/>
              </w:rPr>
            </w:pPr>
            <w:r w:rsidRPr="008676C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التطور البدني (المهارات الحركية الكبرى والمهارات الحركية الدقيقة)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13E35" w14:textId="74BA09BA" w:rsidR="00B16D88" w:rsidRPr="00B118D8" w:rsidRDefault="00B16D88" w:rsidP="00136D74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مجموع: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lang w:eastAsia="ar" w:bidi="ar-YE"/>
              </w:rPr>
              <w:tab/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t>،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br/>
            </w:r>
            <w:r w:rsidR="00136D74"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المهارات الحركية الكبرى: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lang w:eastAsia="ar" w:bidi="ar-YE"/>
              </w:rPr>
              <w:tab/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t>،</w:t>
            </w:r>
            <w:r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br/>
            </w:r>
            <w:r w:rsidR="00136D74" w:rsidRPr="00B118D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المهارات الحركية الدقيقة:</w:t>
            </w:r>
            <w:r w:rsidR="008676C8" w:rsidRPr="00B118D8">
              <w:rPr>
                <w:rFonts w:ascii="Arial Narrow" w:eastAsia="Times New Roman" w:hAnsi="Arial Narrow" w:cs="Arial"/>
                <w:b/>
                <w:bCs/>
                <w:lang w:eastAsia="ar" w:bidi="ar-YE"/>
              </w:rPr>
              <w:tab/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</w:p>
        </w:tc>
      </w:tr>
      <w:tr w:rsidR="00B16D88" w:rsidRPr="008676C8" w14:paraId="052A5772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8DE94" w14:textId="77777777" w:rsidR="00B16D88" w:rsidRPr="008676C8" w:rsidRDefault="00B16D88" w:rsidP="005F2DA1">
            <w:pPr>
              <w:bidi/>
              <w:rPr>
                <w:rFonts w:ascii="Arial Narrow" w:eastAsia="Times New Roman" w:hAnsi="Arial Narrow" w:cs="Arial"/>
                <w:b/>
                <w:bCs/>
                <w:lang w:bidi="ar-YE"/>
              </w:rPr>
            </w:pPr>
            <w:r w:rsidRPr="008676C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الاجتماعية والعاطفية</w:t>
            </w:r>
          </w:p>
          <w:p w14:paraId="6D3F9BD8" w14:textId="77777777" w:rsidR="00B16D88" w:rsidRPr="008676C8" w:rsidRDefault="00B16D88" w:rsidP="005F2DA1">
            <w:pPr>
              <w:bidi/>
              <w:rPr>
                <w:rFonts w:ascii="Arial Narrow" w:eastAsia="Times New Roman" w:hAnsi="Arial Narrow" w:cs="Arial"/>
                <w:b/>
                <w:bCs/>
                <w:lang w:bidi="ar-YE"/>
              </w:rPr>
            </w:pPr>
          </w:p>
          <w:p w14:paraId="3C4AA3A2" w14:textId="77777777" w:rsidR="00B16D88" w:rsidRPr="008676C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95E87" w14:textId="77777777" w:rsidR="00B16D88" w:rsidRDefault="00B16D88" w:rsidP="005F2DA1">
            <w:pPr>
              <w:bidi/>
              <w:rPr>
                <w:rFonts w:ascii="Arial Narrow" w:eastAsia="Times New Roman" w:hAnsi="Arial Narrow" w:cs="Arial"/>
                <w:rtl/>
                <w:lang w:eastAsia="ar" w:bidi="ar-YE"/>
              </w:rPr>
            </w:pP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</w:p>
          <w:p w14:paraId="0F889D57" w14:textId="77777777" w:rsidR="00B118D8" w:rsidRDefault="00B118D8" w:rsidP="00B118D8">
            <w:pPr>
              <w:bidi/>
              <w:rPr>
                <w:rFonts w:ascii="Arial Narrow" w:eastAsia="Times New Roman" w:hAnsi="Arial Narrow" w:cs="Arial"/>
                <w:rtl/>
                <w:lang w:eastAsia="ar" w:bidi="ar-YE"/>
              </w:rPr>
            </w:pPr>
          </w:p>
          <w:p w14:paraId="16744290" w14:textId="04952149" w:rsidR="00B118D8" w:rsidRPr="00B118D8" w:rsidRDefault="00B118D8" w:rsidP="00B118D8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</w:p>
        </w:tc>
      </w:tr>
      <w:tr w:rsidR="00B16D88" w:rsidRPr="008676C8" w14:paraId="5E0ADF25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6EAE" w14:textId="77777777" w:rsidR="00B16D88" w:rsidRPr="008676C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8676C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lastRenderedPageBreak/>
              <w:t>التكيف/المساعدة الذاتية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7E0E1" w14:textId="471BA08D" w:rsidR="00B16D88" w:rsidRPr="008676C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</w:p>
        </w:tc>
      </w:tr>
      <w:tr w:rsidR="00B16D88" w:rsidRPr="008676C8" w14:paraId="4C671FC1" w14:textId="77777777" w:rsidTr="00B16D88">
        <w:trPr>
          <w:trHeight w:val="20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F6C40" w14:textId="15C66FD4" w:rsidR="00B16D88" w:rsidRPr="008676C8" w:rsidRDefault="00B16D88" w:rsidP="005F2DA1">
            <w:pPr>
              <w:bidi/>
              <w:spacing w:before="160" w:after="0"/>
              <w:rPr>
                <w:rFonts w:ascii="Arial Narrow" w:eastAsia="Times New Roman" w:hAnsi="Arial Narrow" w:cs="Arial"/>
                <w:lang w:bidi="ar-YE"/>
              </w:rPr>
            </w:pPr>
            <w:r w:rsidRPr="008676C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 xml:space="preserve">نتائج نمو الطفل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8BCF9" w14:textId="77777777" w:rsidR="00B16D88" w:rsidRPr="008676C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8676C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الأشياء التي يمكن لطفلك القيام بها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6819D" w14:textId="77777777" w:rsidR="00B16D88" w:rsidRPr="008676C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8676C8">
              <w:rPr>
                <w:rFonts w:ascii="Arial Narrow" w:eastAsia="Times New Roman" w:hAnsi="Arial Narrow" w:cs="Arial"/>
                <w:b/>
                <w:bCs/>
                <w:rtl/>
                <w:lang w:eastAsia="ar" w:bidi="ar-YE"/>
              </w:rPr>
              <w:t>الخطوات التالية:</w:t>
            </w:r>
          </w:p>
        </w:tc>
      </w:tr>
      <w:tr w:rsidR="00B16D88" w:rsidRPr="008676C8" w14:paraId="4DF0C063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A000A" w14:textId="2A56D07E" w:rsidR="00B16D88" w:rsidRPr="008676C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t xml:space="preserve">المهارات الاجتماعية والعاطفية الإيجابية (بما في ذلك العلاقات الاجتماعية) </w:t>
            </w:r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br/>
            </w:r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br/>
            </w:r>
            <w:r w:rsidR="00136D74" w:rsidRPr="00136D74">
              <w:rPr>
                <w:rFonts w:ascii="Arial Narrow" w:eastAsia="Times New Roman" w:hAnsi="Arial Narrow" w:cs="Arial"/>
                <w:rtl/>
                <w:lang w:eastAsia="ar" w:bidi="ar-YE"/>
              </w:rPr>
              <w:t>(يتفاعل مع البالغين والأطفال الآخرين، ويُظهر مشاعره وعواطفه بشكل مناسب لعمره، ويتعاون في الروتين اليومي)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039B3" w14:textId="18D964C0" w:rsidR="00B16D88" w:rsidRPr="00B118D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27F76" w14:textId="3F57F377" w:rsidR="00B16D88" w:rsidRPr="00B118D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</w:p>
        </w:tc>
      </w:tr>
      <w:tr w:rsidR="00B16D88" w:rsidRPr="008676C8" w14:paraId="056E8250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16CBC" w14:textId="1B60A26E" w:rsidR="00B16D88" w:rsidRPr="008676C8" w:rsidRDefault="00136D74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136D74">
              <w:rPr>
                <w:rFonts w:ascii="Arial Narrow" w:eastAsia="Times New Roman" w:hAnsi="Arial Narrow" w:cs="Arial"/>
                <w:rtl/>
                <w:lang w:eastAsia="ar" w:bidi="ar-YE"/>
              </w:rPr>
              <w:t>التعلم وتطبيق المهارات</w:t>
            </w:r>
            <w:r w:rsidR="00B16D88"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t xml:space="preserve"> </w:t>
            </w:r>
            <w:r w:rsidR="00B16D88"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br/>
            </w:r>
            <w:r w:rsidR="00B16D88"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br/>
            </w:r>
            <w:r w:rsidRPr="00136D74">
              <w:rPr>
                <w:rFonts w:ascii="Arial Narrow" w:eastAsia="Times New Roman" w:hAnsi="Arial Narrow" w:cs="Arial"/>
                <w:rtl/>
                <w:lang w:eastAsia="ar" w:bidi="ar-YE"/>
              </w:rPr>
              <w:t>(التفكير وحل المشكلات أثناء اللعب، والتواصل الفعال، وغرس حب القراءة)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528CF" w14:textId="7B4A9AB5" w:rsidR="00B16D88" w:rsidRPr="00B118D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B7619" w14:textId="333F45CA" w:rsidR="00B16D88" w:rsidRPr="00B118D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</w:p>
        </w:tc>
      </w:tr>
      <w:tr w:rsidR="00B16D88" w:rsidRPr="008676C8" w14:paraId="67AE4979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9F9D2" w14:textId="75AB697E" w:rsidR="00B16D88" w:rsidRPr="008676C8" w:rsidRDefault="00B16D88" w:rsidP="008676C8">
            <w:pPr>
              <w:bidi/>
              <w:ind w:right="41"/>
              <w:rPr>
                <w:rFonts w:ascii="Arial Narrow" w:eastAsia="Times New Roman" w:hAnsi="Arial Narrow" w:cs="Arial"/>
                <w:lang w:bidi="ar-YE"/>
              </w:rPr>
            </w:pPr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t>اتخاذ الإجراءات المناسبة لتلبية الاحتياجات</w:t>
            </w:r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br/>
            </w:r>
            <w:r w:rsidRPr="008676C8">
              <w:rPr>
                <w:rFonts w:ascii="Arial Narrow" w:eastAsia="Times New Roman" w:hAnsi="Arial Narrow" w:cs="Arial"/>
                <w:rtl/>
                <w:lang w:eastAsia="ar" w:bidi="ar-YE"/>
              </w:rPr>
              <w:br/>
            </w:r>
            <w:r w:rsidR="00136D74" w:rsidRPr="00136D74">
              <w:rPr>
                <w:rFonts w:ascii="Arial Narrow" w:eastAsia="Times New Roman" w:hAnsi="Arial Narrow" w:cs="Arial"/>
                <w:rtl/>
                <w:lang w:eastAsia="ar" w:bidi="ar-YE"/>
              </w:rPr>
              <w:t>(اكتساب مهارات العناية بالذات، واستخدام اليدين والأصابع في الأنشطة اليومية واللعب، والتنقل باستقلالية، واستخدام اللغة للتعبير عن الرغبات والاحتياجات)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1E76B" w14:textId="4B0C6E01" w:rsidR="00B16D88" w:rsidRPr="00B118D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7F712" w14:textId="084D3FFF" w:rsidR="00B16D88" w:rsidRPr="00B118D8" w:rsidRDefault="00B16D88" w:rsidP="005F2DA1">
            <w:pPr>
              <w:bidi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</w:p>
        </w:tc>
      </w:tr>
    </w:tbl>
    <w:p w14:paraId="5DDF09BE" w14:textId="528C2A38" w:rsidR="00B16D88" w:rsidRPr="008676C8" w:rsidRDefault="00B16D88" w:rsidP="00B16D88">
      <w:pPr>
        <w:bidi/>
        <w:spacing w:after="0"/>
        <w:rPr>
          <w:rFonts w:ascii="Arial Narrow" w:eastAsia="Times New Roman" w:hAnsi="Arial Narrow" w:cs="Arial"/>
          <w:sz w:val="24"/>
          <w:szCs w:val="24"/>
          <w:lang w:bidi="ar-YE"/>
        </w:rPr>
      </w:pPr>
    </w:p>
    <w:p w14:paraId="663C972F" w14:textId="3D80D50B" w:rsidR="00B16D88" w:rsidRPr="008676C8" w:rsidRDefault="00B16D88" w:rsidP="00B16D88">
      <w:pPr>
        <w:bidi/>
        <w:spacing w:after="0"/>
        <w:rPr>
          <w:rFonts w:ascii="Arial Narrow" w:eastAsia="Times New Roman" w:hAnsi="Arial Narrow" w:cs="Arial"/>
          <w:sz w:val="24"/>
          <w:szCs w:val="24"/>
          <w:lang w:bidi="ar-YE"/>
        </w:rPr>
      </w:pP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B118D8" w14:paraId="0AC191A8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531560CB" w14:textId="06507859" w:rsidR="00B16D88" w:rsidRPr="00B118D8" w:rsidRDefault="00B16D88" w:rsidP="005F2DA1">
            <w:pPr>
              <w:bidi/>
              <w:spacing w:after="0"/>
              <w:ind w:right="-540"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t>التوقيع</w:t>
            </w:r>
            <w:r w:rsidR="009B01D1" w:rsidRPr="00B118D8">
              <w:rPr>
                <w:rFonts w:ascii="Arial Narrow" w:eastAsia="Times New Roman" w:hAnsi="Arial Narrow" w:cs="Arial"/>
                <w:lang w:eastAsia="ar" w:bidi="ar-YE"/>
              </w:rPr>
              <w:t xml:space="preserve"> </w:t>
            </w:r>
            <w:r w:rsidR="009B01D1"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t>______________________________________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762F2C40" w14:textId="1B55821A" w:rsidR="00B16D88" w:rsidRPr="00B118D8" w:rsidRDefault="00B16D88" w:rsidP="005F2DA1">
            <w:pPr>
              <w:bidi/>
              <w:spacing w:after="0"/>
              <w:ind w:firstLine="900"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t xml:space="preserve">التاريخ: 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</w:p>
        </w:tc>
      </w:tr>
    </w:tbl>
    <w:p w14:paraId="1279E136" w14:textId="37697BC0" w:rsidR="00B16D88" w:rsidRPr="00B118D8" w:rsidRDefault="00B16D88" w:rsidP="00B16D88">
      <w:pPr>
        <w:bidi/>
        <w:spacing w:after="0"/>
        <w:rPr>
          <w:rFonts w:ascii="Arial Narrow" w:eastAsia="Times New Roman" w:hAnsi="Arial Narrow" w:cs="Arial"/>
          <w:sz w:val="24"/>
          <w:szCs w:val="24"/>
          <w:lang w:bidi="ar-YE"/>
        </w:rPr>
      </w:pP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B118D8" w14:paraId="57E08227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4A40EDC6" w14:textId="74A54E8A" w:rsidR="00B16D88" w:rsidRPr="00B118D8" w:rsidRDefault="00B16D88" w:rsidP="005F2DA1">
            <w:pPr>
              <w:bidi/>
              <w:spacing w:after="0"/>
              <w:ind w:right="-450"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t>التوقيع</w:t>
            </w:r>
            <w:r w:rsidR="009B01D1" w:rsidRPr="00B118D8">
              <w:rPr>
                <w:rFonts w:ascii="Arial Narrow" w:eastAsia="Times New Roman" w:hAnsi="Arial Narrow" w:cs="Arial"/>
                <w:i/>
                <w:iCs/>
                <w:lang w:eastAsia="ar" w:bidi="ar-YE"/>
              </w:rPr>
              <w:t xml:space="preserve"> </w:t>
            </w:r>
            <w:r w:rsidR="009B01D1" w:rsidRPr="00B118D8">
              <w:rPr>
                <w:rFonts w:ascii="Arial Narrow" w:eastAsia="Times New Roman" w:hAnsi="Arial Narrow" w:cs="Arial"/>
                <w:i/>
                <w:iCs/>
                <w:rtl/>
                <w:lang w:eastAsia="ar" w:bidi="ar-YE"/>
              </w:rPr>
              <w:t>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37EE9BEC" w14:textId="7EB31912" w:rsidR="00B16D88" w:rsidRPr="00B118D8" w:rsidRDefault="00B16D88" w:rsidP="005F2DA1">
            <w:pPr>
              <w:bidi/>
              <w:spacing w:after="0"/>
              <w:ind w:left="450" w:firstLine="450"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t xml:space="preserve">التاريخ: 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</w:p>
        </w:tc>
      </w:tr>
    </w:tbl>
    <w:p w14:paraId="64BD3902" w14:textId="5AEDEEB4" w:rsidR="00B16D88" w:rsidRPr="00B118D8" w:rsidRDefault="00B16D88" w:rsidP="00B16D88">
      <w:pPr>
        <w:bidi/>
        <w:spacing w:after="0"/>
        <w:rPr>
          <w:rFonts w:ascii="Arial Narrow" w:eastAsia="Times New Roman" w:hAnsi="Arial Narrow" w:cs="Arial"/>
          <w:sz w:val="24"/>
          <w:szCs w:val="24"/>
          <w:lang w:bidi="ar-YE"/>
        </w:rPr>
      </w:pP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8676C8" w14:paraId="44073364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0B12CE4B" w14:textId="036CB27D" w:rsidR="00B16D88" w:rsidRPr="00B118D8" w:rsidRDefault="00B16D88" w:rsidP="005F2DA1">
            <w:pPr>
              <w:bidi/>
              <w:spacing w:after="0"/>
              <w:ind w:right="-450"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t>التوقيع</w:t>
            </w:r>
            <w:r w:rsidR="009B01D1" w:rsidRPr="00B118D8">
              <w:rPr>
                <w:rFonts w:ascii="Arial Narrow" w:eastAsia="Times New Roman" w:hAnsi="Arial Narrow" w:cs="Arial"/>
                <w:i/>
                <w:iCs/>
                <w:lang w:eastAsia="ar" w:bidi="ar-YE"/>
              </w:rPr>
              <w:t xml:space="preserve"> </w:t>
            </w:r>
            <w:r w:rsidR="009B01D1" w:rsidRPr="00B118D8">
              <w:rPr>
                <w:rFonts w:ascii="Arial Narrow" w:eastAsia="Times New Roman" w:hAnsi="Arial Narrow" w:cs="Arial"/>
                <w:i/>
                <w:iCs/>
                <w:rtl/>
                <w:lang w:eastAsia="ar" w:bidi="ar-YE"/>
              </w:rPr>
              <w:t>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6B80B75C" w14:textId="20200CFA" w:rsidR="00B16D88" w:rsidRPr="008676C8" w:rsidRDefault="00B16D88" w:rsidP="005F2DA1">
            <w:pPr>
              <w:bidi/>
              <w:spacing w:after="0"/>
              <w:ind w:firstLine="900"/>
              <w:rPr>
                <w:rFonts w:ascii="Arial Narrow" w:eastAsia="Times New Roman" w:hAnsi="Arial Narrow" w:cs="Arial"/>
                <w:lang w:bidi="ar-YE"/>
              </w:rPr>
            </w:pP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t xml:space="preserve">التاريخ: 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instrText xml:space="preserve"> FORMTEXT </w:instrTex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separate"/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="008676C8" w:rsidRPr="00B118D8">
              <w:rPr>
                <w:rFonts w:ascii="Arial Narrow" w:eastAsia="Times New Roman" w:hAnsi="Arial Narrow" w:cs="Arial"/>
                <w:noProof/>
                <w:rtl/>
                <w:lang w:eastAsia="ar" w:bidi="ar-YE"/>
              </w:rPr>
              <w:t> </w:t>
            </w:r>
            <w:r w:rsidRPr="00B118D8">
              <w:rPr>
                <w:rFonts w:ascii="Arial Narrow" w:eastAsia="Times New Roman" w:hAnsi="Arial Narrow" w:cs="Arial"/>
                <w:rtl/>
                <w:lang w:eastAsia="ar" w:bidi="ar-YE"/>
              </w:rPr>
              <w:fldChar w:fldCharType="end"/>
            </w:r>
          </w:p>
        </w:tc>
      </w:tr>
    </w:tbl>
    <w:p w14:paraId="74EB55BD" w14:textId="77777777" w:rsidR="00B16D88" w:rsidRPr="008676C8" w:rsidRDefault="00B16D88" w:rsidP="00B16D88">
      <w:pPr>
        <w:bidi/>
        <w:rPr>
          <w:rFonts w:cs="Arial"/>
          <w:lang w:bidi="ar-YE"/>
        </w:rPr>
      </w:pPr>
    </w:p>
    <w:sectPr w:rsidR="00B16D88" w:rsidRPr="008676C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C606" w14:textId="77777777" w:rsidR="00DB0688" w:rsidRDefault="00DB0688" w:rsidP="008F217C">
      <w:pPr>
        <w:spacing w:after="0" w:line="240" w:lineRule="auto"/>
      </w:pPr>
      <w:r>
        <w:separator/>
      </w:r>
    </w:p>
  </w:endnote>
  <w:endnote w:type="continuationSeparator" w:id="0">
    <w:p w14:paraId="771CFE60" w14:textId="77777777" w:rsidR="00DB0688" w:rsidRDefault="00DB0688" w:rsidP="008F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D3DF" w14:textId="77777777" w:rsidR="008676C8" w:rsidRDefault="008676C8" w:rsidP="008676C8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15"/>
      <w:gridCol w:w="1710"/>
      <w:gridCol w:w="1887"/>
      <w:gridCol w:w="273"/>
      <w:gridCol w:w="2065"/>
    </w:tblGrid>
    <w:tr w:rsidR="008676C8" w14:paraId="4D5760E7" w14:textId="77777777" w:rsidTr="006F2536">
      <w:tc>
        <w:tcPr>
          <w:tcW w:w="3415" w:type="dxa"/>
        </w:tcPr>
        <w:p w14:paraId="6CC60001" w14:textId="77777777" w:rsidR="008676C8" w:rsidRPr="00B118D8" w:rsidRDefault="008676C8" w:rsidP="008676C8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B118D8">
            <w:rPr>
              <w:rFonts w:eastAsia="Times New Roman"/>
              <w:sz w:val="17"/>
              <w:szCs w:val="17"/>
              <w:lang w:val="en-US"/>
            </w:rPr>
            <w:t xml:space="preserve">Child’s Name: </w:t>
          </w:r>
        </w:p>
      </w:tc>
      <w:tc>
        <w:tcPr>
          <w:tcW w:w="1710" w:type="dxa"/>
        </w:tcPr>
        <w:p w14:paraId="02FB1915" w14:textId="77777777" w:rsidR="008676C8" w:rsidRPr="00B118D8" w:rsidRDefault="008676C8" w:rsidP="008676C8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B118D8">
            <w:rPr>
              <w:rFonts w:eastAsia="Times New Roman"/>
              <w:sz w:val="17"/>
              <w:szCs w:val="17"/>
              <w:lang w:val="en-US"/>
            </w:rPr>
            <w:t xml:space="preserve">DOB: </w:t>
          </w:r>
        </w:p>
      </w:tc>
      <w:tc>
        <w:tcPr>
          <w:tcW w:w="1887" w:type="dxa"/>
        </w:tcPr>
        <w:p w14:paraId="75FDF1B3" w14:textId="77777777" w:rsidR="008676C8" w:rsidRPr="00B118D8" w:rsidRDefault="008676C8" w:rsidP="008676C8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B118D8">
            <w:rPr>
              <w:rFonts w:eastAsia="Times New Roman"/>
              <w:sz w:val="17"/>
              <w:szCs w:val="17"/>
              <w:lang w:val="en-US"/>
            </w:rPr>
            <w:t xml:space="preserve">CNDS ID #: </w:t>
          </w:r>
        </w:p>
      </w:tc>
      <w:tc>
        <w:tcPr>
          <w:tcW w:w="2338" w:type="dxa"/>
          <w:gridSpan w:val="2"/>
        </w:tcPr>
        <w:p w14:paraId="2A2E4D47" w14:textId="77777777" w:rsidR="008676C8" w:rsidRPr="00B118D8" w:rsidRDefault="008676C8" w:rsidP="008676C8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B118D8">
            <w:rPr>
              <w:rFonts w:eastAsia="Times New Roman"/>
              <w:sz w:val="17"/>
              <w:szCs w:val="17"/>
              <w:lang w:val="en-US"/>
            </w:rPr>
            <w:t xml:space="preserve">CDSA: </w:t>
          </w:r>
        </w:p>
      </w:tc>
    </w:tr>
    <w:tr w:rsidR="008676C8" w14:paraId="50A441F6" w14:textId="77777777" w:rsidTr="006F2536">
      <w:tc>
        <w:tcPr>
          <w:tcW w:w="7285" w:type="dxa"/>
          <w:gridSpan w:val="4"/>
          <w:vAlign w:val="center"/>
        </w:tcPr>
        <w:p w14:paraId="2C2D5C08" w14:textId="77777777" w:rsidR="008676C8" w:rsidRPr="00B118D8" w:rsidRDefault="008676C8" w:rsidP="008676C8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B118D8">
            <w:rPr>
              <w:rFonts w:eastAsia="Times New Roman"/>
              <w:sz w:val="17"/>
              <w:szCs w:val="17"/>
              <w:lang w:val="en-US"/>
            </w:rPr>
            <w:t xml:space="preserve">BEES Eligibility Evaluation Assessment Report- September 2025 </w:t>
          </w:r>
        </w:p>
      </w:tc>
      <w:tc>
        <w:tcPr>
          <w:tcW w:w="2065" w:type="dxa"/>
          <w:vAlign w:val="center"/>
        </w:tcPr>
        <w:p w14:paraId="633057C6" w14:textId="77777777" w:rsidR="008676C8" w:rsidRPr="00B118D8" w:rsidRDefault="008676C8" w:rsidP="008676C8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B118D8">
            <w:rPr>
              <w:rFonts w:eastAsia="Times New Roman"/>
              <w:sz w:val="17"/>
              <w:szCs w:val="17"/>
              <w:lang w:val="en-US"/>
            </w:rPr>
            <w:t xml:space="preserve">Page: </w:t>
          </w:r>
        </w:p>
      </w:tc>
    </w:tr>
  </w:tbl>
  <w:p w14:paraId="48835DF2" w14:textId="77777777" w:rsidR="008676C8" w:rsidRDefault="008676C8" w:rsidP="00867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2727" w14:textId="77777777" w:rsidR="00DB0688" w:rsidRDefault="00DB0688" w:rsidP="008F217C">
      <w:pPr>
        <w:spacing w:after="0" w:line="240" w:lineRule="auto"/>
      </w:pPr>
      <w:r>
        <w:separator/>
      </w:r>
    </w:p>
  </w:footnote>
  <w:footnote w:type="continuationSeparator" w:id="0">
    <w:p w14:paraId="2E67E2CD" w14:textId="77777777" w:rsidR="00DB0688" w:rsidRDefault="00DB0688" w:rsidP="008F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EADA" w14:textId="77777777" w:rsidR="00E90E6C" w:rsidRPr="00E90E6C" w:rsidRDefault="00E90E6C" w:rsidP="00E90E6C">
    <w:pPr>
      <w:pStyle w:val="Header"/>
      <w:bidi/>
      <w:jc w:val="right"/>
      <w:rPr>
        <w:rFonts w:ascii="Arial Narrow" w:eastAsia="Arial Narrow" w:hAnsi="Arial Narrow" w:cs="Arial"/>
        <w:sz w:val="16"/>
        <w:szCs w:val="16"/>
        <w:rtl/>
        <w:lang w:eastAsia="ar" w:bidi="en-US"/>
      </w:rPr>
    </w:pPr>
    <w:r w:rsidRPr="00E90E6C">
      <w:rPr>
        <w:rFonts w:ascii="Arial Narrow" w:eastAsia="Arial Narrow" w:hAnsi="Arial Narrow" w:cs="Arial"/>
        <w:sz w:val="16"/>
        <w:szCs w:val="16"/>
        <w:rtl/>
        <w:lang w:eastAsia="ar"/>
      </w:rPr>
      <w:t>وزارة الصحة والخدمات البشرية في ولاية كارولينا الشمالية</w:t>
    </w:r>
  </w:p>
  <w:p w14:paraId="52C7EBD3" w14:textId="0D39847D" w:rsidR="008F217C" w:rsidRPr="00E90E6C" w:rsidRDefault="00E90E6C" w:rsidP="00E90E6C">
    <w:pPr>
      <w:pStyle w:val="Header"/>
      <w:bidi/>
      <w:jc w:val="right"/>
    </w:pPr>
    <w:r w:rsidRPr="00E90E6C">
      <w:rPr>
        <w:rFonts w:ascii="Arial Narrow" w:eastAsia="Arial Narrow" w:hAnsi="Arial Narrow" w:cs="Arial"/>
        <w:sz w:val="16"/>
        <w:szCs w:val="16"/>
        <w:rtl/>
        <w:lang w:eastAsia="ar"/>
      </w:rPr>
      <w:t>إدارة رعاية الطفل ورفاهية الأسرة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E5"/>
    <w:rsid w:val="00030CB8"/>
    <w:rsid w:val="00035588"/>
    <w:rsid w:val="000F31D4"/>
    <w:rsid w:val="00136D74"/>
    <w:rsid w:val="001B76B8"/>
    <w:rsid w:val="00297973"/>
    <w:rsid w:val="0034583D"/>
    <w:rsid w:val="00362439"/>
    <w:rsid w:val="00377862"/>
    <w:rsid w:val="0043457C"/>
    <w:rsid w:val="00443DC8"/>
    <w:rsid w:val="00482EA1"/>
    <w:rsid w:val="00502923"/>
    <w:rsid w:val="005C4925"/>
    <w:rsid w:val="005D7E2F"/>
    <w:rsid w:val="006E6667"/>
    <w:rsid w:val="006F05F4"/>
    <w:rsid w:val="00733BB6"/>
    <w:rsid w:val="00763EBF"/>
    <w:rsid w:val="00775BAE"/>
    <w:rsid w:val="008676C8"/>
    <w:rsid w:val="008C74F4"/>
    <w:rsid w:val="008F217C"/>
    <w:rsid w:val="00905028"/>
    <w:rsid w:val="00941D9E"/>
    <w:rsid w:val="00980988"/>
    <w:rsid w:val="009862D0"/>
    <w:rsid w:val="009B01D1"/>
    <w:rsid w:val="009F24FD"/>
    <w:rsid w:val="00A01880"/>
    <w:rsid w:val="00A5592A"/>
    <w:rsid w:val="00AB1BCD"/>
    <w:rsid w:val="00AF2908"/>
    <w:rsid w:val="00B118D8"/>
    <w:rsid w:val="00B16D88"/>
    <w:rsid w:val="00B75B6E"/>
    <w:rsid w:val="00BA2EE5"/>
    <w:rsid w:val="00BE2838"/>
    <w:rsid w:val="00C865F1"/>
    <w:rsid w:val="00D270B2"/>
    <w:rsid w:val="00D477BB"/>
    <w:rsid w:val="00DB0688"/>
    <w:rsid w:val="00E2769D"/>
    <w:rsid w:val="00E45A4C"/>
    <w:rsid w:val="00E5192D"/>
    <w:rsid w:val="00E90E6C"/>
    <w:rsid w:val="00EE50F5"/>
    <w:rsid w:val="00F21BA0"/>
    <w:rsid w:val="00F61AF5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571B6"/>
  <w15:chartTrackingRefBased/>
  <w15:docId w15:val="{E4D534A0-6600-475C-9D25-E8F789F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ar-Y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88"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65F1"/>
    <w:rPr>
      <w:b/>
      <w:bCs/>
    </w:rPr>
  </w:style>
  <w:style w:type="paragraph" w:styleId="NormalWeb">
    <w:name w:val="Normal (Web)"/>
    <w:basedOn w:val="Normal"/>
    <w:uiPriority w:val="99"/>
    <w:unhideWhenUsed/>
    <w:rsid w:val="00C8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7C"/>
  </w:style>
  <w:style w:type="paragraph" w:styleId="Footer">
    <w:name w:val="footer"/>
    <w:basedOn w:val="Normal"/>
    <w:link w:val="FooterChar"/>
    <w:uiPriority w:val="99"/>
    <w:unhideWhenUsed/>
    <w:rsid w:val="008F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7C"/>
  </w:style>
  <w:style w:type="table" w:styleId="TableGrid">
    <w:name w:val="Table Grid"/>
    <w:basedOn w:val="TableNormal"/>
    <w:uiPriority w:val="39"/>
    <w:rsid w:val="00B75B6E"/>
    <w:pPr>
      <w:spacing w:after="0" w:line="240" w:lineRule="auto"/>
    </w:pPr>
    <w:rPr>
      <w:rFonts w:eastAsiaTheme="minorEastAsia"/>
      <w:kern w:val="2"/>
      <w:sz w:val="24"/>
      <w:szCs w:val="24"/>
      <w:lang w:val="es-419" w:eastAsia="es-419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2458</Characters>
  <Application>Microsoft Office Word</Application>
  <DocSecurity>0</DocSecurity>
  <Lines>94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Yahasoft</dc:creator>
  <cp:keywords/>
  <dc:description/>
  <cp:lastModifiedBy>Bailey, Andrea B.</cp:lastModifiedBy>
  <cp:revision>15</cp:revision>
  <dcterms:created xsi:type="dcterms:W3CDTF">2025-08-27T20:18:00Z</dcterms:created>
  <dcterms:modified xsi:type="dcterms:W3CDTF">2025-12-22T14:29:00Z</dcterms:modified>
</cp:coreProperties>
</file>