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"/>
        <w:gridCol w:w="4673"/>
        <w:gridCol w:w="4673"/>
        <w:gridCol w:w="7"/>
      </w:tblGrid>
      <w:tr w:rsidR="00B16D88" w:rsidRPr="00F4054C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40908C46" w14:textId="77777777" w:rsidR="00F4054C" w:rsidRPr="00F4054C" w:rsidRDefault="00B16D88" w:rsidP="00F4054C">
            <w:pPr>
              <w:pStyle w:val="Heading2"/>
              <w:spacing w:line="216" w:lineRule="auto"/>
              <w:jc w:val="center"/>
              <w:rPr>
                <w:rFonts w:ascii="Arial Narrow" w:eastAsia="Malgun Gothic" w:hAnsi="Arial Narrow" w:cs="Arial Narrow"/>
                <w:lang w:val="ko-KR" w:bidi="ko-KR"/>
              </w:rPr>
            </w:pP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노스캐롤라이나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영유아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프로그램</w:t>
            </w:r>
          </w:p>
          <w:p w14:paraId="713CDE6E" w14:textId="2AF7DF9E" w:rsidR="00B16D88" w:rsidRPr="00F4054C" w:rsidRDefault="00B16D88" w:rsidP="00F4054C">
            <w:pPr>
              <w:pStyle w:val="Heading2"/>
              <w:spacing w:before="0" w:after="0" w:line="216" w:lineRule="auto"/>
              <w:jc w:val="center"/>
              <w:rPr>
                <w:rFonts w:ascii="Arial Narrow" w:eastAsia="Malgun Gothic" w:hAnsi="Arial Narrow"/>
              </w:rPr>
            </w:pP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자격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평가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보고서</w:t>
            </w:r>
          </w:p>
        </w:tc>
      </w:tr>
      <w:tr w:rsidR="00B16D88" w:rsidRPr="00F4054C" w14:paraId="3618DC30" w14:textId="77777777" w:rsidTr="00F405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4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3B8571B5" w:rsidR="00B16D88" w:rsidRPr="00F53F29" w:rsidRDefault="00B16D88" w:rsidP="00F4054C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능력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(CDSA)</w:t>
            </w:r>
          </w:p>
          <w:p w14:paraId="2795BA4D" w14:textId="77777777" w:rsidR="00B16D88" w:rsidRPr="00F4054C" w:rsidRDefault="00B16D88" w:rsidP="00F4054C">
            <w:pPr>
              <w:pStyle w:val="NormalWeb"/>
              <w:spacing w:line="216" w:lineRule="auto"/>
              <w:rPr>
                <w:rFonts w:ascii="Arial Narrow" w:eastAsia="Malgun Gothic" w:hAnsi="Arial Narrow"/>
              </w:rPr>
            </w:pP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이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평가는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강점과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사항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관심을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가지고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동기를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얻는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사람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장소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사물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그리고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좋아하는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것과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싫어하는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것을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보여줍니다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. CDSA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에서는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표준화된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테스트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기록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검토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임상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관찰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부모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보고서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등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여러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가지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방법을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사용하여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발달을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살펴봤습니다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본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기관은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수집한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정보를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바탕으로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현재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행동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발달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상태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그리고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아동이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보유한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행동을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어떻게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결합하고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활용하여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일상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활동에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참여하는지를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파악합니다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기술과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행동은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5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가지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영역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발달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영역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으로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나뉩니다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.</w:t>
            </w:r>
          </w:p>
        </w:tc>
      </w:tr>
      <w:tr w:rsidR="00B16D88" w:rsidRPr="00F4054C" w14:paraId="57316364" w14:textId="77777777" w:rsidTr="00F405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4186D30E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이름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106C5370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생년월일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B16D88" w:rsidRPr="00F4054C" w14:paraId="469FA4F0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21994784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당시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연령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4FD24EE3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조정된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연령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B16D88" w:rsidRPr="00F4054C" w14:paraId="39A370F4" w14:textId="77777777" w:rsidTr="00F4054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12FB5D25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날짜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50311A20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도구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B16D88" w:rsidRPr="00F4054C" w14:paraId="3D85C13E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062E9DD4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평가자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79D364E0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방법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</w:p>
        </w:tc>
      </w:tr>
      <w:tr w:rsidR="00B16D88" w:rsidRPr="00F4054C" w14:paraId="456FFBF1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3827B31A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참석자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통역사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포함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참여한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경우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)):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b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fldChar w:fldCharType="end"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br/>
            </w:r>
          </w:p>
        </w:tc>
      </w:tr>
      <w:tr w:rsidR="00B16D88" w:rsidRPr="00962044" w14:paraId="0D79467F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926F2" w14:textId="70D57738" w:rsidR="00F4054C" w:rsidRPr="00962044" w:rsidRDefault="00B16D88" w:rsidP="00F4054C">
            <w:pPr>
              <w:spacing w:line="216" w:lineRule="auto"/>
              <w:rPr>
                <w:rFonts w:ascii="Arial Narrow" w:eastAsia="Malgun Gothic" w:hAnsi="Arial Narrow" w:cs="Arial Narrow"/>
                <w:lang w:val="ko-KR" w:bidi="ko-KR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건강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정보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관련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기록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부모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보고서를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바탕으로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아동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건강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상태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정보입니다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.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여기에는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아동의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출생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이력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질환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진단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질병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입원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이력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복용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중인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약물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="00E076F5" w:rsidRPr="00962044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시력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청력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상태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또는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기타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정보가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포함될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수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있습니다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.</w:t>
            </w:r>
          </w:p>
          <w:p w14:paraId="398DBC30" w14:textId="0462385E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02E5D71E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65F56A49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평가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요약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</w:tbl>
    <w:p w14:paraId="688FCE14" w14:textId="6C5A7214" w:rsidR="00B16D88" w:rsidRPr="00962044" w:rsidRDefault="00B16D88" w:rsidP="00F4054C">
      <w:pPr>
        <w:spacing w:line="216" w:lineRule="auto"/>
        <w:rPr>
          <w:rFonts w:ascii="Arial Narrow" w:eastAsia="Malgun Gothic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559"/>
        <w:gridCol w:w="1557"/>
        <w:gridCol w:w="3115"/>
      </w:tblGrid>
      <w:tr w:rsidR="00B16D88" w:rsidRPr="00962044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Pr="00962044" w:rsidRDefault="00B16D88" w:rsidP="00F4054C">
            <w:pPr>
              <w:pStyle w:val="Heading3"/>
              <w:spacing w:line="216" w:lineRule="auto"/>
              <w:jc w:val="center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테스트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결과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요약</w:t>
            </w:r>
          </w:p>
        </w:tc>
      </w:tr>
      <w:tr w:rsidR="00B16D88" w:rsidRPr="00962044" w14:paraId="10EC7B29" w14:textId="77777777" w:rsidTr="00B16D88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영역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표준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점수</w:t>
            </w:r>
          </w:p>
        </w:tc>
      </w:tr>
      <w:tr w:rsidR="00B16D88" w:rsidRPr="00F4054C" w14:paraId="7B7A10A9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의사소통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언어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이해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표현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634DBC66" w:rsidR="00B16D88" w:rsidRPr="00F4054C" w:rsidRDefault="00B16D88" w:rsidP="00F4054C">
            <w:pPr>
              <w:tabs>
                <w:tab w:val="left" w:pos="870"/>
              </w:tabs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결합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표현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이해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7E2473E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인지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조기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학습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46A33B2D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57DC3A63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lastRenderedPageBreak/>
              <w:t>신체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(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대근육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운동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및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소근육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운동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26C349F5" w:rsidR="00B16D88" w:rsidRPr="00962044" w:rsidRDefault="00B16D88" w:rsidP="00F4054C">
            <w:pPr>
              <w:tabs>
                <w:tab w:val="left" w:pos="960"/>
              </w:tabs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결합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="00B404DA"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대근육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="00B404DA"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소근육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:</w:t>
            </w:r>
            <w:r w:rsidR="00B404DA"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ab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052A577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A3A2" w14:textId="0A4E533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사회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정서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4290" w14:textId="43E3B09A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5E0ADF25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적응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/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자조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054040FE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962044" w:rsidRDefault="00B16D88" w:rsidP="00F4054C">
            <w:pPr>
              <w:spacing w:before="160" w:after="0"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아동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발달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결과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아동이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할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수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있는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일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다음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b/>
                <w:lang w:val="ko-KR" w:bidi="ko-KR"/>
              </w:rPr>
              <w:t>단계</w:t>
            </w:r>
          </w:p>
        </w:tc>
      </w:tr>
      <w:tr w:rsidR="00B16D88" w:rsidRPr="00962044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6209B147" w:rsidR="00B16D88" w:rsidRPr="00962044" w:rsidRDefault="00B16D88" w:rsidP="00E009F0">
            <w:pPr>
              <w:spacing w:after="120"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긍정적인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사회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/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정서적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기술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(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사회적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관계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포함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  <w:r w:rsidR="00E009F0" w:rsidRPr="00962044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어른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아동과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잘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어울리기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연령에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맞게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감정과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기분을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적절하게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협력하기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56F36F41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1C64CF38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28E2D606" w:rsidR="00B16D88" w:rsidRPr="00962044" w:rsidRDefault="00B16D88" w:rsidP="00E009F0">
            <w:pPr>
              <w:spacing w:after="120"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지식과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기술의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습득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및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활용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="00E009F0" w:rsidRPr="00962044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놀이를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사고하고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문제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해결하기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다른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사람과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소통하기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책에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대한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관심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키우기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3F276A35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4CAC86A0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  <w:tr w:rsidR="00B16D88" w:rsidRPr="00962044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213966DE" w:rsidR="00B16D88" w:rsidRPr="00962044" w:rsidRDefault="00B16D88" w:rsidP="00E009F0">
            <w:pPr>
              <w:spacing w:after="120"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적절한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조치를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통해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필요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사항을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충족</w:t>
            </w:r>
            <w:r w:rsidR="00E009F0" w:rsidRPr="00962044">
              <w:rPr>
                <w:rFonts w:ascii="Arial Narrow" w:eastAsia="Malgun Gothic" w:hAnsi="Arial Narrow" w:cs="Arial Narrow"/>
                <w:lang w:val="ko-KR" w:bidi="ko-KR"/>
              </w:rPr>
              <w:br/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br/>
              <w:t>(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자기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자신을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돌보는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법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배우기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놀이와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일상생활에서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손과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손가락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사용하기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독립적으로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움직이기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,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언어를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사용하여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욕구와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필요를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표현하기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7967A7FF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080E6BB7" w:rsidR="00B16D88" w:rsidRPr="00962044" w:rsidRDefault="00B16D88" w:rsidP="00F4054C">
            <w:pPr>
              <w:spacing w:line="216" w:lineRule="auto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</w:tbl>
    <w:p w14:paraId="5DDF09BE" w14:textId="528C2A38" w:rsidR="00B16D88" w:rsidRPr="00962044" w:rsidRDefault="00B16D88" w:rsidP="00F4054C">
      <w:pPr>
        <w:spacing w:after="0" w:line="216" w:lineRule="auto"/>
        <w:rPr>
          <w:rFonts w:ascii="Arial Narrow" w:eastAsia="Malgun Gothic" w:hAnsi="Arial Narrow"/>
          <w:sz w:val="20"/>
          <w:szCs w:val="20"/>
        </w:rPr>
      </w:pPr>
    </w:p>
    <w:p w14:paraId="663C972F" w14:textId="3D80D50B" w:rsidR="00B16D88" w:rsidRPr="00962044" w:rsidRDefault="00B16D88" w:rsidP="00F4054C">
      <w:pPr>
        <w:spacing w:after="0" w:line="216" w:lineRule="auto"/>
        <w:rPr>
          <w:rFonts w:ascii="Arial Narrow" w:eastAsia="Malgun Gothic" w:hAnsi="Arial Narrow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962044" w14:paraId="0AC191A8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77777777" w:rsidR="00B16D88" w:rsidRPr="00962044" w:rsidRDefault="00B16D88" w:rsidP="00F4054C">
            <w:pPr>
              <w:spacing w:after="0" w:line="216" w:lineRule="auto"/>
              <w:ind w:right="-540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서명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: 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3C8FD914" w:rsidR="00B16D88" w:rsidRPr="00962044" w:rsidRDefault="00B16D88" w:rsidP="00F4054C">
            <w:pPr>
              <w:spacing w:after="0" w:line="216" w:lineRule="auto"/>
              <w:ind w:firstLine="900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날짜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</w:tbl>
    <w:p w14:paraId="1279E136" w14:textId="37697BC0" w:rsidR="00B16D88" w:rsidRPr="00962044" w:rsidRDefault="00B16D88" w:rsidP="00F4054C">
      <w:pPr>
        <w:spacing w:after="0" w:line="216" w:lineRule="auto"/>
        <w:rPr>
          <w:rFonts w:ascii="Arial Narrow" w:eastAsia="Malgun Gothic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F4054C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77777777" w:rsidR="00B16D88" w:rsidRPr="00962044" w:rsidRDefault="00B16D88" w:rsidP="00F4054C">
            <w:pPr>
              <w:spacing w:after="0" w:line="216" w:lineRule="auto"/>
              <w:ind w:right="-450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서명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: 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37EE9BEC" w14:textId="7176F03F" w:rsidR="00B16D88" w:rsidRPr="00F4054C" w:rsidRDefault="00B16D88" w:rsidP="00F4054C">
            <w:pPr>
              <w:spacing w:after="0" w:line="216" w:lineRule="auto"/>
              <w:ind w:left="450" w:firstLine="450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날짜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</w:tbl>
    <w:p w14:paraId="64BD3902" w14:textId="5AEDEEB4" w:rsidR="00B16D88" w:rsidRPr="00E009F0" w:rsidRDefault="00B16D88" w:rsidP="00F4054C">
      <w:pPr>
        <w:spacing w:after="0" w:line="216" w:lineRule="auto"/>
        <w:rPr>
          <w:rFonts w:ascii="Arial Narrow" w:eastAsia="Malgun Gothic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F4054C" w14:paraId="44073364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77777777" w:rsidR="00B16D88" w:rsidRPr="00F4054C" w:rsidRDefault="00B16D88" w:rsidP="00F4054C">
            <w:pPr>
              <w:spacing w:after="0" w:line="216" w:lineRule="auto"/>
              <w:ind w:right="-450"/>
              <w:rPr>
                <w:rFonts w:ascii="Arial Narrow" w:eastAsia="Malgun Gothic" w:hAnsi="Arial Narrow"/>
              </w:rPr>
            </w:pP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서명</w:t>
            </w:r>
            <w:r w:rsidRPr="00F4054C">
              <w:rPr>
                <w:rFonts w:ascii="Arial Narrow" w:eastAsia="Malgun Gothic" w:hAnsi="Arial Narrow" w:cs="Arial Narrow"/>
                <w:lang w:val="ko-KR" w:bidi="ko-KR"/>
              </w:rPr>
              <w:t>: 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38906F25" w:rsidR="00B16D88" w:rsidRPr="00F4054C" w:rsidRDefault="00B16D88" w:rsidP="00F4054C">
            <w:pPr>
              <w:spacing w:after="0" w:line="216" w:lineRule="auto"/>
              <w:ind w:firstLine="900"/>
              <w:rPr>
                <w:rFonts w:ascii="Arial Narrow" w:eastAsia="Malgun Gothic" w:hAnsi="Arial Narrow"/>
              </w:rPr>
            </w:pP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>날짜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t xml:space="preserve">: 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instrText xml:space="preserve"> FORMTEXT </w:instrTex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separate"/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="00B404DA" w:rsidRPr="00962044">
              <w:rPr>
                <w:rFonts w:ascii="Arial Narrow" w:eastAsia="Malgun Gothic" w:hAnsi="Arial Narrow" w:cs="Arial Narrow"/>
                <w:noProof/>
                <w:lang w:val="ko-KR" w:bidi="ko-KR"/>
              </w:rPr>
              <w:t> </w:t>
            </w:r>
            <w:r w:rsidRPr="00962044">
              <w:rPr>
                <w:rFonts w:ascii="Arial Narrow" w:eastAsia="Malgun Gothic" w:hAnsi="Arial Narrow" w:cs="Arial Narrow"/>
                <w:lang w:val="ko-KR" w:bidi="ko-KR"/>
              </w:rPr>
              <w:fldChar w:fldCharType="end"/>
            </w:r>
          </w:p>
        </w:tc>
      </w:tr>
    </w:tbl>
    <w:p w14:paraId="74EB55BD" w14:textId="77777777" w:rsidR="00B16D88" w:rsidRPr="00CF63FD" w:rsidRDefault="00B16D88" w:rsidP="00E009F0">
      <w:pPr>
        <w:spacing w:after="0" w:line="216" w:lineRule="auto"/>
        <w:rPr>
          <w:rFonts w:eastAsia="Malgun Gothic"/>
          <w:sz w:val="12"/>
          <w:szCs w:val="12"/>
        </w:rPr>
      </w:pPr>
    </w:p>
    <w:sectPr w:rsidR="00B16D88" w:rsidRPr="00CF63FD" w:rsidSect="00E009F0">
      <w:headerReference w:type="default" r:id="rId6"/>
      <w:footerReference w:type="default" r:id="rId7"/>
      <w:pgSz w:w="12240" w:h="15840"/>
      <w:pgMar w:top="1440" w:right="1440" w:bottom="1440" w:left="144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F53C" w14:textId="77777777" w:rsidR="00EE57C0" w:rsidRDefault="00EE57C0" w:rsidP="008F217C">
      <w:pPr>
        <w:spacing w:after="0" w:line="240" w:lineRule="auto"/>
      </w:pPr>
      <w:r>
        <w:separator/>
      </w:r>
    </w:p>
  </w:endnote>
  <w:endnote w:type="continuationSeparator" w:id="0">
    <w:p w14:paraId="1D8CA33B" w14:textId="77777777" w:rsidR="00EE57C0" w:rsidRDefault="00EE57C0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AC00" w14:textId="77777777" w:rsidR="00B404DA" w:rsidRDefault="00B404DA" w:rsidP="00B404DA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B404DA" w:rsidRPr="00962044" w14:paraId="0804ADE7" w14:textId="77777777" w:rsidTr="009B6346">
      <w:tc>
        <w:tcPr>
          <w:tcW w:w="3415" w:type="dxa"/>
        </w:tcPr>
        <w:p w14:paraId="2AB33925" w14:textId="3CB6BB86" w:rsidR="00B404DA" w:rsidRPr="00962044" w:rsidRDefault="00B404DA" w:rsidP="00B404DA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62044">
            <w:rPr>
              <w:rFonts w:eastAsia="Times New Roman"/>
              <w:sz w:val="17"/>
              <w:szCs w:val="17"/>
              <w:lang w:val="en-US"/>
            </w:rPr>
            <w:t>Child’s Name:</w:t>
          </w:r>
        </w:p>
      </w:tc>
      <w:tc>
        <w:tcPr>
          <w:tcW w:w="1710" w:type="dxa"/>
        </w:tcPr>
        <w:p w14:paraId="38A3FC4F" w14:textId="4944E17D" w:rsidR="00B404DA" w:rsidRPr="00962044" w:rsidRDefault="00B404DA" w:rsidP="00B404DA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62044">
            <w:rPr>
              <w:rFonts w:eastAsia="Times New Roman"/>
              <w:sz w:val="17"/>
              <w:szCs w:val="17"/>
              <w:lang w:val="en-US"/>
            </w:rPr>
            <w:t>DOB:</w:t>
          </w:r>
        </w:p>
      </w:tc>
      <w:tc>
        <w:tcPr>
          <w:tcW w:w="1887" w:type="dxa"/>
        </w:tcPr>
        <w:p w14:paraId="06134190" w14:textId="68409781" w:rsidR="00B404DA" w:rsidRPr="00962044" w:rsidRDefault="00B404DA" w:rsidP="00B404DA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62044">
            <w:rPr>
              <w:rFonts w:eastAsia="Times New Roman"/>
              <w:sz w:val="17"/>
              <w:szCs w:val="17"/>
              <w:lang w:val="en-US"/>
            </w:rPr>
            <w:t>CNDS ID #:</w:t>
          </w:r>
        </w:p>
      </w:tc>
      <w:tc>
        <w:tcPr>
          <w:tcW w:w="2338" w:type="dxa"/>
          <w:gridSpan w:val="2"/>
        </w:tcPr>
        <w:p w14:paraId="2BC6E324" w14:textId="11011219" w:rsidR="00B404DA" w:rsidRPr="00962044" w:rsidRDefault="00B404DA" w:rsidP="00B404DA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62044">
            <w:rPr>
              <w:rFonts w:eastAsia="Times New Roman"/>
              <w:sz w:val="17"/>
              <w:szCs w:val="17"/>
              <w:lang w:val="en-US"/>
            </w:rPr>
            <w:t>CDSA:</w:t>
          </w:r>
        </w:p>
      </w:tc>
    </w:tr>
    <w:tr w:rsidR="00B404DA" w14:paraId="402FDB7F" w14:textId="77777777" w:rsidTr="009B6346">
      <w:tc>
        <w:tcPr>
          <w:tcW w:w="7285" w:type="dxa"/>
          <w:gridSpan w:val="4"/>
          <w:vAlign w:val="center"/>
        </w:tcPr>
        <w:p w14:paraId="369037E2" w14:textId="728B6222" w:rsidR="00B404DA" w:rsidRPr="00962044" w:rsidRDefault="00B404DA" w:rsidP="00B404DA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62044">
            <w:rPr>
              <w:rFonts w:eastAsia="Times New Roman"/>
              <w:sz w:val="17"/>
              <w:szCs w:val="17"/>
              <w:lang w:val="en-US"/>
            </w:rPr>
            <w:t>BEES Eligibility Evaluation Assessment Report- September 2025</w:t>
          </w:r>
        </w:p>
      </w:tc>
      <w:tc>
        <w:tcPr>
          <w:tcW w:w="2065" w:type="dxa"/>
          <w:vAlign w:val="center"/>
        </w:tcPr>
        <w:p w14:paraId="55BC9F15" w14:textId="71200193" w:rsidR="00B404DA" w:rsidRPr="00962044" w:rsidRDefault="00B404DA" w:rsidP="00B404DA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962044">
            <w:rPr>
              <w:rFonts w:eastAsia="Times New Roman"/>
              <w:sz w:val="17"/>
              <w:szCs w:val="17"/>
              <w:lang w:val="en-US"/>
            </w:rPr>
            <w:t>Page:</w:t>
          </w:r>
        </w:p>
      </w:tc>
    </w:tr>
  </w:tbl>
  <w:p w14:paraId="07045C13" w14:textId="77777777" w:rsidR="00B404DA" w:rsidRDefault="00B404DA" w:rsidP="00B40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E4D9" w14:textId="77777777" w:rsidR="00EE57C0" w:rsidRDefault="00EE57C0" w:rsidP="008F217C">
      <w:pPr>
        <w:spacing w:after="0" w:line="240" w:lineRule="auto"/>
      </w:pPr>
      <w:r>
        <w:separator/>
      </w:r>
    </w:p>
  </w:footnote>
  <w:footnote w:type="continuationSeparator" w:id="0">
    <w:p w14:paraId="48DDAD5A" w14:textId="77777777" w:rsidR="00EE57C0" w:rsidRDefault="00EE57C0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962" w14:textId="5E8F429D" w:rsidR="00443DC8" w:rsidRPr="00F4054C" w:rsidRDefault="00443DC8" w:rsidP="00AB079A">
    <w:pPr>
      <w:pStyle w:val="Header"/>
      <w:spacing w:line="216" w:lineRule="auto"/>
      <w:jc w:val="right"/>
      <w:rPr>
        <w:rFonts w:ascii="Arial Narrow" w:eastAsia="Malgun Gothic" w:hAnsi="Arial Narrow" w:cs="Arial"/>
        <w:sz w:val="16"/>
      </w:rPr>
    </w:pPr>
    <w:r w:rsidRPr="00F4054C">
      <w:rPr>
        <w:rFonts w:ascii="Arial Narrow" w:eastAsia="Malgun Gothic" w:hAnsi="Arial Narrow" w:cs="Arial"/>
        <w:sz w:val="16"/>
        <w:lang w:val="ko-KR" w:bidi="ko-KR"/>
      </w:rPr>
      <w:t>노스캐롤라이나</w:t>
    </w:r>
    <w:r w:rsidRPr="00F4054C">
      <w:rPr>
        <w:rFonts w:ascii="Arial Narrow" w:eastAsia="Malgun Gothic" w:hAnsi="Arial Narrow" w:cs="Arial"/>
        <w:sz w:val="16"/>
        <w:lang w:val="ko-KR" w:bidi="ko-KR"/>
      </w:rPr>
      <w:t xml:space="preserve"> </w:t>
    </w:r>
    <w:r w:rsidRPr="00F4054C">
      <w:rPr>
        <w:rFonts w:ascii="Arial Narrow" w:eastAsia="Malgun Gothic" w:hAnsi="Arial Narrow" w:cs="Arial"/>
        <w:sz w:val="16"/>
        <w:lang w:val="ko-KR" w:bidi="ko-KR"/>
      </w:rPr>
      <w:t>보건복지부</w:t>
    </w:r>
  </w:p>
  <w:p w14:paraId="3A8B5408" w14:textId="77777777" w:rsidR="00443DC8" w:rsidRPr="00F4054C" w:rsidRDefault="00443DC8" w:rsidP="00AB079A">
    <w:pPr>
      <w:pStyle w:val="Header"/>
      <w:spacing w:after="120" w:line="216" w:lineRule="auto"/>
      <w:jc w:val="right"/>
      <w:rPr>
        <w:rFonts w:ascii="Arial Narrow" w:eastAsia="Malgun Gothic" w:hAnsi="Arial Narrow" w:cs="Arial"/>
        <w:sz w:val="16"/>
      </w:rPr>
    </w:pPr>
    <w:r w:rsidRPr="00F4054C">
      <w:rPr>
        <w:rFonts w:ascii="Arial Narrow" w:eastAsia="Malgun Gothic" w:hAnsi="Arial Narrow" w:cs="Arial"/>
        <w:sz w:val="16"/>
        <w:lang w:val="ko-KR" w:bidi="ko-KR"/>
      </w:rPr>
      <w:t>아동</w:t>
    </w:r>
    <w:r w:rsidRPr="00F4054C">
      <w:rPr>
        <w:rFonts w:ascii="Arial Narrow" w:eastAsia="Malgun Gothic" w:hAnsi="Arial Narrow" w:cs="Arial"/>
        <w:sz w:val="16"/>
        <w:lang w:val="ko-KR" w:bidi="ko-KR"/>
      </w:rPr>
      <w:t xml:space="preserve"> </w:t>
    </w:r>
    <w:r w:rsidRPr="00F4054C">
      <w:rPr>
        <w:rFonts w:ascii="Arial Narrow" w:eastAsia="Malgun Gothic" w:hAnsi="Arial Narrow" w:cs="Arial"/>
        <w:sz w:val="16"/>
        <w:lang w:val="ko-KR" w:bidi="ko-KR"/>
      </w:rPr>
      <w:t>및</w:t>
    </w:r>
    <w:r w:rsidRPr="00F4054C">
      <w:rPr>
        <w:rFonts w:ascii="Arial Narrow" w:eastAsia="Malgun Gothic" w:hAnsi="Arial Narrow" w:cs="Arial"/>
        <w:sz w:val="16"/>
        <w:lang w:val="ko-KR" w:bidi="ko-KR"/>
      </w:rPr>
      <w:t xml:space="preserve"> </w:t>
    </w:r>
    <w:r w:rsidRPr="00F4054C">
      <w:rPr>
        <w:rFonts w:ascii="Arial Narrow" w:eastAsia="Malgun Gothic" w:hAnsi="Arial Narrow" w:cs="Arial"/>
        <w:sz w:val="16"/>
        <w:lang w:val="ko-KR" w:bidi="ko-KR"/>
      </w:rPr>
      <w:t>가족</w:t>
    </w:r>
    <w:r w:rsidRPr="00F4054C">
      <w:rPr>
        <w:rFonts w:ascii="Arial Narrow" w:eastAsia="Malgun Gothic" w:hAnsi="Arial Narrow" w:cs="Arial"/>
        <w:sz w:val="16"/>
        <w:lang w:val="ko-KR" w:bidi="ko-KR"/>
      </w:rPr>
      <w:t xml:space="preserve"> </w:t>
    </w:r>
    <w:r w:rsidRPr="00F4054C">
      <w:rPr>
        <w:rFonts w:ascii="Arial Narrow" w:eastAsia="Malgun Gothic" w:hAnsi="Arial Narrow" w:cs="Arial"/>
        <w:sz w:val="16"/>
        <w:lang w:val="ko-KR" w:bidi="ko-KR"/>
      </w:rPr>
      <w:t>복지부</w:t>
    </w:r>
  </w:p>
  <w:p w14:paraId="52C7EBD3" w14:textId="37C286B6" w:rsidR="008F217C" w:rsidRPr="00F4054C" w:rsidRDefault="008F217C" w:rsidP="00AB079A">
    <w:pPr>
      <w:pStyle w:val="Header"/>
      <w:tabs>
        <w:tab w:val="clear" w:pos="4680"/>
        <w:tab w:val="clear" w:pos="9360"/>
        <w:tab w:val="left" w:pos="6615"/>
      </w:tabs>
      <w:spacing w:line="216" w:lineRule="auto"/>
      <w:jc w:val="right"/>
      <w:rPr>
        <w:rFonts w:eastAsia="Malgun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0CB8"/>
    <w:rsid w:val="00035588"/>
    <w:rsid w:val="001B76B8"/>
    <w:rsid w:val="00297973"/>
    <w:rsid w:val="002E5CF2"/>
    <w:rsid w:val="0034583D"/>
    <w:rsid w:val="00362439"/>
    <w:rsid w:val="00377862"/>
    <w:rsid w:val="0043457C"/>
    <w:rsid w:val="00443DC8"/>
    <w:rsid w:val="00502923"/>
    <w:rsid w:val="005C4027"/>
    <w:rsid w:val="005C4925"/>
    <w:rsid w:val="005D7E2F"/>
    <w:rsid w:val="00655204"/>
    <w:rsid w:val="0067577E"/>
    <w:rsid w:val="006E6667"/>
    <w:rsid w:val="00733BB6"/>
    <w:rsid w:val="00763EBF"/>
    <w:rsid w:val="008C74F4"/>
    <w:rsid w:val="008F093A"/>
    <w:rsid w:val="008F217C"/>
    <w:rsid w:val="00905028"/>
    <w:rsid w:val="00962044"/>
    <w:rsid w:val="009F24FD"/>
    <w:rsid w:val="00A5592A"/>
    <w:rsid w:val="00AB079A"/>
    <w:rsid w:val="00AB1BCD"/>
    <w:rsid w:val="00AF2908"/>
    <w:rsid w:val="00B16D88"/>
    <w:rsid w:val="00B404DA"/>
    <w:rsid w:val="00B75B6E"/>
    <w:rsid w:val="00BA2EE5"/>
    <w:rsid w:val="00BE2838"/>
    <w:rsid w:val="00C865F1"/>
    <w:rsid w:val="00CD47F0"/>
    <w:rsid w:val="00CF63FD"/>
    <w:rsid w:val="00D477BB"/>
    <w:rsid w:val="00E009F0"/>
    <w:rsid w:val="00E076F5"/>
    <w:rsid w:val="00E2769D"/>
    <w:rsid w:val="00E35F62"/>
    <w:rsid w:val="00E45A4C"/>
    <w:rsid w:val="00E5192D"/>
    <w:rsid w:val="00EE50F5"/>
    <w:rsid w:val="00EE57C0"/>
    <w:rsid w:val="00F21BA0"/>
    <w:rsid w:val="00F4054C"/>
    <w:rsid w:val="00F53F29"/>
    <w:rsid w:val="00F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993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17</cp:revision>
  <dcterms:created xsi:type="dcterms:W3CDTF">2025-08-27T20:18:00Z</dcterms:created>
  <dcterms:modified xsi:type="dcterms:W3CDTF">2025-12-22T14:36:00Z</dcterms:modified>
</cp:coreProperties>
</file>