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60"/>
      </w:tblGrid>
      <w:tr w:rsidR="00B16D88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vAlign w:val="center"/>
            <w:hideMark/>
          </w:tcPr>
          <w:p w14:paraId="78CABC60" w14:textId="0D6AE3D6" w:rsidR="00BF1F3F" w:rsidRDefault="00B16D88" w:rsidP="005F2DA1">
            <w:pPr>
              <w:pStyle w:val="Heading2"/>
              <w:jc w:val="center"/>
              <w:rPr>
                <w:rFonts w:ascii="Arial Narrow" w:eastAsia="Times New Roman" w:hAnsi="Arial Narrow" w:cs="Arial Narrow"/>
                <w:lang w:bidi="ru-RU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North Carolina Infant-Toddler Program</w:t>
            </w:r>
            <w:r w:rsidR="00BF1F3F"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(Программа штата Северная Каролина для младенцев </w:t>
            </w:r>
            <w:r w:rsidR="00BF1F3F"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t>и детей ясельного возраста)</w:t>
            </w:r>
          </w:p>
          <w:p w14:paraId="713CDE6E" w14:textId="2B0BA521" w:rsidR="00B16D88" w:rsidRDefault="00B16D88" w:rsidP="005F2DA1">
            <w:pPr>
              <w:pStyle w:val="Heading2"/>
              <w:spacing w:before="0" w:after="0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 xml:space="preserve">Отчет об оценке соответствия критериям </w:t>
            </w:r>
          </w:p>
        </w:tc>
      </w:tr>
    </w:tbl>
    <w:p w14:paraId="09ED915A" w14:textId="0C991A3A" w:rsidR="00B16D88" w:rsidRPr="00B16D88" w:rsidRDefault="00B16D88" w:rsidP="00B16D88">
      <w:pPr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4582"/>
      </w:tblGrid>
      <w:tr w:rsidR="00B16D88" w14:paraId="3618DC30" w14:textId="77777777" w:rsidTr="00B16D88">
        <w:trPr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57115C6B" w:rsidR="00B16D88" w:rsidRPr="00896F0A" w:rsidRDefault="00B16D88" w:rsidP="005F2DA1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НЫНЕШНИЕ НАВЫКИ И СПОСОБНОСТИ РЕБЕНКА</w:t>
            </w:r>
          </w:p>
          <w:p w14:paraId="2795BA4D" w14:textId="272A397C" w:rsidR="00B16D88" w:rsidRDefault="00B16D88" w:rsidP="005F2DA1">
            <w:pPr>
              <w:pStyle w:val="NormalWeb"/>
              <w:rPr>
                <w:rFonts w:ascii="Arial Narrow" w:eastAsiaTheme="minorEastAsia" w:hAnsi="Arial Narrow"/>
              </w:rPr>
            </w:pPr>
            <w:r>
              <w:rPr>
                <w:rFonts w:ascii="Arial Narrow" w:eastAsia="Arial Narrow" w:hAnsi="Arial Narrow" w:cs="Arial Narrow"/>
                <w:lang w:bidi="ru-RU"/>
              </w:rPr>
              <w:t>Настоящее оценивание дает представление о сильных сторонах и потребностях вашего ребенка, людях, местах и вещах, которые интересуют и мотивируют его, а также о том, что ему нравится, а</w:t>
            </w:r>
            <w:r w:rsidR="00BF1F3F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что — нет. Children’s Developmental Services Agency (CDSA, Агентство услуг по развитию детей) использовало несколько методов для изучения развития вашего ребенка: стандартизированное тестирование, анализ записей, клиническое наблюдение и родительский отчет. Собранная нами информация отражает нынешние навыки и поведение ребенка, а также то, как он сочетает и</w:t>
            </w:r>
            <w:r w:rsidR="003E365C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использует их в повседневной деятельности. Навыки и модели поведения делятся на пять сфер</w:t>
            </w:r>
            <w:r w:rsidR="003E365C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(областей развития).</w:t>
            </w:r>
          </w:p>
        </w:tc>
      </w:tr>
      <w:tr w:rsidR="00B16D88" w14:paraId="57316364" w14:textId="77777777" w:rsidTr="00D61863">
        <w:trPr>
          <w:trHeight w:val="20"/>
          <w:tblCellSpacing w:w="0" w:type="dxa"/>
        </w:trPr>
        <w:tc>
          <w:tcPr>
            <w:tcW w:w="2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4A1415E0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Имя ребенка: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0894DA96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Дата рождения: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B16D88" w14:paraId="469FA4F0" w14:textId="77777777" w:rsidTr="00D61863">
        <w:trPr>
          <w:trHeight w:val="20"/>
          <w:tblCellSpacing w:w="0" w:type="dxa"/>
        </w:trPr>
        <w:tc>
          <w:tcPr>
            <w:tcW w:w="2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76648B2E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Календарный возраст ребенка при оценивании: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45CCC80E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Корригированный возраст: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B16D88" w14:paraId="39A370F4" w14:textId="77777777" w:rsidTr="00D61863">
        <w:trPr>
          <w:trHeight w:val="20"/>
          <w:tblCellSpacing w:w="0" w:type="dxa"/>
        </w:trPr>
        <w:tc>
          <w:tcPr>
            <w:tcW w:w="2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5AD64078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Дата оценивания: 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4B4F9380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Инструменты оценивания: 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B16D88" w14:paraId="3D85C13E" w14:textId="77777777" w:rsidTr="00D61863">
        <w:trPr>
          <w:trHeight w:val="20"/>
          <w:tblCellSpacing w:w="0" w:type="dxa"/>
        </w:trPr>
        <w:tc>
          <w:tcPr>
            <w:tcW w:w="2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45E28349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Оценщик(и):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50790189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Метод оценивания: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B16D88" w14:paraId="456FFBF1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2D6F2399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Присутствующие лица (укажите переводчика, если он присутствовал): 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B16D88" w14:paraId="0D79467F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0D7FC" w14:textId="1BBFB551" w:rsidR="00BF1F3F" w:rsidRPr="00907798" w:rsidRDefault="00B16D88" w:rsidP="005F2DA1">
            <w:pPr>
              <w:rPr>
                <w:rFonts w:ascii="Arial Narrow" w:eastAsia="Times New Roman" w:hAnsi="Arial Narrow" w:cs="Arial Narrow"/>
                <w:lang w:bidi="ru-RU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КРАТКАЯ ИНФОРМАЦИЯ О ЗДОРОВЬЕ РЕБЕНКА.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Краткое описание состояния здоровья ребенка основано на анализе соответствующих записей и/или родительского отчета, который может включать в</w:t>
            </w:r>
            <w:r w:rsidR="00F0758F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себя</w:t>
            </w:r>
            <w:r w:rsidR="00F0758F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историю рождения ребенка, медицинские состояния или диагнозы, заболевания, случаи госпитализации, историю приема препаратов, состояние зрения и слуха и другую информацию.</w:t>
            </w:r>
          </w:p>
          <w:p w14:paraId="398DBC30" w14:textId="14A9A3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14:paraId="02E5D71E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09DA3E92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Краткое изложение результатов оценивания: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</w:tbl>
    <w:p w14:paraId="688FCE14" w14:textId="6C5A7214" w:rsidR="00B16D88" w:rsidRPr="00B16D88" w:rsidRDefault="00B16D88" w:rsidP="00B16D88">
      <w:pPr>
        <w:spacing w:line="240" w:lineRule="auto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1648"/>
        <w:gridCol w:w="1467"/>
        <w:gridCol w:w="3115"/>
      </w:tblGrid>
      <w:tr w:rsidR="00B16D88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Default="00B16D88" w:rsidP="005F2DA1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Краткое изложение результатов тестирования</w:t>
            </w:r>
          </w:p>
        </w:tc>
      </w:tr>
      <w:tr w:rsidR="00B16D88" w14:paraId="10EC7B29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Default="00B16D88" w:rsidP="005F2DA1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Область развития</w:t>
            </w: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Default="00B16D88" w:rsidP="005F2DA1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Стандартный балл</w:t>
            </w:r>
          </w:p>
        </w:tc>
      </w:tr>
      <w:tr w:rsidR="00B16D88" w14:paraId="7B7A10A9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Default="00B16D88" w:rsidP="005F2DA1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Речь (рецептивная и экспрессивная)</w:t>
            </w: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0925529F" w:rsidR="00B16D88" w:rsidRDefault="00B16D88" w:rsidP="006945EE">
            <w:pPr>
              <w:tabs>
                <w:tab w:val="left" w:pos="1950"/>
              </w:tabs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Комбинированная: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br/>
              <w:t>Экспрессивная: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br/>
              <w:t>Рецептивная:</w:t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7E2473E2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Когнитивное/раннее обучение</w:t>
            </w: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5D26CBC5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57DC3A63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lastRenderedPageBreak/>
              <w:t>Физическое развитие (крупная и мелкая моторика)</w:t>
            </w: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249DEA9F" w:rsidR="00B16D88" w:rsidRPr="00907798" w:rsidRDefault="00B16D88" w:rsidP="006945EE">
            <w:pPr>
              <w:tabs>
                <w:tab w:val="left" w:pos="1950"/>
              </w:tabs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Комбинированная:</w:t>
            </w:r>
            <w:r w:rsidR="006945EE" w:rsidRPr="00907798"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br/>
              <w:t>Крупная:</w:t>
            </w:r>
            <w:r w:rsidR="006945EE" w:rsidRPr="00907798"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br/>
              <w:t>Мелкая:</w:t>
            </w:r>
            <w:r w:rsidR="006945EE" w:rsidRPr="00907798"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052A5772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DE94" w14:textId="77777777" w:rsidR="00B16D88" w:rsidRPr="00907798" w:rsidRDefault="00B16D88" w:rsidP="005F2DA1">
            <w:pPr>
              <w:rPr>
                <w:rFonts w:ascii="Arial Narrow" w:eastAsia="Times New Roman" w:hAnsi="Arial Narrow"/>
                <w:b/>
                <w:bCs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Социально-эмоциональные показатели</w:t>
            </w:r>
          </w:p>
          <w:p w14:paraId="6D3F9BD8" w14:textId="77777777" w:rsidR="00B16D88" w:rsidRPr="00907798" w:rsidRDefault="00B16D88" w:rsidP="005F2DA1">
            <w:pPr>
              <w:rPr>
                <w:rFonts w:ascii="Arial Narrow" w:eastAsia="Times New Roman" w:hAnsi="Arial Narrow"/>
                <w:b/>
                <w:bCs/>
              </w:rPr>
            </w:pPr>
          </w:p>
          <w:p w14:paraId="3C4AA3A2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08FF3A56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5E0ADF25" w14:textId="77777777" w:rsidTr="00D61863">
        <w:trPr>
          <w:trHeight w:val="20"/>
          <w:tblCellSpacing w:w="0" w:type="dxa"/>
        </w:trPr>
        <w:tc>
          <w:tcPr>
            <w:tcW w:w="2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Адаптивность / способность к самопомощи</w:t>
            </w:r>
          </w:p>
        </w:tc>
        <w:tc>
          <w:tcPr>
            <w:tcW w:w="24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0472A692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907798" w:rsidRDefault="00B16D88" w:rsidP="005F2DA1">
            <w:pPr>
              <w:spacing w:before="160" w:after="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 xml:space="preserve">Результаты развития ребенка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Действия, которые можно предпринять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b/>
                <w:lang w:bidi="ru-RU"/>
              </w:rPr>
              <w:t>Следующие шаги</w:t>
            </w:r>
          </w:p>
        </w:tc>
      </w:tr>
      <w:tr w:rsidR="00B16D88" w:rsidRPr="00907798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78B31399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Положительные социально-эмоциональные показатели, включая социальные отношения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  <w:t>(взаимодействие со взрослыми и</w:t>
            </w:r>
            <w:r w:rsidR="007F28E0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другими детьми; проявление эмоций и чувств согласно возрасту; участие в повседневной жизни)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157FB086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4C384D0B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47F3FDEF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Приобретение и использование знаний и навыков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  <w:t>(мышление и решение задач через</w:t>
            </w:r>
            <w:r w:rsidR="007F28E0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игру, коммуникация, развитие</w:t>
            </w:r>
            <w:r w:rsidR="007F28E0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интереса к книгам)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74D0DEF6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6D3DB476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  <w:tr w:rsidR="00B16D88" w:rsidRPr="00907798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2714A7B1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>Принятие соответствующих мер для удовлетворения потребностей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br/>
              <w:t>(обучение заботе о себе, использование рук и пальцев в</w:t>
            </w:r>
            <w:r w:rsidR="007F28E0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играх и повседневной жизни, самостоятельное передвижение, использование речи для выражения желаний и</w:t>
            </w:r>
            <w:r w:rsidR="007F28E0" w:rsidRPr="0090779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t>потребностей)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2054E46F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7A107348" w:rsidR="00B16D88" w:rsidRPr="00907798" w:rsidRDefault="00B16D88" w:rsidP="005F2DA1">
            <w:pPr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</w:tbl>
    <w:p w14:paraId="5DDF09BE" w14:textId="528C2A38" w:rsidR="00B16D88" w:rsidRPr="00907798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p w14:paraId="663C972F" w14:textId="3D80D50B" w:rsidR="00B16D88" w:rsidRPr="00907798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907798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7777777" w:rsidR="00B16D88" w:rsidRPr="00907798" w:rsidRDefault="00B16D88" w:rsidP="005F2DA1">
            <w:pPr>
              <w:spacing w:after="0"/>
              <w:ind w:right="-54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>Подпись: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4044EDEF" w:rsidR="00B16D88" w:rsidRPr="00907798" w:rsidRDefault="00B16D88" w:rsidP="005F2DA1">
            <w:pPr>
              <w:spacing w:after="0"/>
              <w:ind w:firstLine="90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Дата: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</w:tbl>
    <w:p w14:paraId="1279E136" w14:textId="37697BC0" w:rsidR="00B16D88" w:rsidRPr="00907798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907798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7777777" w:rsidR="00B16D88" w:rsidRPr="00907798" w:rsidRDefault="00B16D88" w:rsidP="005F2DA1">
            <w:pPr>
              <w:spacing w:after="0"/>
              <w:ind w:right="-45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>Подпись: 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5E7DE114" w:rsidR="00B16D88" w:rsidRPr="00907798" w:rsidRDefault="00B16D88" w:rsidP="005F2DA1">
            <w:pPr>
              <w:spacing w:after="0"/>
              <w:ind w:left="450" w:firstLine="45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Дата: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</w:tbl>
    <w:p w14:paraId="64BD3902" w14:textId="5AEDEEB4" w:rsidR="00B16D88" w:rsidRPr="00907798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907798" w:rsidRDefault="00B16D88" w:rsidP="005F2DA1">
            <w:pPr>
              <w:spacing w:after="0"/>
              <w:ind w:right="-45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>Подпись: 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4B8D9DDD" w:rsidR="00B16D88" w:rsidRDefault="00B16D88" w:rsidP="005F2DA1">
            <w:pPr>
              <w:spacing w:after="0"/>
              <w:ind w:firstLine="900"/>
              <w:rPr>
                <w:rFonts w:ascii="Arial Narrow" w:eastAsia="Times New Roman" w:hAnsi="Arial Narrow"/>
              </w:rPr>
            </w:pPr>
            <w:r w:rsidRPr="00907798">
              <w:rPr>
                <w:rFonts w:ascii="Arial Narrow" w:eastAsia="Times New Roman" w:hAnsi="Arial Narrow" w:cs="Arial Narrow"/>
                <w:lang w:bidi="ru-RU"/>
              </w:rPr>
              <w:t xml:space="preserve">Дата: 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instrText xml:space="preserve"> FORMTEXT </w:instrTex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separate"/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="006945EE" w:rsidRPr="00907798">
              <w:rPr>
                <w:rFonts w:ascii="Arial Narrow" w:eastAsia="Times New Roman" w:hAnsi="Arial Narrow" w:cs="Arial Narrow"/>
                <w:noProof/>
                <w:lang w:bidi="ru-RU"/>
              </w:rPr>
              <w:t> </w:t>
            </w:r>
            <w:r w:rsidRPr="00907798">
              <w:rPr>
                <w:rFonts w:ascii="Arial Narrow" w:eastAsia="Times New Roman" w:hAnsi="Arial Narrow" w:cs="Arial Narrow"/>
                <w:lang w:bidi="ru-RU"/>
              </w:rPr>
              <w:fldChar w:fldCharType="end"/>
            </w:r>
          </w:p>
        </w:tc>
      </w:tr>
    </w:tbl>
    <w:p w14:paraId="74EB55BD" w14:textId="77777777" w:rsidR="00B16D88" w:rsidRPr="007F28E0" w:rsidRDefault="00B16D88" w:rsidP="00B16D88">
      <w:pPr>
        <w:rPr>
          <w:sz w:val="16"/>
          <w:szCs w:val="16"/>
        </w:rPr>
      </w:pPr>
    </w:p>
    <w:sectPr w:rsidR="00B16D88" w:rsidRPr="007F28E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40B2" w14:textId="77777777" w:rsidR="000E6563" w:rsidRDefault="000E6563" w:rsidP="008F217C">
      <w:pPr>
        <w:spacing w:after="0" w:line="240" w:lineRule="auto"/>
      </w:pPr>
      <w:r>
        <w:separator/>
      </w:r>
    </w:p>
  </w:endnote>
  <w:endnote w:type="continuationSeparator" w:id="0">
    <w:p w14:paraId="28714EA5" w14:textId="77777777" w:rsidR="000E6563" w:rsidRDefault="000E6563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BF5B" w14:textId="77777777" w:rsidR="006945EE" w:rsidRDefault="006945EE" w:rsidP="006945EE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6945EE" w:rsidRPr="00907798" w14:paraId="3BFF9287" w14:textId="77777777" w:rsidTr="0016061C">
      <w:tc>
        <w:tcPr>
          <w:tcW w:w="3415" w:type="dxa"/>
        </w:tcPr>
        <w:p w14:paraId="6443D2B5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18F762FE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659D59B3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60872767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6945EE" w14:paraId="33D2A2CF" w14:textId="77777777" w:rsidTr="0016061C">
      <w:tc>
        <w:tcPr>
          <w:tcW w:w="7285" w:type="dxa"/>
          <w:gridSpan w:val="4"/>
          <w:vAlign w:val="center"/>
        </w:tcPr>
        <w:p w14:paraId="56A52566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1898AA86" w14:textId="77777777" w:rsidR="006945EE" w:rsidRPr="00907798" w:rsidRDefault="006945EE" w:rsidP="006945EE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07798"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</w:tbl>
  <w:p w14:paraId="32BCA7A8" w14:textId="77777777" w:rsidR="006945EE" w:rsidRDefault="006945EE" w:rsidP="00694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199B" w14:textId="77777777" w:rsidR="000E6563" w:rsidRDefault="000E6563" w:rsidP="008F217C">
      <w:pPr>
        <w:spacing w:after="0" w:line="240" w:lineRule="auto"/>
      </w:pPr>
      <w:r>
        <w:separator/>
      </w:r>
    </w:p>
  </w:footnote>
  <w:footnote w:type="continuationSeparator" w:id="0">
    <w:p w14:paraId="0C3E252D" w14:textId="77777777" w:rsidR="000E6563" w:rsidRDefault="000E6563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Default="00443DC8" w:rsidP="00443DC8">
    <w:pPr>
      <w:pStyle w:val="Header"/>
      <w:jc w:val="right"/>
      <w:rPr>
        <w:rFonts w:ascii="Arial Narrow" w:hAnsi="Arial Narrow" w:cs="Arial"/>
        <w:sz w:val="16"/>
      </w:rPr>
    </w:pPr>
    <w:r>
      <w:rPr>
        <w:rFonts w:ascii="Arial Narrow" w:eastAsia="Arial Narrow" w:hAnsi="Arial Narrow" w:cs="Arial"/>
        <w:sz w:val="16"/>
        <w:lang w:bidi="ru-RU"/>
      </w:rPr>
      <w:t>North Carolina Department of Health &amp; Human Services (Департамент здравоохранения и социального обеспечения штата Северная Каролина)</w:t>
    </w:r>
  </w:p>
  <w:p w14:paraId="3A8B5408" w14:textId="77777777" w:rsidR="00443DC8" w:rsidRPr="006945EE" w:rsidRDefault="00443DC8" w:rsidP="00443DC8">
    <w:pPr>
      <w:pStyle w:val="Header"/>
      <w:spacing w:after="120"/>
      <w:jc w:val="right"/>
      <w:rPr>
        <w:rFonts w:ascii="Arial Narrow" w:hAnsi="Arial Narrow" w:cs="Arial"/>
        <w:sz w:val="16"/>
        <w:lang w:val="en-US"/>
      </w:rPr>
    </w:pPr>
    <w:r w:rsidRPr="006945EE">
      <w:rPr>
        <w:rFonts w:ascii="Arial Narrow" w:eastAsia="Arial Narrow" w:hAnsi="Arial Narrow" w:cs="Arial"/>
        <w:sz w:val="16"/>
        <w:lang w:val="en-US" w:bidi="ru-RU"/>
      </w:rPr>
      <w:t>Division of Child and Family Well-Being (</w:t>
    </w:r>
    <w:r>
      <w:rPr>
        <w:rFonts w:ascii="Arial Narrow" w:eastAsia="Arial Narrow" w:hAnsi="Arial Narrow" w:cs="Arial"/>
        <w:sz w:val="16"/>
        <w:lang w:bidi="ru-RU"/>
      </w:rPr>
      <w:t>отдел</w:t>
    </w:r>
    <w:r w:rsidRPr="006945EE">
      <w:rPr>
        <w:rFonts w:ascii="Arial Narrow" w:eastAsia="Arial Narrow" w:hAnsi="Arial Narrow" w:cs="Arial"/>
        <w:sz w:val="16"/>
        <w:lang w:val="en-US" w:bidi="ru-RU"/>
      </w:rPr>
      <w:t xml:space="preserve"> </w:t>
    </w:r>
    <w:r>
      <w:rPr>
        <w:rFonts w:ascii="Arial Narrow" w:eastAsia="Arial Narrow" w:hAnsi="Arial Narrow" w:cs="Arial"/>
        <w:sz w:val="16"/>
        <w:lang w:bidi="ru-RU"/>
      </w:rPr>
      <w:t>детского</w:t>
    </w:r>
    <w:r w:rsidRPr="006945EE">
      <w:rPr>
        <w:rFonts w:ascii="Arial Narrow" w:eastAsia="Arial Narrow" w:hAnsi="Arial Narrow" w:cs="Arial"/>
        <w:sz w:val="16"/>
        <w:lang w:val="en-US" w:bidi="ru-RU"/>
      </w:rPr>
      <w:t xml:space="preserve"> </w:t>
    </w:r>
    <w:r>
      <w:rPr>
        <w:rFonts w:ascii="Arial Narrow" w:eastAsia="Arial Narrow" w:hAnsi="Arial Narrow" w:cs="Arial"/>
        <w:sz w:val="16"/>
        <w:lang w:bidi="ru-RU"/>
      </w:rPr>
      <w:t>и</w:t>
    </w:r>
    <w:r w:rsidRPr="006945EE">
      <w:rPr>
        <w:rFonts w:ascii="Arial Narrow" w:eastAsia="Arial Narrow" w:hAnsi="Arial Narrow" w:cs="Arial"/>
        <w:sz w:val="16"/>
        <w:lang w:val="en-US" w:bidi="ru-RU"/>
      </w:rPr>
      <w:t xml:space="preserve"> </w:t>
    </w:r>
    <w:r>
      <w:rPr>
        <w:rFonts w:ascii="Arial Narrow" w:eastAsia="Arial Narrow" w:hAnsi="Arial Narrow" w:cs="Arial"/>
        <w:sz w:val="16"/>
        <w:lang w:bidi="ru-RU"/>
      </w:rPr>
      <w:t>семейного</w:t>
    </w:r>
    <w:r w:rsidRPr="006945EE">
      <w:rPr>
        <w:rFonts w:ascii="Arial Narrow" w:eastAsia="Arial Narrow" w:hAnsi="Arial Narrow" w:cs="Arial"/>
        <w:sz w:val="16"/>
        <w:lang w:val="en-US" w:bidi="ru-RU"/>
      </w:rPr>
      <w:t xml:space="preserve"> </w:t>
    </w:r>
    <w:r>
      <w:rPr>
        <w:rFonts w:ascii="Arial Narrow" w:eastAsia="Arial Narrow" w:hAnsi="Arial Narrow" w:cs="Arial"/>
        <w:sz w:val="16"/>
        <w:lang w:bidi="ru-RU"/>
      </w:rPr>
      <w:t>благополучия</w:t>
    </w:r>
    <w:r w:rsidRPr="006945EE">
      <w:rPr>
        <w:rFonts w:ascii="Arial Narrow" w:eastAsia="Arial Narrow" w:hAnsi="Arial Narrow" w:cs="Arial"/>
        <w:sz w:val="16"/>
        <w:lang w:val="en-US" w:bidi="ru-RU"/>
      </w:rPr>
      <w:t>)</w:t>
    </w:r>
  </w:p>
  <w:p w14:paraId="52C7EBD3" w14:textId="14415FFA" w:rsidR="008F217C" w:rsidRPr="006945EE" w:rsidRDefault="008F217C" w:rsidP="00443DC8">
    <w:pPr>
      <w:pStyle w:val="Header"/>
      <w:tabs>
        <w:tab w:val="clear" w:pos="4680"/>
        <w:tab w:val="clear" w:pos="9360"/>
        <w:tab w:val="left" w:pos="6615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0739EB"/>
    <w:rsid w:val="000E6563"/>
    <w:rsid w:val="001B76B8"/>
    <w:rsid w:val="00297973"/>
    <w:rsid w:val="0034583D"/>
    <w:rsid w:val="00362439"/>
    <w:rsid w:val="00377862"/>
    <w:rsid w:val="003E365C"/>
    <w:rsid w:val="0043457C"/>
    <w:rsid w:val="00443DC8"/>
    <w:rsid w:val="0048259E"/>
    <w:rsid w:val="00502923"/>
    <w:rsid w:val="005B658A"/>
    <w:rsid w:val="005C4925"/>
    <w:rsid w:val="005D7E2F"/>
    <w:rsid w:val="006945EE"/>
    <w:rsid w:val="006E6667"/>
    <w:rsid w:val="00733BB6"/>
    <w:rsid w:val="00763EBF"/>
    <w:rsid w:val="0078156E"/>
    <w:rsid w:val="007F28E0"/>
    <w:rsid w:val="00896F0A"/>
    <w:rsid w:val="008C74F4"/>
    <w:rsid w:val="008F217C"/>
    <w:rsid w:val="00905028"/>
    <w:rsid w:val="00907798"/>
    <w:rsid w:val="009F24FD"/>
    <w:rsid w:val="00A01222"/>
    <w:rsid w:val="00A5592A"/>
    <w:rsid w:val="00AB1BCD"/>
    <w:rsid w:val="00AF2908"/>
    <w:rsid w:val="00B16D88"/>
    <w:rsid w:val="00B75B6E"/>
    <w:rsid w:val="00BA2EE5"/>
    <w:rsid w:val="00BE2838"/>
    <w:rsid w:val="00BF1F3F"/>
    <w:rsid w:val="00C865F1"/>
    <w:rsid w:val="00D477BB"/>
    <w:rsid w:val="00D61863"/>
    <w:rsid w:val="00E2769D"/>
    <w:rsid w:val="00E45A4C"/>
    <w:rsid w:val="00E5192D"/>
    <w:rsid w:val="00EE50F5"/>
    <w:rsid w:val="00F0758F"/>
    <w:rsid w:val="00F21BA0"/>
    <w:rsid w:val="00F6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2465</Characters>
  <Application>Microsoft Office Word</Application>
  <DocSecurity>0</DocSecurity>
  <Lines>98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16</cp:revision>
  <dcterms:created xsi:type="dcterms:W3CDTF">2025-08-27T20:18:00Z</dcterms:created>
  <dcterms:modified xsi:type="dcterms:W3CDTF">2025-12-22T14:37:00Z</dcterms:modified>
</cp:coreProperties>
</file>