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60"/>
      </w:tblGrid>
      <w:tr w:rsidR="00B16D88" w14:paraId="472E1520" w14:textId="77777777" w:rsidTr="00B16D88">
        <w:trPr>
          <w:trHeight w:val="20"/>
          <w:tblCellSpacing w:w="0" w:type="dxa"/>
        </w:trPr>
        <w:tc>
          <w:tcPr>
            <w:tcW w:w="5000" w:type="pct"/>
            <w:vAlign w:val="center"/>
            <w:hideMark/>
          </w:tcPr>
          <w:p w14:paraId="78CABC60" w14:textId="0D6AE3D6" w:rsidR="00BF1F3F" w:rsidRDefault="00B16D88" w:rsidP="005F2DA1">
            <w:pPr>
              <w:pStyle w:val="Heading2"/>
              <w:jc w:val="center"/>
              <w:rPr>
                <w:rFonts w:ascii="Arial Narrow" w:eastAsia="Times New Roman" w:hAnsi="Arial Narrow" w:cs="Arial Narrow"/>
                <w:lang w:bidi="ru-RU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North Carolina Infant-Toddler Program</w:t>
            </w:r>
            <w:r w:rsidR="00BF1F3F">
              <w:rPr>
                <w:rFonts w:ascii="Arial Narrow" w:eastAsia="Times New Roman" w:hAnsi="Arial Narrow" w:cs="Arial Narrow"/>
                <w:lang w:bidi="ru-RU"/>
              </w:rPr>
              <w:br/>
            </w:r>
            <w:r>
              <w:rPr>
                <w:rFonts w:ascii="Arial Narrow" w:eastAsia="Times New Roman" w:hAnsi="Arial Narrow" w:cs="Arial Narrow"/>
                <w:lang w:bidi="ru-RU"/>
              </w:rPr>
              <w:t xml:space="preserve">(Программа штата Северная Каролина для младенцев </w:t>
            </w:r>
            <w:r w:rsidR="00BF1F3F">
              <w:rPr>
                <w:rFonts w:ascii="Arial Narrow" w:eastAsia="Times New Roman" w:hAnsi="Arial Narrow" w:cs="Arial Narrow"/>
                <w:lang w:bidi="ru-RU"/>
              </w:rPr>
              <w:br/>
            </w:r>
            <w:r>
              <w:rPr>
                <w:rFonts w:ascii="Arial Narrow" w:eastAsia="Times New Roman" w:hAnsi="Arial Narrow" w:cs="Arial Narrow"/>
                <w:lang w:bidi="ru-RU"/>
              </w:rPr>
              <w:t>и детей ясельного возраста)</w:t>
            </w:r>
          </w:p>
          <w:p w14:paraId="713CDE6E" w14:textId="2B0BA521" w:rsidR="00B16D88" w:rsidRDefault="00B16D88" w:rsidP="005F2DA1">
            <w:pPr>
              <w:pStyle w:val="Heading2"/>
              <w:spacing w:before="0" w:after="0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 xml:space="preserve">Отчет об оценке соответствия критериям </w:t>
            </w:r>
          </w:p>
        </w:tc>
      </w:tr>
    </w:tbl>
    <w:p w14:paraId="09ED915A" w14:textId="0C991A3A" w:rsidR="00B16D88" w:rsidRPr="00B16D88" w:rsidRDefault="00B16D88" w:rsidP="00B16D88">
      <w:pPr>
        <w:rPr>
          <w:rFonts w:ascii="Arial Narrow" w:eastAsia="Times New Roman" w:hAnsi="Arial Narrow"/>
          <w:vanish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4582"/>
      </w:tblGrid>
      <w:tr w:rsidR="00B16D88" w14:paraId="3618DC30" w14:textId="77777777" w:rsidTr="00B16D88">
        <w:trPr>
          <w:trHeight w:val="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E656C" w14:textId="57115C6B" w:rsidR="00B16D88" w:rsidRPr="00896F0A" w:rsidRDefault="00B16D88" w:rsidP="005F2DA1">
            <w:pPr>
              <w:pStyle w:val="Heading3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НЫНЕШНИЕ НАВЫКИ И СПОСОБНОСТИ РЕБЕНКА</w:t>
            </w:r>
          </w:p>
          <w:p w14:paraId="2795BA4D" w14:textId="272A397C" w:rsidR="00B16D88" w:rsidRDefault="00B16D88" w:rsidP="005F2DA1">
            <w:pPr>
              <w:pStyle w:val="NormalWeb"/>
              <w:rPr>
                <w:rFonts w:ascii="Arial Narrow" w:eastAsiaTheme="minorEastAsia" w:hAnsi="Arial Narrow"/>
              </w:rPr>
            </w:pPr>
            <w:r>
              <w:rPr>
                <w:rFonts w:ascii="Arial Narrow" w:eastAsia="Arial Narrow" w:hAnsi="Arial Narrow" w:cs="Arial Narrow"/>
                <w:lang w:bidi="ru-RU"/>
              </w:rPr>
              <w:t>Настоящее оценивание дает представление о сильных сторонах и потребностях вашего ребенка, людях, местах и вещах, которые интересуют и мотивируют его, а также о том, что ему нравится, а</w:t>
            </w:r>
            <w:r w:rsidR="00BF1F3F">
              <w:rPr>
                <w:rFonts w:ascii="Arial Narrow" w:eastAsia="Arial Narrow" w:hAnsi="Arial Narrow" w:cs="Arial Narrow"/>
                <w:lang w:val="en-US" w:bidi="ru-RU"/>
              </w:rPr>
              <w:t> </w:t>
            </w:r>
            <w:r>
              <w:rPr>
                <w:rFonts w:ascii="Arial Narrow" w:eastAsia="Arial Narrow" w:hAnsi="Arial Narrow" w:cs="Arial Narrow"/>
                <w:lang w:bidi="ru-RU"/>
              </w:rPr>
              <w:t>что — нет. Children’s Developmental Services Agency (CDSA, Агентство услуг по развитию детей) использовало несколько методов для изучения развития вашего ребенка: стандартизированное тестирование, анализ записей, клиническое наблюдение и родительский отчет. Собранная нами информация отражает нынешние навыки и поведение ребенка, а также то, как он сочетает и</w:t>
            </w:r>
            <w:r w:rsidR="003E365C">
              <w:rPr>
                <w:rFonts w:ascii="Arial Narrow" w:eastAsia="Arial Narrow" w:hAnsi="Arial Narrow" w:cs="Arial Narrow"/>
                <w:lang w:val="en-US" w:bidi="ru-RU"/>
              </w:rPr>
              <w:t> </w:t>
            </w:r>
            <w:r>
              <w:rPr>
                <w:rFonts w:ascii="Arial Narrow" w:eastAsia="Arial Narrow" w:hAnsi="Arial Narrow" w:cs="Arial Narrow"/>
                <w:lang w:bidi="ru-RU"/>
              </w:rPr>
              <w:t>использует их в повседневной деятельности. Навыки и модели поведения делятся на пять сфер</w:t>
            </w:r>
            <w:r w:rsidR="003E365C">
              <w:rPr>
                <w:rFonts w:ascii="Arial Narrow" w:eastAsia="Arial Narrow" w:hAnsi="Arial Narrow" w:cs="Arial Narrow"/>
                <w:lang w:val="en-US" w:bidi="ru-RU"/>
              </w:rPr>
              <w:t> </w:t>
            </w:r>
            <w:r>
              <w:rPr>
                <w:rFonts w:ascii="Arial Narrow" w:eastAsia="Arial Narrow" w:hAnsi="Arial Narrow" w:cs="Arial Narrow"/>
                <w:lang w:bidi="ru-RU"/>
              </w:rPr>
              <w:t>(областей развития).</w:t>
            </w:r>
          </w:p>
        </w:tc>
      </w:tr>
      <w:tr w:rsidR="00B16D88" w14:paraId="57316364" w14:textId="77777777" w:rsidTr="00D61863">
        <w:trPr>
          <w:trHeight w:val="20"/>
          <w:tblCellSpacing w:w="0" w:type="dxa"/>
        </w:trPr>
        <w:tc>
          <w:tcPr>
            <w:tcW w:w="2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EA76" w14:textId="4A1415E0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>Имя ребенка: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2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6A694" w14:textId="0894DA96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>Дата рождения: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B16D88" w14:paraId="469FA4F0" w14:textId="77777777" w:rsidTr="00D61863">
        <w:trPr>
          <w:trHeight w:val="20"/>
          <w:tblCellSpacing w:w="0" w:type="dxa"/>
        </w:trPr>
        <w:tc>
          <w:tcPr>
            <w:tcW w:w="2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ED530" w14:textId="76648B2E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>Календарный возраст ребенка при оценивании: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2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54E74" w14:textId="45CCC80E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>Корригированный возраст: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B16D88" w14:paraId="39A370F4" w14:textId="77777777" w:rsidTr="00D61863">
        <w:trPr>
          <w:trHeight w:val="20"/>
          <w:tblCellSpacing w:w="0" w:type="dxa"/>
        </w:trPr>
        <w:tc>
          <w:tcPr>
            <w:tcW w:w="2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5B22" w14:textId="5AD64078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 xml:space="preserve">Дата оценивания: 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br/>
            </w:r>
          </w:p>
        </w:tc>
        <w:tc>
          <w:tcPr>
            <w:tcW w:w="2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02049" w14:textId="4B4F9380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 xml:space="preserve">Инструменты оценивания: 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br/>
            </w:r>
          </w:p>
        </w:tc>
      </w:tr>
      <w:tr w:rsidR="00B16D88" w14:paraId="3D85C13E" w14:textId="77777777" w:rsidTr="00D61863">
        <w:trPr>
          <w:trHeight w:val="20"/>
          <w:tblCellSpacing w:w="0" w:type="dxa"/>
        </w:trPr>
        <w:tc>
          <w:tcPr>
            <w:tcW w:w="2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111B6" w14:textId="45E28349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>Оценщик(и):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  <w:tc>
          <w:tcPr>
            <w:tcW w:w="2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1617C" w14:textId="50790189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>Метод оценивания: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</w:p>
        </w:tc>
      </w:tr>
      <w:tr w:rsidR="00B16D88" w14:paraId="456FFBF1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33047" w14:textId="2D6F2399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 xml:space="preserve">Присутствующие лица (укажите переводчика, если он присутствовал): 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b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fldChar w:fldCharType="end"/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br/>
            </w:r>
          </w:p>
        </w:tc>
      </w:tr>
      <w:tr w:rsidR="00B16D88" w14:paraId="0D79467F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0D7FC" w14:textId="1BBFB551" w:rsidR="00BF1F3F" w:rsidRPr="00907798" w:rsidRDefault="00B16D88" w:rsidP="005F2DA1">
            <w:pPr>
              <w:rPr>
                <w:rFonts w:ascii="Arial Narrow" w:eastAsia="Times New Roman" w:hAnsi="Arial Narrow" w:cs="Arial Narrow"/>
                <w:lang w:bidi="ru-RU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 xml:space="preserve">КРАТКАЯ ИНФОРМАЦИЯ О ЗДОРОВЬЕ РЕБЕНКА. 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t>Краткое описание состояния здоровья ребенка основано на анализе соответствующих записей и/или родительского отчета, который может включать в</w:t>
            </w:r>
            <w:r w:rsidR="00F0758F" w:rsidRPr="00907798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t>себя</w:t>
            </w:r>
            <w:r w:rsidR="00F0758F" w:rsidRPr="00907798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t>историю рождения ребенка, медицинские состояния или диагнозы, заболевания, случаи госпитализации, историю приема препаратов, состояние зрения и слуха и другую информацию.</w:t>
            </w:r>
          </w:p>
          <w:p w14:paraId="398DBC30" w14:textId="14A9A377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</w:p>
        </w:tc>
      </w:tr>
      <w:tr w:rsidR="00B16D88" w14:paraId="02E5D71E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22D70" w14:textId="09DA3E92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 xml:space="preserve">Краткое изложение результатов оценивания: 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br/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br/>
            </w:r>
          </w:p>
        </w:tc>
      </w:tr>
    </w:tbl>
    <w:p w14:paraId="688FCE14" w14:textId="6C5A7214" w:rsidR="00B16D88" w:rsidRPr="00B16D88" w:rsidRDefault="00B16D88" w:rsidP="00B16D88">
      <w:pPr>
        <w:spacing w:line="240" w:lineRule="auto"/>
        <w:rPr>
          <w:rFonts w:ascii="Arial Narrow" w:eastAsia="Times New Roma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1648"/>
        <w:gridCol w:w="1467"/>
        <w:gridCol w:w="3115"/>
      </w:tblGrid>
      <w:tr w:rsidR="00B16D88" w14:paraId="32DD2B67" w14:textId="77777777" w:rsidTr="00B16D88">
        <w:trPr>
          <w:trHeight w:val="20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5AA25" w14:textId="77777777" w:rsidR="00B16D88" w:rsidRDefault="00B16D88" w:rsidP="005F2DA1">
            <w:pPr>
              <w:pStyle w:val="Heading3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ru-RU"/>
              </w:rPr>
              <w:t>Краткое изложение результатов тестирования</w:t>
            </w:r>
          </w:p>
        </w:tc>
      </w:tr>
      <w:tr w:rsidR="00B16D88" w14:paraId="10EC7B29" w14:textId="77777777" w:rsidTr="00D61863">
        <w:trPr>
          <w:trHeight w:val="20"/>
          <w:tblCellSpacing w:w="0" w:type="dxa"/>
        </w:trPr>
        <w:tc>
          <w:tcPr>
            <w:tcW w:w="25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6DFB7" w14:textId="77777777" w:rsidR="00B16D88" w:rsidRDefault="00B16D88" w:rsidP="005F2DA1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Область развития</w:t>
            </w:r>
          </w:p>
        </w:tc>
        <w:tc>
          <w:tcPr>
            <w:tcW w:w="2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14C64" w14:textId="77777777" w:rsidR="00B16D88" w:rsidRDefault="00B16D88" w:rsidP="005F2DA1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Стандартный балл</w:t>
            </w:r>
          </w:p>
        </w:tc>
      </w:tr>
      <w:tr w:rsidR="00B16D88" w14:paraId="7B7A10A9" w14:textId="77777777" w:rsidTr="00D61863">
        <w:trPr>
          <w:trHeight w:val="20"/>
          <w:tblCellSpacing w:w="0" w:type="dxa"/>
        </w:trPr>
        <w:tc>
          <w:tcPr>
            <w:tcW w:w="25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D9DD9" w14:textId="77777777" w:rsidR="00B16D88" w:rsidRDefault="00B16D88" w:rsidP="005F2DA1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Речь (рецептивная и экспрессивная)</w:t>
            </w:r>
          </w:p>
        </w:tc>
        <w:tc>
          <w:tcPr>
            <w:tcW w:w="2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D7262" w14:textId="0925529F" w:rsidR="00B16D88" w:rsidRDefault="00B16D88" w:rsidP="006945EE">
            <w:pPr>
              <w:tabs>
                <w:tab w:val="left" w:pos="1950"/>
              </w:tabs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b/>
                <w:lang w:bidi="ru-RU"/>
              </w:rPr>
              <w:t>Комбинированная:</w:t>
            </w:r>
            <w:r>
              <w:rPr>
                <w:rFonts w:ascii="Arial Narrow" w:eastAsia="Times New Roman" w:hAnsi="Arial Narrow" w:cs="Arial Narrow"/>
                <w:b/>
                <w:lang w:bidi="ru-RU"/>
              </w:rPr>
              <w:tab/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br/>
              <w:t>Экспрессивная: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ab/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br/>
              <w:t>Рецептивная:</w:t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ab/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</w:p>
        </w:tc>
      </w:tr>
      <w:tr w:rsidR="00B16D88" w:rsidRPr="00907798" w14:paraId="7E2473E2" w14:textId="77777777" w:rsidTr="00D61863">
        <w:trPr>
          <w:trHeight w:val="20"/>
          <w:tblCellSpacing w:w="0" w:type="dxa"/>
        </w:trPr>
        <w:tc>
          <w:tcPr>
            <w:tcW w:w="25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E154A" w14:textId="77777777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>Когнитивное/раннее обучение</w:t>
            </w:r>
          </w:p>
        </w:tc>
        <w:tc>
          <w:tcPr>
            <w:tcW w:w="2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36EF5" w14:textId="5D26CBC5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</w:p>
        </w:tc>
      </w:tr>
      <w:tr w:rsidR="00B16D88" w:rsidRPr="00907798" w14:paraId="57DC3A63" w14:textId="77777777" w:rsidTr="00D61863">
        <w:trPr>
          <w:trHeight w:val="20"/>
          <w:tblCellSpacing w:w="0" w:type="dxa"/>
        </w:trPr>
        <w:tc>
          <w:tcPr>
            <w:tcW w:w="25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E9EDC" w14:textId="77777777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lastRenderedPageBreak/>
              <w:t>Физическое развитие (крупная и мелкая моторика)</w:t>
            </w:r>
          </w:p>
        </w:tc>
        <w:tc>
          <w:tcPr>
            <w:tcW w:w="2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13E35" w14:textId="249DEA9F" w:rsidR="00B16D88" w:rsidRPr="00907798" w:rsidRDefault="00B16D88" w:rsidP="006945EE">
            <w:pPr>
              <w:tabs>
                <w:tab w:val="left" w:pos="1950"/>
              </w:tabs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>Комбинированная:</w:t>
            </w:r>
            <w:r w:rsidR="006945EE" w:rsidRPr="00907798">
              <w:rPr>
                <w:rFonts w:ascii="Arial Narrow" w:eastAsia="Times New Roman" w:hAnsi="Arial Narrow" w:cs="Arial Narrow"/>
                <w:b/>
                <w:lang w:bidi="ru-RU"/>
              </w:rPr>
              <w:tab/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br/>
              <w:t>Крупная:</w:t>
            </w:r>
            <w:r w:rsidR="006945EE" w:rsidRPr="00907798">
              <w:rPr>
                <w:rFonts w:ascii="Arial Narrow" w:eastAsia="Times New Roman" w:hAnsi="Arial Narrow" w:cs="Arial Narrow"/>
                <w:b/>
                <w:lang w:bidi="ru-RU"/>
              </w:rPr>
              <w:tab/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br/>
              <w:t>Мелкая:</w:t>
            </w:r>
            <w:r w:rsidR="006945EE" w:rsidRPr="00907798">
              <w:rPr>
                <w:rFonts w:ascii="Arial Narrow" w:eastAsia="Times New Roman" w:hAnsi="Arial Narrow" w:cs="Arial Narrow"/>
                <w:b/>
                <w:lang w:bidi="ru-RU"/>
              </w:rPr>
              <w:tab/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</w:p>
        </w:tc>
      </w:tr>
      <w:tr w:rsidR="00B16D88" w:rsidRPr="00907798" w14:paraId="052A5772" w14:textId="77777777" w:rsidTr="00D61863">
        <w:trPr>
          <w:trHeight w:val="20"/>
          <w:tblCellSpacing w:w="0" w:type="dxa"/>
        </w:trPr>
        <w:tc>
          <w:tcPr>
            <w:tcW w:w="25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8DE94" w14:textId="77777777" w:rsidR="00B16D88" w:rsidRPr="00907798" w:rsidRDefault="00B16D88" w:rsidP="005F2DA1">
            <w:pPr>
              <w:rPr>
                <w:rFonts w:ascii="Arial Narrow" w:eastAsia="Times New Roman" w:hAnsi="Arial Narrow"/>
                <w:b/>
                <w:bCs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>Социально-эмоциональные показатели</w:t>
            </w:r>
          </w:p>
          <w:p w14:paraId="6D3F9BD8" w14:textId="77777777" w:rsidR="00B16D88" w:rsidRPr="00907798" w:rsidRDefault="00B16D88" w:rsidP="005F2DA1">
            <w:pPr>
              <w:rPr>
                <w:rFonts w:ascii="Arial Narrow" w:eastAsia="Times New Roman" w:hAnsi="Arial Narrow"/>
                <w:b/>
                <w:bCs/>
              </w:rPr>
            </w:pPr>
          </w:p>
          <w:p w14:paraId="3C4AA3A2" w14:textId="77777777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2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44290" w14:textId="08FF3A56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</w:p>
        </w:tc>
      </w:tr>
      <w:tr w:rsidR="00B16D88" w:rsidRPr="00907798" w14:paraId="5E0ADF25" w14:textId="77777777" w:rsidTr="00D61863">
        <w:trPr>
          <w:trHeight w:val="20"/>
          <w:tblCellSpacing w:w="0" w:type="dxa"/>
        </w:trPr>
        <w:tc>
          <w:tcPr>
            <w:tcW w:w="25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6EAE" w14:textId="77777777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>Адаптивность / способность к самопомощи</w:t>
            </w:r>
          </w:p>
        </w:tc>
        <w:tc>
          <w:tcPr>
            <w:tcW w:w="2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7E0E1" w14:textId="0472A692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</w:p>
        </w:tc>
      </w:tr>
      <w:tr w:rsidR="00B16D88" w:rsidRPr="00907798" w14:paraId="4C671FC1" w14:textId="77777777" w:rsidTr="00B16D88">
        <w:trPr>
          <w:trHeight w:val="20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F6C40" w14:textId="15C66FD4" w:rsidR="00B16D88" w:rsidRPr="00907798" w:rsidRDefault="00B16D88" w:rsidP="005F2DA1">
            <w:pPr>
              <w:spacing w:before="160" w:after="0"/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 xml:space="preserve">Результаты развития ребенка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8BCF9" w14:textId="77777777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>Действия, которые можно предпринять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6819D" w14:textId="77777777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b/>
                <w:lang w:bidi="ru-RU"/>
              </w:rPr>
              <w:t>Следующие шаги</w:t>
            </w:r>
          </w:p>
        </w:tc>
      </w:tr>
      <w:tr w:rsidR="00B16D88" w:rsidRPr="00907798" w14:paraId="4DF0C063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A000A" w14:textId="78B31399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t xml:space="preserve">Положительные социально-эмоциональные показатели, включая социальные отношения 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br/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br/>
              <w:t>(взаимодействие со взрослыми и</w:t>
            </w:r>
            <w:r w:rsidR="007F28E0" w:rsidRPr="00907798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t xml:space="preserve">другими детьми; проявление эмоций и чувств согласно возрасту; участие в повседневной жизни)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039B3" w14:textId="157FB086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27F76" w14:textId="4C384D0B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</w:p>
        </w:tc>
      </w:tr>
      <w:tr w:rsidR="00B16D88" w:rsidRPr="00907798" w14:paraId="056E8250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16CBC" w14:textId="47F3FDEF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t xml:space="preserve">Приобретение и использование знаний и навыков 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br/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br/>
              <w:t>(мышление и решение задач через</w:t>
            </w:r>
            <w:r w:rsidR="007F28E0" w:rsidRPr="00907798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t>игру, коммуникация, развитие</w:t>
            </w:r>
            <w:r w:rsidR="007F28E0" w:rsidRPr="00907798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t>интереса к книгам)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528CF" w14:textId="74D0DEF6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B7619" w14:textId="6D3DB476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</w:p>
        </w:tc>
      </w:tr>
      <w:tr w:rsidR="00B16D88" w:rsidRPr="00907798" w14:paraId="67AE4979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9F9D2" w14:textId="2714A7B1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t>Принятие соответствующих мер для удовлетворения потребностей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br/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br/>
              <w:t>(обучение заботе о себе, использование рук и пальцев в</w:t>
            </w:r>
            <w:r w:rsidR="007F28E0" w:rsidRPr="00907798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t>играх и повседневной жизни, самостоятельное передвижение, использование речи для выражения желаний и</w:t>
            </w:r>
            <w:r w:rsidR="007F28E0" w:rsidRPr="00907798">
              <w:rPr>
                <w:rFonts w:ascii="Arial Narrow" w:eastAsia="Times New Roman" w:hAnsi="Arial Narrow" w:cs="Arial Narrow"/>
                <w:lang w:val="en-US" w:bidi="ru-RU"/>
              </w:rPr>
              <w:t> 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t>потребностей)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1E76B" w14:textId="2054E46F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7F712" w14:textId="7A107348" w:rsidR="00B16D88" w:rsidRPr="00907798" w:rsidRDefault="00B16D88" w:rsidP="005F2DA1">
            <w:pPr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</w:p>
        </w:tc>
      </w:tr>
    </w:tbl>
    <w:p w14:paraId="5DDF09BE" w14:textId="528C2A38" w:rsidR="00B16D88" w:rsidRPr="00907798" w:rsidRDefault="00B16D88" w:rsidP="00B16D88">
      <w:pPr>
        <w:spacing w:after="0"/>
        <w:rPr>
          <w:rFonts w:ascii="Arial Narrow" w:eastAsia="Times New Roman" w:hAnsi="Arial Narrow"/>
          <w:sz w:val="24"/>
          <w:szCs w:val="24"/>
        </w:rPr>
      </w:pPr>
    </w:p>
    <w:p w14:paraId="663C972F" w14:textId="3D80D50B" w:rsidR="00B16D88" w:rsidRPr="00907798" w:rsidRDefault="00B16D88" w:rsidP="00B16D88">
      <w:pPr>
        <w:spacing w:after="0"/>
        <w:rPr>
          <w:rFonts w:ascii="Arial Narrow" w:eastAsia="Times New Roman" w:hAnsi="Arial Narrow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907798" w14:paraId="0AC191A8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531560CB" w14:textId="77777777" w:rsidR="00B16D88" w:rsidRPr="00907798" w:rsidRDefault="00B16D88" w:rsidP="005F2DA1">
            <w:pPr>
              <w:spacing w:after="0"/>
              <w:ind w:right="-540"/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t>Подпись: ________________________________________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762F2C40" w14:textId="4044EDEF" w:rsidR="00B16D88" w:rsidRPr="00907798" w:rsidRDefault="00B16D88" w:rsidP="005F2DA1">
            <w:pPr>
              <w:spacing w:after="0"/>
              <w:ind w:firstLine="900"/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t xml:space="preserve">Дата: 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</w:p>
        </w:tc>
      </w:tr>
    </w:tbl>
    <w:p w14:paraId="1279E136" w14:textId="37697BC0" w:rsidR="00B16D88" w:rsidRPr="00907798" w:rsidRDefault="00B16D88" w:rsidP="00B16D88">
      <w:pPr>
        <w:spacing w:after="0"/>
        <w:rPr>
          <w:rFonts w:ascii="Arial Narrow" w:eastAsia="Times New Roman" w:hAnsi="Arial Narrow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907798" w14:paraId="57E08227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4A40EDC6" w14:textId="77777777" w:rsidR="00B16D88" w:rsidRPr="00907798" w:rsidRDefault="00B16D88" w:rsidP="005F2DA1">
            <w:pPr>
              <w:spacing w:after="0"/>
              <w:ind w:right="-450"/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t>Подпись: ______________________________________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37EE9BEC" w14:textId="5E7DE114" w:rsidR="00B16D88" w:rsidRPr="00907798" w:rsidRDefault="00B16D88" w:rsidP="005F2DA1">
            <w:pPr>
              <w:spacing w:after="0"/>
              <w:ind w:left="450" w:firstLine="450"/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t xml:space="preserve">Дата: 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</w:p>
        </w:tc>
      </w:tr>
    </w:tbl>
    <w:p w14:paraId="64BD3902" w14:textId="5AEDEEB4" w:rsidR="00B16D88" w:rsidRPr="00907798" w:rsidRDefault="00B16D88" w:rsidP="00B16D88">
      <w:pPr>
        <w:spacing w:after="0"/>
        <w:rPr>
          <w:rFonts w:ascii="Arial Narrow" w:eastAsia="Times New Roman" w:hAnsi="Arial Narrow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14:paraId="44073364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0B12CE4B" w14:textId="77777777" w:rsidR="00B16D88" w:rsidRPr="00907798" w:rsidRDefault="00B16D88" w:rsidP="005F2DA1">
            <w:pPr>
              <w:spacing w:after="0"/>
              <w:ind w:right="-450"/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t>Подпись: 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6B80B75C" w14:textId="4B8D9DDD" w:rsidR="00B16D88" w:rsidRDefault="00B16D88" w:rsidP="005F2DA1">
            <w:pPr>
              <w:spacing w:after="0"/>
              <w:ind w:firstLine="900"/>
              <w:rPr>
                <w:rFonts w:ascii="Arial Narrow" w:eastAsia="Times New Roman" w:hAnsi="Arial Narrow"/>
              </w:rPr>
            </w:pPr>
            <w:r w:rsidRPr="00907798">
              <w:rPr>
                <w:rFonts w:ascii="Arial Narrow" w:eastAsia="Times New Roman" w:hAnsi="Arial Narrow" w:cs="Arial Narrow"/>
                <w:lang w:bidi="ru-RU"/>
              </w:rPr>
              <w:t xml:space="preserve">Дата: 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instrText xml:space="preserve"> FORMTEXT </w:instrTex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separate"/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="006945EE" w:rsidRPr="00907798">
              <w:rPr>
                <w:rFonts w:ascii="Arial Narrow" w:eastAsia="Times New Roman" w:hAnsi="Arial Narrow" w:cs="Arial Narrow"/>
                <w:noProof/>
                <w:lang w:bidi="ru-RU"/>
              </w:rPr>
              <w:t> </w:t>
            </w:r>
            <w:r w:rsidRPr="00907798">
              <w:rPr>
                <w:rFonts w:ascii="Arial Narrow" w:eastAsia="Times New Roman" w:hAnsi="Arial Narrow" w:cs="Arial Narrow"/>
                <w:lang w:bidi="ru-RU"/>
              </w:rPr>
              <w:fldChar w:fldCharType="end"/>
            </w:r>
          </w:p>
        </w:tc>
      </w:tr>
    </w:tbl>
    <w:p w14:paraId="74EB55BD" w14:textId="77777777" w:rsidR="00B16D88" w:rsidRPr="007F28E0" w:rsidRDefault="00B16D88" w:rsidP="00B16D88">
      <w:pPr>
        <w:rPr>
          <w:sz w:val="16"/>
          <w:szCs w:val="16"/>
        </w:rPr>
      </w:pPr>
    </w:p>
    <w:sectPr w:rsidR="00B16D88" w:rsidRPr="007F28E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40B2" w14:textId="77777777" w:rsidR="000E6563" w:rsidRDefault="000E6563" w:rsidP="008F217C">
      <w:pPr>
        <w:spacing w:after="0" w:line="240" w:lineRule="auto"/>
      </w:pPr>
      <w:r>
        <w:separator/>
      </w:r>
    </w:p>
  </w:endnote>
  <w:endnote w:type="continuationSeparator" w:id="0">
    <w:p w14:paraId="28714EA5" w14:textId="77777777" w:rsidR="000E6563" w:rsidRDefault="000E6563" w:rsidP="008F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BF5B" w14:textId="77777777" w:rsidR="006945EE" w:rsidRDefault="006945EE" w:rsidP="006945EE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15"/>
      <w:gridCol w:w="1710"/>
      <w:gridCol w:w="1887"/>
      <w:gridCol w:w="273"/>
      <w:gridCol w:w="2065"/>
    </w:tblGrid>
    <w:tr w:rsidR="006945EE" w:rsidRPr="00907798" w14:paraId="3BFF9287" w14:textId="77777777" w:rsidTr="0016061C">
      <w:tc>
        <w:tcPr>
          <w:tcW w:w="3415" w:type="dxa"/>
        </w:tcPr>
        <w:p w14:paraId="6443D2B5" w14:textId="77777777" w:rsidR="006945EE" w:rsidRPr="00907798" w:rsidRDefault="006945EE" w:rsidP="006945EE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907798">
            <w:rPr>
              <w:rFonts w:eastAsia="Times New Roman"/>
              <w:sz w:val="17"/>
              <w:szCs w:val="17"/>
              <w:lang w:val="en-US"/>
            </w:rPr>
            <w:t xml:space="preserve">Child’s Name: </w:t>
          </w:r>
        </w:p>
      </w:tc>
      <w:tc>
        <w:tcPr>
          <w:tcW w:w="1710" w:type="dxa"/>
        </w:tcPr>
        <w:p w14:paraId="18F762FE" w14:textId="77777777" w:rsidR="006945EE" w:rsidRPr="00907798" w:rsidRDefault="006945EE" w:rsidP="006945EE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907798">
            <w:rPr>
              <w:rFonts w:eastAsia="Times New Roman"/>
              <w:sz w:val="17"/>
              <w:szCs w:val="17"/>
              <w:lang w:val="en-US"/>
            </w:rPr>
            <w:t xml:space="preserve">DOB: </w:t>
          </w:r>
        </w:p>
      </w:tc>
      <w:tc>
        <w:tcPr>
          <w:tcW w:w="1887" w:type="dxa"/>
        </w:tcPr>
        <w:p w14:paraId="659D59B3" w14:textId="77777777" w:rsidR="006945EE" w:rsidRPr="00907798" w:rsidRDefault="006945EE" w:rsidP="006945EE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907798">
            <w:rPr>
              <w:rFonts w:eastAsia="Times New Roman"/>
              <w:sz w:val="17"/>
              <w:szCs w:val="17"/>
              <w:lang w:val="en-US"/>
            </w:rPr>
            <w:t xml:space="preserve">CNDS ID #: </w:t>
          </w:r>
        </w:p>
      </w:tc>
      <w:tc>
        <w:tcPr>
          <w:tcW w:w="2338" w:type="dxa"/>
          <w:gridSpan w:val="2"/>
        </w:tcPr>
        <w:p w14:paraId="60872767" w14:textId="77777777" w:rsidR="006945EE" w:rsidRPr="00907798" w:rsidRDefault="006945EE" w:rsidP="006945EE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907798">
            <w:rPr>
              <w:rFonts w:eastAsia="Times New Roman"/>
              <w:sz w:val="17"/>
              <w:szCs w:val="17"/>
              <w:lang w:val="en-US"/>
            </w:rPr>
            <w:t xml:space="preserve">CDSA: </w:t>
          </w:r>
        </w:p>
      </w:tc>
    </w:tr>
    <w:tr w:rsidR="006945EE" w14:paraId="33D2A2CF" w14:textId="77777777" w:rsidTr="0016061C">
      <w:tc>
        <w:tcPr>
          <w:tcW w:w="7285" w:type="dxa"/>
          <w:gridSpan w:val="4"/>
          <w:vAlign w:val="center"/>
        </w:tcPr>
        <w:p w14:paraId="56A52566" w14:textId="77777777" w:rsidR="006945EE" w:rsidRPr="00907798" w:rsidRDefault="006945EE" w:rsidP="006945EE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907798">
            <w:rPr>
              <w:rFonts w:eastAsia="Times New Roman"/>
              <w:sz w:val="17"/>
              <w:szCs w:val="17"/>
              <w:lang w:val="en-US"/>
            </w:rPr>
            <w:t xml:space="preserve">BEES Eligibility Evaluation Assessment Report- September 2025 </w:t>
          </w:r>
        </w:p>
      </w:tc>
      <w:tc>
        <w:tcPr>
          <w:tcW w:w="2065" w:type="dxa"/>
          <w:vAlign w:val="center"/>
        </w:tcPr>
        <w:p w14:paraId="1898AA86" w14:textId="77777777" w:rsidR="006945EE" w:rsidRPr="00907798" w:rsidRDefault="006945EE" w:rsidP="006945EE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907798">
            <w:rPr>
              <w:rFonts w:eastAsia="Times New Roman"/>
              <w:sz w:val="17"/>
              <w:szCs w:val="17"/>
              <w:lang w:val="en-US"/>
            </w:rPr>
            <w:t xml:space="preserve">Page: </w:t>
          </w:r>
        </w:p>
      </w:tc>
    </w:tr>
  </w:tbl>
  <w:p w14:paraId="32BCA7A8" w14:textId="77777777" w:rsidR="006945EE" w:rsidRDefault="006945EE" w:rsidP="00694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199B" w14:textId="77777777" w:rsidR="000E6563" w:rsidRDefault="000E6563" w:rsidP="008F217C">
      <w:pPr>
        <w:spacing w:after="0" w:line="240" w:lineRule="auto"/>
      </w:pPr>
      <w:r>
        <w:separator/>
      </w:r>
    </w:p>
  </w:footnote>
  <w:footnote w:type="continuationSeparator" w:id="0">
    <w:p w14:paraId="0C3E252D" w14:textId="77777777" w:rsidR="000E6563" w:rsidRDefault="000E6563" w:rsidP="008F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7962" w14:textId="5E8F429D" w:rsidR="00443DC8" w:rsidRDefault="00443DC8" w:rsidP="00443DC8">
    <w:pPr>
      <w:pStyle w:val="Header"/>
      <w:jc w:val="right"/>
      <w:rPr>
        <w:rFonts w:ascii="Arial Narrow" w:hAnsi="Arial Narrow" w:cs="Arial"/>
        <w:sz w:val="16"/>
      </w:rPr>
    </w:pPr>
    <w:r>
      <w:rPr>
        <w:rFonts w:ascii="Arial Narrow" w:eastAsia="Arial Narrow" w:hAnsi="Arial Narrow" w:cs="Arial"/>
        <w:sz w:val="16"/>
        <w:lang w:bidi="ru-RU"/>
      </w:rPr>
      <w:t>North Carolina Department of Health &amp; Human Services (Департамент здравоохранения и социального обеспечения штата Северная Каролина)</w:t>
    </w:r>
  </w:p>
  <w:p w14:paraId="3A8B5408" w14:textId="77777777" w:rsidR="00443DC8" w:rsidRPr="006945EE" w:rsidRDefault="00443DC8" w:rsidP="00443DC8">
    <w:pPr>
      <w:pStyle w:val="Header"/>
      <w:spacing w:after="120"/>
      <w:jc w:val="right"/>
      <w:rPr>
        <w:rFonts w:ascii="Arial Narrow" w:hAnsi="Arial Narrow" w:cs="Arial"/>
        <w:sz w:val="16"/>
        <w:lang w:val="en-US"/>
      </w:rPr>
    </w:pPr>
    <w:r w:rsidRPr="006945EE">
      <w:rPr>
        <w:rFonts w:ascii="Arial Narrow" w:eastAsia="Arial Narrow" w:hAnsi="Arial Narrow" w:cs="Arial"/>
        <w:sz w:val="16"/>
        <w:lang w:val="en-US" w:bidi="ru-RU"/>
      </w:rPr>
      <w:t>Division of Child and Family Well-Being (</w:t>
    </w:r>
    <w:r>
      <w:rPr>
        <w:rFonts w:ascii="Arial Narrow" w:eastAsia="Arial Narrow" w:hAnsi="Arial Narrow" w:cs="Arial"/>
        <w:sz w:val="16"/>
        <w:lang w:bidi="ru-RU"/>
      </w:rPr>
      <w:t>отдел</w:t>
    </w:r>
    <w:r w:rsidRPr="006945EE">
      <w:rPr>
        <w:rFonts w:ascii="Arial Narrow" w:eastAsia="Arial Narrow" w:hAnsi="Arial Narrow" w:cs="Arial"/>
        <w:sz w:val="16"/>
        <w:lang w:val="en-US" w:bidi="ru-RU"/>
      </w:rPr>
      <w:t xml:space="preserve"> </w:t>
    </w:r>
    <w:r>
      <w:rPr>
        <w:rFonts w:ascii="Arial Narrow" w:eastAsia="Arial Narrow" w:hAnsi="Arial Narrow" w:cs="Arial"/>
        <w:sz w:val="16"/>
        <w:lang w:bidi="ru-RU"/>
      </w:rPr>
      <w:t>детского</w:t>
    </w:r>
    <w:r w:rsidRPr="006945EE">
      <w:rPr>
        <w:rFonts w:ascii="Arial Narrow" w:eastAsia="Arial Narrow" w:hAnsi="Arial Narrow" w:cs="Arial"/>
        <w:sz w:val="16"/>
        <w:lang w:val="en-US" w:bidi="ru-RU"/>
      </w:rPr>
      <w:t xml:space="preserve"> </w:t>
    </w:r>
    <w:r>
      <w:rPr>
        <w:rFonts w:ascii="Arial Narrow" w:eastAsia="Arial Narrow" w:hAnsi="Arial Narrow" w:cs="Arial"/>
        <w:sz w:val="16"/>
        <w:lang w:bidi="ru-RU"/>
      </w:rPr>
      <w:t>и</w:t>
    </w:r>
    <w:r w:rsidRPr="006945EE">
      <w:rPr>
        <w:rFonts w:ascii="Arial Narrow" w:eastAsia="Arial Narrow" w:hAnsi="Arial Narrow" w:cs="Arial"/>
        <w:sz w:val="16"/>
        <w:lang w:val="en-US" w:bidi="ru-RU"/>
      </w:rPr>
      <w:t xml:space="preserve"> </w:t>
    </w:r>
    <w:r>
      <w:rPr>
        <w:rFonts w:ascii="Arial Narrow" w:eastAsia="Arial Narrow" w:hAnsi="Arial Narrow" w:cs="Arial"/>
        <w:sz w:val="16"/>
        <w:lang w:bidi="ru-RU"/>
      </w:rPr>
      <w:t>семейного</w:t>
    </w:r>
    <w:r w:rsidRPr="006945EE">
      <w:rPr>
        <w:rFonts w:ascii="Arial Narrow" w:eastAsia="Arial Narrow" w:hAnsi="Arial Narrow" w:cs="Arial"/>
        <w:sz w:val="16"/>
        <w:lang w:val="en-US" w:bidi="ru-RU"/>
      </w:rPr>
      <w:t xml:space="preserve"> </w:t>
    </w:r>
    <w:r>
      <w:rPr>
        <w:rFonts w:ascii="Arial Narrow" w:eastAsia="Arial Narrow" w:hAnsi="Arial Narrow" w:cs="Arial"/>
        <w:sz w:val="16"/>
        <w:lang w:bidi="ru-RU"/>
      </w:rPr>
      <w:t>благополучия</w:t>
    </w:r>
    <w:r w:rsidRPr="006945EE">
      <w:rPr>
        <w:rFonts w:ascii="Arial Narrow" w:eastAsia="Arial Narrow" w:hAnsi="Arial Narrow" w:cs="Arial"/>
        <w:sz w:val="16"/>
        <w:lang w:val="en-US" w:bidi="ru-RU"/>
      </w:rPr>
      <w:t>)</w:t>
    </w:r>
  </w:p>
  <w:p w14:paraId="52C7EBD3" w14:textId="14415FFA" w:rsidR="008F217C" w:rsidRPr="006945EE" w:rsidRDefault="008F217C" w:rsidP="00443DC8">
    <w:pPr>
      <w:pStyle w:val="Header"/>
      <w:tabs>
        <w:tab w:val="clear" w:pos="4680"/>
        <w:tab w:val="clear" w:pos="9360"/>
        <w:tab w:val="left" w:pos="6615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E5"/>
    <w:rsid w:val="00030CB8"/>
    <w:rsid w:val="00035588"/>
    <w:rsid w:val="000739EB"/>
    <w:rsid w:val="000E6563"/>
    <w:rsid w:val="001B76B8"/>
    <w:rsid w:val="00297973"/>
    <w:rsid w:val="0034583D"/>
    <w:rsid w:val="00362439"/>
    <w:rsid w:val="00377862"/>
    <w:rsid w:val="003E365C"/>
    <w:rsid w:val="0043457C"/>
    <w:rsid w:val="00443DC8"/>
    <w:rsid w:val="0048259E"/>
    <w:rsid w:val="00502923"/>
    <w:rsid w:val="005B658A"/>
    <w:rsid w:val="005C4925"/>
    <w:rsid w:val="005D7E2F"/>
    <w:rsid w:val="006945EE"/>
    <w:rsid w:val="006E6667"/>
    <w:rsid w:val="00733BB6"/>
    <w:rsid w:val="00763EBF"/>
    <w:rsid w:val="0078156E"/>
    <w:rsid w:val="007F28E0"/>
    <w:rsid w:val="00896F0A"/>
    <w:rsid w:val="008C74F4"/>
    <w:rsid w:val="008F217C"/>
    <w:rsid w:val="00905028"/>
    <w:rsid w:val="00907798"/>
    <w:rsid w:val="009F24FD"/>
    <w:rsid w:val="00A01222"/>
    <w:rsid w:val="00A5592A"/>
    <w:rsid w:val="00AB1BCD"/>
    <w:rsid w:val="00AF2908"/>
    <w:rsid w:val="00B16D88"/>
    <w:rsid w:val="00B75B6E"/>
    <w:rsid w:val="00BA2EE5"/>
    <w:rsid w:val="00BE2838"/>
    <w:rsid w:val="00BF1F3F"/>
    <w:rsid w:val="00C865F1"/>
    <w:rsid w:val="00D477BB"/>
    <w:rsid w:val="00D61863"/>
    <w:rsid w:val="00E2769D"/>
    <w:rsid w:val="00E45A4C"/>
    <w:rsid w:val="00E5192D"/>
    <w:rsid w:val="00EE50F5"/>
    <w:rsid w:val="00F0758F"/>
    <w:rsid w:val="00F21BA0"/>
    <w:rsid w:val="00F6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571B6"/>
  <w15:chartTrackingRefBased/>
  <w15:docId w15:val="{E4D534A0-6600-475C-9D25-E8F789F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88"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65F1"/>
    <w:rPr>
      <w:b/>
      <w:bCs/>
    </w:rPr>
  </w:style>
  <w:style w:type="paragraph" w:styleId="NormalWeb">
    <w:name w:val="Normal (Web)"/>
    <w:basedOn w:val="Normal"/>
    <w:uiPriority w:val="99"/>
    <w:unhideWhenUsed/>
    <w:rsid w:val="00C8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7C"/>
  </w:style>
  <w:style w:type="paragraph" w:styleId="Footer">
    <w:name w:val="footer"/>
    <w:basedOn w:val="Normal"/>
    <w:link w:val="FooterChar"/>
    <w:uiPriority w:val="99"/>
    <w:unhideWhenUsed/>
    <w:rsid w:val="008F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7C"/>
  </w:style>
  <w:style w:type="table" w:styleId="TableGrid">
    <w:name w:val="Table Grid"/>
    <w:basedOn w:val="TableNormal"/>
    <w:uiPriority w:val="39"/>
    <w:rsid w:val="00B75B6E"/>
    <w:pPr>
      <w:spacing w:after="0" w:line="240" w:lineRule="auto"/>
    </w:pPr>
    <w:rPr>
      <w:rFonts w:eastAsiaTheme="minorEastAsia"/>
      <w:kern w:val="2"/>
      <w:sz w:val="24"/>
      <w:szCs w:val="24"/>
      <w:lang w:val="es-419" w:eastAsia="es-419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2465</Characters>
  <Application>Microsoft Office Word</Application>
  <DocSecurity>0</DocSecurity>
  <Lines>98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Yahasoft</dc:creator>
  <cp:keywords/>
  <dc:description/>
  <cp:lastModifiedBy>Bailey, Andrea B.</cp:lastModifiedBy>
  <cp:revision>16</cp:revision>
  <dcterms:created xsi:type="dcterms:W3CDTF">2025-08-27T20:18:00Z</dcterms:created>
  <dcterms:modified xsi:type="dcterms:W3CDTF">2025-12-22T14:37:00Z</dcterms:modified>
</cp:coreProperties>
</file>