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45E8A" w14:textId="38B18F01" w:rsidR="00572A08" w:rsidRDefault="00572A08" w:rsidP="00572A08">
      <w:pPr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  <w:r w:rsidRPr="00572A08">
        <w:rPr>
          <w:rFonts w:ascii="Times New Roman" w:eastAsia="Times New Roman" w:hAnsi="Times New Roman" w:cs="Times New Roman"/>
          <w:b/>
          <w:bCs/>
        </w:rPr>
        <w:t xml:space="preserve">FUNDING </w:t>
      </w:r>
      <w:r>
        <w:rPr>
          <w:rFonts w:ascii="Times New Roman" w:eastAsia="Times New Roman" w:hAnsi="Times New Roman" w:cs="Times New Roman"/>
          <w:b/>
          <w:bCs/>
        </w:rPr>
        <w:t xml:space="preserve">SOURCES </w:t>
      </w:r>
      <w:r w:rsidRPr="00572A08">
        <w:rPr>
          <w:rFonts w:ascii="Times New Roman" w:eastAsia="Times New Roman" w:hAnsi="Times New Roman" w:cs="Times New Roman"/>
          <w:b/>
          <w:bCs/>
        </w:rPr>
        <w:t>NOTIFICATION</w:t>
      </w:r>
    </w:p>
    <w:p w14:paraId="789048DD" w14:textId="77777777" w:rsidR="00572A08" w:rsidRPr="00572A08" w:rsidRDefault="00572A08" w:rsidP="00572A0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4C78FDA8" w14:textId="66E7682C" w:rsidR="00AF0A82" w:rsidRPr="00C63CF3" w:rsidRDefault="004D7853" w:rsidP="00C63CF3">
      <w:pPr>
        <w:spacing w:after="0"/>
      </w:pPr>
      <w:r w:rsidRPr="00C63CF3">
        <w:rPr>
          <w:rFonts w:ascii="Times New Roman" w:eastAsia="Times New Roman" w:hAnsi="Times New Roman" w:cs="Times New Roman"/>
        </w:rPr>
        <w:t xml:space="preserve">Per Session </w:t>
      </w:r>
      <w:r w:rsidR="00357D21">
        <w:rPr>
          <w:rFonts w:ascii="Times New Roman" w:eastAsia="Times New Roman" w:hAnsi="Times New Roman" w:cs="Times New Roman"/>
        </w:rPr>
        <w:t>L</w:t>
      </w:r>
      <w:r w:rsidRPr="00C63CF3">
        <w:rPr>
          <w:rFonts w:ascii="Times New Roman" w:eastAsia="Times New Roman" w:hAnsi="Times New Roman" w:cs="Times New Roman"/>
        </w:rPr>
        <w:t xml:space="preserve">aw </w:t>
      </w:r>
      <w:r w:rsidR="00C63CF3" w:rsidRPr="00C63CF3">
        <w:rPr>
          <w:rFonts w:ascii="Times New Roman" w:eastAsia="Times New Roman" w:hAnsi="Times New Roman" w:cs="Times New Roman"/>
        </w:rPr>
        <w:t>2021-180</w:t>
      </w:r>
      <w:r w:rsidRPr="00C63CF3">
        <w:rPr>
          <w:rFonts w:ascii="Times New Roman" w:eastAsia="Times New Roman" w:hAnsi="Times New Roman" w:cs="Times New Roman"/>
        </w:rPr>
        <w:t xml:space="preserve"> Section </w:t>
      </w:r>
      <w:r w:rsidR="00C63CF3" w:rsidRPr="00C63CF3">
        <w:rPr>
          <w:rFonts w:ascii="Times New Roman" w:eastAsia="Times New Roman" w:hAnsi="Times New Roman" w:cs="Times New Roman"/>
        </w:rPr>
        <w:t>9F</w:t>
      </w:r>
      <w:r w:rsidRPr="00C63CF3">
        <w:rPr>
          <w:rFonts w:ascii="Times New Roman" w:eastAsia="Times New Roman" w:hAnsi="Times New Roman" w:cs="Times New Roman"/>
        </w:rPr>
        <w:t>.</w:t>
      </w:r>
      <w:r w:rsidR="00C63CF3" w:rsidRPr="00C63CF3">
        <w:rPr>
          <w:rFonts w:ascii="Times New Roman" w:eastAsia="Times New Roman" w:hAnsi="Times New Roman" w:cs="Times New Roman"/>
        </w:rPr>
        <w:t xml:space="preserve">12.(c), </w:t>
      </w:r>
      <w:r w:rsidRPr="00C63CF3">
        <w:rPr>
          <w:rFonts w:ascii="Times New Roman" w:eastAsia="Times New Roman" w:hAnsi="Times New Roman" w:cs="Times New Roman"/>
        </w:rPr>
        <w:t xml:space="preserve">(7) requires that “each group home that receives the monthly payments authorized by </w:t>
      </w:r>
      <w:r w:rsidR="00C63CF3" w:rsidRPr="00C63CF3">
        <w:rPr>
          <w:rFonts w:ascii="Times New Roman" w:eastAsia="Times New Roman" w:hAnsi="Times New Roman" w:cs="Times New Roman"/>
        </w:rPr>
        <w:t xml:space="preserve">this section </w:t>
      </w:r>
      <w:r w:rsidRPr="00C63CF3">
        <w:rPr>
          <w:rFonts w:ascii="Times New Roman" w:eastAsia="Times New Roman" w:hAnsi="Times New Roman" w:cs="Times New Roman"/>
        </w:rPr>
        <w:t xml:space="preserve">shall submit to the Department a list of all funding sources for the operational costs of the group home for the preceding </w:t>
      </w:r>
      <w:r w:rsidRPr="00C63CF3">
        <w:rPr>
          <w:rFonts w:ascii="Times New Roman" w:eastAsia="Times New Roman" w:hAnsi="Times New Roman" w:cs="Times New Roman"/>
          <w:b/>
          <w:bCs/>
        </w:rPr>
        <w:t>two</w:t>
      </w:r>
      <w:r w:rsidRPr="00C63CF3">
        <w:rPr>
          <w:rFonts w:ascii="Times New Roman" w:eastAsia="Times New Roman" w:hAnsi="Times New Roman" w:cs="Times New Roman"/>
        </w:rPr>
        <w:t xml:space="preserve"> years, in accordance with the schedule and format prescribed by the Department</w:t>
      </w:r>
      <w:r w:rsidR="00357D21">
        <w:rPr>
          <w:rFonts w:ascii="Times New Roman" w:eastAsia="Times New Roman" w:hAnsi="Times New Roman" w:cs="Times New Roman"/>
        </w:rPr>
        <w:t>.</w:t>
      </w:r>
      <w:r w:rsidRPr="00C63CF3">
        <w:rPr>
          <w:rFonts w:ascii="Times New Roman" w:eastAsia="Times New Roman" w:hAnsi="Times New Roman" w:cs="Times New Roman"/>
        </w:rPr>
        <w:t xml:space="preserve">” </w:t>
      </w:r>
    </w:p>
    <w:p w14:paraId="58A7ED8C" w14:textId="77777777" w:rsidR="00AF0A82" w:rsidRPr="00572A08" w:rsidRDefault="004D7853">
      <w:pPr>
        <w:spacing w:after="0"/>
        <w:rPr>
          <w:sz w:val="16"/>
          <w:szCs w:val="16"/>
        </w:rPr>
      </w:pPr>
      <w:r w:rsidRPr="00C63CF3">
        <w:rPr>
          <w:rFonts w:ascii="Times New Roman" w:eastAsia="Times New Roman" w:hAnsi="Times New Roman" w:cs="Times New Roman"/>
        </w:rPr>
        <w:t xml:space="preserve"> </w:t>
      </w:r>
    </w:p>
    <w:p w14:paraId="3D50F3B1" w14:textId="069D50A5" w:rsidR="00AF0A82" w:rsidRPr="00C63CF3" w:rsidRDefault="004D7853">
      <w:pPr>
        <w:spacing w:after="3" w:line="252" w:lineRule="auto"/>
        <w:ind w:left="-5" w:hanging="10"/>
      </w:pPr>
      <w:r w:rsidRPr="00C63CF3">
        <w:rPr>
          <w:rFonts w:ascii="Times New Roman" w:eastAsia="Times New Roman" w:hAnsi="Times New Roman" w:cs="Times New Roman"/>
        </w:rPr>
        <w:t xml:space="preserve">Group home providers will use this form to report all funding sources. Directions are </w:t>
      </w:r>
      <w:r w:rsidR="00C63CF3" w:rsidRPr="00C63CF3">
        <w:rPr>
          <w:rFonts w:ascii="Times New Roman" w:eastAsia="Times New Roman" w:hAnsi="Times New Roman" w:cs="Times New Roman"/>
        </w:rPr>
        <w:t>as follows:</w:t>
      </w:r>
      <w:r w:rsidRPr="00C63CF3">
        <w:rPr>
          <w:rFonts w:ascii="Times New Roman" w:eastAsia="Times New Roman" w:hAnsi="Times New Roman" w:cs="Times New Roman"/>
        </w:rPr>
        <w:t xml:space="preserve">  </w:t>
      </w:r>
    </w:p>
    <w:p w14:paraId="65A1B35A" w14:textId="77777777" w:rsidR="00AF0A82" w:rsidRPr="00C63CF3" w:rsidRDefault="004D7853">
      <w:pPr>
        <w:numPr>
          <w:ilvl w:val="0"/>
          <w:numId w:val="1"/>
        </w:numPr>
        <w:spacing w:after="3" w:line="252" w:lineRule="auto"/>
        <w:ind w:hanging="360"/>
      </w:pPr>
      <w:r w:rsidRPr="00C63CF3">
        <w:rPr>
          <w:rFonts w:ascii="Times New Roman" w:eastAsia="Times New Roman" w:hAnsi="Times New Roman" w:cs="Times New Roman"/>
        </w:rPr>
        <w:t xml:space="preserve">Complete the demographics section.  </w:t>
      </w:r>
    </w:p>
    <w:p w14:paraId="18D7C852" w14:textId="3E584673" w:rsidR="00AF0A82" w:rsidRPr="00C63CF3" w:rsidRDefault="004D7853" w:rsidP="00C63CF3">
      <w:pPr>
        <w:numPr>
          <w:ilvl w:val="0"/>
          <w:numId w:val="1"/>
        </w:numPr>
        <w:spacing w:after="23"/>
        <w:ind w:hanging="360"/>
      </w:pPr>
      <w:r w:rsidRPr="00C63CF3">
        <w:rPr>
          <w:rFonts w:ascii="Times New Roman" w:eastAsia="Times New Roman" w:hAnsi="Times New Roman" w:cs="Times New Roman"/>
        </w:rPr>
        <w:t xml:space="preserve">Please place an ‘X” by the funding source used during the state-fiscal-years noted. If a funding source is not noted, write in the sources using the ‘other’ category.  </w:t>
      </w:r>
    </w:p>
    <w:p w14:paraId="0FE07656" w14:textId="77777777" w:rsidR="00575916" w:rsidRDefault="004D7853" w:rsidP="00575916">
      <w:pPr>
        <w:spacing w:after="0"/>
        <w:rPr>
          <w:rFonts w:ascii="Times New Roman" w:eastAsia="Times New Roman" w:hAnsi="Times New Roman" w:cs="Times New Roman"/>
          <w:sz w:val="23"/>
        </w:rPr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3276603C" w14:textId="6DEBF344" w:rsidR="00AF0A82" w:rsidRDefault="004D7853" w:rsidP="00575916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Demographics: </w:t>
      </w:r>
    </w:p>
    <w:tbl>
      <w:tblPr>
        <w:tblStyle w:val="TableGrid0"/>
        <w:tblW w:w="0" w:type="auto"/>
        <w:tblInd w:w="-5" w:type="dxa"/>
        <w:tblLook w:val="04A0" w:firstRow="1" w:lastRow="0" w:firstColumn="1" w:lastColumn="0" w:noHBand="0" w:noVBand="1"/>
      </w:tblPr>
      <w:tblGrid>
        <w:gridCol w:w="3240"/>
        <w:gridCol w:w="7470"/>
      </w:tblGrid>
      <w:tr w:rsidR="00C63CF3" w14:paraId="510EF4AA" w14:textId="77777777" w:rsidTr="00575916">
        <w:tc>
          <w:tcPr>
            <w:tcW w:w="3240" w:type="dxa"/>
          </w:tcPr>
          <w:p w14:paraId="4C4CED83" w14:textId="3D39C955" w:rsidR="00C63CF3" w:rsidRDefault="00C63CF3">
            <w:r>
              <w:rPr>
                <w:sz w:val="24"/>
              </w:rPr>
              <w:t xml:space="preserve">LME-MCO:  </w:t>
            </w:r>
          </w:p>
        </w:tc>
        <w:sdt>
          <w:sdtPr>
            <w:id w:val="956451326"/>
            <w:placeholder>
              <w:docPart w:val="4CE9CDDB796F4C8BB071DE67793BDAF0"/>
            </w:placeholder>
            <w:showingPlcHdr/>
            <w:dropDownList>
              <w:listItem w:value="Choose an item."/>
              <w:listItem w:displayText="Alliance Health" w:value="Alliance Health"/>
              <w:listItem w:displayText="Eastpointe" w:value="Eastpointe"/>
              <w:listItem w:displayText="Partners Health Management" w:value="Partners Health Management"/>
              <w:listItem w:displayText="Sandhills Center" w:value="Sandhills Center"/>
              <w:listItem w:displayText="Trillium Health Resources" w:value="Trillium Health Resources"/>
              <w:listItem w:displayText="Vaya Health" w:value="Vaya Health"/>
            </w:dropDownList>
          </w:sdtPr>
          <w:sdtEndPr/>
          <w:sdtContent>
            <w:tc>
              <w:tcPr>
                <w:tcW w:w="7470" w:type="dxa"/>
              </w:tcPr>
              <w:p w14:paraId="3E40A537" w14:textId="156C78D5" w:rsidR="00C63CF3" w:rsidRDefault="00575916">
                <w:r w:rsidRPr="006D30A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63CF3" w14:paraId="50423128" w14:textId="77777777" w:rsidTr="00575916">
        <w:tc>
          <w:tcPr>
            <w:tcW w:w="3240" w:type="dxa"/>
          </w:tcPr>
          <w:p w14:paraId="45CCF4C0" w14:textId="1B073A33" w:rsidR="00C63CF3" w:rsidRDefault="00C63CF3">
            <w:r>
              <w:rPr>
                <w:sz w:val="24"/>
              </w:rPr>
              <w:t>Provider Name:</w:t>
            </w:r>
          </w:p>
        </w:tc>
        <w:sdt>
          <w:sdtPr>
            <w:id w:val="-177925615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470" w:type="dxa"/>
              </w:tcPr>
              <w:p w14:paraId="62D63F2B" w14:textId="4E2D5200" w:rsidR="00C63CF3" w:rsidRDefault="00575916">
                <w:r w:rsidRPr="006D30A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63CF3" w14:paraId="65C19B34" w14:textId="77777777" w:rsidTr="00575916">
        <w:tc>
          <w:tcPr>
            <w:tcW w:w="3240" w:type="dxa"/>
          </w:tcPr>
          <w:p w14:paraId="1664B1E3" w14:textId="389D9227" w:rsidR="00C63CF3" w:rsidRDefault="00C63CF3">
            <w:r>
              <w:rPr>
                <w:sz w:val="24"/>
              </w:rPr>
              <w:t xml:space="preserve">Group Home Name:  </w:t>
            </w:r>
          </w:p>
        </w:tc>
        <w:sdt>
          <w:sdtPr>
            <w:id w:val="199977216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470" w:type="dxa"/>
              </w:tcPr>
              <w:p w14:paraId="30090996" w14:textId="7D307152" w:rsidR="00C63CF3" w:rsidRDefault="00575916">
                <w:r w:rsidRPr="006D30A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63CF3" w14:paraId="42427754" w14:textId="77777777" w:rsidTr="00575916">
        <w:tc>
          <w:tcPr>
            <w:tcW w:w="3240" w:type="dxa"/>
          </w:tcPr>
          <w:p w14:paraId="4F6C0051" w14:textId="3456CA70" w:rsidR="00C63CF3" w:rsidRDefault="00C63CF3">
            <w:r>
              <w:rPr>
                <w:sz w:val="24"/>
              </w:rPr>
              <w:t>Group Home Site Full Address:</w:t>
            </w:r>
          </w:p>
        </w:tc>
        <w:sdt>
          <w:sdtPr>
            <w:id w:val="-15761369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470" w:type="dxa"/>
              </w:tcPr>
              <w:p w14:paraId="7D5508E0" w14:textId="6B62BD98" w:rsidR="00C63CF3" w:rsidRDefault="00575916">
                <w:r w:rsidRPr="006D30A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E28E8CB" w14:textId="77777777" w:rsidR="00C63CF3" w:rsidRDefault="00C63CF3">
      <w:pPr>
        <w:spacing w:after="0"/>
        <w:ind w:left="-5" w:hanging="10"/>
      </w:pPr>
    </w:p>
    <w:p w14:paraId="2B1AAD0A" w14:textId="77777777" w:rsidR="00AF0A82" w:rsidRDefault="004D7853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Funding Sources: </w:t>
      </w:r>
    </w:p>
    <w:p w14:paraId="396D1C85" w14:textId="77777777" w:rsidR="00AF0A82" w:rsidRDefault="004D7853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Style w:val="TableGrid"/>
        <w:tblW w:w="10792" w:type="dxa"/>
        <w:tblInd w:w="5" w:type="dxa"/>
        <w:tblCellMar>
          <w:top w:w="14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5641"/>
        <w:gridCol w:w="2856"/>
        <w:gridCol w:w="2295"/>
      </w:tblGrid>
      <w:tr w:rsidR="00AF0A82" w14:paraId="3F52B35E" w14:textId="77777777">
        <w:trPr>
          <w:trHeight w:val="516"/>
        </w:trPr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BE386" w14:textId="77777777" w:rsidR="00AF0A82" w:rsidRDefault="004D7853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Funding Source 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450EA" w14:textId="3A1A4A56" w:rsidR="00AF0A82" w:rsidRDefault="004D785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SFY 20</w:t>
            </w:r>
            <w:r w:rsidR="00C63CF3">
              <w:rPr>
                <w:rFonts w:ascii="Times New Roman" w:eastAsia="Times New Roman" w:hAnsi="Times New Roman" w:cs="Times New Roman"/>
                <w:b/>
              </w:rPr>
              <w:t>20-21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0F48E" w14:textId="7CF690AB" w:rsidR="00AF0A82" w:rsidRDefault="004D7853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SFY 20</w:t>
            </w:r>
            <w:r w:rsidR="00C63CF3">
              <w:rPr>
                <w:rFonts w:ascii="Times New Roman" w:eastAsia="Times New Roman" w:hAnsi="Times New Roman" w:cs="Times New Roman"/>
                <w:b/>
              </w:rPr>
              <w:t>21-22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AF0A82" w14:paraId="7F0B97C1" w14:textId="77777777">
        <w:trPr>
          <w:trHeight w:val="398"/>
        </w:trPr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7F76F" w14:textId="77777777" w:rsidR="00AF0A82" w:rsidRDefault="004D7853">
            <w:r>
              <w:rPr>
                <w:rFonts w:ascii="Times New Roman" w:eastAsia="Times New Roman" w:hAnsi="Times New Roman" w:cs="Times New Roman"/>
                <w:sz w:val="24"/>
              </w:rPr>
              <w:t xml:space="preserve">Special Assistance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MS Gothic" w:eastAsia="MS Gothic" w:hAnsi="MS Gothic" w:cs="MS Gothic"/>
                <w:sz w:val="30"/>
              </w:rPr>
              <w:id w:val="-7783354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69C58CE" w14:textId="400C10DA" w:rsidR="00AF0A82" w:rsidRDefault="00575916">
                <w:pPr>
                  <w:ind w:right="57"/>
                  <w:jc w:val="center"/>
                </w:pPr>
                <w:r>
                  <w:rPr>
                    <w:rFonts w:ascii="MS Gothic" w:eastAsia="MS Gothic" w:hAnsi="MS Gothic" w:cs="MS Gothic" w:hint="eastAsia"/>
                    <w:sz w:val="30"/>
                  </w:rPr>
                  <w:t>☐</w:t>
                </w:r>
              </w:p>
            </w:sdtContent>
          </w:sdt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MS Gothic" w:eastAsia="MS Gothic" w:hAnsi="MS Gothic" w:cs="MS Gothic"/>
                <w:sz w:val="30"/>
              </w:rPr>
              <w:id w:val="2760668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707BDDC" w14:textId="24FDDCBC" w:rsidR="00AF0A82" w:rsidRDefault="00575916">
                <w:pPr>
                  <w:ind w:right="57"/>
                  <w:jc w:val="center"/>
                </w:pPr>
                <w:r>
                  <w:rPr>
                    <w:rFonts w:ascii="MS Gothic" w:eastAsia="MS Gothic" w:hAnsi="MS Gothic" w:cs="MS Gothic" w:hint="eastAsia"/>
                    <w:sz w:val="30"/>
                  </w:rPr>
                  <w:t>☐</w:t>
                </w:r>
              </w:p>
            </w:sdtContent>
          </w:sdt>
        </w:tc>
      </w:tr>
      <w:tr w:rsidR="00AF0A82" w14:paraId="72FF7ADD" w14:textId="77777777">
        <w:trPr>
          <w:trHeight w:val="401"/>
        </w:trPr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9CA9C" w14:textId="77777777" w:rsidR="00AF0A82" w:rsidRDefault="004D7853">
            <w:r>
              <w:rPr>
                <w:rFonts w:ascii="Times New Roman" w:eastAsia="Times New Roman" w:hAnsi="Times New Roman" w:cs="Times New Roman"/>
                <w:sz w:val="24"/>
              </w:rPr>
              <w:t xml:space="preserve">Supplemental Security Income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MS Gothic" w:eastAsia="MS Gothic" w:hAnsi="MS Gothic" w:cs="MS Gothic"/>
                <w:sz w:val="30"/>
              </w:rPr>
              <w:id w:val="7215638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A6EBA7C" w14:textId="0FFABC37" w:rsidR="00AF0A82" w:rsidRDefault="00575916">
                <w:pPr>
                  <w:ind w:right="57"/>
                  <w:jc w:val="center"/>
                </w:pPr>
                <w:r>
                  <w:rPr>
                    <w:rFonts w:ascii="MS Gothic" w:eastAsia="MS Gothic" w:hAnsi="MS Gothic" w:cs="MS Gothic" w:hint="eastAsia"/>
                    <w:sz w:val="30"/>
                  </w:rPr>
                  <w:t>☐</w:t>
                </w:r>
              </w:p>
            </w:sdtContent>
          </w:sdt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MS Gothic" w:eastAsia="MS Gothic" w:hAnsi="MS Gothic" w:cs="MS Gothic"/>
                <w:sz w:val="30"/>
              </w:rPr>
              <w:id w:val="-20556123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4F4EB9A" w14:textId="65B5F75B" w:rsidR="00AF0A82" w:rsidRDefault="00575916">
                <w:pPr>
                  <w:ind w:right="57"/>
                  <w:jc w:val="center"/>
                </w:pPr>
                <w:r>
                  <w:rPr>
                    <w:rFonts w:ascii="MS Gothic" w:eastAsia="MS Gothic" w:hAnsi="MS Gothic" w:cs="MS Gothic" w:hint="eastAsia"/>
                    <w:sz w:val="30"/>
                  </w:rPr>
                  <w:t>☐</w:t>
                </w:r>
              </w:p>
            </w:sdtContent>
          </w:sdt>
        </w:tc>
      </w:tr>
      <w:tr w:rsidR="00AF0A82" w14:paraId="718B4C05" w14:textId="77777777">
        <w:trPr>
          <w:trHeight w:val="562"/>
        </w:trPr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95D4E" w14:textId="77777777" w:rsidR="00AF0A82" w:rsidRDefault="004D7853">
            <w:r>
              <w:rPr>
                <w:rFonts w:ascii="Times New Roman" w:eastAsia="Times New Roman" w:hAnsi="Times New Roman" w:cs="Times New Roman"/>
                <w:sz w:val="24"/>
              </w:rPr>
              <w:t xml:space="preserve">General Assembly Appropriated Non-Medicaid Funds (State Funded) 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MS Gothic" w:eastAsia="MS Gothic" w:hAnsi="MS Gothic" w:cs="MS Gothic"/>
                <w:sz w:val="30"/>
              </w:rPr>
              <w:id w:val="-1246225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E1D5E44" w14:textId="4E967FA7" w:rsidR="00AF0A82" w:rsidRDefault="00575916">
                <w:pPr>
                  <w:ind w:right="57"/>
                  <w:jc w:val="center"/>
                </w:pPr>
                <w:r>
                  <w:rPr>
                    <w:rFonts w:ascii="MS Gothic" w:eastAsia="MS Gothic" w:hAnsi="MS Gothic" w:cs="MS Gothic" w:hint="eastAsia"/>
                    <w:sz w:val="30"/>
                  </w:rPr>
                  <w:t>☐</w:t>
                </w:r>
              </w:p>
            </w:sdtContent>
          </w:sdt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MS Gothic" w:eastAsia="MS Gothic" w:hAnsi="MS Gothic" w:cs="MS Gothic"/>
                <w:sz w:val="30"/>
              </w:rPr>
              <w:id w:val="-10225588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B623E2" w14:textId="324954E4" w:rsidR="00AF0A82" w:rsidRDefault="00575916">
                <w:pPr>
                  <w:ind w:right="57"/>
                  <w:jc w:val="center"/>
                </w:pPr>
                <w:r>
                  <w:rPr>
                    <w:rFonts w:ascii="MS Gothic" w:eastAsia="MS Gothic" w:hAnsi="MS Gothic" w:cs="MS Gothic" w:hint="eastAsia"/>
                    <w:sz w:val="30"/>
                  </w:rPr>
                  <w:t>☐</w:t>
                </w:r>
              </w:p>
            </w:sdtContent>
          </w:sdt>
        </w:tc>
      </w:tr>
      <w:tr w:rsidR="00AF0A82" w14:paraId="4AA4CE80" w14:textId="77777777">
        <w:trPr>
          <w:trHeight w:val="398"/>
        </w:trPr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0617E" w14:textId="77777777" w:rsidR="00AF0A82" w:rsidRDefault="004D7853">
            <w:r>
              <w:rPr>
                <w:rFonts w:ascii="Times New Roman" w:eastAsia="Times New Roman" w:hAnsi="Times New Roman" w:cs="Times New Roman"/>
                <w:sz w:val="24"/>
              </w:rPr>
              <w:t xml:space="preserve">Innovations Waiver Funding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MS Gothic" w:eastAsia="MS Gothic" w:hAnsi="MS Gothic" w:cs="MS Gothic"/>
                <w:sz w:val="30"/>
              </w:rPr>
              <w:id w:val="-7486563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BD8D40D" w14:textId="0A2281A9" w:rsidR="00AF0A82" w:rsidRDefault="00575916">
                <w:pPr>
                  <w:ind w:right="57"/>
                  <w:jc w:val="center"/>
                </w:pPr>
                <w:r>
                  <w:rPr>
                    <w:rFonts w:ascii="MS Gothic" w:eastAsia="MS Gothic" w:hAnsi="MS Gothic" w:cs="MS Gothic" w:hint="eastAsia"/>
                    <w:sz w:val="30"/>
                  </w:rPr>
                  <w:t>☐</w:t>
                </w:r>
              </w:p>
            </w:sdtContent>
          </w:sdt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MS Gothic" w:eastAsia="MS Gothic" w:hAnsi="MS Gothic" w:cs="MS Gothic"/>
                <w:sz w:val="30"/>
              </w:rPr>
              <w:id w:val="-11892140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84BAFD2" w14:textId="37A0F911" w:rsidR="00AF0A82" w:rsidRDefault="00575916">
                <w:pPr>
                  <w:ind w:right="57"/>
                  <w:jc w:val="center"/>
                </w:pPr>
                <w:r>
                  <w:rPr>
                    <w:rFonts w:ascii="MS Gothic" w:eastAsia="MS Gothic" w:hAnsi="MS Gothic" w:cs="MS Gothic" w:hint="eastAsia"/>
                    <w:sz w:val="30"/>
                  </w:rPr>
                  <w:t>☐</w:t>
                </w:r>
              </w:p>
            </w:sdtContent>
          </w:sdt>
        </w:tc>
      </w:tr>
      <w:tr w:rsidR="00AF0A82" w14:paraId="451362CF" w14:textId="77777777">
        <w:trPr>
          <w:trHeight w:val="516"/>
        </w:trPr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2DBB8" w14:textId="77777777" w:rsidR="00AF0A82" w:rsidRDefault="004D7853">
            <w:r>
              <w:rPr>
                <w:rFonts w:ascii="Times New Roman" w:eastAsia="Times New Roman" w:hAnsi="Times New Roman" w:cs="Times New Roman"/>
                <w:sz w:val="24"/>
              </w:rPr>
              <w:t xml:space="preserve">Enhanced Mental Health  </w:t>
            </w:r>
          </w:p>
          <w:p w14:paraId="3003E5CE" w14:textId="77777777" w:rsidR="00AF0A82" w:rsidRDefault="004D7853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MS Gothic" w:eastAsia="MS Gothic" w:hAnsi="MS Gothic" w:cs="MS Gothic"/>
                <w:sz w:val="30"/>
              </w:rPr>
              <w:id w:val="-12855792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093E003" w14:textId="2A9F37B9" w:rsidR="00AF0A82" w:rsidRDefault="00575916">
                <w:pPr>
                  <w:ind w:right="57"/>
                  <w:jc w:val="center"/>
                </w:pPr>
                <w:r>
                  <w:rPr>
                    <w:rFonts w:ascii="MS Gothic" w:eastAsia="MS Gothic" w:hAnsi="MS Gothic" w:cs="MS Gothic" w:hint="eastAsia"/>
                    <w:sz w:val="30"/>
                  </w:rPr>
                  <w:t>☐</w:t>
                </w:r>
              </w:p>
            </w:sdtContent>
          </w:sdt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MS Gothic" w:eastAsia="MS Gothic" w:hAnsi="MS Gothic" w:cs="MS Gothic"/>
                <w:sz w:val="30"/>
              </w:rPr>
              <w:id w:val="3541658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4059433" w14:textId="2DB38906" w:rsidR="00AF0A82" w:rsidRDefault="00575916">
                <w:pPr>
                  <w:ind w:right="57"/>
                  <w:jc w:val="center"/>
                </w:pPr>
                <w:r>
                  <w:rPr>
                    <w:rFonts w:ascii="MS Gothic" w:eastAsia="MS Gothic" w:hAnsi="MS Gothic" w:cs="MS Gothic" w:hint="eastAsia"/>
                    <w:sz w:val="30"/>
                  </w:rPr>
                  <w:t>☐</w:t>
                </w:r>
              </w:p>
            </w:sdtContent>
          </w:sdt>
        </w:tc>
      </w:tr>
      <w:tr w:rsidR="00AF0A82" w14:paraId="63C89884" w14:textId="77777777">
        <w:trPr>
          <w:trHeight w:val="516"/>
        </w:trPr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289D3" w14:textId="77777777" w:rsidR="00AF0A82" w:rsidRDefault="004D7853">
            <w:r>
              <w:rPr>
                <w:rFonts w:ascii="Times New Roman" w:eastAsia="Times New Roman" w:hAnsi="Times New Roman" w:cs="Times New Roman"/>
                <w:sz w:val="24"/>
              </w:rPr>
              <w:t xml:space="preserve">Private funds </w:t>
            </w:r>
          </w:p>
          <w:p w14:paraId="292E2956" w14:textId="77777777" w:rsidR="00AF0A82" w:rsidRDefault="004D785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MS Gothic" w:eastAsia="MS Gothic" w:hAnsi="MS Gothic" w:cs="MS Gothic"/>
                <w:sz w:val="30"/>
              </w:rPr>
              <w:id w:val="-16831967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AF49F3B" w14:textId="70C2534E" w:rsidR="00AF0A82" w:rsidRDefault="00575916">
                <w:pPr>
                  <w:ind w:right="57"/>
                  <w:jc w:val="center"/>
                </w:pPr>
                <w:r>
                  <w:rPr>
                    <w:rFonts w:ascii="MS Gothic" w:eastAsia="MS Gothic" w:hAnsi="MS Gothic" w:cs="MS Gothic" w:hint="eastAsia"/>
                    <w:sz w:val="30"/>
                  </w:rPr>
                  <w:t>☐</w:t>
                </w:r>
              </w:p>
            </w:sdtContent>
          </w:sdt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MS Gothic" w:eastAsia="MS Gothic" w:hAnsi="MS Gothic" w:cs="MS Gothic"/>
                <w:sz w:val="30"/>
              </w:rPr>
              <w:id w:val="13157612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58D9637" w14:textId="617D6F39" w:rsidR="00AF0A82" w:rsidRDefault="00575916">
                <w:pPr>
                  <w:ind w:right="57"/>
                  <w:jc w:val="center"/>
                </w:pPr>
                <w:r>
                  <w:rPr>
                    <w:rFonts w:ascii="MS Gothic" w:eastAsia="MS Gothic" w:hAnsi="MS Gothic" w:cs="MS Gothic" w:hint="eastAsia"/>
                    <w:sz w:val="30"/>
                  </w:rPr>
                  <w:t>☐</w:t>
                </w:r>
              </w:p>
            </w:sdtContent>
          </w:sdt>
        </w:tc>
      </w:tr>
      <w:tr w:rsidR="00AF0A82" w14:paraId="6132490D" w14:textId="77777777">
        <w:trPr>
          <w:trHeight w:val="562"/>
        </w:trPr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FE64F" w14:textId="77777777" w:rsidR="00AF0A82" w:rsidRDefault="004D7853">
            <w:r>
              <w:rPr>
                <w:rFonts w:ascii="Times New Roman" w:eastAsia="Times New Roman" w:hAnsi="Times New Roman" w:cs="Times New Roman"/>
                <w:sz w:val="24"/>
              </w:rPr>
              <w:t xml:space="preserve">Third Party Insurance </w:t>
            </w:r>
          </w:p>
          <w:p w14:paraId="28831CD3" w14:textId="77777777" w:rsidR="00AF0A82" w:rsidRDefault="004D785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MS Gothic" w:eastAsia="MS Gothic" w:hAnsi="MS Gothic" w:cs="MS Gothic"/>
                <w:sz w:val="30"/>
              </w:rPr>
              <w:id w:val="4800514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8F58000" w14:textId="055733A8" w:rsidR="00AF0A82" w:rsidRDefault="00575916">
                <w:pPr>
                  <w:ind w:right="57"/>
                  <w:jc w:val="center"/>
                </w:pPr>
                <w:r>
                  <w:rPr>
                    <w:rFonts w:ascii="MS Gothic" w:eastAsia="MS Gothic" w:hAnsi="MS Gothic" w:cs="MS Gothic" w:hint="eastAsia"/>
                    <w:sz w:val="30"/>
                  </w:rPr>
                  <w:t>☐</w:t>
                </w:r>
              </w:p>
            </w:sdtContent>
          </w:sdt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MS Gothic" w:eastAsia="MS Gothic" w:hAnsi="MS Gothic" w:cs="MS Gothic"/>
                <w:sz w:val="30"/>
              </w:rPr>
              <w:id w:val="1625894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D3C666E" w14:textId="600963FD" w:rsidR="00AF0A82" w:rsidRDefault="00575916">
                <w:pPr>
                  <w:ind w:right="57"/>
                  <w:jc w:val="center"/>
                </w:pPr>
                <w:r>
                  <w:rPr>
                    <w:rFonts w:ascii="MS Gothic" w:eastAsia="MS Gothic" w:hAnsi="MS Gothic" w:cs="MS Gothic" w:hint="eastAsia"/>
                    <w:sz w:val="30"/>
                  </w:rPr>
                  <w:t>☐</w:t>
                </w:r>
              </w:p>
            </w:sdtContent>
          </w:sdt>
        </w:tc>
      </w:tr>
      <w:tr w:rsidR="00AF0A82" w14:paraId="1A72ED55" w14:textId="77777777">
        <w:trPr>
          <w:trHeight w:val="398"/>
        </w:trPr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94F50" w14:textId="77777777" w:rsidR="00AF0A82" w:rsidRDefault="004D7853">
            <w:r>
              <w:rPr>
                <w:rFonts w:ascii="Times New Roman" w:eastAsia="Times New Roman" w:hAnsi="Times New Roman" w:cs="Times New Roman"/>
                <w:sz w:val="24"/>
              </w:rPr>
              <w:t xml:space="preserve">Medicaid Personal Care Services (PCS) 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MS Gothic" w:eastAsia="MS Gothic" w:hAnsi="MS Gothic" w:cs="MS Gothic"/>
                <w:sz w:val="30"/>
              </w:rPr>
              <w:id w:val="-21422576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8D496DE" w14:textId="66C99BC7" w:rsidR="00AF0A82" w:rsidRDefault="00575916">
                <w:pPr>
                  <w:ind w:right="57"/>
                  <w:jc w:val="center"/>
                </w:pPr>
                <w:r>
                  <w:rPr>
                    <w:rFonts w:ascii="MS Gothic" w:eastAsia="MS Gothic" w:hAnsi="MS Gothic" w:cs="MS Gothic" w:hint="eastAsia"/>
                    <w:sz w:val="30"/>
                  </w:rPr>
                  <w:t>☐</w:t>
                </w:r>
              </w:p>
            </w:sdtContent>
          </w:sdt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MS Gothic" w:eastAsia="MS Gothic" w:hAnsi="MS Gothic" w:cs="MS Gothic"/>
                <w:sz w:val="30"/>
              </w:rPr>
              <w:id w:val="-214036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EAC7E37" w14:textId="172CC326" w:rsidR="00AF0A82" w:rsidRDefault="00575916">
                <w:pPr>
                  <w:ind w:right="57"/>
                  <w:jc w:val="center"/>
                </w:pPr>
                <w:r>
                  <w:rPr>
                    <w:rFonts w:ascii="MS Gothic" w:eastAsia="MS Gothic" w:hAnsi="MS Gothic" w:cs="MS Gothic" w:hint="eastAsia"/>
                    <w:sz w:val="30"/>
                  </w:rPr>
                  <w:t>☐</w:t>
                </w:r>
              </w:p>
            </w:sdtContent>
          </w:sdt>
        </w:tc>
      </w:tr>
      <w:tr w:rsidR="00AF0A82" w14:paraId="1EA90A87" w14:textId="77777777">
        <w:trPr>
          <w:trHeight w:val="401"/>
        </w:trPr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79831" w14:textId="7C1CBF6C" w:rsidR="00AF0A82" w:rsidRDefault="004D7853">
            <w:r>
              <w:rPr>
                <w:rFonts w:ascii="Times New Roman" w:eastAsia="Times New Roman" w:hAnsi="Times New Roman" w:cs="Times New Roman"/>
                <w:sz w:val="24"/>
              </w:rPr>
              <w:t xml:space="preserve">Other: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-167256465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575916" w:rsidRPr="006D30A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MS Gothic" w:eastAsia="MS Gothic" w:hAnsi="MS Gothic" w:cs="MS Gothic"/>
                <w:sz w:val="30"/>
              </w:rPr>
              <w:id w:val="9412674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C666020" w14:textId="382105AA" w:rsidR="00AF0A82" w:rsidRDefault="00575916">
                <w:pPr>
                  <w:ind w:right="57"/>
                  <w:jc w:val="center"/>
                </w:pPr>
                <w:r>
                  <w:rPr>
                    <w:rFonts w:ascii="MS Gothic" w:eastAsia="MS Gothic" w:hAnsi="MS Gothic" w:cs="MS Gothic" w:hint="eastAsia"/>
                    <w:sz w:val="30"/>
                  </w:rPr>
                  <w:t>☐</w:t>
                </w:r>
              </w:p>
            </w:sdtContent>
          </w:sdt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MS Gothic" w:eastAsia="MS Gothic" w:hAnsi="MS Gothic" w:cs="MS Gothic"/>
                <w:sz w:val="30"/>
              </w:rPr>
              <w:id w:val="7692871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E827AAC" w14:textId="2074779A" w:rsidR="00AF0A82" w:rsidRDefault="00575916">
                <w:pPr>
                  <w:ind w:right="57"/>
                  <w:jc w:val="center"/>
                </w:pPr>
                <w:r>
                  <w:rPr>
                    <w:rFonts w:ascii="MS Gothic" w:eastAsia="MS Gothic" w:hAnsi="MS Gothic" w:cs="MS Gothic" w:hint="eastAsia"/>
                    <w:sz w:val="30"/>
                  </w:rPr>
                  <w:t>☐</w:t>
                </w:r>
              </w:p>
            </w:sdtContent>
          </w:sdt>
        </w:tc>
      </w:tr>
      <w:tr w:rsidR="00AF0A82" w14:paraId="4129E60D" w14:textId="77777777">
        <w:trPr>
          <w:trHeight w:val="398"/>
        </w:trPr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5A233" w14:textId="0EE699FA" w:rsidR="00AF0A82" w:rsidRDefault="004D7853">
            <w:r>
              <w:rPr>
                <w:rFonts w:ascii="Times New Roman" w:eastAsia="Times New Roman" w:hAnsi="Times New Roman" w:cs="Times New Roman"/>
                <w:sz w:val="24"/>
              </w:rPr>
              <w:t xml:space="preserve">Other: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43171092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575916" w:rsidRPr="006D30A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MS Gothic" w:eastAsia="MS Gothic" w:hAnsi="MS Gothic" w:cs="MS Gothic"/>
                <w:sz w:val="30"/>
              </w:rPr>
              <w:id w:val="-2067208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12C7178" w14:textId="408B8443" w:rsidR="00AF0A82" w:rsidRDefault="00575916">
                <w:pPr>
                  <w:ind w:right="57"/>
                  <w:jc w:val="center"/>
                </w:pPr>
                <w:r>
                  <w:rPr>
                    <w:rFonts w:ascii="MS Gothic" w:eastAsia="MS Gothic" w:hAnsi="MS Gothic" w:cs="MS Gothic" w:hint="eastAsia"/>
                    <w:sz w:val="30"/>
                  </w:rPr>
                  <w:t>☐</w:t>
                </w:r>
              </w:p>
            </w:sdtContent>
          </w:sdt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MS Gothic" w:eastAsia="MS Gothic" w:hAnsi="MS Gothic" w:cs="MS Gothic"/>
                <w:sz w:val="30"/>
              </w:rPr>
              <w:id w:val="-20905317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109D480" w14:textId="3558D335" w:rsidR="00AF0A82" w:rsidRDefault="00575916">
                <w:pPr>
                  <w:ind w:right="57"/>
                  <w:jc w:val="center"/>
                </w:pPr>
                <w:r>
                  <w:rPr>
                    <w:rFonts w:ascii="MS Gothic" w:eastAsia="MS Gothic" w:hAnsi="MS Gothic" w:cs="MS Gothic" w:hint="eastAsia"/>
                    <w:sz w:val="30"/>
                  </w:rPr>
                  <w:t>☐</w:t>
                </w:r>
              </w:p>
            </w:sdtContent>
          </w:sdt>
        </w:tc>
      </w:tr>
      <w:tr w:rsidR="00AF0A82" w14:paraId="61F73CE8" w14:textId="77777777">
        <w:trPr>
          <w:trHeight w:val="398"/>
        </w:trPr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B595C" w14:textId="22D28DA1" w:rsidR="00AF0A82" w:rsidRDefault="004D7853">
            <w:r>
              <w:rPr>
                <w:rFonts w:ascii="Times New Roman" w:eastAsia="Times New Roman" w:hAnsi="Times New Roman" w:cs="Times New Roman"/>
                <w:sz w:val="24"/>
              </w:rPr>
              <w:t xml:space="preserve">Other: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-137137095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575916" w:rsidRPr="006D30A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MS Gothic" w:eastAsia="MS Gothic" w:hAnsi="MS Gothic" w:cs="MS Gothic"/>
                <w:sz w:val="30"/>
              </w:rPr>
              <w:id w:val="17176957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4501A0D" w14:textId="0730D982" w:rsidR="00AF0A82" w:rsidRDefault="00575916">
                <w:pPr>
                  <w:ind w:right="57"/>
                  <w:jc w:val="center"/>
                </w:pPr>
                <w:r>
                  <w:rPr>
                    <w:rFonts w:ascii="MS Gothic" w:eastAsia="MS Gothic" w:hAnsi="MS Gothic" w:cs="MS Gothic" w:hint="eastAsia"/>
                    <w:sz w:val="30"/>
                  </w:rPr>
                  <w:t>☐</w:t>
                </w:r>
              </w:p>
            </w:sdtContent>
          </w:sdt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MS Gothic" w:eastAsia="MS Gothic" w:hAnsi="MS Gothic" w:cs="MS Gothic"/>
                <w:sz w:val="30"/>
              </w:rPr>
              <w:id w:val="15891988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00459D6" w14:textId="6365DD38" w:rsidR="00AF0A82" w:rsidRDefault="00575916">
                <w:pPr>
                  <w:ind w:right="57"/>
                  <w:jc w:val="center"/>
                </w:pPr>
                <w:r>
                  <w:rPr>
                    <w:rFonts w:ascii="MS Gothic" w:eastAsia="MS Gothic" w:hAnsi="MS Gothic" w:cs="MS Gothic" w:hint="eastAsia"/>
                    <w:sz w:val="30"/>
                  </w:rPr>
                  <w:t>☐</w:t>
                </w:r>
              </w:p>
            </w:sdtContent>
          </w:sdt>
        </w:tc>
      </w:tr>
    </w:tbl>
    <w:p w14:paraId="01635CAF" w14:textId="77777777" w:rsidR="00AF0A82" w:rsidRDefault="004D7853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AF0A82">
      <w:headerReference w:type="default" r:id="rId7"/>
      <w:footerReference w:type="default" r:id="rId8"/>
      <w:pgSz w:w="12240" w:h="15840"/>
      <w:pgMar w:top="963" w:right="800" w:bottom="1229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EFABE" w14:textId="77777777" w:rsidR="00FF2FE4" w:rsidRDefault="00FF2FE4" w:rsidP="00C63CF3">
      <w:pPr>
        <w:spacing w:after="0" w:line="240" w:lineRule="auto"/>
      </w:pPr>
      <w:r>
        <w:separator/>
      </w:r>
    </w:p>
  </w:endnote>
  <w:endnote w:type="continuationSeparator" w:id="0">
    <w:p w14:paraId="3699B24D" w14:textId="77777777" w:rsidR="00FF2FE4" w:rsidRDefault="00FF2FE4" w:rsidP="00C63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D28B0" w14:textId="77777777" w:rsidR="00C63CF3" w:rsidRPr="002F4A02" w:rsidRDefault="00C63CF3" w:rsidP="00C63CF3">
    <w:pPr>
      <w:pStyle w:val="Footer"/>
      <w:spacing w:after="120"/>
      <w:jc w:val="center"/>
      <w:rPr>
        <w:rFonts w:asciiTheme="minorHAnsi" w:hAnsiTheme="minorHAnsi" w:cstheme="minorHAnsi"/>
        <w:b/>
        <w:bCs/>
        <w:sz w:val="16"/>
        <w:szCs w:val="16"/>
      </w:rPr>
    </w:pPr>
    <w:r w:rsidRPr="002F4A02">
      <w:rPr>
        <w:rFonts w:asciiTheme="minorHAnsi" w:hAnsiTheme="minorHAnsi" w:cstheme="minorHAnsi"/>
        <w:b/>
        <w:bCs/>
        <w:sz w:val="16"/>
        <w:szCs w:val="16"/>
      </w:rPr>
      <w:t xml:space="preserve">NC DEPARTMENT OF HEALTH AND HUMAN SERVICES </w:t>
    </w:r>
    <w:r w:rsidRPr="002F4A02">
      <w:rPr>
        <w:rFonts w:asciiTheme="minorHAnsi" w:hAnsiTheme="minorHAnsi" w:cstheme="minorHAnsi"/>
        <w:sz w:val="16"/>
        <w:szCs w:val="16"/>
      </w:rPr>
      <w:t xml:space="preserve"> </w:t>
    </w:r>
    <w:r w:rsidRPr="002F4A02">
      <w:rPr>
        <w:rFonts w:asciiTheme="minorHAnsi" w:hAnsiTheme="minorHAnsi" w:cstheme="minorHAnsi"/>
        <w:b/>
        <w:bCs/>
        <w:sz w:val="16"/>
        <w:szCs w:val="16"/>
      </w:rPr>
      <w:t xml:space="preserve">• </w:t>
    </w:r>
    <w:r w:rsidRPr="002F4A02">
      <w:rPr>
        <w:rFonts w:asciiTheme="minorHAnsi" w:hAnsiTheme="minorHAnsi" w:cstheme="minorHAnsi"/>
        <w:sz w:val="16"/>
        <w:szCs w:val="16"/>
      </w:rPr>
      <w:t xml:space="preserve"> </w:t>
    </w:r>
    <w:r w:rsidRPr="002F4A02">
      <w:rPr>
        <w:rFonts w:asciiTheme="minorHAnsi" w:hAnsiTheme="minorHAnsi" w:cstheme="minorHAnsi"/>
        <w:b/>
        <w:bCs/>
        <w:sz w:val="16"/>
        <w:szCs w:val="16"/>
      </w:rPr>
      <w:t>DIVISION OF MENTAL HEALTH, DEVELOPMENTAL DISABILITIES AND SUBSTANCE ABUSE SERVICES</w:t>
    </w:r>
  </w:p>
  <w:p w14:paraId="2AFEADEC" w14:textId="77777777" w:rsidR="00C63CF3" w:rsidRPr="002F4A02" w:rsidRDefault="00C63CF3" w:rsidP="00C63CF3">
    <w:pPr>
      <w:pStyle w:val="Footer"/>
      <w:tabs>
        <w:tab w:val="clear" w:pos="9360"/>
        <w:tab w:val="left" w:pos="8460"/>
      </w:tabs>
      <w:spacing w:line="276" w:lineRule="auto"/>
      <w:ind w:left="-990" w:right="-900"/>
      <w:jc w:val="center"/>
      <w:rPr>
        <w:rFonts w:asciiTheme="minorHAnsi" w:hAnsiTheme="minorHAnsi" w:cstheme="minorHAnsi"/>
        <w:sz w:val="16"/>
        <w:szCs w:val="16"/>
      </w:rPr>
    </w:pPr>
    <w:r w:rsidRPr="002F4A02">
      <w:rPr>
        <w:rFonts w:asciiTheme="minorHAnsi" w:hAnsiTheme="minorHAnsi" w:cstheme="minorHAnsi"/>
        <w:sz w:val="13"/>
        <w:szCs w:val="16"/>
      </w:rPr>
      <w:t xml:space="preserve">LOCATION: </w:t>
    </w:r>
    <w:r w:rsidRPr="002F4A02">
      <w:rPr>
        <w:rFonts w:asciiTheme="minorHAnsi" w:hAnsiTheme="minorHAnsi" w:cstheme="minorHAnsi"/>
        <w:sz w:val="16"/>
        <w:szCs w:val="16"/>
      </w:rPr>
      <w:t>306 N. Wilmington Street, Bath Building, Raleigh, NC 27601</w:t>
    </w:r>
  </w:p>
  <w:p w14:paraId="0763033D" w14:textId="77777777" w:rsidR="00C63CF3" w:rsidRPr="002F4A02" w:rsidRDefault="00C63CF3" w:rsidP="00C63CF3">
    <w:pPr>
      <w:pStyle w:val="Footer"/>
      <w:tabs>
        <w:tab w:val="clear" w:pos="9360"/>
        <w:tab w:val="left" w:pos="8460"/>
      </w:tabs>
      <w:spacing w:line="276" w:lineRule="auto"/>
      <w:ind w:left="-990" w:right="-900"/>
      <w:jc w:val="center"/>
      <w:rPr>
        <w:rFonts w:asciiTheme="minorHAnsi" w:hAnsiTheme="minorHAnsi" w:cstheme="minorHAnsi"/>
        <w:sz w:val="16"/>
        <w:szCs w:val="16"/>
      </w:rPr>
    </w:pPr>
    <w:r w:rsidRPr="002F4A02">
      <w:rPr>
        <w:rFonts w:asciiTheme="minorHAnsi" w:hAnsiTheme="minorHAnsi" w:cstheme="minorHAnsi"/>
        <w:sz w:val="13"/>
        <w:szCs w:val="16"/>
      </w:rPr>
      <w:t xml:space="preserve">MAILING ADDRESS: </w:t>
    </w:r>
    <w:r w:rsidRPr="002F4A02">
      <w:rPr>
        <w:rFonts w:asciiTheme="minorHAnsi" w:hAnsiTheme="minorHAnsi" w:cstheme="minorHAnsi"/>
        <w:sz w:val="16"/>
        <w:szCs w:val="16"/>
      </w:rPr>
      <w:t>3001 Mail Service Center, Raleigh, NC 27699-3001</w:t>
    </w:r>
  </w:p>
  <w:p w14:paraId="7C800017" w14:textId="77777777" w:rsidR="00C63CF3" w:rsidRPr="002F4A02" w:rsidRDefault="00C63CF3" w:rsidP="00C63CF3">
    <w:pPr>
      <w:pStyle w:val="Footer"/>
      <w:tabs>
        <w:tab w:val="clear" w:pos="9360"/>
        <w:tab w:val="left" w:pos="8460"/>
      </w:tabs>
      <w:spacing w:line="276" w:lineRule="auto"/>
      <w:ind w:left="-990" w:right="-900"/>
      <w:jc w:val="center"/>
      <w:rPr>
        <w:rFonts w:asciiTheme="minorHAnsi" w:hAnsiTheme="minorHAnsi" w:cstheme="minorHAnsi"/>
        <w:sz w:val="16"/>
        <w:szCs w:val="16"/>
      </w:rPr>
    </w:pPr>
    <w:r w:rsidRPr="002F4A02">
      <w:rPr>
        <w:rFonts w:asciiTheme="minorHAnsi" w:hAnsiTheme="minorHAnsi" w:cstheme="minorHAnsi"/>
        <w:sz w:val="16"/>
        <w:szCs w:val="16"/>
      </w:rPr>
      <w:t xml:space="preserve">www.ncdhhs.gov  •  </w:t>
    </w:r>
    <w:r w:rsidRPr="002F4A02">
      <w:rPr>
        <w:rFonts w:asciiTheme="minorHAnsi" w:hAnsiTheme="minorHAnsi" w:cstheme="minorHAnsi"/>
        <w:sz w:val="13"/>
        <w:szCs w:val="16"/>
      </w:rPr>
      <w:t xml:space="preserve">TEL: </w:t>
    </w:r>
    <w:r w:rsidRPr="002F4A02">
      <w:rPr>
        <w:rFonts w:asciiTheme="minorHAnsi" w:hAnsiTheme="minorHAnsi" w:cstheme="minorHAnsi"/>
        <w:sz w:val="16"/>
        <w:szCs w:val="16"/>
      </w:rPr>
      <w:t xml:space="preserve">984-236-5000•  </w:t>
    </w:r>
    <w:r w:rsidRPr="002F4A02">
      <w:rPr>
        <w:rFonts w:asciiTheme="minorHAnsi" w:hAnsiTheme="minorHAnsi" w:cstheme="minorHAnsi"/>
        <w:sz w:val="13"/>
        <w:szCs w:val="16"/>
      </w:rPr>
      <w:t xml:space="preserve">FAX: </w:t>
    </w:r>
    <w:r w:rsidRPr="002F4A02">
      <w:rPr>
        <w:rFonts w:asciiTheme="minorHAnsi" w:hAnsiTheme="minorHAnsi" w:cstheme="minorHAnsi"/>
        <w:sz w:val="16"/>
        <w:szCs w:val="16"/>
      </w:rPr>
      <w:t>919-508-0951</w:t>
    </w:r>
  </w:p>
  <w:p w14:paraId="4EFB9E19" w14:textId="225425A4" w:rsidR="00C63CF3" w:rsidRPr="00C63CF3" w:rsidRDefault="00C63CF3" w:rsidP="00C63CF3">
    <w:pPr>
      <w:pStyle w:val="Footer"/>
      <w:tabs>
        <w:tab w:val="clear" w:pos="9360"/>
        <w:tab w:val="left" w:pos="8460"/>
      </w:tabs>
      <w:spacing w:before="115" w:line="276" w:lineRule="auto"/>
      <w:ind w:left="-990" w:right="-900"/>
      <w:jc w:val="center"/>
      <w:rPr>
        <w:rFonts w:asciiTheme="minorHAnsi" w:hAnsiTheme="minorHAnsi" w:cstheme="minorHAnsi"/>
      </w:rPr>
    </w:pPr>
    <w:r w:rsidRPr="002F4A02">
      <w:rPr>
        <w:rFonts w:asciiTheme="minorHAnsi" w:hAnsiTheme="minorHAnsi" w:cstheme="minorHAnsi"/>
        <w:sz w:val="13"/>
        <w:szCs w:val="16"/>
      </w:rPr>
      <w:t>AN EQUAL OPPORTUNITY / AFFIRMATIVE ACTION EMPLOYER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EC191" w14:textId="77777777" w:rsidR="00FF2FE4" w:rsidRDefault="00FF2FE4" w:rsidP="00C63CF3">
      <w:pPr>
        <w:spacing w:after="0" w:line="240" w:lineRule="auto"/>
      </w:pPr>
      <w:r>
        <w:separator/>
      </w:r>
    </w:p>
  </w:footnote>
  <w:footnote w:type="continuationSeparator" w:id="0">
    <w:p w14:paraId="69EAEAF3" w14:textId="77777777" w:rsidR="00FF2FE4" w:rsidRDefault="00FF2FE4" w:rsidP="00C63C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99" w:type="dxa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20"/>
      <w:gridCol w:w="3689"/>
      <w:gridCol w:w="360"/>
      <w:gridCol w:w="5130"/>
    </w:tblGrid>
    <w:tr w:rsidR="00C63CF3" w:rsidRPr="002F4A02" w14:paraId="5770FDC9" w14:textId="77777777" w:rsidTr="00BA4620">
      <w:trPr>
        <w:trHeight w:val="1116"/>
        <w:jc w:val="center"/>
      </w:trPr>
      <w:tc>
        <w:tcPr>
          <w:tcW w:w="1620" w:type="dxa"/>
          <w:shd w:val="clear" w:color="auto" w:fill="auto"/>
        </w:tcPr>
        <w:p w14:paraId="057B1FB9" w14:textId="77777777" w:rsidR="00C63CF3" w:rsidRPr="00AF3AE1" w:rsidRDefault="00C63CF3" w:rsidP="00C63CF3">
          <w:pPr>
            <w:pStyle w:val="Header"/>
            <w:tabs>
              <w:tab w:val="clear" w:pos="4680"/>
              <w:tab w:val="clear" w:pos="9360"/>
              <w:tab w:val="left" w:pos="2620"/>
            </w:tabs>
            <w:rPr>
              <w:rFonts w:ascii="Times New Roman" w:hAnsi="Times New Roman"/>
            </w:rPr>
          </w:pPr>
          <w:r w:rsidRPr="00AF3AE1">
            <w:rPr>
              <w:rFonts w:ascii="Times New Roman" w:hAnsi="Times New Roman"/>
              <w:noProof/>
            </w:rPr>
            <w:drawing>
              <wp:inline distT="0" distB="0" distL="0" distR="0" wp14:anchorId="24C4E635" wp14:editId="30C03F18">
                <wp:extent cx="923925" cy="914400"/>
                <wp:effectExtent l="0" t="0" r="0" b="0"/>
                <wp:docPr id="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9" w:type="dxa"/>
          <w:tcBorders>
            <w:right w:val="single" w:sz="18" w:space="0" w:color="F1CC00"/>
          </w:tcBorders>
          <w:shd w:val="clear" w:color="auto" w:fill="auto"/>
          <w:vAlign w:val="center"/>
        </w:tcPr>
        <w:p w14:paraId="5F7CB500" w14:textId="77777777" w:rsidR="00C63CF3" w:rsidRPr="002F4A02" w:rsidRDefault="00C63CF3" w:rsidP="00C63CF3">
          <w:pPr>
            <w:pStyle w:val="Header"/>
            <w:tabs>
              <w:tab w:val="clear" w:pos="4680"/>
              <w:tab w:val="clear" w:pos="9360"/>
              <w:tab w:val="left" w:pos="2620"/>
            </w:tabs>
            <w:rPr>
              <w:rFonts w:asciiTheme="minorHAnsi" w:hAnsiTheme="minorHAnsi" w:cstheme="minorHAnsi"/>
              <w:color w:val="33414F"/>
              <w:sz w:val="20"/>
              <w:szCs w:val="20"/>
            </w:rPr>
          </w:pPr>
          <w:r w:rsidRPr="002F4A02">
            <w:rPr>
              <w:rFonts w:asciiTheme="minorHAnsi" w:hAnsiTheme="minorHAnsi" w:cstheme="minorHAnsi"/>
              <w:color w:val="33414F"/>
              <w:sz w:val="20"/>
              <w:szCs w:val="20"/>
            </w:rPr>
            <w:t>NC DEPARTMENT OF</w:t>
          </w:r>
        </w:p>
        <w:p w14:paraId="4E38B510" w14:textId="77777777" w:rsidR="00C63CF3" w:rsidRPr="002F4A02" w:rsidRDefault="00C63CF3" w:rsidP="00C63CF3">
          <w:pPr>
            <w:pStyle w:val="Header"/>
            <w:tabs>
              <w:tab w:val="clear" w:pos="4680"/>
              <w:tab w:val="clear" w:pos="9360"/>
              <w:tab w:val="left" w:pos="2620"/>
            </w:tabs>
            <w:spacing w:line="280" w:lineRule="exact"/>
            <w:rPr>
              <w:rFonts w:asciiTheme="minorHAnsi" w:hAnsiTheme="minorHAnsi" w:cstheme="minorHAnsi"/>
              <w:b/>
              <w:bCs/>
              <w:color w:val="33414F"/>
            </w:rPr>
          </w:pPr>
          <w:r w:rsidRPr="002F4A02">
            <w:rPr>
              <w:rFonts w:asciiTheme="minorHAnsi" w:hAnsiTheme="minorHAnsi" w:cstheme="minorHAnsi"/>
              <w:b/>
              <w:bCs/>
              <w:color w:val="33414F"/>
            </w:rPr>
            <w:t>HEALTH AND</w:t>
          </w:r>
        </w:p>
        <w:p w14:paraId="70870E83" w14:textId="77777777" w:rsidR="00C63CF3" w:rsidRPr="002F4A02" w:rsidRDefault="00C63CF3" w:rsidP="00C63CF3">
          <w:pPr>
            <w:pStyle w:val="Header"/>
            <w:tabs>
              <w:tab w:val="clear" w:pos="4680"/>
              <w:tab w:val="clear" w:pos="9360"/>
              <w:tab w:val="left" w:pos="2620"/>
            </w:tabs>
            <w:spacing w:line="280" w:lineRule="exact"/>
            <w:rPr>
              <w:rFonts w:asciiTheme="minorHAnsi" w:hAnsiTheme="minorHAnsi" w:cstheme="minorHAnsi"/>
              <w:b/>
              <w:bCs/>
              <w:color w:val="33414F"/>
              <w:sz w:val="32"/>
              <w:szCs w:val="32"/>
            </w:rPr>
          </w:pPr>
          <w:r w:rsidRPr="002F4A02">
            <w:rPr>
              <w:rFonts w:asciiTheme="minorHAnsi" w:hAnsiTheme="minorHAnsi" w:cstheme="minorHAnsi"/>
              <w:b/>
              <w:bCs/>
              <w:color w:val="33414F"/>
            </w:rPr>
            <w:t>HUMAN SERVICES</w:t>
          </w:r>
        </w:p>
        <w:p w14:paraId="0844A06B" w14:textId="77777777" w:rsidR="00C63CF3" w:rsidRPr="00AF3AE1" w:rsidRDefault="00C63CF3" w:rsidP="00C63CF3">
          <w:pPr>
            <w:pStyle w:val="Header"/>
            <w:tabs>
              <w:tab w:val="clear" w:pos="4680"/>
              <w:tab w:val="clear" w:pos="9360"/>
              <w:tab w:val="left" w:pos="2620"/>
            </w:tabs>
            <w:rPr>
              <w:rFonts w:ascii="Gotham Book" w:hAnsi="Gotham Book"/>
              <w:color w:val="33414F"/>
              <w:sz w:val="18"/>
              <w:szCs w:val="18"/>
            </w:rPr>
          </w:pPr>
          <w:r w:rsidRPr="002F4A02">
            <w:rPr>
              <w:rFonts w:asciiTheme="minorHAnsi" w:hAnsiTheme="minorHAnsi" w:cstheme="minorHAnsi"/>
              <w:color w:val="33414F"/>
              <w:sz w:val="18"/>
              <w:szCs w:val="18"/>
            </w:rPr>
            <w:t>Division of Mental Health, Developmental Disabilities and Substance Abuse Services</w:t>
          </w:r>
        </w:p>
      </w:tc>
      <w:tc>
        <w:tcPr>
          <w:tcW w:w="360" w:type="dxa"/>
          <w:tcBorders>
            <w:left w:val="single" w:sz="18" w:space="0" w:color="F1CC00"/>
          </w:tcBorders>
          <w:shd w:val="clear" w:color="auto" w:fill="auto"/>
          <w:vAlign w:val="center"/>
        </w:tcPr>
        <w:p w14:paraId="4BCAE0D8" w14:textId="77777777" w:rsidR="00C63CF3" w:rsidRPr="00AF3AE1" w:rsidRDefault="00C63CF3" w:rsidP="00C63CF3">
          <w:pPr>
            <w:pStyle w:val="Header"/>
            <w:tabs>
              <w:tab w:val="clear" w:pos="4680"/>
              <w:tab w:val="clear" w:pos="9360"/>
              <w:tab w:val="left" w:pos="2620"/>
            </w:tabs>
            <w:rPr>
              <w:rFonts w:ascii="Times New Roman" w:hAnsi="Times New Roman"/>
            </w:rPr>
          </w:pPr>
        </w:p>
      </w:tc>
      <w:tc>
        <w:tcPr>
          <w:tcW w:w="5130" w:type="dxa"/>
          <w:shd w:val="clear" w:color="auto" w:fill="auto"/>
          <w:vAlign w:val="center"/>
        </w:tcPr>
        <w:p w14:paraId="41208C3F" w14:textId="77777777" w:rsidR="00C63CF3" w:rsidRPr="002F4A02" w:rsidRDefault="00C63CF3" w:rsidP="00C63CF3">
          <w:pPr>
            <w:pStyle w:val="Header"/>
            <w:tabs>
              <w:tab w:val="clear" w:pos="4680"/>
              <w:tab w:val="clear" w:pos="9360"/>
              <w:tab w:val="left" w:pos="2620"/>
            </w:tabs>
            <w:spacing w:before="115"/>
            <w:rPr>
              <w:rFonts w:asciiTheme="minorHAnsi" w:hAnsiTheme="minorHAnsi" w:cstheme="minorHAnsi"/>
              <w:color w:val="33414F"/>
              <w:sz w:val="18"/>
              <w:szCs w:val="18"/>
            </w:rPr>
          </w:pPr>
          <w:r w:rsidRPr="002F4A02">
            <w:rPr>
              <w:rFonts w:asciiTheme="minorHAnsi" w:hAnsiTheme="minorHAnsi" w:cstheme="minorHAnsi"/>
              <w:b/>
              <w:bCs/>
              <w:color w:val="33414F"/>
              <w:sz w:val="18"/>
              <w:szCs w:val="18"/>
            </w:rPr>
            <w:t>ROY COOPER</w:t>
          </w:r>
          <w:r w:rsidRPr="002F4A02">
            <w:rPr>
              <w:rFonts w:asciiTheme="minorHAnsi" w:hAnsiTheme="minorHAnsi" w:cstheme="minorHAnsi"/>
              <w:color w:val="33414F"/>
              <w:sz w:val="18"/>
              <w:szCs w:val="18"/>
            </w:rPr>
            <w:t xml:space="preserve">  •  Governor</w:t>
          </w:r>
        </w:p>
        <w:p w14:paraId="18B11532" w14:textId="77777777" w:rsidR="00C63CF3" w:rsidRPr="002F4A02" w:rsidRDefault="00C63CF3" w:rsidP="00C63CF3">
          <w:pPr>
            <w:pStyle w:val="Header"/>
            <w:tabs>
              <w:tab w:val="clear" w:pos="4680"/>
              <w:tab w:val="clear" w:pos="9360"/>
              <w:tab w:val="left" w:pos="2620"/>
            </w:tabs>
            <w:spacing w:before="115"/>
            <w:rPr>
              <w:rFonts w:asciiTheme="minorHAnsi" w:hAnsiTheme="minorHAnsi" w:cstheme="minorHAnsi"/>
              <w:color w:val="33414F"/>
              <w:sz w:val="18"/>
              <w:szCs w:val="18"/>
            </w:rPr>
          </w:pPr>
          <w:r>
            <w:rPr>
              <w:rFonts w:asciiTheme="minorHAnsi" w:hAnsiTheme="minorHAnsi" w:cstheme="minorHAnsi"/>
              <w:b/>
              <w:bCs/>
              <w:color w:val="33414F"/>
              <w:sz w:val="18"/>
              <w:szCs w:val="18"/>
            </w:rPr>
            <w:t>KODY H. KINSLEY</w:t>
          </w:r>
          <w:r w:rsidRPr="002F4A02">
            <w:rPr>
              <w:rFonts w:asciiTheme="minorHAnsi" w:hAnsiTheme="minorHAnsi" w:cstheme="minorHAnsi"/>
              <w:color w:val="33414F"/>
              <w:sz w:val="18"/>
              <w:szCs w:val="18"/>
            </w:rPr>
            <w:t xml:space="preserve">  •  Secretary</w:t>
          </w:r>
        </w:p>
        <w:p w14:paraId="5C86DD81" w14:textId="77777777" w:rsidR="00C63CF3" w:rsidRPr="002F4A02" w:rsidRDefault="00C63CF3" w:rsidP="00C63CF3">
          <w:pPr>
            <w:pStyle w:val="Header"/>
            <w:tabs>
              <w:tab w:val="clear" w:pos="4680"/>
              <w:tab w:val="clear" w:pos="9360"/>
              <w:tab w:val="left" w:pos="2620"/>
            </w:tabs>
            <w:spacing w:before="115"/>
            <w:rPr>
              <w:rFonts w:asciiTheme="minorHAnsi" w:hAnsiTheme="minorHAnsi" w:cstheme="minorHAnsi"/>
              <w:b/>
              <w:bCs/>
              <w:color w:val="33414F"/>
              <w:sz w:val="18"/>
              <w:szCs w:val="18"/>
            </w:rPr>
          </w:pPr>
          <w:r>
            <w:rPr>
              <w:rFonts w:asciiTheme="minorHAnsi" w:hAnsiTheme="minorHAnsi" w:cstheme="minorHAnsi"/>
              <w:b/>
              <w:bCs/>
              <w:color w:val="33414F"/>
              <w:sz w:val="18"/>
              <w:szCs w:val="18"/>
            </w:rPr>
            <w:t>HELEN WOLSTENHOLME</w:t>
          </w:r>
          <w:r w:rsidRPr="002F4A02">
            <w:rPr>
              <w:rFonts w:asciiTheme="minorHAnsi" w:hAnsiTheme="minorHAnsi" w:cstheme="minorHAnsi"/>
              <w:b/>
              <w:bCs/>
              <w:color w:val="33414F"/>
              <w:sz w:val="18"/>
              <w:szCs w:val="18"/>
            </w:rPr>
            <w:t xml:space="preserve"> </w:t>
          </w:r>
          <w:r w:rsidRPr="002F4A02">
            <w:rPr>
              <w:rFonts w:asciiTheme="minorHAnsi" w:hAnsiTheme="minorHAnsi" w:cstheme="minorHAnsi"/>
              <w:color w:val="33414F"/>
              <w:sz w:val="18"/>
              <w:szCs w:val="18"/>
            </w:rPr>
            <w:t xml:space="preserve">•   </w:t>
          </w:r>
          <w:r>
            <w:rPr>
              <w:rFonts w:asciiTheme="minorHAnsi" w:hAnsiTheme="minorHAnsi" w:cstheme="minorHAnsi"/>
              <w:color w:val="33414F"/>
              <w:sz w:val="18"/>
              <w:szCs w:val="18"/>
            </w:rPr>
            <w:t xml:space="preserve">Interim </w:t>
          </w:r>
          <w:r w:rsidRPr="002F4A02">
            <w:rPr>
              <w:rFonts w:asciiTheme="minorHAnsi" w:hAnsiTheme="minorHAnsi" w:cstheme="minorHAnsi"/>
              <w:color w:val="33414F"/>
              <w:sz w:val="18"/>
              <w:szCs w:val="18"/>
            </w:rPr>
            <w:t>Deputy Secretary for Health</w:t>
          </w:r>
        </w:p>
        <w:p w14:paraId="3CEC7C80" w14:textId="77777777" w:rsidR="00C63CF3" w:rsidRPr="002F4A02" w:rsidRDefault="00C63CF3" w:rsidP="00C63CF3">
          <w:pPr>
            <w:pStyle w:val="Header"/>
            <w:tabs>
              <w:tab w:val="clear" w:pos="4680"/>
              <w:tab w:val="clear" w:pos="9360"/>
              <w:tab w:val="left" w:pos="2620"/>
            </w:tabs>
            <w:spacing w:before="115"/>
            <w:rPr>
              <w:rFonts w:asciiTheme="minorHAnsi" w:hAnsiTheme="minorHAnsi" w:cstheme="minorHAnsi"/>
              <w:color w:val="33414F"/>
              <w:sz w:val="18"/>
              <w:szCs w:val="18"/>
            </w:rPr>
          </w:pPr>
          <w:r w:rsidRPr="002F4A02">
            <w:rPr>
              <w:rFonts w:asciiTheme="minorHAnsi" w:hAnsiTheme="minorHAnsi" w:cstheme="minorHAnsi"/>
              <w:b/>
              <w:bCs/>
              <w:color w:val="33414F"/>
              <w:sz w:val="18"/>
              <w:szCs w:val="18"/>
            </w:rPr>
            <w:t>DEEPA AVULA</w:t>
          </w:r>
          <w:r w:rsidRPr="002F4A02">
            <w:rPr>
              <w:rFonts w:asciiTheme="minorHAnsi" w:hAnsiTheme="minorHAnsi" w:cstheme="minorHAnsi"/>
              <w:color w:val="33414F"/>
              <w:sz w:val="18"/>
              <w:szCs w:val="18"/>
            </w:rPr>
            <w:t xml:space="preserve"> •  Director</w:t>
          </w:r>
        </w:p>
      </w:tc>
    </w:tr>
  </w:tbl>
  <w:p w14:paraId="382EEE5D" w14:textId="77777777" w:rsidR="00C63CF3" w:rsidRDefault="00C63C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4A3B4A"/>
    <w:multiLevelType w:val="hybridMultilevel"/>
    <w:tmpl w:val="724C5A0E"/>
    <w:lvl w:ilvl="0" w:tplc="38D828D6">
      <w:start w:val="1"/>
      <w:numFmt w:val="decimal"/>
      <w:lvlText w:val="%1."/>
      <w:lvlJc w:val="left"/>
      <w:pPr>
        <w:ind w:left="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776014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3BD6157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D5CCAB8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31F2693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DBA02E3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402EB2D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DD4EAE2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CFEC02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A82"/>
    <w:rsid w:val="00357D21"/>
    <w:rsid w:val="003C3B04"/>
    <w:rsid w:val="004D7853"/>
    <w:rsid w:val="00572A08"/>
    <w:rsid w:val="00575916"/>
    <w:rsid w:val="007D7CC5"/>
    <w:rsid w:val="00AF0A82"/>
    <w:rsid w:val="00B17C0C"/>
    <w:rsid w:val="00C23DC3"/>
    <w:rsid w:val="00C63CF3"/>
    <w:rsid w:val="00F86FDE"/>
    <w:rsid w:val="00FF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046EC"/>
  <w15:docId w15:val="{0CEEAB91-D3E5-4C8F-AF88-6195735ED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C63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63C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3CF3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nhideWhenUsed/>
    <w:rsid w:val="00C63C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C63CF3"/>
    <w:rPr>
      <w:rFonts w:ascii="Calibri" w:eastAsia="Calibri" w:hAnsi="Calibri" w:cs="Calibri"/>
      <w:color w:val="000000"/>
    </w:rPr>
  </w:style>
  <w:style w:type="character" w:styleId="PlaceholderText">
    <w:name w:val="Placeholder Text"/>
    <w:basedOn w:val="DefaultParagraphFont"/>
    <w:uiPriority w:val="99"/>
    <w:semiHidden/>
    <w:rsid w:val="005759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CE9CDDB796F4C8BB071DE67793BD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8F69D3-027D-4C7C-9EB1-D522754D9D01}"/>
      </w:docPartPr>
      <w:docPartBody>
        <w:p w:rsidR="00245085" w:rsidRDefault="0061252B" w:rsidP="0061252B">
          <w:pPr>
            <w:pStyle w:val="4CE9CDDB796F4C8BB071DE67793BDAF0"/>
          </w:pPr>
          <w:r w:rsidRPr="006D30A9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87803-83EF-4180-8995-BB5EDED0B653}"/>
      </w:docPartPr>
      <w:docPartBody>
        <w:p w:rsidR="00245085" w:rsidRDefault="0061252B">
          <w:r w:rsidRPr="006D30A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52B"/>
    <w:rsid w:val="00245085"/>
    <w:rsid w:val="005932AB"/>
    <w:rsid w:val="0061252B"/>
    <w:rsid w:val="00781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1252B"/>
    <w:rPr>
      <w:color w:val="808080"/>
    </w:rPr>
  </w:style>
  <w:style w:type="paragraph" w:customStyle="1" w:styleId="4CE9CDDB796F4C8BB071DE67793BDAF0">
    <w:name w:val="4CE9CDDB796F4C8BB071DE67793BDAF0"/>
    <w:rsid w:val="0061252B"/>
    <w:rPr>
      <w:rFonts w:ascii="Calibri" w:eastAsia="Calibri" w:hAnsi="Calibri" w:cs="Calibri"/>
      <w:color w:val="00000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1235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Lewis, Mya</dc:creator>
  <cp:keywords/>
  <cp:lastModifiedBy>Tripp, Mary</cp:lastModifiedBy>
  <cp:revision>2</cp:revision>
  <dcterms:created xsi:type="dcterms:W3CDTF">2022-03-28T13:35:00Z</dcterms:created>
  <dcterms:modified xsi:type="dcterms:W3CDTF">2022-03-28T13:35:00Z</dcterms:modified>
</cp:coreProperties>
</file>