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5DA9" w14:textId="77777777" w:rsidR="00C27259" w:rsidRPr="00D749B4" w:rsidRDefault="00C27259" w:rsidP="00C27259">
      <w:pPr>
        <w:pStyle w:val="Footer"/>
        <w:bidi/>
        <w:rPr>
          <w:rFonts w:cs="Arial"/>
          <w:sz w:val="2"/>
          <w:szCs w:val="2"/>
        </w:rPr>
      </w:pPr>
    </w:p>
    <w:tbl>
      <w:tblPr>
        <w:bidiVisual/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35"/>
        <w:gridCol w:w="270"/>
        <w:gridCol w:w="270"/>
        <w:gridCol w:w="5218"/>
      </w:tblGrid>
      <w:tr w:rsidR="00E5567A" w:rsidRPr="00D749B4" w14:paraId="24CD425A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30F42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>اطلاعیه کتبی قبلی</w:t>
            </w:r>
          </w:p>
        </w:tc>
      </w:tr>
      <w:tr w:rsidR="00E5567A" w:rsidRPr="00D749B4" w14:paraId="6424FC8A" w14:textId="77777777" w:rsidTr="007E1161">
        <w:trPr>
          <w:trHeight w:val="162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773555" w14:textId="0B039261" w:rsidR="00E5567A" w:rsidRPr="00D749B4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علت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اطلاعیه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کتبی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قبلی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: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(10)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برنامه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نوزادان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اطفال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نوپای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NC ITP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پیشنهاد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شروع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تغییر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خانواده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بدهد،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والدین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اطلاع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کتبی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قبلی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شود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توانید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موافقت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اقدام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(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پیشنهادی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زودتر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انجام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شود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(10)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منتظر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نمانید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</w:p>
          <w:p w14:paraId="0545F864" w14:textId="77777777" w:rsidR="00E5567A" w:rsidRPr="00D749B4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اقدام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پیشنهادی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: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شروع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ذکر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آنها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طبق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طرح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  <w:p w14:paraId="6856C734" w14:textId="77777777" w:rsidR="00E5567A" w:rsidRPr="00D749B4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60" w:after="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دلایل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اقدام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: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پس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بحث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مورد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تمام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معلومات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ارزیابی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سنجش،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جمله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مشاهده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خانواده،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نگرانی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اولویت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منابع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تیم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شامل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خانواده،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مورد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سایر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پشتیبانی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دستیابی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نتایج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تعیین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شود،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توافق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کردند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685F9100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9F9347D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اطلاعیه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حقوق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ضمانت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های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رویه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ای</w:t>
            </w:r>
          </w:p>
        </w:tc>
      </w:tr>
      <w:tr w:rsidR="00E5567A" w:rsidRPr="00D749B4" w14:paraId="7C03EA20" w14:textId="77777777" w:rsidTr="005F3F42">
        <w:trPr>
          <w:trHeight w:val="255"/>
          <w:jc w:val="center"/>
        </w:trPr>
        <w:tc>
          <w:tcPr>
            <w:tcW w:w="733" w:type="dxa"/>
            <w:tcBorders>
              <w:right w:val="nil"/>
            </w:tcBorders>
          </w:tcPr>
          <w:p w14:paraId="354A94ED" w14:textId="77777777" w:rsidR="00E5567A" w:rsidRPr="00D749B4" w:rsidRDefault="00E5567A" w:rsidP="007E1161">
            <w:pPr>
              <w:bidi/>
              <w:spacing w:after="120"/>
              <w:ind w:right="-198"/>
              <w:rPr>
                <w:rFonts w:ascii="Arial Narrow" w:hAnsi="Arial Narrow" w:cs="Arial"/>
                <w:bCs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0" w:name="Text177"/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end"/>
            </w:r>
            <w:bookmarkEnd w:id="0"/>
          </w:p>
        </w:tc>
        <w:tc>
          <w:tcPr>
            <w:tcW w:w="10093" w:type="dxa"/>
            <w:gridSpan w:val="4"/>
            <w:tcBorders>
              <w:left w:val="nil"/>
            </w:tcBorders>
            <w:vAlign w:val="center"/>
          </w:tcPr>
          <w:p w14:paraId="09401F78" w14:textId="77777777" w:rsidR="00E5567A" w:rsidRPr="00D749B4" w:rsidRDefault="00E5567A" w:rsidP="007E1161">
            <w:pPr>
              <w:tabs>
                <w:tab w:val="left" w:pos="270"/>
                <w:tab w:val="left" w:pos="1800"/>
                <w:tab w:val="left" w:pos="2160"/>
              </w:tabs>
              <w:bidi/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>(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حروف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اول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نام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امضا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کاپی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حقوق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طفل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خانواده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برنامه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نوزادان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-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اطفال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نوپای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همراه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اطلاعیه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کتبی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قبلی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دریافت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کرده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معلومات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شامل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تمام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ضمانت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رویه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pacing w:val="1"/>
                <w:sz w:val="20"/>
                <w:szCs w:val="20"/>
                <w:rtl/>
                <w:lang w:bidi="ar-DZ"/>
              </w:rPr>
              <w:t>مو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جود،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pacing w:val="-1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جمله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شرح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رویه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جدول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pacing w:val="-2"/>
                <w:sz w:val="20"/>
                <w:szCs w:val="20"/>
                <w:rtl/>
                <w:lang w:bidi="ar-DZ"/>
              </w:rPr>
              <w:t>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مانی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رویه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حقوق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توضیح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آنها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درک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6AEB0E98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39BBEC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والدین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فراهم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سازی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زودهنگام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(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دوران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طفولیت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)</w:t>
            </w:r>
          </w:p>
        </w:tc>
      </w:tr>
      <w:tr w:rsidR="00E5567A" w:rsidRPr="00D749B4" w14:paraId="3299006E" w14:textId="77777777" w:rsidTr="007E1161">
        <w:trPr>
          <w:trHeight w:val="822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9BD075" w14:textId="77777777" w:rsidR="00E5567A" w:rsidRPr="00D749B4" w:rsidRDefault="00E5567A" w:rsidP="007E1161">
            <w:pPr>
              <w:bidi/>
              <w:spacing w:before="60" w:after="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توسعه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شرکت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داشتم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داوطلبانه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بوده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زمان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کتباً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لغو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نمایم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بدون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خطر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انداختن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سایر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دریافت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چند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خودداری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ایالت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دریافت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نخواهد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کرد،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کتبی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خود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7E338F69" w14:textId="77777777" w:rsidTr="007E1161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25354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یکی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گزینه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ذیل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انتخاب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>:</w:t>
            </w:r>
          </w:p>
        </w:tc>
      </w:tr>
      <w:tr w:rsidR="00E5567A" w:rsidRPr="00D749B4" w14:paraId="41D612E2" w14:textId="77777777" w:rsidTr="005F3F42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B119D71" w14:textId="77777777" w:rsidR="00E5567A" w:rsidRPr="00D749B4" w:rsidRDefault="002E60FA" w:rsidP="002E60FA">
            <w:pPr>
              <w:tabs>
                <w:tab w:val="left" w:pos="1440"/>
                <w:tab w:val="left" w:pos="4500"/>
              </w:tabs>
              <w:bidi/>
              <w:ind w:right="-502"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B9EB" w14:textId="77777777" w:rsidR="00E5567A" w:rsidRPr="00D749B4" w:rsidRDefault="00E5567A" w:rsidP="002E60FA">
            <w:pPr>
              <w:tabs>
                <w:tab w:val="left" w:pos="1440"/>
                <w:tab w:val="left" w:pos="4500"/>
              </w:tabs>
              <w:bidi/>
              <w:ind w:left="252" w:right="-170" w:hanging="25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برنامه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نوزادان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-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اطفال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نوپای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فراهم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کنندگان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فعالیت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های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ذکر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اند،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4BE31305" w14:textId="77777777" w:rsidTr="005F3F42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F4FE0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ind w:right="-50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342C" w14:textId="77777777" w:rsidR="00E5567A" w:rsidRPr="00D749B4" w:rsidRDefault="00E5567A" w:rsidP="007E1161">
            <w:pPr>
              <w:tabs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دریافت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موارد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ذیل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توسط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طفلم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خانواده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موافقت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نمی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کنم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(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نمائید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9862FC3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"/>
          </w:p>
        </w:tc>
      </w:tr>
      <w:tr w:rsidR="00E5567A" w:rsidRPr="00D749B4" w14:paraId="633D98DF" w14:textId="77777777" w:rsidTr="005F3F42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9615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99B7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—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 xml:space="preserve">و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—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483CE582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E5567A" w:rsidRPr="00D749B4" w14:paraId="5EF3C4D3" w14:textId="77777777" w:rsidTr="007E1161">
        <w:tblPrEx>
          <w:tblLook w:val="01E0" w:firstRow="1" w:lastRow="1" w:firstColumn="1" w:lastColumn="1" w:noHBand="0" w:noVBand="0"/>
        </w:tblPrEx>
        <w:trPr>
          <w:trHeight w:val="282"/>
          <w:jc w:val="center"/>
        </w:trPr>
        <w:tc>
          <w:tcPr>
            <w:tcW w:w="5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E8B63" w14:textId="77777777" w:rsidR="00E5567A" w:rsidRPr="00D749B4" w:rsidRDefault="00E5567A" w:rsidP="007E1161">
            <w:pPr>
              <w:tabs>
                <w:tab w:val="left" w:pos="4500"/>
              </w:tabs>
              <w:bidi/>
              <w:ind w:left="16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فراهم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کنندگان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سایر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ارائه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دهند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سایر</w:t>
            </w:r>
            <w:proofErr w:type="gramEnd"/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فعالیت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ذکر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انجام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دهند،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استثنای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خدماتی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اینجا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کرده</w:t>
            </w:r>
            <w:r w:rsidRPr="00D749B4">
              <w:rPr>
                <w:rFonts w:ascii="Arial" w:eastAsia="Arial Narrow" w:hAnsi="Arial" w:cs="Arial"/>
                <w:b/>
                <w:bCs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DZ"/>
              </w:rPr>
              <w:t>ام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.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27D62FC8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E5567A" w:rsidRPr="00D749B4" w14:paraId="39F056AD" w14:textId="77777777" w:rsidTr="007E1161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C332" w14:textId="77777777" w:rsidR="00E5567A" w:rsidRPr="00D749B4" w:rsidRDefault="00E5567A" w:rsidP="007E1161">
            <w:pPr>
              <w:tabs>
                <w:tab w:val="left" w:pos="342"/>
                <w:tab w:val="left" w:pos="4500"/>
              </w:tabs>
              <w:bidi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58972842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E5567A" w:rsidRPr="00D749B4" w14:paraId="2791AF5A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F780" w14:textId="77777777" w:rsidR="00E5567A" w:rsidRPr="00D749B4" w:rsidRDefault="00E5567A" w:rsidP="007E1161">
            <w:pPr>
              <w:tabs>
                <w:tab w:val="left" w:pos="1440"/>
                <w:tab w:val="left" w:pos="4500"/>
              </w:tabs>
              <w:bidi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فرستادن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بل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/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lang w:bidi="en-US"/>
              </w:rPr>
              <w:t>Medicaid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D8BC5F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F5E4D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5567A" w:rsidRPr="00D749B4" w14:paraId="1A786240" w14:textId="77777777" w:rsidTr="005F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B00E172" w14:textId="77777777" w:rsidR="00E5567A" w:rsidRPr="00D749B4" w:rsidRDefault="00E5567A" w:rsidP="007E1161">
            <w:pPr>
              <w:bidi/>
              <w:spacing w:after="120"/>
              <w:ind w:right="-198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end"/>
            </w:r>
            <w:bookmarkEnd w:id="2"/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58C69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>(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حروف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اول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نام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امضا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>)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یک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کاپی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اطلاعیه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سیستم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پرداخت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دریافت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کرده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اطلاعیه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مربوط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صدور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مزایای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خصوصی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دولتی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توضیح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آنها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درک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01AE8AF2" w14:textId="77777777" w:rsidTr="005F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75DFD61" w14:textId="77777777" w:rsidR="00E5567A" w:rsidRPr="00D749B4" w:rsidRDefault="00E5567A" w:rsidP="007E1161">
            <w:pPr>
              <w:bidi/>
              <w:spacing w:after="120"/>
              <w:ind w:right="-198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" w:name="Text179"/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end"/>
            </w:r>
            <w:bookmarkEnd w:id="3"/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CE3AB3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>(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حروف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اول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نام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امضا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معلومات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ثبت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دقیق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E5567A" w:rsidRPr="00D749B4" w14:paraId="7B94E985" w14:textId="77777777" w:rsidTr="005F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201515F2" w14:textId="77777777" w:rsidR="00E5567A" w:rsidRPr="00D749B4" w:rsidRDefault="00E5567A" w:rsidP="007E1161">
            <w:pPr>
              <w:bidi/>
              <w:spacing w:after="120"/>
              <w:ind w:right="-198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" w:name="Text180"/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en-US"/>
              </w:rPr>
              <w:fldChar w:fldCharType="end"/>
            </w:r>
            <w:bookmarkEnd w:id="4"/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7A8F3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>(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با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حروف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اول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نام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امضا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اگر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قابل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اجرا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باشد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>)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دانم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فرزندم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تحت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پوشش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خصوصی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Medicaid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باشد،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دسترسی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مزایای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Medicaid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ابتدا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باید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خصوصی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طبق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سیاست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Medicaid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صادر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شود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  <w:p w14:paraId="2F19606C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یکی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از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گزینه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های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ذیل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انتخاب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en-US"/>
              </w:rPr>
              <w:t>:</w:t>
            </w:r>
          </w:p>
        </w:tc>
      </w:tr>
      <w:bookmarkStart w:id="5" w:name="Check19"/>
      <w:tr w:rsidR="00E5567A" w:rsidRPr="00D749B4" w14:paraId="289F8231" w14:textId="77777777" w:rsidTr="005F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ACF8ECD" w14:textId="77777777" w:rsidR="00E5567A" w:rsidRPr="00D749B4" w:rsidRDefault="00E5567A" w:rsidP="007E1161">
            <w:pPr>
              <w:bidi/>
              <w:spacing w:before="60" w:after="120"/>
              <w:ind w:left="-72" w:right="-11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5"/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0F23" w14:textId="77777777" w:rsidR="00E5567A" w:rsidRPr="00D749B4" w:rsidRDefault="00E5567A" w:rsidP="007E116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فراهم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کنندگان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مجاز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رضایت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DZ"/>
              </w:rPr>
              <w:t>تمام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خصوصی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Medicaid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قضیه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ثبت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صادر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اجازه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انتشار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معلومات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طبی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کلینیکی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لازم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پروسس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درخواست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 xml:space="preserve">—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 xml:space="preserve">یا </w:t>
            </w:r>
            <w:r w:rsidRPr="00D749B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—</w:t>
            </w:r>
          </w:p>
        </w:tc>
      </w:tr>
      <w:bookmarkStart w:id="6" w:name="Check20"/>
      <w:tr w:rsidR="00E5567A" w:rsidRPr="00D749B4" w14:paraId="5818BC07" w14:textId="77777777" w:rsidTr="005F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0A52486D" w14:textId="77777777" w:rsidR="00E5567A" w:rsidRPr="00D749B4" w:rsidRDefault="00E5567A" w:rsidP="007E1161">
            <w:pPr>
              <w:bidi/>
              <w:spacing w:after="120"/>
              <w:ind w:left="-74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6"/>
          </w:p>
        </w:tc>
        <w:tc>
          <w:tcPr>
            <w:tcW w:w="10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14109" w14:textId="77777777" w:rsidR="00E5567A" w:rsidRPr="00D749B4" w:rsidRDefault="00E5567A" w:rsidP="007E116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ITP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کارولینای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شمالی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فراهم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کنندگان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مجاز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اجازه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</w:t>
            </w:r>
            <w:r w:rsidRPr="00D749B4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دهم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مداخله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زودهنگام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جز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موارد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ذیل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لطفاً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مشخص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کنید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)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بیمه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خصوصی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Medicaid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طفلم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ثبت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بل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صادر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7" w:name="Text176"/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i/>
                <w:iCs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fldChar w:fldCharType="end"/>
            </w:r>
            <w:bookmarkEnd w:id="7"/>
          </w:p>
        </w:tc>
      </w:tr>
      <w:tr w:rsidR="00E5567A" w:rsidRPr="00D749B4" w14:paraId="497002AB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23681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" w:name="Text181"/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1C429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F35CE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" w:name="Text182"/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9"/>
          </w:p>
        </w:tc>
      </w:tr>
      <w:tr w:rsidR="00E5567A" w:rsidRPr="00D749B4" w14:paraId="01B8B438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32400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سرپرست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28F197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8DC50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ولی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سرپرست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</w:tr>
      <w:tr w:rsidR="00E5567A" w:rsidRPr="00D749B4" w14:paraId="4743F243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682F1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" w:name="Text183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0CAE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53160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" w:name="Text184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1"/>
          </w:p>
        </w:tc>
      </w:tr>
      <w:tr w:rsidR="00E5567A" w:rsidRPr="00D749B4" w14:paraId="4E818B9B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1CBA2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هماهنگ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کننده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DDD0C9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F54B5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نماینده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یا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نماینده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تعیین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اداره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proofErr w:type="gramEnd"/>
          </w:p>
        </w:tc>
      </w:tr>
      <w:tr w:rsidR="00E5567A" w:rsidRPr="00D749B4" w14:paraId="6EA9F232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589DB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" w:name="Text185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67A83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6D944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3" w:name="Text186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D749B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     </w:t>
            </w: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3"/>
          </w:p>
        </w:tc>
      </w:tr>
      <w:tr w:rsidR="00E5567A" w:rsidRPr="00D749B4" w14:paraId="718CA0F2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68F8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تاریخ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امضای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دیگر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70AEDC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113AD" w14:textId="77777777" w:rsidR="00E5567A" w:rsidRPr="00D749B4" w:rsidRDefault="00E5567A" w:rsidP="007E1161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تاریخ </w:t>
            </w:r>
            <w:proofErr w:type="gramStart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امضای</w:t>
            </w:r>
            <w:proofErr w:type="gramEnd"/>
            <w:r w:rsidRPr="00D749B4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دیگر</w:t>
            </w:r>
          </w:p>
        </w:tc>
      </w:tr>
    </w:tbl>
    <w:p w14:paraId="3B076098" w14:textId="77777777" w:rsidR="00E5567A" w:rsidRPr="00D749B4" w:rsidRDefault="00E5567A" w:rsidP="00E5567A">
      <w:pPr>
        <w:pStyle w:val="BodyText"/>
        <w:bidi/>
        <w:ind w:right="389"/>
        <w:jc w:val="both"/>
        <w:rPr>
          <w:rFonts w:ascii="Arial Narrow" w:hAnsi="Arial Narrow" w:cs="Arial"/>
          <w:b w:val="0"/>
          <w:bCs/>
          <w:sz w:val="10"/>
          <w:szCs w:val="10"/>
        </w:rPr>
      </w:pPr>
    </w:p>
    <w:sectPr w:rsidR="00E5567A" w:rsidRPr="00D749B4" w:rsidSect="008B14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4B6D" w14:textId="77777777" w:rsidR="003613DB" w:rsidRDefault="003613DB" w:rsidP="00E5567A">
      <w:r>
        <w:separator/>
      </w:r>
    </w:p>
  </w:endnote>
  <w:endnote w:type="continuationSeparator" w:id="0">
    <w:p w14:paraId="24BDDD26" w14:textId="77777777" w:rsidR="003613DB" w:rsidRDefault="003613DB" w:rsidP="00E5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C9BD" w14:textId="77777777" w:rsidR="00E81562" w:rsidRDefault="00E8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610"/>
      <w:gridCol w:w="450"/>
      <w:gridCol w:w="1080"/>
      <w:gridCol w:w="810"/>
      <w:gridCol w:w="1620"/>
      <w:gridCol w:w="630"/>
      <w:gridCol w:w="1800"/>
      <w:gridCol w:w="540"/>
      <w:gridCol w:w="630"/>
    </w:tblGrid>
    <w:tr w:rsidR="00E5567A" w:rsidRPr="00E81562" w14:paraId="026A89A7" w14:textId="77777777" w:rsidTr="007E1161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2FD11049" w14:textId="77777777" w:rsidR="00E5567A" w:rsidRPr="00E81562" w:rsidRDefault="004077F0" w:rsidP="00E5567A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E81562">
            <w:rPr>
              <w:rFonts w:ascii="Arial Narrow" w:hAnsi="Arial Narrow"/>
              <w:b/>
              <w:bCs/>
              <w:sz w:val="16"/>
              <w:szCs w:val="16"/>
            </w:rPr>
            <w:t>NC ITP IFSP v. 3 (Revised 10/13, Updated 2/20, 5/20, 4/22)</w:t>
          </w:r>
        </w:p>
      </w:tc>
    </w:tr>
    <w:tr w:rsidR="00E5567A" w:rsidRPr="004D29D5" w14:paraId="55569EB8" w14:textId="77777777" w:rsidTr="007E1161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2F89EF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>Child’s Name</w:t>
          </w:r>
        </w:p>
      </w:tc>
      <w:tc>
        <w:tcPr>
          <w:tcW w:w="2610" w:type="dxa"/>
          <w:tcBorders>
            <w:top w:val="nil"/>
            <w:left w:val="nil"/>
            <w:right w:val="nil"/>
          </w:tcBorders>
          <w:vAlign w:val="bottom"/>
        </w:tcPr>
        <w:p w14:paraId="56CB6D7E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34592F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left="-18" w:right="-108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>DOB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544E34D1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4D2079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>Medicaid #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4E3A709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C8BDF61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>Agency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bottom"/>
        </w:tcPr>
        <w:p w14:paraId="4D0587A5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31A513" w14:textId="77777777" w:rsidR="00E5567A" w:rsidRPr="00E81562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5396A577" w14:textId="77777777" w:rsidR="00E5567A" w:rsidRPr="004D29D5" w:rsidRDefault="00E5567A" w:rsidP="00E5567A">
          <w:pPr>
            <w:pStyle w:val="Footer"/>
            <w:overflowPunct w:val="0"/>
            <w:autoSpaceDE w:val="0"/>
            <w:autoSpaceDN w:val="0"/>
            <w:bidi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t xml:space="preserve"> </w: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begin"/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instrText xml:space="preserve"> PAGE  \* Arabic  \* MERGEFORMAT </w:instrTex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separate"/>
          </w:r>
          <w:r w:rsidR="005F3F42" w:rsidRPr="00E81562">
            <w:rPr>
              <w:rFonts w:ascii="Arial Narrow" w:eastAsia="Arial Narrow" w:hAnsi="Arial Narrow" w:cs="Arial Narrow"/>
              <w:noProof/>
              <w:sz w:val="16"/>
              <w:szCs w:val="16"/>
              <w:rtl/>
              <w:lang w:bidi="en-US"/>
            </w:rPr>
            <w:t>1</w: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end"/>
          </w:r>
          <w:r w:rsidRPr="00E81562">
            <w:rPr>
              <w:rFonts w:ascii="Arial Narrow" w:eastAsia="Arial Narrow" w:hAnsi="Arial Narrow"/>
              <w:sz w:val="16"/>
              <w:szCs w:val="16"/>
              <w:rtl/>
            </w:rPr>
            <w:t xml:space="preserve"> از </w: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begin"/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instrText xml:space="preserve"> NUMPAGES  \* Arabic  \* MERGEFORMAT </w:instrTex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separate"/>
          </w:r>
          <w:r w:rsidR="005F3F42" w:rsidRPr="00E81562">
            <w:rPr>
              <w:rFonts w:ascii="Arial Narrow" w:eastAsia="Arial Narrow" w:hAnsi="Arial Narrow" w:cs="Arial Narrow"/>
              <w:noProof/>
              <w:sz w:val="16"/>
              <w:szCs w:val="16"/>
              <w:rtl/>
              <w:lang w:bidi="en-US"/>
            </w:rPr>
            <w:t>2</w:t>
          </w:r>
          <w:r w:rsidRPr="00E81562">
            <w:rPr>
              <w:rFonts w:ascii="Arial Narrow" w:eastAsia="Arial Narrow" w:hAnsi="Arial Narrow" w:cs="Arial Narrow"/>
              <w:sz w:val="16"/>
              <w:szCs w:val="16"/>
              <w:rtl/>
              <w:lang w:bidi="en-US"/>
            </w:rPr>
            <w:fldChar w:fldCharType="end"/>
          </w:r>
        </w:p>
      </w:tc>
    </w:tr>
  </w:tbl>
  <w:p w14:paraId="7713E689" w14:textId="77777777" w:rsidR="00E5567A" w:rsidRPr="004D29D5" w:rsidRDefault="00E5567A">
    <w:pPr>
      <w:pStyle w:val="Footer"/>
      <w:bidi/>
      <w:rPr>
        <w:rFonts w:ascii="Arial Narrow" w:hAnsi="Arial Narrow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2EDF" w14:textId="77777777" w:rsidR="00E81562" w:rsidRDefault="00E81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7D3B" w14:textId="77777777" w:rsidR="003613DB" w:rsidRDefault="003613DB" w:rsidP="00E5567A">
      <w:r>
        <w:separator/>
      </w:r>
    </w:p>
  </w:footnote>
  <w:footnote w:type="continuationSeparator" w:id="0">
    <w:p w14:paraId="3FEE8621" w14:textId="77777777" w:rsidR="003613DB" w:rsidRDefault="003613DB" w:rsidP="00E5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BB01" w14:textId="77777777" w:rsidR="00E81562" w:rsidRDefault="00E81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5539" w14:textId="77777777" w:rsidR="00E5567A" w:rsidRPr="00E5567A" w:rsidRDefault="00E5567A" w:rsidP="00E5567A">
    <w:pPr>
      <w:pStyle w:val="Header"/>
      <w:bidi/>
      <w:spacing w:after="120"/>
      <w:rPr>
        <w:rFonts w:ascii="Arial" w:hAnsi="Arial" w:cs="Arial"/>
        <w:b/>
      </w:rPr>
    </w:pPr>
    <w:r>
      <w:rPr>
        <w:rFonts w:ascii="Arial" w:eastAsia="Arial" w:hAnsi="Arial" w:cs="Arial"/>
        <w:b/>
        <w:bCs/>
        <w:noProof/>
        <w:rtl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7F69F" wp14:editId="03D0BEC3">
              <wp:simplePos x="0" y="0"/>
              <wp:positionH relativeFrom="column">
                <wp:posOffset>-55880</wp:posOffset>
              </wp:positionH>
              <wp:positionV relativeFrom="paragraph">
                <wp:posOffset>-14605</wp:posOffset>
              </wp:positionV>
              <wp:extent cx="2895600" cy="304800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73767" w14:textId="77777777" w:rsidR="00E81562" w:rsidRPr="00DB7B8E" w:rsidRDefault="00E81562" w:rsidP="00E81562">
                          <w:pPr>
                            <w:pStyle w:val="Header"/>
                            <w:bidi/>
                            <w:jc w:val="right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bookmarkStart w:id="14" w:name="_Hlk204774702"/>
                          <w:bookmarkStart w:id="15" w:name="_Hlk204774803"/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ریاست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صحت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gram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و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خدمات</w:t>
                          </w:r>
                          <w:proofErr w:type="gram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بشری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کارولینای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ar-DZ"/>
                            </w:rPr>
                            <w:t>شمالی</w:t>
                          </w:r>
                          <w:proofErr w:type="spellEnd"/>
                        </w:p>
                        <w:p w14:paraId="5CF55A96" w14:textId="77777777" w:rsidR="00E81562" w:rsidRPr="00DB7B8E" w:rsidRDefault="00E81562" w:rsidP="00E81562">
                          <w:pPr>
                            <w:pStyle w:val="Header"/>
                            <w:bidi/>
                            <w:jc w:val="right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bookmarkStart w:id="16" w:name="_Hlk204774722"/>
                          <w:bookmarkEnd w:id="14"/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بخش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رفاه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طفل</w:t>
                          </w:r>
                          <w:proofErr w:type="spellEnd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 xml:space="preserve"> و </w:t>
                          </w:r>
                          <w:proofErr w:type="spellStart"/>
                          <w:r w:rsidRPr="00DB7B8E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  <w:rtl/>
                              <w:lang w:eastAsia="prs" w:bidi="en-US"/>
                            </w:rPr>
                            <w:t>خانواده</w:t>
                          </w:r>
                          <w:proofErr w:type="spellEnd"/>
                        </w:p>
                        <w:bookmarkEnd w:id="15"/>
                        <w:bookmarkEnd w:id="16"/>
                        <w:p w14:paraId="16B4BA4B" w14:textId="77777777" w:rsidR="00E5567A" w:rsidRPr="004D29D5" w:rsidRDefault="00E5567A" w:rsidP="00E5567A">
                          <w:pPr>
                            <w:bidi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7F69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4.4pt;margin-top:-1.15pt;width:22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" filled="f" stroked="f">
              <v:textbox inset=",0,,0">
                <w:txbxContent>
                  <w:p w14:paraId="70573767" w14:textId="77777777" w:rsidR="00E81562" w:rsidRPr="00DB7B8E" w:rsidRDefault="00E81562" w:rsidP="00E81562">
                    <w:pPr>
                      <w:pStyle w:val="Header"/>
                      <w:bidi/>
                      <w:jc w:val="right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bookmarkStart w:id="17" w:name="_Hlk204774702"/>
                    <w:bookmarkStart w:id="18" w:name="_Hlk204774803"/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ریاست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صحت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gram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و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خدمات</w:t>
                    </w:r>
                    <w:proofErr w:type="gram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بشری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کارولینای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ar-DZ"/>
                      </w:rPr>
                      <w:t>شمالی</w:t>
                    </w:r>
                    <w:proofErr w:type="spellEnd"/>
                  </w:p>
                  <w:p w14:paraId="5CF55A96" w14:textId="77777777" w:rsidR="00E81562" w:rsidRPr="00DB7B8E" w:rsidRDefault="00E81562" w:rsidP="00E81562">
                    <w:pPr>
                      <w:pStyle w:val="Header"/>
                      <w:bidi/>
                      <w:jc w:val="right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bookmarkStart w:id="19" w:name="_Hlk204774722"/>
                    <w:bookmarkEnd w:id="17"/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بخش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رفاه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طفل</w:t>
                    </w:r>
                    <w:proofErr w:type="spellEnd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 xml:space="preserve"> و </w:t>
                    </w:r>
                    <w:proofErr w:type="spellStart"/>
                    <w:r w:rsidRPr="00DB7B8E">
                      <w:rPr>
                        <w:rFonts w:ascii="Arial Narrow" w:eastAsia="Arial Narrow" w:hAnsi="Arial Narrow" w:cs="Arial"/>
                        <w:sz w:val="18"/>
                        <w:szCs w:val="18"/>
                        <w:rtl/>
                        <w:lang w:eastAsia="prs" w:bidi="en-US"/>
                      </w:rPr>
                      <w:t>خانواده</w:t>
                    </w:r>
                    <w:proofErr w:type="spellEnd"/>
                  </w:p>
                  <w:bookmarkEnd w:id="18"/>
                  <w:bookmarkEnd w:id="19"/>
                  <w:p w14:paraId="16B4BA4B" w14:textId="77777777" w:rsidR="00E5567A" w:rsidRPr="004D29D5" w:rsidRDefault="00E5567A" w:rsidP="00E5567A">
                    <w:pPr>
                      <w:bidi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b/>
        <w:bCs/>
        <w:lang w:bidi="en-US"/>
      </w:rPr>
      <w:t>VIII</w:t>
    </w:r>
    <w:r>
      <w:rPr>
        <w:rFonts w:ascii="Arial" w:eastAsia="Arial" w:hAnsi="Arial" w:cs="Arial"/>
        <w:b/>
        <w:bCs/>
        <w:rtl/>
        <w:lang w:bidi="en-US"/>
      </w:rPr>
      <w:t xml:space="preserve">. </w:t>
    </w:r>
    <w:proofErr w:type="spellStart"/>
    <w:r>
      <w:rPr>
        <w:rFonts w:ascii="Arial" w:eastAsia="Arial" w:hAnsi="Arial" w:cs="Arial"/>
        <w:b/>
        <w:bCs/>
        <w:rtl/>
      </w:rPr>
      <w:t>توافقنامه</w:t>
    </w:r>
    <w:proofErr w:type="spellEnd"/>
    <w:r>
      <w:rPr>
        <w:rFonts w:ascii="Arial" w:eastAsia="Arial" w:hAnsi="Arial" w:cs="Arial"/>
        <w:b/>
        <w:bCs/>
        <w:rtl/>
      </w:rPr>
      <w:t xml:space="preserve"> </w:t>
    </w:r>
    <w:r>
      <w:rPr>
        <w:rFonts w:ascii="Arial" w:eastAsia="Arial" w:hAnsi="Arial" w:cs="Arial"/>
        <w:b/>
        <w:bCs/>
        <w:lang w:bidi="en-US"/>
      </w:rPr>
      <w:t>IFSP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A0E3" w14:textId="77777777" w:rsidR="00E81562" w:rsidRDefault="00E81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3E4"/>
    <w:rsid w:val="0001640E"/>
    <w:rsid w:val="0018115E"/>
    <w:rsid w:val="002277FF"/>
    <w:rsid w:val="00241359"/>
    <w:rsid w:val="00277C47"/>
    <w:rsid w:val="002E60FA"/>
    <w:rsid w:val="003613DB"/>
    <w:rsid w:val="004077F0"/>
    <w:rsid w:val="004D29D5"/>
    <w:rsid w:val="00533D89"/>
    <w:rsid w:val="005D6B95"/>
    <w:rsid w:val="005F3F42"/>
    <w:rsid w:val="006648EE"/>
    <w:rsid w:val="0072230E"/>
    <w:rsid w:val="007E4ECD"/>
    <w:rsid w:val="007F258B"/>
    <w:rsid w:val="008B1482"/>
    <w:rsid w:val="008F0526"/>
    <w:rsid w:val="009D34D0"/>
    <w:rsid w:val="009D7CF0"/>
    <w:rsid w:val="00C23642"/>
    <w:rsid w:val="00C27259"/>
    <w:rsid w:val="00D749B4"/>
    <w:rsid w:val="00E5567A"/>
    <w:rsid w:val="00E81562"/>
    <w:rsid w:val="00EA03E4"/>
    <w:rsid w:val="00F435AD"/>
    <w:rsid w:val="00F61EA6"/>
    <w:rsid w:val="00F94170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8D31"/>
  <w15:docId w15:val="{BF56409E-1F86-49CB-9322-D9E0842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2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2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272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5567A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5567A"/>
    <w:rPr>
      <w:rFonts w:ascii="Tahoma" w:eastAsia="Times New Roman" w:hAnsi="Tahoma" w:cs="Times New Roman"/>
      <w:b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9</cp:revision>
  <dcterms:created xsi:type="dcterms:W3CDTF">2025-07-10T16:48:00Z</dcterms:created>
  <dcterms:modified xsi:type="dcterms:W3CDTF">2025-07-30T17:43:00Z</dcterms:modified>
</cp:coreProperties>
</file>