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2CF7" w14:textId="77777777" w:rsidR="0047698D" w:rsidRDefault="0047698D" w:rsidP="0047698D">
      <w:pPr>
        <w:pStyle w:val="Heading4"/>
      </w:pPr>
      <w:bookmarkStart w:id="0" w:name="_Hlk207788639"/>
      <w:bookmarkStart w:id="1" w:name="_Hlk207788800"/>
    </w:p>
    <w:p w14:paraId="25F44AAC" w14:textId="77777777" w:rsidR="0047698D" w:rsidRDefault="0047698D" w:rsidP="0047698D">
      <w:pPr>
        <w:pStyle w:val="Heading4"/>
      </w:pPr>
    </w:p>
    <w:p w14:paraId="7CA54791" w14:textId="2900FCF0" w:rsidR="0047698D" w:rsidRPr="0047698D" w:rsidRDefault="0047698D" w:rsidP="0047698D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</w:pPr>
      <w:r w:rsidRPr="0047698D"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  <w:t>Attachment C</w:t>
      </w:r>
    </w:p>
    <w:p w14:paraId="6BB77A09" w14:textId="77777777" w:rsidR="0047698D" w:rsidRPr="0047698D" w:rsidRDefault="0047698D" w:rsidP="0047698D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</w:pPr>
      <w:r w:rsidRPr="0047698D"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  <w:t>Site Review</w:t>
      </w:r>
    </w:p>
    <w:p w14:paraId="78D1AEEA" w14:textId="77777777" w:rsidR="0047698D" w:rsidRDefault="0047698D" w:rsidP="0047698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F304CC2" w14:textId="77777777" w:rsidR="0047698D" w:rsidRPr="005A79A1" w:rsidRDefault="0047698D" w:rsidP="0047698D">
      <w:pPr>
        <w:widowControl w:val="0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 xml:space="preserve">This document must be completed by the Provider for each site. It must be filed at the site for review by the AAA during the performance review process.  </w:t>
      </w:r>
    </w:p>
    <w:p w14:paraId="1AFD6ACC" w14:textId="77777777" w:rsidR="0047698D" w:rsidRPr="005A79A1" w:rsidRDefault="0047698D" w:rsidP="0047698D">
      <w:pPr>
        <w:widowControl w:val="0"/>
        <w:rPr>
          <w:rFonts w:ascii="Arial" w:hAnsi="Arial" w:cs="Arial"/>
          <w:sz w:val="24"/>
          <w:szCs w:val="24"/>
        </w:rPr>
      </w:pPr>
    </w:p>
    <w:p w14:paraId="06F6D00E" w14:textId="77777777" w:rsidR="0047698D" w:rsidRPr="005A79A1" w:rsidRDefault="0047698D" w:rsidP="0047698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>Name of Site:</w:t>
      </w:r>
      <w:r w:rsidRPr="005A79A1">
        <w:rPr>
          <w:rFonts w:ascii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Pr="005A79A1">
        <w:rPr>
          <w:rFonts w:ascii="Arial" w:hAnsi="Arial" w:cs="Arial"/>
          <w:sz w:val="24"/>
          <w:szCs w:val="24"/>
        </w:rPr>
      </w:r>
      <w:r w:rsidRPr="005A79A1">
        <w:rPr>
          <w:rFonts w:ascii="Arial" w:hAnsi="Arial" w:cs="Arial"/>
          <w:sz w:val="24"/>
          <w:szCs w:val="24"/>
        </w:rPr>
        <w:fldChar w:fldCharType="separate"/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sz w:val="24"/>
          <w:szCs w:val="24"/>
        </w:rPr>
        <w:fldChar w:fldCharType="end"/>
      </w:r>
      <w:bookmarkEnd w:id="2"/>
      <w:r w:rsidRPr="005A79A1"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5A79A1">
        <w:rPr>
          <w:rFonts w:ascii="Arial" w:hAnsi="Arial" w:cs="Arial"/>
          <w:sz w:val="24"/>
          <w:szCs w:val="24"/>
        </w:rPr>
        <w:t xml:space="preserve">Date: </w:t>
      </w:r>
      <w:r w:rsidRPr="005A79A1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Pr="005A79A1">
        <w:rPr>
          <w:rFonts w:ascii="Arial" w:hAnsi="Arial" w:cs="Arial"/>
          <w:sz w:val="24"/>
          <w:szCs w:val="24"/>
        </w:rPr>
      </w:r>
      <w:r w:rsidRPr="005A79A1">
        <w:rPr>
          <w:rFonts w:ascii="Arial" w:hAnsi="Arial" w:cs="Arial"/>
          <w:sz w:val="24"/>
          <w:szCs w:val="24"/>
        </w:rPr>
        <w:fldChar w:fldCharType="separate"/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4598688D" w14:textId="77777777" w:rsidR="0047698D" w:rsidRPr="005A79A1" w:rsidRDefault="0047698D" w:rsidP="0047698D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2EFBD4C" w14:textId="77777777" w:rsidR="0047698D" w:rsidRPr="005A79A1" w:rsidRDefault="0047698D" w:rsidP="0047698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>Provider Review Completed By:</w:t>
      </w:r>
      <w:r w:rsidRPr="005A79A1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Pr="005A79A1">
        <w:rPr>
          <w:rFonts w:ascii="Arial" w:hAnsi="Arial" w:cs="Arial"/>
          <w:sz w:val="24"/>
          <w:szCs w:val="24"/>
        </w:rPr>
      </w:r>
      <w:r w:rsidRPr="005A79A1">
        <w:rPr>
          <w:rFonts w:ascii="Arial" w:hAnsi="Arial" w:cs="Arial"/>
          <w:sz w:val="24"/>
          <w:szCs w:val="24"/>
        </w:rPr>
        <w:fldChar w:fldCharType="separate"/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sz w:val="24"/>
          <w:szCs w:val="24"/>
        </w:rPr>
        <w:fldChar w:fldCharType="end"/>
      </w:r>
      <w:bookmarkEnd w:id="4"/>
      <w:r w:rsidRPr="005A79A1"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>Title:</w:t>
      </w:r>
      <w:bookmarkStart w:id="5" w:name="Text14"/>
      <w:r w:rsidRPr="005A79A1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Pr="005A79A1">
        <w:rPr>
          <w:rFonts w:ascii="Arial" w:hAnsi="Arial" w:cs="Arial"/>
          <w:sz w:val="24"/>
          <w:szCs w:val="24"/>
        </w:rPr>
      </w:r>
      <w:r w:rsidRPr="005A79A1">
        <w:rPr>
          <w:rFonts w:ascii="Arial" w:hAnsi="Arial" w:cs="Arial"/>
          <w:sz w:val="24"/>
          <w:szCs w:val="24"/>
        </w:rPr>
        <w:fldChar w:fldCharType="separate"/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noProof/>
          <w:sz w:val="24"/>
          <w:szCs w:val="24"/>
        </w:rPr>
        <w:t> </w:t>
      </w:r>
      <w:r w:rsidRPr="005A79A1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423DB871" w14:textId="77777777" w:rsidR="0047698D" w:rsidRPr="005A79A1" w:rsidRDefault="0047698D" w:rsidP="0047698D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4D9AADB" w14:textId="77777777" w:rsidR="0047698D" w:rsidRDefault="0047698D" w:rsidP="0047698D">
      <w:pPr>
        <w:widowControl w:val="0"/>
        <w:rPr>
          <w:rFonts w:ascii="Arial" w:hAnsi="Arial" w:cs="Arial"/>
          <w:sz w:val="22"/>
          <w:szCs w:val="22"/>
        </w:rPr>
      </w:pPr>
    </w:p>
    <w:p w14:paraId="3D7C824E" w14:textId="77777777" w:rsidR="0047698D" w:rsidRPr="00B126B4" w:rsidRDefault="0047698D" w:rsidP="0047698D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B126B4">
        <w:rPr>
          <w:rFonts w:ascii="Arial" w:hAnsi="Arial" w:cs="Arial"/>
          <w:sz w:val="24"/>
          <w:szCs w:val="24"/>
        </w:rPr>
        <w:t xml:space="preserve">The site is accessible to the target </w:t>
      </w:r>
      <w:r>
        <w:rPr>
          <w:rFonts w:ascii="Arial" w:hAnsi="Arial" w:cs="Arial"/>
          <w:sz w:val="24"/>
          <w:szCs w:val="24"/>
        </w:rPr>
        <w:t xml:space="preserve">population.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441683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16916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9FAFA4" w14:textId="77777777" w:rsidR="0047698D" w:rsidRPr="00B126B4" w:rsidRDefault="0047698D" w:rsidP="0047698D">
      <w:pPr>
        <w:widowControl w:val="0"/>
        <w:rPr>
          <w:rFonts w:ascii="Arial" w:hAnsi="Arial" w:cs="Arial"/>
          <w:sz w:val="24"/>
          <w:szCs w:val="24"/>
        </w:rPr>
      </w:pPr>
    </w:p>
    <w:p w14:paraId="45222774" w14:textId="77777777" w:rsidR="0047698D" w:rsidRDefault="0047698D" w:rsidP="0047698D">
      <w:pPr>
        <w:widowControl w:val="0"/>
        <w:rPr>
          <w:rFonts w:ascii="Arial" w:hAnsi="Arial" w:cs="Arial"/>
          <w:sz w:val="22"/>
          <w:szCs w:val="22"/>
        </w:rPr>
      </w:pPr>
    </w:p>
    <w:p w14:paraId="4A50772A" w14:textId="77777777" w:rsidR="0047698D" w:rsidRPr="00B126B4" w:rsidRDefault="0047698D" w:rsidP="0047698D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B126B4">
        <w:rPr>
          <w:rFonts w:ascii="Arial" w:hAnsi="Arial" w:cs="Arial"/>
          <w:sz w:val="24"/>
          <w:szCs w:val="24"/>
        </w:rPr>
        <w:t xml:space="preserve">The site is available for walk-in clients.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505788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89360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BF860ED" w14:textId="77777777" w:rsidR="0047698D" w:rsidRDefault="0047698D" w:rsidP="0047698D">
      <w:pPr>
        <w:widowControl w:val="0"/>
        <w:rPr>
          <w:rFonts w:ascii="Arial" w:hAnsi="Arial" w:cs="Arial"/>
          <w:sz w:val="22"/>
          <w:szCs w:val="22"/>
        </w:rPr>
      </w:pPr>
    </w:p>
    <w:p w14:paraId="52AB0F55" w14:textId="77777777" w:rsidR="0047698D" w:rsidRDefault="0047698D" w:rsidP="0047698D">
      <w:pPr>
        <w:widowControl w:val="0"/>
        <w:rPr>
          <w:rFonts w:ascii="Arial" w:hAnsi="Arial" w:cs="Arial"/>
          <w:sz w:val="22"/>
          <w:szCs w:val="22"/>
        </w:rPr>
      </w:pPr>
    </w:p>
    <w:p w14:paraId="0778024E" w14:textId="77777777" w:rsidR="0047698D" w:rsidRPr="00B126B4" w:rsidRDefault="0047698D" w:rsidP="0047698D">
      <w:pPr>
        <w:widowControl w:val="0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B126B4">
        <w:rPr>
          <w:rFonts w:ascii="Arial" w:hAnsi="Arial" w:cs="Arial"/>
          <w:sz w:val="24"/>
          <w:szCs w:val="24"/>
        </w:rPr>
        <w:t>A room for confidential interviews with</w:t>
      </w:r>
      <w:r>
        <w:rPr>
          <w:rFonts w:ascii="Arial" w:hAnsi="Arial" w:cs="Arial"/>
          <w:sz w:val="24"/>
          <w:szCs w:val="24"/>
        </w:rPr>
        <w:t xml:space="preserve"> </w:t>
      </w:r>
      <w:r w:rsidRPr="00B126B4">
        <w:rPr>
          <w:rFonts w:ascii="Arial" w:hAnsi="Arial" w:cs="Arial"/>
          <w:sz w:val="24"/>
          <w:szCs w:val="24"/>
        </w:rPr>
        <w:t>clients is available.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40583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01169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1FD1652" w14:textId="77777777" w:rsidR="0047698D" w:rsidRDefault="0047698D" w:rsidP="0047698D">
      <w:pPr>
        <w:widowControl w:val="0"/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054E132C" w14:textId="77777777" w:rsidR="0047698D" w:rsidRDefault="0047698D" w:rsidP="0047698D">
      <w:pPr>
        <w:widowControl w:val="0"/>
        <w:rPr>
          <w:rFonts w:ascii="Arial" w:hAnsi="Arial" w:cs="Arial"/>
          <w:sz w:val="22"/>
          <w:szCs w:val="22"/>
        </w:rPr>
      </w:pPr>
    </w:p>
    <w:p w14:paraId="1F42281F" w14:textId="77777777" w:rsidR="0047698D" w:rsidRPr="00B126B4" w:rsidRDefault="0047698D" w:rsidP="0047698D">
      <w:pPr>
        <w:widowControl w:val="0"/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26B4">
        <w:rPr>
          <w:rFonts w:ascii="Arial" w:hAnsi="Arial" w:cs="Arial"/>
          <w:sz w:val="24"/>
          <w:szCs w:val="24"/>
        </w:rPr>
        <w:tab/>
      </w:r>
    </w:p>
    <w:p w14:paraId="4809FC63" w14:textId="77777777" w:rsidR="0047698D" w:rsidRDefault="0047698D" w:rsidP="0047698D">
      <w:pPr>
        <w:widowControl w:val="0"/>
        <w:rPr>
          <w:rFonts w:ascii="Arial" w:hAnsi="Arial" w:cs="Arial"/>
          <w:sz w:val="22"/>
          <w:szCs w:val="22"/>
        </w:rPr>
      </w:pPr>
      <w:r w:rsidRPr="0074155C">
        <w:rPr>
          <w:rFonts w:ascii="Arial" w:hAnsi="Arial" w:cs="Arial"/>
          <w:sz w:val="24"/>
          <w:szCs w:val="24"/>
        </w:rPr>
        <w:t>Write any comments.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6"/>
    </w:p>
    <w:bookmarkEnd w:id="0"/>
    <w:p w14:paraId="4224349C" w14:textId="77777777" w:rsidR="0047698D" w:rsidRDefault="0047698D" w:rsidP="0047698D">
      <w:pPr>
        <w:widowControl w:val="0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bookmarkEnd w:id="1"/>
    <w:p w14:paraId="7BE8B57B" w14:textId="77777777" w:rsidR="00391FCB" w:rsidRDefault="00391FCB"/>
    <w:p w14:paraId="105578F9" w14:textId="77777777" w:rsidR="0047698D" w:rsidRDefault="0047698D"/>
    <w:p w14:paraId="603E51F0" w14:textId="77777777" w:rsidR="0047698D" w:rsidRDefault="0047698D"/>
    <w:p w14:paraId="410270BE" w14:textId="77777777" w:rsidR="0047698D" w:rsidRDefault="0047698D"/>
    <w:p w14:paraId="044F9A71" w14:textId="77777777" w:rsidR="0047698D" w:rsidRDefault="0047698D"/>
    <w:p w14:paraId="68B28A3F" w14:textId="77777777" w:rsidR="0047698D" w:rsidRDefault="0047698D"/>
    <w:p w14:paraId="3EDA4460" w14:textId="77777777" w:rsidR="0047698D" w:rsidRDefault="0047698D"/>
    <w:p w14:paraId="38C7AB4F" w14:textId="77777777" w:rsidR="0047698D" w:rsidRDefault="0047698D"/>
    <w:p w14:paraId="2E15CBA3" w14:textId="77777777" w:rsidR="0047698D" w:rsidRDefault="0047698D"/>
    <w:p w14:paraId="38E5F25D" w14:textId="77777777" w:rsidR="0047698D" w:rsidRDefault="0047698D"/>
    <w:p w14:paraId="6D6641B9" w14:textId="77777777" w:rsidR="0047698D" w:rsidRDefault="0047698D"/>
    <w:p w14:paraId="658A1890" w14:textId="77777777" w:rsidR="0047698D" w:rsidRDefault="0047698D"/>
    <w:p w14:paraId="2C0FA9AC" w14:textId="77777777" w:rsidR="0047698D" w:rsidRDefault="0047698D"/>
    <w:p w14:paraId="70E12A9E" w14:textId="77777777" w:rsidR="0047698D" w:rsidRDefault="0047698D"/>
    <w:p w14:paraId="1A8C48BB" w14:textId="77777777" w:rsidR="0047698D" w:rsidRDefault="0047698D"/>
    <w:p w14:paraId="287BCA5B" w14:textId="77777777" w:rsidR="0047698D" w:rsidRDefault="0047698D"/>
    <w:p w14:paraId="45AF4D8C" w14:textId="77777777" w:rsidR="0047698D" w:rsidRDefault="0047698D"/>
    <w:p w14:paraId="0F0D58BB" w14:textId="77777777" w:rsidR="0047698D" w:rsidRDefault="0047698D"/>
    <w:p w14:paraId="5A597D96" w14:textId="77777777" w:rsidR="0047698D" w:rsidRDefault="0047698D"/>
    <w:p w14:paraId="7E098879" w14:textId="77777777" w:rsidR="0047698D" w:rsidRDefault="0047698D"/>
    <w:p w14:paraId="0AAB6025" w14:textId="77777777" w:rsidR="0047698D" w:rsidRDefault="0047698D"/>
    <w:p w14:paraId="2EC03488" w14:textId="77777777" w:rsidR="0047698D" w:rsidRDefault="0047698D"/>
    <w:p w14:paraId="4C0987A1" w14:textId="77777777" w:rsidR="0047698D" w:rsidRDefault="0047698D"/>
    <w:p w14:paraId="681B0C96" w14:textId="77777777" w:rsidR="0047698D" w:rsidRDefault="0047698D"/>
    <w:p w14:paraId="5F14F7D3" w14:textId="2FDEB9F3" w:rsidR="0047698D" w:rsidRDefault="004769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sectPr w:rsidR="0047698D" w:rsidSect="0047698D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671B" w14:textId="77777777" w:rsidR="0047698D" w:rsidRDefault="0047698D" w:rsidP="0047698D">
      <w:r>
        <w:separator/>
      </w:r>
    </w:p>
  </w:endnote>
  <w:endnote w:type="continuationSeparator" w:id="0">
    <w:p w14:paraId="0B7E42F0" w14:textId="77777777" w:rsidR="0047698D" w:rsidRDefault="0047698D" w:rsidP="0047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86F9" w14:textId="77777777" w:rsidR="0047698D" w:rsidRDefault="0047698D" w:rsidP="0047698D">
      <w:r>
        <w:separator/>
      </w:r>
    </w:p>
  </w:footnote>
  <w:footnote w:type="continuationSeparator" w:id="0">
    <w:p w14:paraId="5716CB6D" w14:textId="77777777" w:rsidR="0047698D" w:rsidRDefault="0047698D" w:rsidP="0047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4155" w14:textId="391D9BC6" w:rsidR="0047698D" w:rsidRDefault="0047698D">
    <w:pPr>
      <w:pStyle w:val="Header"/>
    </w:pPr>
    <w:r>
      <w:t xml:space="preserve">Effective July 1, </w:t>
    </w:r>
    <w:proofErr w:type="gramStart"/>
    <w:r>
      <w:t>2014</w:t>
    </w:r>
    <w:proofErr w:type="gramEnd"/>
    <w:r>
      <w:tab/>
    </w:r>
    <w:r>
      <w:tab/>
      <w:t>MONITORING TOOL:</w:t>
    </w:r>
  </w:p>
  <w:p w14:paraId="5BA65D5E" w14:textId="175A0866" w:rsidR="0047698D" w:rsidRDefault="0047698D">
    <w:pPr>
      <w:pStyle w:val="Header"/>
    </w:pPr>
    <w:r>
      <w:t>Rev: August 2025</w:t>
    </w:r>
    <w:r>
      <w:tab/>
    </w:r>
    <w:r>
      <w:tab/>
      <w:t>INFORMATION AND OPTIONS COUNSELING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8D"/>
    <w:rsid w:val="00391FCB"/>
    <w:rsid w:val="0047698D"/>
    <w:rsid w:val="00532CE9"/>
    <w:rsid w:val="00CE3800"/>
    <w:rsid w:val="00E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FD12"/>
  <w15:chartTrackingRefBased/>
  <w15:docId w15:val="{AB4B8DF9-3051-47AA-92A7-09DCA7F1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9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98D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98D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98D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47698D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98D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98D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98D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98D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98D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9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9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98D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6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98D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6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98D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6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98D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69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9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9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6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98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6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98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4993E5-2EDC-418A-9BEA-5717014886E5}"/>
</file>

<file path=customXml/itemProps2.xml><?xml version="1.0" encoding="utf-8"?>
<ds:datastoreItem xmlns:ds="http://schemas.openxmlformats.org/officeDocument/2006/customXml" ds:itemID="{E6F86EB6-0EE2-424C-ACF8-1821A9419B28}"/>
</file>

<file path=customXml/itemProps3.xml><?xml version="1.0" encoding="utf-8"?>
<ds:datastoreItem xmlns:ds="http://schemas.openxmlformats.org/officeDocument/2006/customXml" ds:itemID="{44F7EBAF-0391-4982-98A8-8C8EE4BE3E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Baldwin, Jill H</dc:creator>
  <cp:keywords/>
  <dc:description/>
  <cp:lastModifiedBy>Baldwin, Jill H</cp:lastModifiedBy>
  <cp:revision>1</cp:revision>
  <dcterms:created xsi:type="dcterms:W3CDTF">2025-09-03T14:46:00Z</dcterms:created>
  <dcterms:modified xsi:type="dcterms:W3CDTF">2025-09-03T14:49:00Z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