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D1EE" w14:textId="79454B49" w:rsidR="00CA7C50" w:rsidRPr="00DB22F7" w:rsidRDefault="00CA7C50" w:rsidP="00CA7C50">
      <w:pPr>
        <w:spacing w:line="240" w:lineRule="auto"/>
        <w:jc w:val="center"/>
        <w:rPr>
          <w:rFonts w:asciiTheme="majorBidi" w:hAnsiTheme="majorBidi" w:cstheme="majorBidi"/>
          <w:b/>
          <w:color w:val="000000" w:themeColor="text1"/>
          <w:sz w:val="32"/>
          <w:szCs w:val="32"/>
        </w:rPr>
      </w:pPr>
      <w:r w:rsidRPr="00DB22F7">
        <w:rPr>
          <w:rFonts w:asciiTheme="majorBidi" w:hAnsiTheme="majorBidi" w:cstheme="majorBidi"/>
          <w:b/>
          <w:color w:val="000000" w:themeColor="text1"/>
          <w:sz w:val="32"/>
          <w:szCs w:val="32"/>
        </w:rPr>
        <w:t>North Carolina Department of Health and Human Services</w:t>
      </w:r>
      <w:r w:rsidR="00C353A5">
        <w:rPr>
          <w:rFonts w:asciiTheme="majorBidi" w:hAnsiTheme="majorBidi" w:cstheme="majorBidi"/>
          <w:b/>
          <w:color w:val="000000" w:themeColor="text1"/>
          <w:sz w:val="32"/>
          <w:szCs w:val="32"/>
        </w:rPr>
        <w:t xml:space="preserve"> </w:t>
      </w:r>
    </w:p>
    <w:p w14:paraId="5861FA95" w14:textId="615BC16B" w:rsidR="00F84DC5" w:rsidRPr="00DB22F7" w:rsidRDefault="0006507B" w:rsidP="00CA7C50">
      <w:pPr>
        <w:spacing w:line="240" w:lineRule="auto"/>
        <w:jc w:val="center"/>
        <w:rPr>
          <w:rFonts w:asciiTheme="majorBidi" w:hAnsiTheme="majorBidi" w:cstheme="majorBidi"/>
          <w:b/>
          <w:color w:val="000000" w:themeColor="text1"/>
          <w:sz w:val="32"/>
          <w:szCs w:val="32"/>
        </w:rPr>
      </w:pPr>
      <w:r w:rsidRPr="00DB22F7">
        <w:rPr>
          <w:rFonts w:asciiTheme="majorBidi" w:hAnsiTheme="majorBidi" w:cstheme="majorBidi"/>
          <w:b/>
          <w:color w:val="000000" w:themeColor="text1"/>
          <w:sz w:val="32"/>
          <w:szCs w:val="32"/>
        </w:rPr>
        <w:t xml:space="preserve">Intradepartmental </w:t>
      </w:r>
      <w:r w:rsidR="00B213FA" w:rsidRPr="00DB22F7">
        <w:rPr>
          <w:rFonts w:asciiTheme="majorBidi" w:hAnsiTheme="majorBidi" w:cstheme="majorBidi"/>
          <w:b/>
          <w:color w:val="000000" w:themeColor="text1"/>
          <w:sz w:val="32"/>
          <w:szCs w:val="32"/>
        </w:rPr>
        <w:t>Data Sharing Agreement</w:t>
      </w:r>
    </w:p>
    <w:p w14:paraId="41D717DF" w14:textId="77777777" w:rsidR="00F84DC5" w:rsidRPr="00DB22F7" w:rsidRDefault="00B213FA">
      <w:pPr>
        <w:numPr>
          <w:ilvl w:val="0"/>
          <w:numId w:val="6"/>
        </w:numPr>
        <w:spacing w:line="240" w:lineRule="auto"/>
        <w:ind w:right="-1440"/>
        <w:rPr>
          <w:rFonts w:asciiTheme="majorBidi" w:hAnsiTheme="majorBidi" w:cstheme="majorBidi"/>
          <w:b/>
          <w:color w:val="000000" w:themeColor="text1"/>
          <w:sz w:val="24"/>
          <w:szCs w:val="24"/>
        </w:rPr>
      </w:pPr>
      <w:r w:rsidRPr="00DB22F7">
        <w:rPr>
          <w:rFonts w:asciiTheme="majorBidi" w:hAnsiTheme="majorBidi" w:cstheme="majorBidi"/>
          <w:b/>
          <w:color w:val="000000" w:themeColor="text1"/>
          <w:sz w:val="24"/>
          <w:szCs w:val="24"/>
        </w:rPr>
        <w:t>Preamble</w:t>
      </w:r>
    </w:p>
    <w:p w14:paraId="73BB9582" w14:textId="72047D1E" w:rsidR="00F84DC5" w:rsidRDefault="00553141" w:rsidP="008548F5">
      <w:pPr>
        <w:spacing w:line="240" w:lineRule="auto"/>
        <w:jc w:val="both"/>
        <w:rPr>
          <w:rFonts w:asciiTheme="majorBidi" w:hAnsiTheme="majorBidi" w:cstheme="majorBidi"/>
          <w:color w:val="000000" w:themeColor="text1"/>
          <w:sz w:val="24"/>
          <w:szCs w:val="24"/>
        </w:rPr>
      </w:pPr>
      <w:r w:rsidRPr="00DB22F7">
        <w:rPr>
          <w:rFonts w:asciiTheme="majorBidi" w:hAnsiTheme="majorBidi" w:cstheme="majorBidi"/>
          <w:color w:val="000000" w:themeColor="text1"/>
          <w:sz w:val="24"/>
          <w:szCs w:val="24"/>
        </w:rPr>
        <w:t>This Data Sharing Agreement (“Agreement”)</w:t>
      </w:r>
      <w:r w:rsidR="00B213FA" w:rsidRPr="00DB22F7">
        <w:rPr>
          <w:rFonts w:asciiTheme="majorBidi" w:hAnsiTheme="majorBidi" w:cstheme="majorBidi"/>
          <w:color w:val="000000" w:themeColor="text1"/>
          <w:sz w:val="24"/>
          <w:szCs w:val="24"/>
        </w:rPr>
        <w:t xml:space="preserve"> is by and between </w:t>
      </w:r>
      <w:sdt>
        <w:sdtPr>
          <w:rPr>
            <w:rFonts w:asciiTheme="majorBidi" w:hAnsiTheme="majorBidi" w:cstheme="majorBidi"/>
            <w:b/>
            <w:color w:val="000000" w:themeColor="text1"/>
            <w:sz w:val="24"/>
            <w:szCs w:val="24"/>
            <w:u w:val="single"/>
          </w:rPr>
          <w:id w:val="1987741392"/>
          <w:placeholder>
            <w:docPart w:val="02B5A2B73B6E46C7A3EC47EB6E9360F7"/>
          </w:placeholder>
          <w:showingPlcHdr/>
          <w:text/>
        </w:sdtPr>
        <w:sdtContent>
          <w:r w:rsidR="001C4D9C" w:rsidRPr="00DB22F7">
            <w:rPr>
              <w:rStyle w:val="PlaceholderText"/>
              <w:rFonts w:asciiTheme="majorBidi" w:hAnsiTheme="majorBidi" w:cstheme="majorBidi"/>
              <w:color w:val="000000" w:themeColor="text1"/>
              <w:sz w:val="24"/>
              <w:szCs w:val="24"/>
              <w:u w:val="single"/>
            </w:rPr>
            <w:t>Click here to enter text.</w:t>
          </w:r>
        </w:sdtContent>
      </w:sdt>
      <w:r w:rsidR="00B213FA" w:rsidRPr="00DB22F7">
        <w:rPr>
          <w:rFonts w:asciiTheme="majorBidi" w:hAnsiTheme="majorBidi" w:cstheme="majorBidi"/>
          <w:color w:val="000000" w:themeColor="text1"/>
          <w:sz w:val="24"/>
          <w:szCs w:val="24"/>
        </w:rPr>
        <w:t xml:space="preserve"> (“</w:t>
      </w:r>
      <w:r w:rsidR="005722F9" w:rsidRPr="00DB22F7">
        <w:rPr>
          <w:rFonts w:asciiTheme="majorBidi" w:hAnsiTheme="majorBidi" w:cstheme="majorBidi"/>
          <w:color w:val="000000" w:themeColor="text1"/>
          <w:sz w:val="24"/>
          <w:szCs w:val="24"/>
        </w:rPr>
        <w:t>Data Owner</w:t>
      </w:r>
      <w:r w:rsidR="00B213FA" w:rsidRPr="00DB22F7">
        <w:rPr>
          <w:rFonts w:asciiTheme="majorBidi" w:hAnsiTheme="majorBidi" w:cstheme="majorBidi"/>
          <w:color w:val="000000" w:themeColor="text1"/>
          <w:sz w:val="24"/>
          <w:szCs w:val="24"/>
        </w:rPr>
        <w:t>”)</w:t>
      </w:r>
      <w:r w:rsidR="00DA0C66" w:rsidRPr="00DB22F7">
        <w:rPr>
          <w:rFonts w:asciiTheme="majorBidi" w:hAnsiTheme="majorBidi" w:cstheme="majorBidi"/>
          <w:color w:val="000000" w:themeColor="text1"/>
          <w:sz w:val="24"/>
          <w:szCs w:val="24"/>
        </w:rPr>
        <w:t>,</w:t>
      </w:r>
      <w:r w:rsidR="00B213FA" w:rsidRPr="00DB22F7">
        <w:rPr>
          <w:rFonts w:asciiTheme="majorBidi" w:hAnsiTheme="majorBidi" w:cstheme="majorBidi"/>
          <w:color w:val="000000" w:themeColor="text1"/>
          <w:sz w:val="24"/>
          <w:szCs w:val="24"/>
        </w:rPr>
        <w:t xml:space="preserve"> </w:t>
      </w:r>
      <w:r w:rsidR="003C7E84" w:rsidRPr="00DB22F7">
        <w:rPr>
          <w:rFonts w:asciiTheme="majorBidi" w:hAnsiTheme="majorBidi" w:cstheme="majorBidi"/>
          <w:color w:val="000000" w:themeColor="text1"/>
          <w:sz w:val="24"/>
          <w:szCs w:val="24"/>
        </w:rPr>
        <w:t>t</w:t>
      </w:r>
      <w:r w:rsidR="00B213FA" w:rsidRPr="00DB22F7">
        <w:rPr>
          <w:rFonts w:asciiTheme="majorBidi" w:hAnsiTheme="majorBidi" w:cstheme="majorBidi"/>
          <w:color w:val="000000" w:themeColor="text1"/>
          <w:sz w:val="24"/>
          <w:szCs w:val="24"/>
        </w:rPr>
        <w:t xml:space="preserve">he </w:t>
      </w:r>
      <w:r w:rsidR="00CA7C50" w:rsidRPr="00DB22F7">
        <w:rPr>
          <w:rFonts w:asciiTheme="majorBidi" w:hAnsiTheme="majorBidi" w:cstheme="majorBidi"/>
          <w:color w:val="000000" w:themeColor="text1"/>
          <w:sz w:val="24"/>
          <w:szCs w:val="24"/>
        </w:rPr>
        <w:t>N</w:t>
      </w:r>
      <w:r w:rsidR="00D34B7A" w:rsidRPr="00DB22F7">
        <w:rPr>
          <w:rFonts w:asciiTheme="majorBidi" w:hAnsiTheme="majorBidi" w:cstheme="majorBidi"/>
          <w:color w:val="000000" w:themeColor="text1"/>
          <w:sz w:val="24"/>
          <w:szCs w:val="24"/>
        </w:rPr>
        <w:t>orth Carolina Department of Health and Human Services</w:t>
      </w:r>
      <w:r w:rsidR="004B05A0">
        <w:rPr>
          <w:rFonts w:asciiTheme="majorBidi" w:hAnsiTheme="majorBidi" w:cstheme="majorBidi"/>
          <w:color w:val="000000" w:themeColor="text1"/>
          <w:sz w:val="24"/>
          <w:szCs w:val="24"/>
        </w:rPr>
        <w:t xml:space="preserve"> ("</w:t>
      </w:r>
      <w:r w:rsidR="00C353A5">
        <w:rPr>
          <w:rFonts w:asciiTheme="majorBidi" w:hAnsiTheme="majorBidi" w:cstheme="majorBidi"/>
          <w:color w:val="000000" w:themeColor="text1"/>
          <w:sz w:val="24"/>
          <w:szCs w:val="24"/>
        </w:rPr>
        <w:t>NCDHHS</w:t>
      </w:r>
      <w:r w:rsidR="004B05A0">
        <w:rPr>
          <w:rFonts w:asciiTheme="majorBidi" w:hAnsiTheme="majorBidi" w:cstheme="majorBidi"/>
          <w:color w:val="000000" w:themeColor="text1"/>
          <w:sz w:val="24"/>
          <w:szCs w:val="24"/>
        </w:rPr>
        <w:t>")</w:t>
      </w:r>
      <w:r w:rsidR="00C353A5">
        <w:rPr>
          <w:rFonts w:asciiTheme="majorBidi" w:hAnsiTheme="majorBidi" w:cstheme="majorBidi"/>
          <w:color w:val="000000" w:themeColor="text1"/>
          <w:sz w:val="24"/>
          <w:szCs w:val="24"/>
        </w:rPr>
        <w:t xml:space="preserve"> </w:t>
      </w:r>
      <w:r w:rsidR="00CA7C50" w:rsidRPr="00DB22F7">
        <w:rPr>
          <w:rFonts w:asciiTheme="majorBidi" w:hAnsiTheme="majorBidi" w:cstheme="majorBidi"/>
          <w:color w:val="000000" w:themeColor="text1"/>
          <w:sz w:val="24"/>
          <w:szCs w:val="24"/>
        </w:rPr>
        <w:t>Data Office</w:t>
      </w:r>
      <w:r w:rsidR="00423929">
        <w:rPr>
          <w:rFonts w:asciiTheme="majorBidi" w:hAnsiTheme="majorBidi" w:cstheme="majorBidi"/>
          <w:color w:val="000000" w:themeColor="text1"/>
          <w:sz w:val="24"/>
          <w:szCs w:val="24"/>
        </w:rPr>
        <w:t xml:space="preserve"> </w:t>
      </w:r>
      <w:r w:rsidR="00A51C68">
        <w:rPr>
          <w:rFonts w:asciiTheme="majorBidi" w:hAnsiTheme="majorBidi" w:cstheme="majorBidi"/>
          <w:color w:val="000000" w:themeColor="text1"/>
          <w:sz w:val="24"/>
          <w:szCs w:val="24"/>
        </w:rPr>
        <w:t xml:space="preserve"> ("Data Office")</w:t>
      </w:r>
      <w:r w:rsidR="00DA0C66" w:rsidRPr="00DB22F7">
        <w:rPr>
          <w:rFonts w:asciiTheme="majorBidi" w:hAnsiTheme="majorBidi" w:cstheme="majorBidi"/>
          <w:color w:val="000000" w:themeColor="text1"/>
          <w:sz w:val="24"/>
          <w:szCs w:val="24"/>
        </w:rPr>
        <w:t>,</w:t>
      </w:r>
      <w:r w:rsidR="00CA7C50" w:rsidRPr="00DB22F7">
        <w:rPr>
          <w:rFonts w:asciiTheme="majorBidi" w:hAnsiTheme="majorBidi" w:cstheme="majorBidi"/>
          <w:color w:val="000000" w:themeColor="text1"/>
          <w:sz w:val="24"/>
          <w:szCs w:val="24"/>
        </w:rPr>
        <w:t xml:space="preserve"> and</w:t>
      </w:r>
      <w:r w:rsidR="00DA0C66" w:rsidRPr="00DB22F7">
        <w:rPr>
          <w:rFonts w:asciiTheme="majorBidi" w:hAnsiTheme="majorBidi" w:cstheme="majorBidi"/>
          <w:color w:val="000000" w:themeColor="text1"/>
          <w:sz w:val="24"/>
          <w:szCs w:val="24"/>
        </w:rPr>
        <w:t xml:space="preserve"> the NCDHHS</w:t>
      </w:r>
      <w:r w:rsidR="00CA7C50" w:rsidRPr="00DB22F7">
        <w:rPr>
          <w:rFonts w:asciiTheme="majorBidi" w:hAnsiTheme="majorBidi" w:cstheme="majorBidi"/>
          <w:color w:val="000000" w:themeColor="text1"/>
          <w:sz w:val="24"/>
          <w:szCs w:val="24"/>
        </w:rPr>
        <w:t xml:space="preserve"> Information Technology Division (</w:t>
      </w:r>
      <w:r w:rsidR="003879B9">
        <w:rPr>
          <w:rFonts w:asciiTheme="majorBidi" w:hAnsiTheme="majorBidi" w:cstheme="majorBidi"/>
          <w:color w:val="000000" w:themeColor="text1"/>
          <w:sz w:val="24"/>
          <w:szCs w:val="24"/>
        </w:rPr>
        <w:t>"</w:t>
      </w:r>
      <w:r w:rsidR="00CA7C50" w:rsidRPr="00DB22F7">
        <w:rPr>
          <w:rFonts w:asciiTheme="majorBidi" w:hAnsiTheme="majorBidi" w:cstheme="majorBidi"/>
          <w:color w:val="000000" w:themeColor="text1"/>
          <w:sz w:val="24"/>
          <w:szCs w:val="24"/>
        </w:rPr>
        <w:t>ITD</w:t>
      </w:r>
      <w:r w:rsidR="003879B9">
        <w:rPr>
          <w:rFonts w:asciiTheme="majorBidi" w:hAnsiTheme="majorBidi" w:cstheme="majorBidi"/>
          <w:color w:val="000000" w:themeColor="text1"/>
          <w:sz w:val="24"/>
          <w:szCs w:val="24"/>
        </w:rPr>
        <w:t>"</w:t>
      </w:r>
      <w:r w:rsidR="00CA7C50" w:rsidRPr="00DB22F7">
        <w:rPr>
          <w:rFonts w:asciiTheme="majorBidi" w:hAnsiTheme="majorBidi" w:cstheme="majorBidi"/>
          <w:color w:val="000000" w:themeColor="text1"/>
          <w:sz w:val="24"/>
          <w:szCs w:val="24"/>
        </w:rPr>
        <w:t>)</w:t>
      </w:r>
      <w:r w:rsidR="00C43533">
        <w:rPr>
          <w:rFonts w:asciiTheme="majorBidi" w:hAnsiTheme="majorBidi" w:cstheme="majorBidi"/>
          <w:color w:val="000000" w:themeColor="text1"/>
          <w:sz w:val="24"/>
          <w:szCs w:val="24"/>
        </w:rPr>
        <w:t xml:space="preserve"> </w:t>
      </w:r>
      <w:r w:rsidR="00B213FA" w:rsidRPr="00DB22F7">
        <w:rPr>
          <w:rFonts w:asciiTheme="majorBidi" w:hAnsiTheme="majorBidi" w:cstheme="majorBidi"/>
          <w:color w:val="000000" w:themeColor="text1"/>
          <w:sz w:val="24"/>
          <w:szCs w:val="24"/>
        </w:rPr>
        <w:t>and is effective as of the last date of signature shown below (the “Effective Date”).</w:t>
      </w:r>
      <w:r w:rsidR="00070E81" w:rsidRPr="00DB22F7">
        <w:rPr>
          <w:rFonts w:asciiTheme="majorBidi" w:hAnsiTheme="majorBidi" w:cstheme="majorBidi"/>
          <w:color w:val="000000" w:themeColor="text1"/>
          <w:sz w:val="24"/>
          <w:szCs w:val="24"/>
        </w:rPr>
        <w:t xml:space="preserve"> The </w:t>
      </w:r>
      <w:r w:rsidR="003B0E8F" w:rsidRPr="00DB22F7">
        <w:rPr>
          <w:rFonts w:asciiTheme="majorBidi" w:hAnsiTheme="majorBidi" w:cstheme="majorBidi"/>
          <w:color w:val="000000" w:themeColor="text1"/>
          <w:sz w:val="24"/>
          <w:szCs w:val="24"/>
        </w:rPr>
        <w:t xml:space="preserve">Data </w:t>
      </w:r>
      <w:r w:rsidR="00070E81" w:rsidRPr="00DB22F7">
        <w:rPr>
          <w:rFonts w:asciiTheme="majorBidi" w:hAnsiTheme="majorBidi" w:cstheme="majorBidi"/>
          <w:color w:val="000000" w:themeColor="text1"/>
          <w:sz w:val="24"/>
          <w:szCs w:val="24"/>
        </w:rPr>
        <w:t>Owner, Data Office, and ITD shall hereinafter collectively be referred to as the “Parties.”</w:t>
      </w:r>
    </w:p>
    <w:p w14:paraId="4D80A834" w14:textId="4E9DD93F" w:rsidR="006455A9" w:rsidRPr="00DB22F7" w:rsidRDefault="554B6371" w:rsidP="1B234ACD">
      <w:pPr>
        <w:spacing w:line="240" w:lineRule="auto"/>
        <w:jc w:val="both"/>
        <w:rPr>
          <w:rFonts w:asciiTheme="majorBidi" w:hAnsiTheme="majorBidi" w:cstheme="majorBidi"/>
          <w:color w:val="000000" w:themeColor="text1"/>
          <w:sz w:val="24"/>
          <w:szCs w:val="24"/>
        </w:rPr>
      </w:pPr>
      <w:r w:rsidRPr="1B234ACD">
        <w:rPr>
          <w:rFonts w:asciiTheme="majorBidi" w:hAnsiTheme="majorBidi" w:cstheme="majorBidi"/>
          <w:b/>
          <w:bCs/>
          <w:color w:val="000000" w:themeColor="text1"/>
          <w:sz w:val="24"/>
          <w:szCs w:val="24"/>
        </w:rPr>
        <w:t>WHEREAS</w:t>
      </w:r>
      <w:r w:rsidRPr="1B234ACD">
        <w:rPr>
          <w:rFonts w:asciiTheme="majorBidi" w:hAnsiTheme="majorBidi" w:cstheme="majorBidi"/>
          <w:color w:val="000000" w:themeColor="text1"/>
          <w:sz w:val="24"/>
          <w:szCs w:val="24"/>
        </w:rPr>
        <w:t xml:space="preserve">, </w:t>
      </w:r>
      <w:r w:rsidR="2A04CF43" w:rsidRPr="1B234ACD">
        <w:rPr>
          <w:rFonts w:asciiTheme="majorBidi" w:hAnsiTheme="majorBidi" w:cstheme="majorBidi"/>
          <w:color w:val="000000" w:themeColor="text1"/>
          <w:sz w:val="24"/>
          <w:szCs w:val="24"/>
        </w:rPr>
        <w:t xml:space="preserve">under the authority and direction of the Secretary of the </w:t>
      </w:r>
      <w:r w:rsidR="33490A02" w:rsidRPr="1B234ACD">
        <w:rPr>
          <w:rFonts w:asciiTheme="majorBidi" w:hAnsiTheme="majorBidi" w:cstheme="majorBidi"/>
          <w:color w:val="000000" w:themeColor="text1"/>
          <w:sz w:val="24"/>
          <w:szCs w:val="24"/>
        </w:rPr>
        <w:t>NCDHHS</w:t>
      </w:r>
      <w:r w:rsidR="5B9033DD" w:rsidRPr="1B234ACD">
        <w:rPr>
          <w:rFonts w:asciiTheme="majorBidi" w:hAnsiTheme="majorBidi" w:cstheme="majorBidi"/>
          <w:color w:val="000000" w:themeColor="text1"/>
          <w:sz w:val="24"/>
          <w:szCs w:val="24"/>
        </w:rPr>
        <w:t xml:space="preserve"> (“Secretary”)</w:t>
      </w:r>
      <w:r w:rsidR="2A04CF43" w:rsidRPr="1B234ACD">
        <w:rPr>
          <w:rFonts w:asciiTheme="majorBidi" w:hAnsiTheme="majorBidi" w:cstheme="majorBidi"/>
          <w:color w:val="000000" w:themeColor="text1"/>
          <w:sz w:val="24"/>
          <w:szCs w:val="24"/>
        </w:rPr>
        <w:t>, NCDHHS senior leadership</w:t>
      </w:r>
      <w:r w:rsidR="1FA6E3F2" w:rsidRPr="1B234ACD">
        <w:rPr>
          <w:rFonts w:asciiTheme="majorBidi" w:hAnsiTheme="majorBidi" w:cstheme="majorBidi"/>
          <w:color w:val="000000" w:themeColor="text1"/>
          <w:sz w:val="24"/>
          <w:szCs w:val="24"/>
        </w:rPr>
        <w:t>, the Data Office,</w:t>
      </w:r>
      <w:r w:rsidR="2A04CF43" w:rsidRPr="1B234ACD">
        <w:rPr>
          <w:rFonts w:asciiTheme="majorBidi" w:hAnsiTheme="majorBidi" w:cstheme="majorBidi"/>
          <w:color w:val="000000" w:themeColor="text1"/>
          <w:sz w:val="24"/>
          <w:szCs w:val="24"/>
        </w:rPr>
        <w:t xml:space="preserve"> and</w:t>
      </w:r>
      <w:r w:rsidR="4809FADD" w:rsidRPr="1B234ACD">
        <w:rPr>
          <w:rFonts w:asciiTheme="majorBidi" w:hAnsiTheme="majorBidi" w:cstheme="majorBidi"/>
          <w:color w:val="000000" w:themeColor="text1"/>
          <w:sz w:val="24"/>
          <w:szCs w:val="24"/>
        </w:rPr>
        <w:t xml:space="preserve"> </w:t>
      </w:r>
      <w:r w:rsidR="27869846" w:rsidRPr="1B234ACD">
        <w:rPr>
          <w:rFonts w:asciiTheme="majorBidi" w:hAnsiTheme="majorBidi" w:cstheme="majorBidi"/>
          <w:color w:val="000000" w:themeColor="text1"/>
          <w:sz w:val="24"/>
          <w:szCs w:val="24"/>
        </w:rPr>
        <w:t xml:space="preserve">Data Owners </w:t>
      </w:r>
      <w:r w:rsidR="2A04CF43" w:rsidRPr="1B234ACD">
        <w:rPr>
          <w:rFonts w:asciiTheme="majorBidi" w:hAnsiTheme="majorBidi" w:cstheme="majorBidi"/>
          <w:color w:val="000000" w:themeColor="text1"/>
          <w:sz w:val="24"/>
          <w:szCs w:val="24"/>
        </w:rPr>
        <w:t xml:space="preserve">will </w:t>
      </w:r>
      <w:r w:rsidRPr="1B234ACD">
        <w:rPr>
          <w:rFonts w:asciiTheme="majorBidi" w:hAnsiTheme="majorBidi" w:cstheme="majorBidi"/>
          <w:color w:val="000000" w:themeColor="text1"/>
          <w:sz w:val="24"/>
          <w:szCs w:val="24"/>
        </w:rPr>
        <w:t xml:space="preserve">access and use </w:t>
      </w:r>
      <w:r w:rsidR="08A6CA0B" w:rsidRPr="1B234ACD">
        <w:rPr>
          <w:rFonts w:asciiTheme="majorBidi" w:hAnsiTheme="majorBidi" w:cstheme="majorBidi"/>
          <w:color w:val="000000" w:themeColor="text1"/>
          <w:sz w:val="24"/>
          <w:szCs w:val="24"/>
        </w:rPr>
        <w:t xml:space="preserve">NCDHHS </w:t>
      </w:r>
      <w:r w:rsidRPr="1B234ACD">
        <w:rPr>
          <w:rFonts w:asciiTheme="majorBidi" w:hAnsiTheme="majorBidi" w:cstheme="majorBidi"/>
          <w:color w:val="000000" w:themeColor="text1"/>
          <w:sz w:val="24"/>
          <w:szCs w:val="24"/>
        </w:rPr>
        <w:t xml:space="preserve">data </w:t>
      </w:r>
      <w:r w:rsidR="27869846" w:rsidRPr="1B234ACD">
        <w:rPr>
          <w:rFonts w:asciiTheme="majorBidi" w:hAnsiTheme="majorBidi" w:cstheme="majorBidi"/>
          <w:color w:val="000000" w:themeColor="text1"/>
          <w:sz w:val="24"/>
          <w:szCs w:val="24"/>
        </w:rPr>
        <w:t xml:space="preserve">assets </w:t>
      </w:r>
      <w:r w:rsidRPr="1B234ACD">
        <w:rPr>
          <w:rFonts w:asciiTheme="majorBidi" w:hAnsiTheme="majorBidi" w:cstheme="majorBidi"/>
          <w:color w:val="000000" w:themeColor="text1"/>
          <w:sz w:val="24"/>
          <w:szCs w:val="24"/>
        </w:rPr>
        <w:t xml:space="preserve">to </w:t>
      </w:r>
      <w:r w:rsidR="27869846" w:rsidRPr="1B234ACD">
        <w:rPr>
          <w:rFonts w:asciiTheme="majorBidi" w:hAnsiTheme="majorBidi" w:cstheme="majorBidi"/>
          <w:color w:val="000000" w:themeColor="text1"/>
          <w:sz w:val="24"/>
          <w:szCs w:val="24"/>
        </w:rPr>
        <w:t>enable data driven decision making through modernized data</w:t>
      </w:r>
      <w:r w:rsidR="23D829BE" w:rsidRPr="1B234ACD">
        <w:rPr>
          <w:rFonts w:asciiTheme="majorBidi" w:hAnsiTheme="majorBidi" w:cstheme="majorBidi"/>
          <w:color w:val="000000" w:themeColor="text1"/>
          <w:sz w:val="24"/>
          <w:szCs w:val="24"/>
        </w:rPr>
        <w:t xml:space="preserve"> sharing</w:t>
      </w:r>
      <w:r w:rsidR="27869846" w:rsidRPr="1B234ACD">
        <w:rPr>
          <w:rFonts w:asciiTheme="majorBidi" w:hAnsiTheme="majorBidi" w:cstheme="majorBidi"/>
          <w:color w:val="000000" w:themeColor="text1"/>
          <w:sz w:val="24"/>
          <w:szCs w:val="24"/>
        </w:rPr>
        <w:t xml:space="preserve"> and IT infrastructure, which is critical to </w:t>
      </w:r>
      <w:r w:rsidR="1E8ADAEF" w:rsidRPr="1B234ACD">
        <w:rPr>
          <w:rFonts w:asciiTheme="majorBidi" w:hAnsiTheme="majorBidi" w:cstheme="majorBidi"/>
          <w:color w:val="000000" w:themeColor="text1"/>
          <w:sz w:val="24"/>
          <w:szCs w:val="24"/>
        </w:rPr>
        <w:t xml:space="preserve">NCDHHS's </w:t>
      </w:r>
      <w:r w:rsidRPr="1B234ACD">
        <w:rPr>
          <w:rFonts w:asciiTheme="majorBidi" w:hAnsiTheme="majorBidi" w:cstheme="majorBidi"/>
          <w:color w:val="000000" w:themeColor="text1"/>
          <w:sz w:val="24"/>
          <w:szCs w:val="24"/>
        </w:rPr>
        <w:t xml:space="preserve">mission to improve the health, safety, and wellbeing of all North </w:t>
      </w:r>
      <w:proofErr w:type="gramStart"/>
      <w:r w:rsidRPr="1B234ACD">
        <w:rPr>
          <w:rFonts w:asciiTheme="majorBidi" w:hAnsiTheme="majorBidi" w:cstheme="majorBidi"/>
          <w:color w:val="000000" w:themeColor="text1"/>
          <w:sz w:val="24"/>
          <w:szCs w:val="24"/>
        </w:rPr>
        <w:t>Carolinians</w:t>
      </w:r>
      <w:r w:rsidR="2806AE24" w:rsidRPr="1B234ACD">
        <w:rPr>
          <w:rFonts w:asciiTheme="majorBidi" w:hAnsiTheme="majorBidi" w:cstheme="majorBidi"/>
          <w:color w:val="000000" w:themeColor="text1"/>
          <w:sz w:val="24"/>
          <w:szCs w:val="24"/>
        </w:rPr>
        <w:t>;</w:t>
      </w:r>
      <w:proofErr w:type="gramEnd"/>
    </w:p>
    <w:p w14:paraId="7E6391B6" w14:textId="18A43801" w:rsidR="00F84DC5" w:rsidRPr="00DB22F7" w:rsidRDefault="1E0427C6" w:rsidP="1B234ACD">
      <w:pPr>
        <w:spacing w:line="240" w:lineRule="auto"/>
        <w:jc w:val="both"/>
        <w:rPr>
          <w:rFonts w:asciiTheme="majorBidi" w:hAnsiTheme="majorBidi" w:cstheme="majorBidi"/>
          <w:color w:val="000000" w:themeColor="text1"/>
          <w:sz w:val="24"/>
          <w:szCs w:val="24"/>
        </w:rPr>
      </w:pPr>
      <w:proofErr w:type="gramStart"/>
      <w:r w:rsidRPr="1B234ACD">
        <w:rPr>
          <w:rFonts w:asciiTheme="majorBidi" w:hAnsiTheme="majorBidi" w:cstheme="majorBidi"/>
          <w:b/>
          <w:bCs/>
          <w:color w:val="000000" w:themeColor="text1"/>
          <w:sz w:val="24"/>
          <w:szCs w:val="24"/>
        </w:rPr>
        <w:t>WHEREAS</w:t>
      </w:r>
      <w:r w:rsidRPr="1B234ACD">
        <w:rPr>
          <w:rFonts w:asciiTheme="majorBidi" w:hAnsiTheme="majorBidi" w:cstheme="majorBidi"/>
          <w:color w:val="000000" w:themeColor="text1"/>
          <w:sz w:val="24"/>
          <w:szCs w:val="24"/>
        </w:rPr>
        <w:t>,</w:t>
      </w:r>
      <w:proofErr w:type="gramEnd"/>
      <w:r w:rsidRPr="1B234ACD">
        <w:rPr>
          <w:rFonts w:asciiTheme="majorBidi" w:hAnsiTheme="majorBidi" w:cstheme="majorBidi"/>
          <w:color w:val="000000" w:themeColor="text1"/>
          <w:sz w:val="24"/>
          <w:szCs w:val="24"/>
        </w:rPr>
        <w:t xml:space="preserve"> </w:t>
      </w:r>
      <w:r w:rsidR="0DDBABA0" w:rsidRPr="1B234ACD">
        <w:rPr>
          <w:rFonts w:asciiTheme="majorBidi" w:hAnsiTheme="majorBidi" w:cstheme="majorBidi"/>
          <w:color w:val="000000" w:themeColor="text1"/>
          <w:sz w:val="24"/>
          <w:szCs w:val="24"/>
        </w:rPr>
        <w:t>the Data Office and ITD</w:t>
      </w:r>
      <w:r w:rsidR="04E59A06" w:rsidRPr="1B234ACD">
        <w:rPr>
          <w:rFonts w:asciiTheme="majorBidi" w:hAnsiTheme="majorBidi" w:cstheme="majorBidi"/>
          <w:color w:val="000000" w:themeColor="text1"/>
          <w:sz w:val="24"/>
          <w:szCs w:val="24"/>
        </w:rPr>
        <w:t xml:space="preserve"> (“Data Integration Staff”)</w:t>
      </w:r>
      <w:r w:rsidRPr="1B234ACD">
        <w:rPr>
          <w:rFonts w:asciiTheme="majorBidi" w:hAnsiTheme="majorBidi" w:cstheme="majorBidi"/>
          <w:color w:val="000000" w:themeColor="text1"/>
          <w:sz w:val="24"/>
          <w:szCs w:val="24"/>
        </w:rPr>
        <w:t xml:space="preserve"> </w:t>
      </w:r>
      <w:r w:rsidR="0F481C5B" w:rsidRPr="1B234ACD">
        <w:rPr>
          <w:rFonts w:asciiTheme="majorBidi" w:hAnsiTheme="majorBidi" w:cstheme="majorBidi"/>
          <w:color w:val="000000" w:themeColor="text1"/>
          <w:sz w:val="24"/>
          <w:szCs w:val="24"/>
        </w:rPr>
        <w:t>act to support</w:t>
      </w:r>
      <w:r w:rsidRPr="1B234ACD">
        <w:rPr>
          <w:rFonts w:asciiTheme="majorBidi" w:hAnsiTheme="majorBidi" w:cstheme="majorBidi"/>
          <w:color w:val="000000" w:themeColor="text1"/>
          <w:sz w:val="24"/>
          <w:szCs w:val="24"/>
        </w:rPr>
        <w:t xml:space="preserve"> the </w:t>
      </w:r>
      <w:r w:rsidR="441F3CAA" w:rsidRPr="1B234ACD">
        <w:rPr>
          <w:rFonts w:asciiTheme="majorBidi" w:hAnsiTheme="majorBidi" w:cstheme="majorBidi"/>
          <w:color w:val="000000" w:themeColor="text1"/>
          <w:sz w:val="24"/>
          <w:szCs w:val="24"/>
        </w:rPr>
        <w:t xml:space="preserve">data </w:t>
      </w:r>
      <w:r w:rsidR="0DDBABA0" w:rsidRPr="1B234ACD">
        <w:rPr>
          <w:rFonts w:asciiTheme="majorBidi" w:hAnsiTheme="majorBidi" w:cstheme="majorBidi"/>
          <w:color w:val="000000" w:themeColor="text1"/>
          <w:sz w:val="24"/>
          <w:szCs w:val="24"/>
        </w:rPr>
        <w:t xml:space="preserve">governance, </w:t>
      </w:r>
      <w:r w:rsidR="441F3CAA" w:rsidRPr="1B234ACD">
        <w:rPr>
          <w:rFonts w:asciiTheme="majorBidi" w:hAnsiTheme="majorBidi" w:cstheme="majorBidi"/>
          <w:color w:val="000000" w:themeColor="text1"/>
          <w:sz w:val="24"/>
          <w:szCs w:val="24"/>
        </w:rPr>
        <w:t>management</w:t>
      </w:r>
      <w:r w:rsidR="42879F3D" w:rsidRPr="1B234ACD">
        <w:rPr>
          <w:rFonts w:asciiTheme="majorBidi" w:hAnsiTheme="majorBidi" w:cstheme="majorBidi"/>
          <w:color w:val="000000" w:themeColor="text1"/>
          <w:sz w:val="24"/>
          <w:szCs w:val="24"/>
        </w:rPr>
        <w:t>,</w:t>
      </w:r>
      <w:r w:rsidR="441F3CAA" w:rsidRPr="1B234ACD">
        <w:rPr>
          <w:rFonts w:asciiTheme="majorBidi" w:hAnsiTheme="majorBidi" w:cstheme="majorBidi"/>
          <w:color w:val="000000" w:themeColor="text1"/>
          <w:sz w:val="24"/>
          <w:szCs w:val="24"/>
        </w:rPr>
        <w:t xml:space="preserve"> and integration agent for </w:t>
      </w:r>
      <w:r w:rsidR="2A04CF43" w:rsidRPr="1B234ACD">
        <w:rPr>
          <w:rFonts w:asciiTheme="majorBidi" w:hAnsiTheme="majorBidi" w:cstheme="majorBidi"/>
          <w:color w:val="000000" w:themeColor="text1"/>
          <w:sz w:val="24"/>
          <w:szCs w:val="24"/>
        </w:rPr>
        <w:t xml:space="preserve">the Secretary, NCDHHS senior leadership, Data Owners, </w:t>
      </w:r>
      <w:r w:rsidR="0DDBABA0" w:rsidRPr="1B234ACD">
        <w:rPr>
          <w:rFonts w:asciiTheme="majorBidi" w:hAnsiTheme="majorBidi" w:cstheme="majorBidi"/>
          <w:color w:val="000000" w:themeColor="text1"/>
          <w:sz w:val="24"/>
          <w:szCs w:val="24"/>
        </w:rPr>
        <w:t>Divisions</w:t>
      </w:r>
      <w:r w:rsidR="23D829BE" w:rsidRPr="1B234ACD">
        <w:rPr>
          <w:rFonts w:asciiTheme="majorBidi" w:hAnsiTheme="majorBidi" w:cstheme="majorBidi"/>
          <w:color w:val="000000" w:themeColor="text1"/>
          <w:sz w:val="24"/>
          <w:szCs w:val="24"/>
        </w:rPr>
        <w:t>,</w:t>
      </w:r>
      <w:r w:rsidR="0DDBABA0" w:rsidRPr="1B234ACD">
        <w:rPr>
          <w:rFonts w:asciiTheme="majorBidi" w:hAnsiTheme="majorBidi" w:cstheme="majorBidi"/>
          <w:color w:val="000000" w:themeColor="text1"/>
          <w:sz w:val="24"/>
          <w:szCs w:val="24"/>
        </w:rPr>
        <w:t xml:space="preserve"> Offices</w:t>
      </w:r>
      <w:r w:rsidR="1FA6E3F2" w:rsidRPr="1B234ACD">
        <w:rPr>
          <w:rFonts w:asciiTheme="majorBidi" w:hAnsiTheme="majorBidi" w:cstheme="majorBidi"/>
          <w:color w:val="000000" w:themeColor="text1"/>
          <w:sz w:val="24"/>
          <w:szCs w:val="24"/>
        </w:rPr>
        <w:t>, and Programs</w:t>
      </w:r>
      <w:r w:rsidR="0DDBABA0" w:rsidRPr="1B234ACD">
        <w:rPr>
          <w:rFonts w:asciiTheme="majorBidi" w:hAnsiTheme="majorBidi" w:cstheme="majorBidi"/>
          <w:color w:val="000000" w:themeColor="text1"/>
          <w:sz w:val="24"/>
          <w:szCs w:val="24"/>
        </w:rPr>
        <w:t xml:space="preserve"> across NCDHHS for </w:t>
      </w:r>
      <w:r w:rsidR="4D0BA5C9" w:rsidRPr="1B234ACD">
        <w:rPr>
          <w:rFonts w:asciiTheme="majorBidi" w:hAnsiTheme="majorBidi" w:cstheme="majorBidi"/>
          <w:color w:val="000000" w:themeColor="text1"/>
          <w:sz w:val="24"/>
          <w:szCs w:val="24"/>
        </w:rPr>
        <w:t xml:space="preserve">certain </w:t>
      </w:r>
      <w:r w:rsidR="42879F3D" w:rsidRPr="1B234ACD">
        <w:rPr>
          <w:rFonts w:asciiTheme="majorBidi" w:hAnsiTheme="majorBidi" w:cstheme="majorBidi"/>
          <w:color w:val="000000" w:themeColor="text1"/>
          <w:sz w:val="24"/>
          <w:szCs w:val="24"/>
        </w:rPr>
        <w:t>operational</w:t>
      </w:r>
      <w:r w:rsidR="368A377A" w:rsidRPr="1B234ACD">
        <w:rPr>
          <w:rFonts w:asciiTheme="majorBidi" w:hAnsiTheme="majorBidi" w:cstheme="majorBidi"/>
          <w:color w:val="000000" w:themeColor="text1"/>
          <w:sz w:val="24"/>
          <w:szCs w:val="24"/>
        </w:rPr>
        <w:t xml:space="preserve"> and research</w:t>
      </w:r>
      <w:r w:rsidR="77D5E1AC" w:rsidRPr="1B234ACD">
        <w:rPr>
          <w:rFonts w:asciiTheme="majorBidi" w:hAnsiTheme="majorBidi" w:cstheme="majorBidi"/>
          <w:color w:val="000000" w:themeColor="text1"/>
          <w:sz w:val="24"/>
          <w:szCs w:val="24"/>
        </w:rPr>
        <w:t xml:space="preserve"> </w:t>
      </w:r>
      <w:r w:rsidR="0DDBABA0" w:rsidRPr="1B234ACD">
        <w:rPr>
          <w:rFonts w:asciiTheme="majorBidi" w:hAnsiTheme="majorBidi" w:cstheme="majorBidi"/>
          <w:color w:val="000000" w:themeColor="text1"/>
          <w:sz w:val="24"/>
          <w:szCs w:val="24"/>
        </w:rPr>
        <w:t xml:space="preserve">data </w:t>
      </w:r>
      <w:r w:rsidR="04E59A06" w:rsidRPr="1B234ACD">
        <w:rPr>
          <w:rFonts w:asciiTheme="majorBidi" w:hAnsiTheme="majorBidi" w:cstheme="majorBidi"/>
          <w:color w:val="000000" w:themeColor="text1"/>
          <w:sz w:val="24"/>
          <w:szCs w:val="24"/>
        </w:rPr>
        <w:t>requests</w:t>
      </w:r>
      <w:r w:rsidR="42879F3D" w:rsidRPr="1B234ACD">
        <w:rPr>
          <w:rFonts w:asciiTheme="majorBidi" w:hAnsiTheme="majorBidi" w:cstheme="majorBidi"/>
          <w:color w:val="000000" w:themeColor="text1"/>
          <w:sz w:val="24"/>
          <w:szCs w:val="24"/>
        </w:rPr>
        <w:t xml:space="preserve"> that are made to support business intelligence</w:t>
      </w:r>
      <w:r w:rsidR="1FA6E3F2" w:rsidRPr="1B234ACD">
        <w:rPr>
          <w:rFonts w:asciiTheme="majorBidi" w:hAnsiTheme="majorBidi" w:cstheme="majorBidi"/>
          <w:color w:val="000000" w:themeColor="text1"/>
          <w:sz w:val="24"/>
          <w:szCs w:val="24"/>
        </w:rPr>
        <w:t>,</w:t>
      </w:r>
      <w:r w:rsidR="627BCBFF" w:rsidRPr="1B234ACD">
        <w:rPr>
          <w:rFonts w:asciiTheme="majorBidi" w:hAnsiTheme="majorBidi" w:cstheme="majorBidi"/>
          <w:color w:val="000000" w:themeColor="text1"/>
          <w:sz w:val="24"/>
          <w:szCs w:val="24"/>
        </w:rPr>
        <w:t xml:space="preserve"> and </w:t>
      </w:r>
      <w:r w:rsidR="42879F3D" w:rsidRPr="1B234ACD">
        <w:rPr>
          <w:rFonts w:asciiTheme="majorBidi" w:hAnsiTheme="majorBidi" w:cstheme="majorBidi"/>
          <w:color w:val="000000" w:themeColor="text1"/>
          <w:sz w:val="24"/>
          <w:szCs w:val="24"/>
        </w:rPr>
        <w:t>the work of NCDHHS;</w:t>
      </w:r>
      <w:r w:rsidR="76216ED8" w:rsidRPr="1B234ACD">
        <w:rPr>
          <w:rFonts w:asciiTheme="majorBidi" w:hAnsiTheme="majorBidi" w:cstheme="majorBidi"/>
          <w:color w:val="000000" w:themeColor="text1"/>
          <w:sz w:val="24"/>
          <w:szCs w:val="24"/>
        </w:rPr>
        <w:t xml:space="preserve"> and</w:t>
      </w:r>
    </w:p>
    <w:p w14:paraId="4CD9EC20" w14:textId="02D78039" w:rsidR="00F84DC5" w:rsidRPr="00DB22F7" w:rsidRDefault="00B213FA" w:rsidP="103ABB26">
      <w:pPr>
        <w:spacing w:line="240" w:lineRule="auto"/>
        <w:rPr>
          <w:rFonts w:asciiTheme="majorBidi" w:hAnsiTheme="majorBidi" w:cstheme="majorBidi"/>
          <w:color w:val="000000" w:themeColor="text1"/>
          <w:sz w:val="24"/>
          <w:szCs w:val="24"/>
        </w:rPr>
      </w:pPr>
      <w:r w:rsidRPr="00DB22F7">
        <w:rPr>
          <w:rFonts w:asciiTheme="majorBidi" w:hAnsiTheme="majorBidi" w:cstheme="majorBidi"/>
          <w:b/>
          <w:bCs/>
          <w:color w:val="000000" w:themeColor="text1"/>
          <w:sz w:val="24"/>
          <w:szCs w:val="24"/>
        </w:rPr>
        <w:t>WHEREAS</w:t>
      </w:r>
      <w:r w:rsidRPr="00DB22F7">
        <w:rPr>
          <w:rFonts w:asciiTheme="majorBidi" w:hAnsiTheme="majorBidi" w:cstheme="majorBidi"/>
          <w:color w:val="000000" w:themeColor="text1"/>
          <w:sz w:val="24"/>
          <w:szCs w:val="24"/>
        </w:rPr>
        <w:t xml:space="preserve">, </w:t>
      </w:r>
      <w:r w:rsidR="005722F9" w:rsidRPr="00DB22F7">
        <w:rPr>
          <w:rFonts w:asciiTheme="majorBidi" w:hAnsiTheme="majorBidi" w:cstheme="majorBidi"/>
          <w:color w:val="000000" w:themeColor="text1"/>
          <w:sz w:val="24"/>
          <w:szCs w:val="24"/>
        </w:rPr>
        <w:t>Data Owner</w:t>
      </w:r>
      <w:r w:rsidRPr="00DB22F7">
        <w:rPr>
          <w:rFonts w:asciiTheme="majorBidi" w:hAnsiTheme="majorBidi" w:cstheme="majorBidi"/>
          <w:color w:val="000000" w:themeColor="text1"/>
          <w:sz w:val="24"/>
          <w:szCs w:val="24"/>
        </w:rPr>
        <w:t xml:space="preserve"> </w:t>
      </w:r>
      <w:r w:rsidR="00D34B7A" w:rsidRPr="00DB22F7">
        <w:rPr>
          <w:rFonts w:asciiTheme="majorBidi" w:hAnsiTheme="majorBidi" w:cstheme="majorBidi"/>
          <w:color w:val="000000" w:themeColor="text1"/>
          <w:sz w:val="24"/>
          <w:szCs w:val="24"/>
        </w:rPr>
        <w:t xml:space="preserve">agrees </w:t>
      </w:r>
      <w:r w:rsidRPr="00DB22F7">
        <w:rPr>
          <w:rFonts w:asciiTheme="majorBidi" w:hAnsiTheme="majorBidi" w:cstheme="majorBidi"/>
          <w:color w:val="000000" w:themeColor="text1"/>
          <w:sz w:val="24"/>
          <w:szCs w:val="24"/>
        </w:rPr>
        <w:t>to share</w:t>
      </w:r>
      <w:r w:rsidR="00D34B7A" w:rsidRPr="00DB22F7">
        <w:rPr>
          <w:rFonts w:asciiTheme="majorBidi" w:hAnsiTheme="majorBidi" w:cstheme="majorBidi"/>
          <w:color w:val="000000" w:themeColor="text1"/>
          <w:sz w:val="24"/>
          <w:szCs w:val="24"/>
        </w:rPr>
        <w:t xml:space="preserve"> certain</w:t>
      </w:r>
      <w:r w:rsidRPr="00DB22F7">
        <w:rPr>
          <w:rFonts w:asciiTheme="majorBidi" w:hAnsiTheme="majorBidi" w:cstheme="majorBidi"/>
          <w:color w:val="000000" w:themeColor="text1"/>
          <w:sz w:val="24"/>
          <w:szCs w:val="24"/>
        </w:rPr>
        <w:t xml:space="preserve"> data</w:t>
      </w:r>
      <w:r w:rsidR="00A82CE0" w:rsidRPr="00DB22F7">
        <w:rPr>
          <w:rFonts w:asciiTheme="majorBidi" w:hAnsiTheme="majorBidi" w:cstheme="majorBidi"/>
          <w:color w:val="000000" w:themeColor="text1"/>
          <w:sz w:val="24"/>
          <w:szCs w:val="24"/>
        </w:rPr>
        <w:t xml:space="preserve"> identified within the High Value Data Asset Inventory</w:t>
      </w:r>
      <w:r w:rsidR="00FA2958">
        <w:rPr>
          <w:rFonts w:asciiTheme="majorBidi" w:hAnsiTheme="majorBidi" w:cstheme="majorBidi"/>
          <w:color w:val="000000" w:themeColor="text1"/>
          <w:sz w:val="24"/>
          <w:szCs w:val="24"/>
        </w:rPr>
        <w:t xml:space="preserve"> and other assets as agreed-upon</w:t>
      </w:r>
      <w:r w:rsidR="00A82CE0" w:rsidRPr="00DB22F7">
        <w:rPr>
          <w:rFonts w:asciiTheme="majorBidi" w:hAnsiTheme="majorBidi" w:cstheme="majorBidi"/>
          <w:color w:val="000000" w:themeColor="text1"/>
          <w:sz w:val="24"/>
          <w:szCs w:val="24"/>
        </w:rPr>
        <w:t>,</w:t>
      </w:r>
      <w:r w:rsidRPr="00DB22F7">
        <w:rPr>
          <w:rFonts w:asciiTheme="majorBidi" w:hAnsiTheme="majorBidi" w:cstheme="majorBidi"/>
          <w:color w:val="000000" w:themeColor="text1"/>
          <w:sz w:val="24"/>
          <w:szCs w:val="24"/>
        </w:rPr>
        <w:t xml:space="preserve"> in accordance with the terms and conditions of this Agreement and approved under the terms and conditions of the </w:t>
      </w:r>
      <w:r w:rsidR="00942994" w:rsidRPr="00DB22F7">
        <w:rPr>
          <w:rFonts w:asciiTheme="majorBidi" w:hAnsiTheme="majorBidi" w:cstheme="majorBidi"/>
          <w:color w:val="000000" w:themeColor="text1"/>
          <w:sz w:val="24"/>
          <w:szCs w:val="24"/>
        </w:rPr>
        <w:t>NCDHHS</w:t>
      </w:r>
      <w:r w:rsidR="001B2451" w:rsidRPr="00DB22F7">
        <w:rPr>
          <w:rFonts w:asciiTheme="majorBidi" w:hAnsiTheme="majorBidi" w:cstheme="majorBidi"/>
          <w:color w:val="000000" w:themeColor="text1"/>
          <w:sz w:val="24"/>
          <w:szCs w:val="24"/>
        </w:rPr>
        <w:t xml:space="preserve"> Int</w:t>
      </w:r>
      <w:r w:rsidR="00942994" w:rsidRPr="00DB22F7">
        <w:rPr>
          <w:rFonts w:asciiTheme="majorBidi" w:hAnsiTheme="majorBidi" w:cstheme="majorBidi"/>
          <w:color w:val="000000" w:themeColor="text1"/>
          <w:sz w:val="24"/>
          <w:szCs w:val="24"/>
        </w:rPr>
        <w:t>ra</w:t>
      </w:r>
      <w:r w:rsidR="0006507B" w:rsidRPr="00DB22F7">
        <w:rPr>
          <w:rFonts w:asciiTheme="majorBidi" w:hAnsiTheme="majorBidi" w:cstheme="majorBidi"/>
          <w:color w:val="000000" w:themeColor="text1"/>
          <w:sz w:val="24"/>
          <w:szCs w:val="24"/>
        </w:rPr>
        <w:t>departmental</w:t>
      </w:r>
      <w:r w:rsidRPr="00DB22F7">
        <w:rPr>
          <w:rFonts w:asciiTheme="majorBidi" w:hAnsiTheme="majorBidi" w:cstheme="majorBidi"/>
          <w:color w:val="000000" w:themeColor="text1"/>
          <w:sz w:val="24"/>
          <w:szCs w:val="24"/>
        </w:rPr>
        <w:t xml:space="preserve"> Memorandum of Understanding (</w:t>
      </w:r>
      <w:r w:rsidR="009737AF">
        <w:rPr>
          <w:rFonts w:asciiTheme="majorBidi" w:hAnsiTheme="majorBidi" w:cstheme="majorBidi"/>
          <w:color w:val="000000" w:themeColor="text1"/>
          <w:sz w:val="24"/>
          <w:szCs w:val="24"/>
        </w:rPr>
        <w:t>"</w:t>
      </w:r>
      <w:r w:rsidR="001B2451" w:rsidRPr="00DB22F7">
        <w:rPr>
          <w:rFonts w:asciiTheme="majorBidi" w:hAnsiTheme="majorBidi" w:cstheme="majorBidi"/>
          <w:color w:val="000000" w:themeColor="text1"/>
          <w:sz w:val="24"/>
          <w:szCs w:val="24"/>
        </w:rPr>
        <w:t>I</w:t>
      </w:r>
      <w:r w:rsidRPr="00DB22F7">
        <w:rPr>
          <w:rFonts w:asciiTheme="majorBidi" w:hAnsiTheme="majorBidi" w:cstheme="majorBidi"/>
          <w:color w:val="000000" w:themeColor="text1"/>
          <w:sz w:val="24"/>
          <w:szCs w:val="24"/>
        </w:rPr>
        <w:t>MOU</w:t>
      </w:r>
      <w:r w:rsidR="009737AF">
        <w:rPr>
          <w:rFonts w:asciiTheme="majorBidi" w:hAnsiTheme="majorBidi" w:cstheme="majorBidi"/>
          <w:color w:val="000000" w:themeColor="text1"/>
          <w:sz w:val="24"/>
          <w:szCs w:val="24"/>
        </w:rPr>
        <w:t>"</w:t>
      </w:r>
      <w:r w:rsidRPr="00DB22F7">
        <w:rPr>
          <w:rFonts w:asciiTheme="majorBidi" w:hAnsiTheme="majorBidi" w:cstheme="majorBidi"/>
          <w:color w:val="000000" w:themeColor="text1"/>
          <w:sz w:val="24"/>
          <w:szCs w:val="24"/>
        </w:rPr>
        <w:t>), a copy of which is attached and incorporated herein</w:t>
      </w:r>
      <w:r w:rsidR="00D34B7A" w:rsidRPr="00DB22F7">
        <w:rPr>
          <w:rFonts w:asciiTheme="majorBidi" w:hAnsiTheme="majorBidi" w:cstheme="majorBidi"/>
          <w:color w:val="000000" w:themeColor="text1"/>
          <w:sz w:val="24"/>
          <w:szCs w:val="24"/>
        </w:rPr>
        <w:t>, and as permitted under applicable State and federal law and regulations.</w:t>
      </w:r>
    </w:p>
    <w:p w14:paraId="5F446EF3" w14:textId="1755388E" w:rsidR="00F84DC5" w:rsidRPr="00DB22F7" w:rsidRDefault="00B213FA" w:rsidP="008548F5">
      <w:pPr>
        <w:spacing w:line="240" w:lineRule="auto"/>
        <w:jc w:val="both"/>
        <w:rPr>
          <w:rFonts w:asciiTheme="majorBidi" w:hAnsiTheme="majorBidi" w:cstheme="majorBidi"/>
          <w:color w:val="000000" w:themeColor="text1"/>
          <w:sz w:val="24"/>
          <w:szCs w:val="24"/>
        </w:rPr>
      </w:pPr>
      <w:r w:rsidRPr="00DB22F7">
        <w:rPr>
          <w:rFonts w:asciiTheme="majorBidi" w:hAnsiTheme="majorBidi" w:cstheme="majorBidi"/>
          <w:b/>
          <w:color w:val="000000" w:themeColor="text1"/>
          <w:sz w:val="24"/>
          <w:szCs w:val="24"/>
        </w:rPr>
        <w:t>NOW, THEREFORE</w:t>
      </w:r>
      <w:r w:rsidRPr="00DB22F7">
        <w:rPr>
          <w:rFonts w:asciiTheme="majorBidi" w:hAnsiTheme="majorBidi" w:cstheme="majorBidi"/>
          <w:color w:val="000000" w:themeColor="text1"/>
          <w:sz w:val="24"/>
          <w:szCs w:val="24"/>
        </w:rPr>
        <w:t xml:space="preserve">, the </w:t>
      </w:r>
      <w:r w:rsidR="00070E81" w:rsidRPr="00DB22F7">
        <w:rPr>
          <w:rFonts w:asciiTheme="majorBidi" w:hAnsiTheme="majorBidi" w:cstheme="majorBidi"/>
          <w:color w:val="000000" w:themeColor="text1"/>
          <w:sz w:val="24"/>
          <w:szCs w:val="24"/>
        </w:rPr>
        <w:t>Parties</w:t>
      </w:r>
      <w:r w:rsidRPr="00DB22F7">
        <w:rPr>
          <w:rFonts w:asciiTheme="majorBidi" w:hAnsiTheme="majorBidi" w:cstheme="majorBidi"/>
          <w:color w:val="000000" w:themeColor="text1"/>
          <w:sz w:val="24"/>
          <w:szCs w:val="24"/>
        </w:rPr>
        <w:t xml:space="preserve"> agree as follows:</w:t>
      </w:r>
    </w:p>
    <w:p w14:paraId="18201BEF" w14:textId="77777777" w:rsidR="00860A1F" w:rsidRPr="00DB22F7" w:rsidRDefault="00860A1F" w:rsidP="00860A1F">
      <w:pPr>
        <w:numPr>
          <w:ilvl w:val="0"/>
          <w:numId w:val="12"/>
        </w:numPr>
        <w:pBdr>
          <w:top w:val="nil"/>
          <w:left w:val="nil"/>
          <w:bottom w:val="nil"/>
          <w:right w:val="nil"/>
          <w:between w:val="nil"/>
        </w:pBdr>
        <w:spacing w:after="0" w:line="240" w:lineRule="auto"/>
        <w:contextualSpacing/>
        <w:rPr>
          <w:rFonts w:asciiTheme="majorBidi" w:hAnsiTheme="majorBidi" w:cstheme="majorBidi"/>
          <w:b/>
          <w:color w:val="000000" w:themeColor="text1"/>
          <w:sz w:val="24"/>
          <w:szCs w:val="24"/>
        </w:rPr>
      </w:pPr>
      <w:r w:rsidRPr="7A189C72">
        <w:rPr>
          <w:rFonts w:asciiTheme="majorBidi" w:hAnsiTheme="majorBidi" w:cstheme="majorBidi"/>
          <w:b/>
          <w:bCs/>
          <w:color w:val="000000" w:themeColor="text1"/>
          <w:sz w:val="24"/>
          <w:szCs w:val="24"/>
        </w:rPr>
        <w:t>Definitions</w:t>
      </w:r>
    </w:p>
    <w:p w14:paraId="26EAE422" w14:textId="1E5C2566" w:rsidR="0B66E5F0" w:rsidRDefault="74D7CA77" w:rsidP="50F8A1A2">
      <w:pPr>
        <w:pStyle w:val="ListParagraph"/>
        <w:numPr>
          <w:ilvl w:val="0"/>
          <w:numId w:val="19"/>
        </w:numPr>
        <w:pBdr>
          <w:top w:val="nil"/>
          <w:left w:val="nil"/>
          <w:bottom w:val="nil"/>
          <w:right w:val="nil"/>
          <w:between w:val="nil"/>
        </w:pBdr>
        <w:spacing w:after="0" w:line="259" w:lineRule="auto"/>
        <w:rPr>
          <w:rFonts w:asciiTheme="majorBidi" w:hAnsiTheme="majorBidi" w:cstheme="majorBidi"/>
          <w:color w:val="000000" w:themeColor="text1"/>
          <w:sz w:val="24"/>
          <w:szCs w:val="24"/>
        </w:rPr>
      </w:pPr>
      <w:r w:rsidRPr="003F6F9A">
        <w:rPr>
          <w:rFonts w:asciiTheme="majorBidi" w:hAnsiTheme="majorBidi" w:cstheme="majorBidi"/>
          <w:b/>
          <w:bCs/>
          <w:color w:val="000000" w:themeColor="text1"/>
          <w:sz w:val="24"/>
          <w:szCs w:val="24"/>
          <w:u w:val="single"/>
        </w:rPr>
        <w:t>Applicable Law:</w:t>
      </w:r>
      <w:r w:rsidRPr="50F8A1A2">
        <w:rPr>
          <w:rFonts w:asciiTheme="majorBidi" w:hAnsiTheme="majorBidi" w:cstheme="majorBidi"/>
          <w:color w:val="000000" w:themeColor="text1"/>
          <w:sz w:val="24"/>
          <w:szCs w:val="24"/>
        </w:rPr>
        <w:t xml:space="preserve"> </w:t>
      </w:r>
      <w:r w:rsidR="75F7A8AF" w:rsidRPr="50F8A1A2">
        <w:rPr>
          <w:rFonts w:asciiTheme="majorBidi" w:hAnsiTheme="majorBidi" w:cstheme="majorBidi"/>
          <w:color w:val="000000" w:themeColor="text1"/>
          <w:sz w:val="24"/>
          <w:szCs w:val="24"/>
        </w:rPr>
        <w:t xml:space="preserve">Relevant </w:t>
      </w:r>
      <w:r w:rsidR="1C0EF9D7" w:rsidRPr="50F8A1A2">
        <w:rPr>
          <w:rFonts w:asciiTheme="majorBidi" w:hAnsiTheme="majorBidi" w:cstheme="majorBidi"/>
          <w:color w:val="000000" w:themeColor="text1"/>
          <w:sz w:val="24"/>
          <w:szCs w:val="24"/>
        </w:rPr>
        <w:t xml:space="preserve">rules of action or conduct prescribed by </w:t>
      </w:r>
      <w:r w:rsidR="433B2A32" w:rsidRPr="50F8A1A2">
        <w:rPr>
          <w:rFonts w:asciiTheme="majorBidi" w:hAnsiTheme="majorBidi" w:cstheme="majorBidi"/>
          <w:color w:val="000000" w:themeColor="text1"/>
          <w:sz w:val="24"/>
          <w:szCs w:val="24"/>
        </w:rPr>
        <w:t xml:space="preserve">a </w:t>
      </w:r>
      <w:r w:rsidR="1C0EF9D7" w:rsidRPr="50F8A1A2">
        <w:rPr>
          <w:rFonts w:asciiTheme="majorBidi" w:hAnsiTheme="majorBidi" w:cstheme="majorBidi"/>
          <w:color w:val="000000" w:themeColor="text1"/>
          <w:sz w:val="24"/>
          <w:szCs w:val="24"/>
        </w:rPr>
        <w:t xml:space="preserve">controlling authority, including </w:t>
      </w:r>
      <w:r w:rsidR="348E9232" w:rsidRPr="50F8A1A2">
        <w:rPr>
          <w:rFonts w:asciiTheme="majorBidi" w:hAnsiTheme="majorBidi" w:cstheme="majorBidi"/>
          <w:color w:val="000000" w:themeColor="text1"/>
          <w:sz w:val="24"/>
          <w:szCs w:val="24"/>
        </w:rPr>
        <w:t>s</w:t>
      </w:r>
      <w:r w:rsidR="1C0EF9D7" w:rsidRPr="50F8A1A2">
        <w:rPr>
          <w:rFonts w:asciiTheme="majorBidi" w:hAnsiTheme="majorBidi" w:cstheme="majorBidi"/>
          <w:color w:val="000000" w:themeColor="text1"/>
          <w:sz w:val="24"/>
          <w:szCs w:val="24"/>
        </w:rPr>
        <w:t xml:space="preserve">tate and federal law, </w:t>
      </w:r>
      <w:r w:rsidR="15846FBA" w:rsidRPr="50F8A1A2">
        <w:rPr>
          <w:rFonts w:asciiTheme="majorBidi" w:hAnsiTheme="majorBidi" w:cstheme="majorBidi"/>
          <w:color w:val="000000" w:themeColor="text1"/>
          <w:sz w:val="24"/>
          <w:szCs w:val="24"/>
        </w:rPr>
        <w:t xml:space="preserve">statutes, </w:t>
      </w:r>
      <w:r w:rsidR="1C0EF9D7" w:rsidRPr="50F8A1A2">
        <w:rPr>
          <w:rFonts w:asciiTheme="majorBidi" w:hAnsiTheme="majorBidi" w:cstheme="majorBidi"/>
          <w:color w:val="000000" w:themeColor="text1"/>
          <w:sz w:val="24"/>
          <w:szCs w:val="24"/>
        </w:rPr>
        <w:t>regulation</w:t>
      </w:r>
      <w:r w:rsidR="4ECF5B9D" w:rsidRPr="50F8A1A2">
        <w:rPr>
          <w:rFonts w:asciiTheme="majorBidi" w:hAnsiTheme="majorBidi" w:cstheme="majorBidi"/>
          <w:color w:val="000000" w:themeColor="text1"/>
          <w:sz w:val="24"/>
          <w:szCs w:val="24"/>
        </w:rPr>
        <w:t>s</w:t>
      </w:r>
      <w:r w:rsidR="50FE3F55" w:rsidRPr="50F8A1A2">
        <w:rPr>
          <w:rFonts w:asciiTheme="majorBidi" w:hAnsiTheme="majorBidi" w:cstheme="majorBidi"/>
          <w:color w:val="000000" w:themeColor="text1"/>
          <w:sz w:val="24"/>
          <w:szCs w:val="24"/>
        </w:rPr>
        <w:t xml:space="preserve">, policies, standards, </w:t>
      </w:r>
      <w:r w:rsidR="298380D6" w:rsidRPr="50F8A1A2">
        <w:rPr>
          <w:rFonts w:asciiTheme="majorBidi" w:hAnsiTheme="majorBidi" w:cstheme="majorBidi"/>
          <w:color w:val="000000" w:themeColor="text1"/>
          <w:sz w:val="24"/>
          <w:szCs w:val="24"/>
        </w:rPr>
        <w:t>rules,</w:t>
      </w:r>
      <w:r w:rsidR="1D2C36C7" w:rsidRPr="50F8A1A2">
        <w:rPr>
          <w:rFonts w:asciiTheme="majorBidi" w:hAnsiTheme="majorBidi" w:cstheme="majorBidi"/>
          <w:color w:val="000000" w:themeColor="text1"/>
          <w:sz w:val="24"/>
          <w:szCs w:val="24"/>
        </w:rPr>
        <w:t xml:space="preserve"> </w:t>
      </w:r>
      <w:r w:rsidR="50FE3F55" w:rsidRPr="50F8A1A2">
        <w:rPr>
          <w:rFonts w:asciiTheme="majorBidi" w:hAnsiTheme="majorBidi" w:cstheme="majorBidi"/>
          <w:color w:val="000000" w:themeColor="text1"/>
          <w:sz w:val="24"/>
          <w:szCs w:val="24"/>
        </w:rPr>
        <w:t xml:space="preserve">and guidelines. </w:t>
      </w:r>
    </w:p>
    <w:p w14:paraId="0345E47C" w14:textId="00BDD8D6" w:rsidR="5BF3B795" w:rsidRDefault="5BF3B795" w:rsidP="50F8A1A2">
      <w:pPr>
        <w:pStyle w:val="ListParagraph"/>
        <w:numPr>
          <w:ilvl w:val="0"/>
          <w:numId w:val="19"/>
        </w:numPr>
        <w:pBdr>
          <w:top w:val="nil"/>
          <w:left w:val="nil"/>
          <w:bottom w:val="nil"/>
          <w:right w:val="nil"/>
          <w:between w:val="nil"/>
        </w:pBdr>
        <w:spacing w:after="0" w:line="259" w:lineRule="auto"/>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rPr>
        <w:t xml:space="preserve">Acceptable Use Policy: </w:t>
      </w:r>
    </w:p>
    <w:p w14:paraId="7D45A8CF" w14:textId="12F98175" w:rsidR="00E84927" w:rsidRPr="00DB22F7" w:rsidRDefault="7003D847" w:rsidP="1B234ACD">
      <w:pPr>
        <w:pStyle w:val="ListParagraph"/>
        <w:numPr>
          <w:ilvl w:val="0"/>
          <w:numId w:val="19"/>
        </w:numPr>
        <w:pBdr>
          <w:top w:val="nil"/>
          <w:left w:val="nil"/>
          <w:bottom w:val="nil"/>
          <w:right w:val="nil"/>
          <w:between w:val="nil"/>
        </w:pBdr>
        <w:spacing w:after="0" w:line="259" w:lineRule="auto"/>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t>De-identified Data</w:t>
      </w:r>
      <w:r w:rsidRPr="50F8A1A2">
        <w:rPr>
          <w:rFonts w:asciiTheme="majorBidi" w:hAnsiTheme="majorBidi" w:cstheme="majorBidi"/>
          <w:color w:val="000000" w:themeColor="text1"/>
          <w:sz w:val="24"/>
          <w:szCs w:val="24"/>
        </w:rPr>
        <w:t xml:space="preserve">: Data that has been modified by removing </w:t>
      </w:r>
      <w:r w:rsidR="28826BE4" w:rsidRPr="50F8A1A2">
        <w:rPr>
          <w:rFonts w:asciiTheme="majorBidi" w:hAnsiTheme="majorBidi" w:cstheme="majorBidi"/>
          <w:color w:val="000000" w:themeColor="text1"/>
          <w:sz w:val="24"/>
          <w:szCs w:val="24"/>
        </w:rPr>
        <w:t>personally identifiable</w:t>
      </w:r>
      <w:r w:rsidRPr="50F8A1A2">
        <w:rPr>
          <w:rFonts w:asciiTheme="majorBidi" w:hAnsiTheme="majorBidi" w:cstheme="majorBidi"/>
          <w:color w:val="000000" w:themeColor="text1"/>
          <w:sz w:val="24"/>
          <w:szCs w:val="24"/>
        </w:rPr>
        <w:t xml:space="preserve"> information to</w:t>
      </w:r>
      <w:r w:rsidR="2806AE24" w:rsidRPr="50F8A1A2">
        <w:rPr>
          <w:rFonts w:asciiTheme="majorBidi" w:hAnsiTheme="majorBidi" w:cstheme="majorBidi"/>
          <w:color w:val="000000" w:themeColor="text1"/>
          <w:sz w:val="24"/>
          <w:szCs w:val="24"/>
        </w:rPr>
        <w:t xml:space="preserve"> </w:t>
      </w:r>
      <w:r w:rsidR="0B72412E" w:rsidRPr="50F8A1A2">
        <w:rPr>
          <w:rFonts w:asciiTheme="majorBidi" w:hAnsiTheme="majorBidi" w:cstheme="majorBidi"/>
          <w:color w:val="000000" w:themeColor="text1"/>
          <w:sz w:val="24"/>
          <w:szCs w:val="24"/>
        </w:rPr>
        <w:t>prevent</w:t>
      </w:r>
      <w:r w:rsidR="2806AE24" w:rsidRPr="50F8A1A2">
        <w:rPr>
          <w:rFonts w:asciiTheme="majorBidi" w:hAnsiTheme="majorBidi" w:cstheme="majorBidi"/>
          <w:color w:val="000000" w:themeColor="text1"/>
          <w:sz w:val="24"/>
          <w:szCs w:val="24"/>
        </w:rPr>
        <w:t xml:space="preserve"> the likelihood of</w:t>
      </w:r>
      <w:r w:rsidRPr="50F8A1A2">
        <w:rPr>
          <w:rFonts w:asciiTheme="majorBidi" w:hAnsiTheme="majorBidi" w:cstheme="majorBidi"/>
          <w:color w:val="000000" w:themeColor="text1"/>
          <w:sz w:val="24"/>
          <w:szCs w:val="24"/>
        </w:rPr>
        <w:t xml:space="preserve"> identification of the individuals to whom the data pertain. Standards for data deidentification may vary based on the source of the data and the laws, regulations, and/or policies that may apply to the data.</w:t>
      </w:r>
    </w:p>
    <w:p w14:paraId="746A1963" w14:textId="4B901BDD" w:rsidR="00E84927" w:rsidRPr="00DB22F7" w:rsidRDefault="7003D847" w:rsidP="1B234ACD">
      <w:pPr>
        <w:pStyle w:val="ListParagraph"/>
        <w:numPr>
          <w:ilvl w:val="0"/>
          <w:numId w:val="19"/>
        </w:numPr>
        <w:pBdr>
          <w:top w:val="nil"/>
          <w:left w:val="nil"/>
          <w:bottom w:val="nil"/>
          <w:right w:val="nil"/>
          <w:between w:val="nil"/>
        </w:pBdr>
        <w:spacing w:after="0" w:line="259" w:lineRule="auto"/>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t>Confidential Data</w:t>
      </w:r>
      <w:r w:rsidRPr="50F8A1A2">
        <w:rPr>
          <w:rFonts w:asciiTheme="majorBidi" w:hAnsiTheme="majorBidi" w:cstheme="majorBidi"/>
          <w:color w:val="000000" w:themeColor="text1"/>
          <w:sz w:val="24"/>
          <w:szCs w:val="24"/>
        </w:rPr>
        <w:t xml:space="preserve">: Data for which access, use, or disclosure of the data is restricted according to </w:t>
      </w:r>
      <w:r w:rsidR="75870CE3" w:rsidRPr="50F8A1A2">
        <w:rPr>
          <w:rFonts w:asciiTheme="majorBidi" w:hAnsiTheme="majorBidi" w:cstheme="majorBidi"/>
          <w:color w:val="000000" w:themeColor="text1"/>
          <w:sz w:val="24"/>
          <w:szCs w:val="24"/>
        </w:rPr>
        <w:t xml:space="preserve">State </w:t>
      </w:r>
      <w:r w:rsidRPr="50F8A1A2">
        <w:rPr>
          <w:rFonts w:asciiTheme="majorBidi" w:hAnsiTheme="majorBidi" w:cstheme="majorBidi"/>
          <w:color w:val="000000" w:themeColor="text1"/>
          <w:sz w:val="24"/>
          <w:szCs w:val="24"/>
        </w:rPr>
        <w:t xml:space="preserve">or federal law, regulation, or policy. </w:t>
      </w:r>
    </w:p>
    <w:p w14:paraId="255CE579" w14:textId="4C1BD435" w:rsidR="00E84927" w:rsidRPr="00DB22F7" w:rsidRDefault="00E84927" w:rsidP="00E84927">
      <w:pPr>
        <w:numPr>
          <w:ilvl w:val="0"/>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t>Chief Data Officer (CDO)</w:t>
      </w:r>
      <w:r w:rsidRPr="50F8A1A2">
        <w:rPr>
          <w:rFonts w:asciiTheme="majorBidi" w:hAnsiTheme="majorBidi" w:cstheme="majorBidi"/>
          <w:color w:val="000000" w:themeColor="text1"/>
          <w:sz w:val="24"/>
          <w:szCs w:val="24"/>
        </w:rPr>
        <w:t>: The individual who is responsible for oversight of Data Office activities, including but not limited to facilitating Data Governance</w:t>
      </w:r>
      <w:r w:rsidR="008420BF" w:rsidRPr="50F8A1A2">
        <w:rPr>
          <w:rFonts w:asciiTheme="majorBidi" w:hAnsiTheme="majorBidi" w:cstheme="majorBidi"/>
          <w:color w:val="000000" w:themeColor="text1"/>
          <w:sz w:val="24"/>
          <w:szCs w:val="24"/>
        </w:rPr>
        <w:t>-related</w:t>
      </w:r>
      <w:r w:rsidRPr="50F8A1A2">
        <w:rPr>
          <w:rFonts w:asciiTheme="majorBidi" w:hAnsiTheme="majorBidi" w:cstheme="majorBidi"/>
          <w:color w:val="000000" w:themeColor="text1"/>
          <w:sz w:val="24"/>
          <w:szCs w:val="24"/>
        </w:rPr>
        <w:t xml:space="preserve"> committees, developing and managing partnerships with the Parties, overseeing Data Office staff, overseeing technical implementation activities, consulting with Data Recipients, monitoring requests, and managing the inventory of documents associated with operations and Projects.</w:t>
      </w:r>
    </w:p>
    <w:p w14:paraId="77DC2C32" w14:textId="77777777" w:rsidR="00E84927" w:rsidRPr="00DB22F7" w:rsidRDefault="00E84927" w:rsidP="00E84927">
      <w:pPr>
        <w:numPr>
          <w:ilvl w:val="0"/>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lastRenderedPageBreak/>
        <w:t>Data Custodian</w:t>
      </w:r>
      <w:r w:rsidRPr="50F8A1A2">
        <w:rPr>
          <w:rFonts w:asciiTheme="majorBidi" w:hAnsiTheme="majorBidi" w:cstheme="majorBidi"/>
          <w:color w:val="000000" w:themeColor="text1"/>
          <w:sz w:val="24"/>
          <w:szCs w:val="24"/>
        </w:rPr>
        <w:t xml:space="preserve">: Staff and employees charged with overseeing the safe transport, storage, and disposition of data, including infrastructure, activities, and safeguards required to maintain the confidentiality, integrity, and availability of the data. </w:t>
      </w:r>
    </w:p>
    <w:p w14:paraId="549860D1" w14:textId="76943D10" w:rsidR="00E84927" w:rsidRDefault="54F81C50" w:rsidP="1B234ACD">
      <w:pPr>
        <w:numPr>
          <w:ilvl w:val="0"/>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t>Data Governance Council</w:t>
      </w:r>
      <w:r w:rsidRPr="50F8A1A2">
        <w:rPr>
          <w:rFonts w:asciiTheme="majorBidi" w:hAnsiTheme="majorBidi" w:cstheme="majorBidi"/>
          <w:color w:val="000000" w:themeColor="text1"/>
          <w:sz w:val="24"/>
          <w:szCs w:val="24"/>
        </w:rPr>
        <w:t>: The group</w:t>
      </w:r>
      <w:r w:rsidR="26FF0901" w:rsidRPr="50F8A1A2">
        <w:rPr>
          <w:rFonts w:asciiTheme="majorBidi" w:hAnsiTheme="majorBidi" w:cstheme="majorBidi"/>
          <w:color w:val="000000" w:themeColor="text1"/>
          <w:sz w:val="24"/>
          <w:szCs w:val="24"/>
        </w:rPr>
        <w:t>,</w:t>
      </w:r>
      <w:r w:rsidRPr="50F8A1A2">
        <w:rPr>
          <w:rFonts w:asciiTheme="majorBidi" w:hAnsiTheme="majorBidi" w:cstheme="majorBidi"/>
          <w:color w:val="000000" w:themeColor="text1"/>
          <w:sz w:val="24"/>
          <w:szCs w:val="24"/>
        </w:rPr>
        <w:t xml:space="preserve"> comprised of representatives from each Party responsible for establishing, reviewing, and implementing t</w:t>
      </w:r>
      <w:r w:rsidR="43590287" w:rsidRPr="50F8A1A2">
        <w:rPr>
          <w:rFonts w:asciiTheme="majorBidi" w:hAnsiTheme="majorBidi" w:cstheme="majorBidi"/>
          <w:color w:val="000000" w:themeColor="text1"/>
          <w:sz w:val="24"/>
          <w:szCs w:val="24"/>
        </w:rPr>
        <w:t>he</w:t>
      </w:r>
      <w:r w:rsidRPr="50F8A1A2">
        <w:rPr>
          <w:rFonts w:asciiTheme="majorBidi" w:hAnsiTheme="majorBidi" w:cstheme="majorBidi"/>
          <w:color w:val="000000" w:themeColor="text1"/>
          <w:sz w:val="24"/>
          <w:szCs w:val="24"/>
        </w:rPr>
        <w:t xml:space="preserve"> IMOU. This </w:t>
      </w:r>
      <w:r w:rsidR="4B03212B" w:rsidRPr="50F8A1A2">
        <w:rPr>
          <w:rFonts w:asciiTheme="majorBidi" w:hAnsiTheme="majorBidi" w:cstheme="majorBidi"/>
          <w:color w:val="000000" w:themeColor="text1"/>
          <w:sz w:val="24"/>
          <w:szCs w:val="24"/>
        </w:rPr>
        <w:t>C</w:t>
      </w:r>
      <w:r w:rsidR="43590287" w:rsidRPr="50F8A1A2">
        <w:rPr>
          <w:rFonts w:asciiTheme="majorBidi" w:hAnsiTheme="majorBidi" w:cstheme="majorBidi"/>
          <w:color w:val="000000" w:themeColor="text1"/>
          <w:sz w:val="24"/>
          <w:szCs w:val="24"/>
        </w:rPr>
        <w:t>ouncil</w:t>
      </w:r>
      <w:r w:rsidRPr="50F8A1A2">
        <w:rPr>
          <w:rFonts w:asciiTheme="majorBidi" w:hAnsiTheme="majorBidi" w:cstheme="majorBidi"/>
          <w:color w:val="000000" w:themeColor="text1"/>
          <w:sz w:val="24"/>
          <w:szCs w:val="24"/>
        </w:rPr>
        <w:t xml:space="preserve"> will also be responsible for appointing members of relevant committees, identifying data access and use priorities, and general oversight of data governance activities. The Chief Data Officer or </w:t>
      </w:r>
      <w:proofErr w:type="gramStart"/>
      <w:r w:rsidRPr="50F8A1A2">
        <w:rPr>
          <w:rFonts w:asciiTheme="majorBidi" w:hAnsiTheme="majorBidi" w:cstheme="majorBidi"/>
          <w:color w:val="000000" w:themeColor="text1"/>
          <w:sz w:val="24"/>
          <w:szCs w:val="24"/>
        </w:rPr>
        <w:t>designee</w:t>
      </w:r>
      <w:proofErr w:type="gramEnd"/>
      <w:r w:rsidRPr="50F8A1A2">
        <w:rPr>
          <w:rFonts w:asciiTheme="majorBidi" w:hAnsiTheme="majorBidi" w:cstheme="majorBidi"/>
          <w:color w:val="000000" w:themeColor="text1"/>
          <w:sz w:val="24"/>
          <w:szCs w:val="24"/>
        </w:rPr>
        <w:t xml:space="preserve"> will chair the Data Governance Council.</w:t>
      </w:r>
    </w:p>
    <w:p w14:paraId="35EC8A94" w14:textId="074669CA" w:rsidR="00386ADA" w:rsidRPr="00D211B4" w:rsidRDefault="00386ADA" w:rsidP="0025238B">
      <w:pPr>
        <w:numPr>
          <w:ilvl w:val="0"/>
          <w:numId w:val="19"/>
        </w:numPr>
        <w:pBdr>
          <w:top w:val="nil"/>
          <w:left w:val="nil"/>
          <w:bottom w:val="nil"/>
          <w:right w:val="nil"/>
          <w:between w:val="nil"/>
        </w:pBdr>
        <w:spacing w:after="0" w:line="259" w:lineRule="auto"/>
        <w:contextualSpacing/>
        <w:rPr>
          <w:rFonts w:ascii="Times New Roman" w:hAnsi="Times New Roman" w:cs="Times New Roman"/>
          <w:sz w:val="24"/>
          <w:szCs w:val="24"/>
        </w:rPr>
      </w:pPr>
      <w:r w:rsidRPr="50F8A1A2">
        <w:rPr>
          <w:rFonts w:ascii="Times New Roman" w:hAnsi="Times New Roman" w:cs="Times New Roman"/>
          <w:sz w:val="24"/>
          <w:szCs w:val="24"/>
          <w:u w:val="single"/>
        </w:rPr>
        <w:t>Data Integration</w:t>
      </w:r>
      <w:r w:rsidRPr="50F8A1A2">
        <w:rPr>
          <w:rFonts w:ascii="Times New Roman" w:hAnsi="Times New Roman" w:cs="Times New Roman"/>
          <w:sz w:val="24"/>
          <w:szCs w:val="24"/>
        </w:rPr>
        <w:t xml:space="preserve">: The </w:t>
      </w:r>
      <w:r w:rsidR="0025238B" w:rsidRPr="50F8A1A2">
        <w:rPr>
          <w:rFonts w:ascii="Times New Roman" w:hAnsi="Times New Roman" w:cs="Times New Roman"/>
          <w:sz w:val="24"/>
          <w:szCs w:val="24"/>
        </w:rPr>
        <w:t>process</w:t>
      </w:r>
      <w:r w:rsidRPr="50F8A1A2">
        <w:rPr>
          <w:rFonts w:ascii="Times New Roman" w:hAnsi="Times New Roman" w:cs="Times New Roman"/>
          <w:sz w:val="24"/>
          <w:szCs w:val="24"/>
        </w:rPr>
        <w:t xml:space="preserve"> of </w:t>
      </w:r>
      <w:r w:rsidR="0025238B" w:rsidRPr="50F8A1A2">
        <w:rPr>
          <w:rFonts w:ascii="Times New Roman" w:hAnsi="Times New Roman" w:cs="Times New Roman"/>
          <w:sz w:val="24"/>
          <w:szCs w:val="24"/>
        </w:rPr>
        <w:t>combining</w:t>
      </w:r>
      <w:r w:rsidRPr="50F8A1A2">
        <w:rPr>
          <w:rFonts w:ascii="Times New Roman" w:hAnsi="Times New Roman" w:cs="Times New Roman"/>
          <w:sz w:val="24"/>
          <w:szCs w:val="24"/>
        </w:rPr>
        <w:t xml:space="preserve"> one set of </w:t>
      </w:r>
      <w:r w:rsidR="0025238B" w:rsidRPr="50F8A1A2">
        <w:rPr>
          <w:rFonts w:ascii="Times New Roman" w:hAnsi="Times New Roman" w:cs="Times New Roman"/>
          <w:sz w:val="24"/>
          <w:szCs w:val="24"/>
        </w:rPr>
        <w:t>data</w:t>
      </w:r>
      <w:r w:rsidRPr="50F8A1A2">
        <w:rPr>
          <w:rFonts w:ascii="Times New Roman" w:hAnsi="Times New Roman" w:cs="Times New Roman"/>
          <w:sz w:val="24"/>
          <w:szCs w:val="24"/>
        </w:rPr>
        <w:t xml:space="preserve"> with another through record linkage, which refers to the joining or merging of data based on common data fields</w:t>
      </w:r>
      <w:r w:rsidR="0025238B" w:rsidRPr="50F8A1A2">
        <w:rPr>
          <w:rFonts w:ascii="Times New Roman" w:hAnsi="Times New Roman" w:cs="Times New Roman"/>
          <w:sz w:val="24"/>
          <w:szCs w:val="24"/>
        </w:rPr>
        <w:t>,</w:t>
      </w:r>
      <w:r w:rsidRPr="50F8A1A2">
        <w:rPr>
          <w:rFonts w:ascii="Times New Roman" w:hAnsi="Times New Roman" w:cs="Times New Roman"/>
          <w:sz w:val="24"/>
          <w:szCs w:val="24"/>
        </w:rPr>
        <w:t xml:space="preserve"> </w:t>
      </w:r>
      <w:proofErr w:type="gramStart"/>
      <w:r w:rsidRPr="50F8A1A2">
        <w:rPr>
          <w:rFonts w:ascii="Times New Roman" w:hAnsi="Times New Roman" w:cs="Times New Roman"/>
          <w:sz w:val="24"/>
          <w:szCs w:val="24"/>
        </w:rPr>
        <w:t>in order to</w:t>
      </w:r>
      <w:proofErr w:type="gramEnd"/>
      <w:r w:rsidR="0025238B" w:rsidRPr="50F8A1A2">
        <w:rPr>
          <w:rFonts w:ascii="Times New Roman" w:hAnsi="Times New Roman" w:cs="Times New Roman"/>
          <w:sz w:val="24"/>
          <w:szCs w:val="24"/>
        </w:rPr>
        <w:t xml:space="preserve"> better</w:t>
      </w:r>
      <w:r w:rsidRPr="50F8A1A2">
        <w:rPr>
          <w:rFonts w:ascii="Times New Roman" w:hAnsi="Times New Roman" w:cs="Times New Roman"/>
          <w:sz w:val="24"/>
          <w:szCs w:val="24"/>
        </w:rPr>
        <w:t xml:space="preserve"> understand multi-</w:t>
      </w:r>
      <w:r w:rsidR="0025238B" w:rsidRPr="50F8A1A2">
        <w:rPr>
          <w:rFonts w:ascii="Times New Roman" w:hAnsi="Times New Roman" w:cs="Times New Roman"/>
          <w:sz w:val="24"/>
          <w:szCs w:val="24"/>
        </w:rPr>
        <w:t>program and multi-</w:t>
      </w:r>
      <w:r w:rsidRPr="50F8A1A2">
        <w:rPr>
          <w:rFonts w:ascii="Times New Roman" w:hAnsi="Times New Roman" w:cs="Times New Roman"/>
          <w:sz w:val="24"/>
          <w:szCs w:val="24"/>
        </w:rPr>
        <w:t>service relationships and involvement</w:t>
      </w:r>
      <w:r w:rsidR="0025238B" w:rsidRPr="50F8A1A2">
        <w:rPr>
          <w:rFonts w:ascii="Times New Roman" w:hAnsi="Times New Roman" w:cs="Times New Roman"/>
          <w:sz w:val="24"/>
          <w:szCs w:val="24"/>
        </w:rPr>
        <w:t xml:space="preserve">. </w:t>
      </w:r>
      <w:r w:rsidRPr="50F8A1A2">
        <w:rPr>
          <w:rFonts w:ascii="Times New Roman" w:hAnsi="Times New Roman" w:cs="Times New Roman"/>
          <w:sz w:val="24"/>
          <w:szCs w:val="24"/>
        </w:rPr>
        <w:t xml:space="preserve">These data fields may include personal identifiers (e.g. name, birth date) or a “unique ID” that is used to link or join records. While data integration may involve more risk, and therefore requires more oversight, </w:t>
      </w:r>
      <w:r w:rsidR="0025238B" w:rsidRPr="50F8A1A2">
        <w:rPr>
          <w:rFonts w:ascii="Times New Roman" w:hAnsi="Times New Roman" w:cs="Times New Roman"/>
          <w:sz w:val="24"/>
          <w:szCs w:val="24"/>
        </w:rPr>
        <w:t>it is essential for understanding multi-service involvement and informing data-driven policy processes.</w:t>
      </w:r>
    </w:p>
    <w:p w14:paraId="74C70611" w14:textId="2FA75E74" w:rsidR="00E84927" w:rsidRPr="00DB22F7" w:rsidRDefault="54F81C50" w:rsidP="1B234ACD">
      <w:pPr>
        <w:numPr>
          <w:ilvl w:val="0"/>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r w:rsidRPr="50F8A1A2">
        <w:rPr>
          <w:rFonts w:ascii="Times New Roman" w:hAnsi="Times New Roman" w:cs="Times New Roman"/>
          <w:color w:val="000000" w:themeColor="text1"/>
          <w:sz w:val="24"/>
          <w:szCs w:val="24"/>
          <w:u w:val="single"/>
        </w:rPr>
        <w:t>Data Integration Staff</w:t>
      </w:r>
      <w:r w:rsidRPr="50F8A1A2">
        <w:rPr>
          <w:rFonts w:ascii="Times New Roman" w:hAnsi="Times New Roman" w:cs="Times New Roman"/>
          <w:color w:val="000000" w:themeColor="text1"/>
          <w:sz w:val="24"/>
          <w:szCs w:val="24"/>
        </w:rPr>
        <w:t xml:space="preserve">: The individuals within the Data Office and ITD who have responsibility for handling and securing Data from the Parties for approved uses. The Data Integration Staff will consult with Party staff, </w:t>
      </w:r>
      <w:r w:rsidRPr="50F8A1A2">
        <w:rPr>
          <w:rFonts w:asciiTheme="majorBidi" w:hAnsiTheme="majorBidi" w:cstheme="majorBidi"/>
          <w:color w:val="000000" w:themeColor="text1"/>
          <w:sz w:val="24"/>
          <w:szCs w:val="24"/>
        </w:rPr>
        <w:t xml:space="preserve">clean data, link data, and prepare data for approved use. </w:t>
      </w:r>
    </w:p>
    <w:p w14:paraId="2D8C58B3" w14:textId="59EBD07F" w:rsidR="00165F97" w:rsidRDefault="00E84927" w:rsidP="00165F97">
      <w:pPr>
        <w:numPr>
          <w:ilvl w:val="0"/>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t>Data Owner</w:t>
      </w:r>
      <w:r w:rsidRPr="50F8A1A2">
        <w:rPr>
          <w:rFonts w:asciiTheme="majorBidi" w:hAnsiTheme="majorBidi" w:cstheme="majorBidi"/>
          <w:color w:val="000000" w:themeColor="text1"/>
          <w:sz w:val="24"/>
          <w:szCs w:val="24"/>
        </w:rPr>
        <w:t xml:space="preserve">: One or more individuals, or their designee, who </w:t>
      </w:r>
      <w:r w:rsidR="004371F5" w:rsidRPr="50F8A1A2">
        <w:rPr>
          <w:rFonts w:asciiTheme="majorBidi" w:hAnsiTheme="majorBidi" w:cstheme="majorBidi"/>
          <w:color w:val="000000" w:themeColor="text1"/>
          <w:sz w:val="24"/>
          <w:szCs w:val="24"/>
        </w:rPr>
        <w:t>has/</w:t>
      </w:r>
      <w:r w:rsidRPr="50F8A1A2">
        <w:rPr>
          <w:rFonts w:asciiTheme="majorBidi" w:hAnsiTheme="majorBidi" w:cstheme="majorBidi"/>
          <w:color w:val="000000" w:themeColor="text1"/>
          <w:sz w:val="24"/>
          <w:szCs w:val="24"/>
        </w:rPr>
        <w:t>have signatory authority to legally bind a Party and who is</w:t>
      </w:r>
      <w:r w:rsidR="004371F5" w:rsidRPr="50F8A1A2">
        <w:rPr>
          <w:rFonts w:asciiTheme="majorBidi" w:hAnsiTheme="majorBidi" w:cstheme="majorBidi"/>
          <w:color w:val="000000" w:themeColor="text1"/>
          <w:sz w:val="24"/>
          <w:szCs w:val="24"/>
        </w:rPr>
        <w:t>/are</w:t>
      </w:r>
      <w:r w:rsidRPr="50F8A1A2">
        <w:rPr>
          <w:rFonts w:asciiTheme="majorBidi" w:hAnsiTheme="majorBidi" w:cstheme="majorBidi"/>
          <w:color w:val="000000" w:themeColor="text1"/>
          <w:sz w:val="24"/>
          <w:szCs w:val="24"/>
        </w:rPr>
        <w:t xml:space="preserve"> empowered to authorize the release of data owned by the Party for a specific Project.</w:t>
      </w:r>
    </w:p>
    <w:p w14:paraId="46AA860E" w14:textId="2F916B40" w:rsidR="001B67CC" w:rsidRDefault="001B67CC" w:rsidP="00165F97">
      <w:pPr>
        <w:numPr>
          <w:ilvl w:val="0"/>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t xml:space="preserve">Data </w:t>
      </w:r>
      <w:r w:rsidR="001702A5" w:rsidRPr="50F8A1A2">
        <w:rPr>
          <w:rFonts w:asciiTheme="majorBidi" w:hAnsiTheme="majorBidi" w:cstheme="majorBidi"/>
          <w:color w:val="000000" w:themeColor="text1"/>
          <w:sz w:val="24"/>
          <w:szCs w:val="24"/>
          <w:u w:val="single"/>
        </w:rPr>
        <w:t xml:space="preserve">Management </w:t>
      </w:r>
      <w:r w:rsidRPr="50F8A1A2">
        <w:rPr>
          <w:rFonts w:asciiTheme="majorBidi" w:hAnsiTheme="majorBidi" w:cstheme="majorBidi"/>
          <w:color w:val="000000" w:themeColor="text1"/>
          <w:sz w:val="24"/>
          <w:szCs w:val="24"/>
          <w:u w:val="single"/>
        </w:rPr>
        <w:t>and Strategic Use Purposes</w:t>
      </w:r>
      <w:r w:rsidRPr="50F8A1A2">
        <w:rPr>
          <w:rFonts w:asciiTheme="majorBidi" w:hAnsiTheme="majorBidi" w:cstheme="majorBidi"/>
          <w:color w:val="000000" w:themeColor="text1"/>
          <w:sz w:val="24"/>
          <w:szCs w:val="24"/>
        </w:rPr>
        <w:t xml:space="preserve">: </w:t>
      </w:r>
      <w:r w:rsidR="001702A5" w:rsidRPr="50F8A1A2">
        <w:rPr>
          <w:rFonts w:asciiTheme="majorBidi" w:hAnsiTheme="majorBidi" w:cstheme="majorBidi"/>
          <w:color w:val="000000" w:themeColor="text1"/>
          <w:sz w:val="24"/>
          <w:szCs w:val="24"/>
        </w:rPr>
        <w:t>Includes both Data Management, Data Quality, and Data Improvement Activities</w:t>
      </w:r>
      <w:r w:rsidR="00AF0FC2" w:rsidRPr="50F8A1A2">
        <w:rPr>
          <w:rFonts w:asciiTheme="majorBidi" w:hAnsiTheme="majorBidi" w:cstheme="majorBidi"/>
          <w:color w:val="000000" w:themeColor="text1"/>
          <w:sz w:val="24"/>
          <w:szCs w:val="24"/>
        </w:rPr>
        <w:t>;</w:t>
      </w:r>
      <w:r w:rsidRPr="50F8A1A2">
        <w:rPr>
          <w:rFonts w:asciiTheme="majorBidi" w:hAnsiTheme="majorBidi" w:cstheme="majorBidi"/>
          <w:color w:val="000000" w:themeColor="text1"/>
          <w:sz w:val="24"/>
          <w:szCs w:val="24"/>
        </w:rPr>
        <w:t xml:space="preserve"> and Operational and Business Intelligence Activities.</w:t>
      </w:r>
    </w:p>
    <w:p w14:paraId="2A5E7416" w14:textId="4806DF43" w:rsidR="00165F97" w:rsidRPr="00165F97" w:rsidRDefault="001702A5" w:rsidP="00165F97">
      <w:pPr>
        <w:numPr>
          <w:ilvl w:val="0"/>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r w:rsidRPr="003F6F9A">
        <w:rPr>
          <w:rFonts w:asciiTheme="majorBidi" w:hAnsiTheme="majorBidi" w:cstheme="majorBidi"/>
          <w:color w:val="000000" w:themeColor="text1"/>
          <w:sz w:val="24"/>
          <w:szCs w:val="24"/>
          <w:u w:val="single"/>
        </w:rPr>
        <w:t>Data Management, Data Quality, and Data Improvement Activities</w:t>
      </w:r>
      <w:r w:rsidR="00165F97" w:rsidRPr="50F8A1A2">
        <w:rPr>
          <w:rFonts w:asciiTheme="majorBidi" w:hAnsiTheme="majorBidi" w:cstheme="majorBidi"/>
          <w:color w:val="000000" w:themeColor="text1"/>
          <w:sz w:val="24"/>
          <w:szCs w:val="24"/>
        </w:rPr>
        <w:t xml:space="preserve">: Actions that </w:t>
      </w:r>
      <w:r w:rsidRPr="50F8A1A2">
        <w:rPr>
          <w:rFonts w:asciiTheme="majorBidi" w:hAnsiTheme="majorBidi" w:cstheme="majorBidi"/>
          <w:color w:val="000000" w:themeColor="text1"/>
          <w:sz w:val="24"/>
          <w:szCs w:val="24"/>
        </w:rPr>
        <w:t xml:space="preserve">manage the data, </w:t>
      </w:r>
      <w:r w:rsidR="00165F97" w:rsidRPr="50F8A1A2">
        <w:rPr>
          <w:rFonts w:asciiTheme="majorBidi" w:hAnsiTheme="majorBidi" w:cstheme="majorBidi"/>
          <w:color w:val="000000" w:themeColor="text1"/>
          <w:sz w:val="24"/>
          <w:szCs w:val="24"/>
        </w:rPr>
        <w:t>measure the condition of data</w:t>
      </w:r>
      <w:r w:rsidRPr="50F8A1A2">
        <w:rPr>
          <w:rFonts w:asciiTheme="majorBidi" w:hAnsiTheme="majorBidi" w:cstheme="majorBidi"/>
          <w:color w:val="000000" w:themeColor="text1"/>
          <w:sz w:val="24"/>
          <w:szCs w:val="24"/>
        </w:rPr>
        <w:t>,</w:t>
      </w:r>
      <w:r w:rsidR="00165F97" w:rsidRPr="50F8A1A2">
        <w:rPr>
          <w:rFonts w:asciiTheme="majorBidi" w:hAnsiTheme="majorBidi" w:cstheme="majorBidi"/>
          <w:color w:val="000000" w:themeColor="text1"/>
          <w:sz w:val="24"/>
          <w:szCs w:val="24"/>
        </w:rPr>
        <w:t xml:space="preserve"> or increase the performance of data </w:t>
      </w:r>
      <w:proofErr w:type="gramStart"/>
      <w:r w:rsidR="00165F97" w:rsidRPr="50F8A1A2">
        <w:rPr>
          <w:rFonts w:asciiTheme="majorBidi" w:hAnsiTheme="majorBidi" w:cstheme="majorBidi"/>
          <w:color w:val="000000" w:themeColor="text1"/>
          <w:sz w:val="24"/>
          <w:szCs w:val="24"/>
        </w:rPr>
        <w:t>in regard to</w:t>
      </w:r>
      <w:proofErr w:type="gramEnd"/>
      <w:r w:rsidR="00165F97" w:rsidRPr="50F8A1A2">
        <w:rPr>
          <w:rFonts w:asciiTheme="majorBidi" w:hAnsiTheme="majorBidi" w:cstheme="majorBidi"/>
          <w:color w:val="000000" w:themeColor="text1"/>
          <w:sz w:val="24"/>
          <w:szCs w:val="24"/>
        </w:rPr>
        <w:t xml:space="preserve"> the data's completeness, accuracy, consistency, reliability, or timeliness.</w:t>
      </w:r>
    </w:p>
    <w:p w14:paraId="611DB477" w14:textId="3901CC7D" w:rsidR="00253378" w:rsidRPr="003F379F" w:rsidRDefault="4E387428" w:rsidP="4B0784AA">
      <w:pPr>
        <w:pStyle w:val="ListParagraph"/>
        <w:numPr>
          <w:ilvl w:val="0"/>
          <w:numId w:val="19"/>
        </w:numPr>
        <w:pBdr>
          <w:top w:val="nil"/>
          <w:left w:val="nil"/>
          <w:bottom w:val="nil"/>
          <w:right w:val="nil"/>
          <w:between w:val="nil"/>
        </w:pBdr>
        <w:spacing w:after="0" w:line="259" w:lineRule="auto"/>
        <w:rPr>
          <w:rFonts w:asciiTheme="majorBidi" w:hAnsiTheme="majorBidi" w:cstheme="majorBidi"/>
          <w:sz w:val="24"/>
          <w:szCs w:val="24"/>
        </w:rPr>
      </w:pPr>
      <w:r w:rsidRPr="50F8A1A2">
        <w:rPr>
          <w:rFonts w:asciiTheme="majorBidi" w:hAnsiTheme="majorBidi" w:cstheme="majorBidi"/>
          <w:color w:val="000000" w:themeColor="text1"/>
          <w:sz w:val="24"/>
          <w:szCs w:val="24"/>
          <w:u w:val="single"/>
        </w:rPr>
        <w:t>Data Recipient</w:t>
      </w:r>
      <w:r w:rsidRPr="50F8A1A2">
        <w:rPr>
          <w:rFonts w:asciiTheme="majorBidi" w:hAnsiTheme="majorBidi" w:cstheme="majorBidi"/>
          <w:color w:val="000000" w:themeColor="text1"/>
          <w:sz w:val="24"/>
          <w:szCs w:val="24"/>
        </w:rPr>
        <w:t xml:space="preserve">: The individual or entity that makes a request for data intended for NCDHHS operational and business intelligence </w:t>
      </w:r>
      <w:r w:rsidR="54B7C4A6" w:rsidRPr="50F8A1A2">
        <w:rPr>
          <w:rFonts w:asciiTheme="majorBidi" w:hAnsiTheme="majorBidi" w:cstheme="majorBidi"/>
          <w:color w:val="000000" w:themeColor="text1"/>
          <w:sz w:val="24"/>
          <w:szCs w:val="24"/>
        </w:rPr>
        <w:t>purposes</w:t>
      </w:r>
      <w:r w:rsidRPr="50F8A1A2">
        <w:rPr>
          <w:rFonts w:asciiTheme="majorBidi" w:hAnsiTheme="majorBidi" w:cstheme="majorBidi"/>
          <w:color w:val="000000" w:themeColor="text1"/>
          <w:sz w:val="24"/>
          <w:szCs w:val="24"/>
        </w:rPr>
        <w:t>, research, or</w:t>
      </w:r>
      <w:r w:rsidR="50CDF6BD" w:rsidRPr="50F8A1A2">
        <w:rPr>
          <w:rFonts w:asciiTheme="majorBidi" w:hAnsiTheme="majorBidi" w:cstheme="majorBidi"/>
          <w:color w:val="000000" w:themeColor="text1"/>
          <w:sz w:val="24"/>
          <w:szCs w:val="24"/>
        </w:rPr>
        <w:t xml:space="preserve"> </w:t>
      </w:r>
      <w:r w:rsidRPr="50F8A1A2">
        <w:rPr>
          <w:rFonts w:asciiTheme="majorBidi" w:hAnsiTheme="majorBidi" w:cstheme="majorBidi"/>
          <w:color w:val="000000" w:themeColor="text1"/>
          <w:sz w:val="24"/>
          <w:szCs w:val="24"/>
        </w:rPr>
        <w:t xml:space="preserve">approved use. </w:t>
      </w:r>
    </w:p>
    <w:p w14:paraId="18C2CD02" w14:textId="005617D8" w:rsidR="00677A1C" w:rsidRPr="00253378" w:rsidRDefault="50376865" w:rsidP="4B0784AA">
      <w:pPr>
        <w:numPr>
          <w:ilvl w:val="0"/>
          <w:numId w:val="19"/>
        </w:numPr>
        <w:pBdr>
          <w:top w:val="nil"/>
          <w:left w:val="nil"/>
          <w:bottom w:val="nil"/>
          <w:right w:val="nil"/>
          <w:between w:val="nil"/>
        </w:pBdr>
        <w:spacing w:after="0" w:line="259" w:lineRule="auto"/>
        <w:contextualSpacing/>
        <w:rPr>
          <w:rFonts w:ascii="Segoe UI" w:eastAsia="Times New Roman" w:hAnsi="Segoe UI" w:cs="Segoe UI"/>
          <w:sz w:val="21"/>
          <w:szCs w:val="21"/>
        </w:rPr>
      </w:pPr>
      <w:r w:rsidRPr="50F8A1A2">
        <w:rPr>
          <w:rFonts w:ascii="Times New Roman" w:eastAsia="Times New Roman" w:hAnsi="Times New Roman" w:cs="Times New Roman"/>
          <w:sz w:val="24"/>
          <w:szCs w:val="24"/>
          <w:u w:val="single"/>
        </w:rPr>
        <w:t>Data Sharing Agreement (DSA)</w:t>
      </w:r>
      <w:r w:rsidRPr="50F8A1A2">
        <w:rPr>
          <w:rFonts w:ascii="Times New Roman" w:eastAsia="Times New Roman" w:hAnsi="Times New Roman" w:cs="Times New Roman"/>
          <w:sz w:val="24"/>
          <w:szCs w:val="24"/>
        </w:rPr>
        <w:t>: An agreement between each Party, the Data Office, and ITD that documents the specific terms and conditions for intradepartmental data sharing of Confidential Data. The DSA will include a description of the</w:t>
      </w:r>
      <w:r w:rsidR="6BAD47A9" w:rsidRPr="50F8A1A2">
        <w:rPr>
          <w:rFonts w:ascii="Times New Roman" w:eastAsia="Times New Roman" w:hAnsi="Times New Roman" w:cs="Times New Roman"/>
          <w:sz w:val="24"/>
          <w:szCs w:val="24"/>
        </w:rPr>
        <w:t xml:space="preserve"> Data to be shared and </w:t>
      </w:r>
      <w:r w:rsidRPr="50F8A1A2">
        <w:rPr>
          <w:rFonts w:ascii="Times New Roman" w:eastAsia="Times New Roman" w:hAnsi="Times New Roman" w:cs="Times New Roman"/>
          <w:sz w:val="24"/>
          <w:szCs w:val="24"/>
        </w:rPr>
        <w:t xml:space="preserve">lawful purpose of the data </w:t>
      </w:r>
      <w:proofErr w:type="gramStart"/>
      <w:r w:rsidRPr="50F8A1A2">
        <w:rPr>
          <w:rFonts w:ascii="Times New Roman" w:eastAsia="Times New Roman" w:hAnsi="Times New Roman" w:cs="Times New Roman"/>
          <w:sz w:val="24"/>
          <w:szCs w:val="24"/>
        </w:rPr>
        <w:t>sharing  how</w:t>
      </w:r>
      <w:proofErr w:type="gramEnd"/>
      <w:r w:rsidRPr="50F8A1A2">
        <w:rPr>
          <w:rFonts w:ascii="Times New Roman" w:eastAsia="Times New Roman" w:hAnsi="Times New Roman" w:cs="Times New Roman"/>
          <w:sz w:val="24"/>
          <w:szCs w:val="24"/>
        </w:rPr>
        <w:t xml:space="preserve"> data is transferred and secured for Data </w:t>
      </w:r>
      <w:r w:rsidR="00553141" w:rsidRPr="50F8A1A2">
        <w:rPr>
          <w:rFonts w:ascii="Times New Roman" w:eastAsia="Times New Roman" w:hAnsi="Times New Roman" w:cs="Times New Roman"/>
          <w:sz w:val="24"/>
          <w:szCs w:val="24"/>
        </w:rPr>
        <w:t>Recipients and</w:t>
      </w:r>
      <w:r w:rsidRPr="50F8A1A2">
        <w:rPr>
          <w:rFonts w:ascii="Times New Roman" w:eastAsia="Times New Roman" w:hAnsi="Times New Roman" w:cs="Times New Roman"/>
          <w:sz w:val="24"/>
          <w:szCs w:val="24"/>
        </w:rPr>
        <w:t xml:space="preserve"> refer to th</w:t>
      </w:r>
      <w:r w:rsidR="38C6BCBE" w:rsidRPr="50F8A1A2">
        <w:rPr>
          <w:rFonts w:ascii="Times New Roman" w:eastAsia="Times New Roman" w:hAnsi="Times New Roman" w:cs="Times New Roman"/>
          <w:sz w:val="24"/>
          <w:szCs w:val="24"/>
        </w:rPr>
        <w:t xml:space="preserve">e </w:t>
      </w:r>
      <w:r w:rsidRPr="50F8A1A2">
        <w:rPr>
          <w:rFonts w:ascii="Times New Roman" w:eastAsia="Times New Roman" w:hAnsi="Times New Roman" w:cs="Times New Roman"/>
          <w:sz w:val="24"/>
          <w:szCs w:val="24"/>
        </w:rPr>
        <w:t>IMOU as needed.</w:t>
      </w:r>
      <w:r w:rsidR="38C6BCBE" w:rsidRPr="50F8A1A2">
        <w:rPr>
          <w:rFonts w:ascii="Segoe UI" w:eastAsia="Times New Roman" w:hAnsi="Segoe UI" w:cs="Segoe UI"/>
          <w:sz w:val="21"/>
          <w:szCs w:val="21"/>
        </w:rPr>
        <w:t xml:space="preserve"> </w:t>
      </w:r>
    </w:p>
    <w:p w14:paraId="5A47E863" w14:textId="77777777" w:rsidR="00D46F82" w:rsidRPr="00DB22F7" w:rsidRDefault="6B59DFD3" w:rsidP="1B234ACD">
      <w:pPr>
        <w:numPr>
          <w:ilvl w:val="0"/>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t>Data Source</w:t>
      </w:r>
      <w:r w:rsidRPr="50F8A1A2">
        <w:rPr>
          <w:rFonts w:asciiTheme="majorBidi" w:hAnsiTheme="majorBidi" w:cstheme="majorBidi"/>
          <w:color w:val="000000" w:themeColor="text1"/>
          <w:sz w:val="24"/>
          <w:szCs w:val="24"/>
        </w:rPr>
        <w:t>: A discrete data set or data system owned by a Party. Each Data Source shall have its own Data Owner and Data Steward.</w:t>
      </w:r>
    </w:p>
    <w:p w14:paraId="2BDDA974" w14:textId="646899B1" w:rsidR="00E84927" w:rsidRPr="00253378" w:rsidRDefault="54F81C50" w:rsidP="1B234ACD">
      <w:pPr>
        <w:pStyle w:val="ListParagraph"/>
        <w:numPr>
          <w:ilvl w:val="0"/>
          <w:numId w:val="19"/>
        </w:numPr>
        <w:spacing w:after="0" w:line="240" w:lineRule="auto"/>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t>Data Stewards Group</w:t>
      </w:r>
      <w:proofErr w:type="gramStart"/>
      <w:r w:rsidRPr="50F8A1A2">
        <w:rPr>
          <w:rFonts w:asciiTheme="majorBidi" w:hAnsiTheme="majorBidi" w:cstheme="majorBidi"/>
          <w:color w:val="000000" w:themeColor="text1"/>
          <w:sz w:val="24"/>
          <w:szCs w:val="24"/>
        </w:rPr>
        <w:t>:  A</w:t>
      </w:r>
      <w:proofErr w:type="gramEnd"/>
      <w:r w:rsidRPr="50F8A1A2">
        <w:rPr>
          <w:rFonts w:asciiTheme="majorBidi" w:hAnsiTheme="majorBidi" w:cstheme="majorBidi"/>
          <w:color w:val="000000" w:themeColor="text1"/>
          <w:sz w:val="24"/>
          <w:szCs w:val="24"/>
        </w:rPr>
        <w:t xml:space="preserve"> committee composed of representatives from each Data Source who have programmatic experience with and data expertise on their respective Data Source. When the Data Stewards Group reviews data requests and proposed Projects, </w:t>
      </w:r>
      <w:r w:rsidR="7D462458" w:rsidRPr="50F8A1A2">
        <w:rPr>
          <w:rFonts w:asciiTheme="majorBidi" w:hAnsiTheme="majorBidi" w:cstheme="majorBidi"/>
          <w:color w:val="000000" w:themeColor="text1"/>
          <w:sz w:val="24"/>
          <w:szCs w:val="24"/>
        </w:rPr>
        <w:t xml:space="preserve">as applicable, </w:t>
      </w:r>
      <w:r w:rsidRPr="50F8A1A2">
        <w:rPr>
          <w:rFonts w:asciiTheme="majorBidi" w:hAnsiTheme="majorBidi" w:cstheme="majorBidi"/>
          <w:color w:val="000000" w:themeColor="text1"/>
          <w:sz w:val="24"/>
          <w:szCs w:val="24"/>
        </w:rPr>
        <w:t xml:space="preserve">the designated representative (Data Steward) from each Data Source will be tasked with making a recommendation about whether a request for the Data Source’s data contemplates a use case that is methodologically and analytically sound. The designated representative for the Data Source shall be selected by the Data Owner. The Chief Data Officer or </w:t>
      </w:r>
      <w:proofErr w:type="gramStart"/>
      <w:r w:rsidRPr="50F8A1A2">
        <w:rPr>
          <w:rFonts w:asciiTheme="majorBidi" w:hAnsiTheme="majorBidi" w:cstheme="majorBidi"/>
          <w:color w:val="000000" w:themeColor="text1"/>
          <w:sz w:val="24"/>
          <w:szCs w:val="24"/>
        </w:rPr>
        <w:t>designee</w:t>
      </w:r>
      <w:proofErr w:type="gramEnd"/>
      <w:r w:rsidRPr="50F8A1A2">
        <w:rPr>
          <w:rFonts w:asciiTheme="majorBidi" w:hAnsiTheme="majorBidi" w:cstheme="majorBidi"/>
          <w:color w:val="000000" w:themeColor="text1"/>
          <w:sz w:val="24"/>
          <w:szCs w:val="24"/>
        </w:rPr>
        <w:t xml:space="preserve"> will facilitate the Data Stewards Group.</w:t>
      </w:r>
    </w:p>
    <w:p w14:paraId="1CBF1163" w14:textId="3B9DC3A2" w:rsidR="00E84927" w:rsidRPr="00DB22F7" w:rsidRDefault="7003D847" w:rsidP="50F8A1A2">
      <w:pPr>
        <w:numPr>
          <w:ilvl w:val="0"/>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lastRenderedPageBreak/>
        <w:t>Data Use Agreement (DUA)</w:t>
      </w:r>
      <w:r w:rsidRPr="50F8A1A2">
        <w:rPr>
          <w:rFonts w:asciiTheme="majorBidi" w:hAnsiTheme="majorBidi" w:cstheme="majorBidi"/>
          <w:color w:val="000000" w:themeColor="text1"/>
          <w:sz w:val="24"/>
          <w:szCs w:val="24"/>
        </w:rPr>
        <w:t xml:space="preserve">: </w:t>
      </w:r>
      <w:r w:rsidR="281D9EE8" w:rsidRPr="50F8A1A2">
        <w:rPr>
          <w:rFonts w:asciiTheme="majorBidi" w:hAnsiTheme="majorBidi" w:cstheme="majorBidi"/>
          <w:color w:val="000000" w:themeColor="text1"/>
          <w:sz w:val="24"/>
          <w:szCs w:val="24"/>
        </w:rPr>
        <w:t>Where applicable, a</w:t>
      </w:r>
      <w:r w:rsidRPr="50F8A1A2">
        <w:rPr>
          <w:rFonts w:asciiTheme="majorBidi" w:hAnsiTheme="majorBidi" w:cstheme="majorBidi"/>
          <w:color w:val="000000" w:themeColor="text1"/>
          <w:sz w:val="24"/>
          <w:szCs w:val="24"/>
        </w:rPr>
        <w:t xml:space="preserve">greement between the Data Recipient and Data Owner(s) that outlines the terms and conditions under which the Data Owner(s) will provide the Data Recipient with access to the data. The DUA may include the objectives of the request, methodology, data description, permitted uses, data security plan (including access), completion date, reporting requirements, data privacy requirements, and terms for data destruction. A standard DUA with terms will be developed and updated by the Data Office, and approved by the NCDHHS Data Governance Council, as needed. Parties, at the discretion of Data Owner with input from Legal Counsel, may use the standard </w:t>
      </w:r>
      <w:r w:rsidR="58ED2C9B" w:rsidRPr="50F8A1A2">
        <w:rPr>
          <w:rFonts w:asciiTheme="majorBidi" w:hAnsiTheme="majorBidi" w:cstheme="majorBidi"/>
          <w:color w:val="000000" w:themeColor="text1"/>
          <w:sz w:val="24"/>
          <w:szCs w:val="24"/>
        </w:rPr>
        <w:t xml:space="preserve">NCDHHS </w:t>
      </w:r>
      <w:r w:rsidRPr="50F8A1A2">
        <w:rPr>
          <w:rFonts w:asciiTheme="majorBidi" w:hAnsiTheme="majorBidi" w:cstheme="majorBidi"/>
          <w:color w:val="000000" w:themeColor="text1"/>
          <w:sz w:val="24"/>
          <w:szCs w:val="24"/>
        </w:rPr>
        <w:t xml:space="preserve">DUA, or a different agreement at the Data Owner’s discretion. </w:t>
      </w:r>
    </w:p>
    <w:p w14:paraId="690AD037" w14:textId="739B6E9F" w:rsidR="00E84927" w:rsidRPr="00DB22F7" w:rsidRDefault="7003D847" w:rsidP="00E84927">
      <w:pPr>
        <w:numPr>
          <w:ilvl w:val="0"/>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t>High Value Data Assets</w:t>
      </w:r>
      <w:r w:rsidRPr="50F8A1A2">
        <w:rPr>
          <w:rFonts w:asciiTheme="majorBidi" w:hAnsiTheme="majorBidi" w:cstheme="majorBidi"/>
          <w:color w:val="000000" w:themeColor="text1"/>
          <w:sz w:val="24"/>
          <w:szCs w:val="24"/>
        </w:rPr>
        <w:t xml:space="preserve">: Identified by each Division </w:t>
      </w:r>
      <w:r w:rsidR="00553141">
        <w:rPr>
          <w:rFonts w:asciiTheme="majorBidi" w:hAnsiTheme="majorBidi" w:cstheme="majorBidi"/>
          <w:color w:val="000000" w:themeColor="text1"/>
          <w:sz w:val="24"/>
          <w:szCs w:val="24"/>
        </w:rPr>
        <w:t>or</w:t>
      </w:r>
      <w:r w:rsidRPr="50F8A1A2">
        <w:rPr>
          <w:rFonts w:asciiTheme="majorBidi" w:hAnsiTheme="majorBidi" w:cstheme="majorBidi"/>
          <w:color w:val="000000" w:themeColor="text1"/>
          <w:sz w:val="24"/>
          <w:szCs w:val="24"/>
        </w:rPr>
        <w:t xml:space="preserve"> Office, and includes any Data Source the Division or Office owns that: </w:t>
      </w:r>
    </w:p>
    <w:p w14:paraId="5EE2B23C" w14:textId="0340BDB3" w:rsidR="00E84927" w:rsidRPr="00DB22F7" w:rsidRDefault="00E84927" w:rsidP="00E84927">
      <w:pPr>
        <w:numPr>
          <w:ilvl w:val="1"/>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proofErr w:type="gramStart"/>
      <w:r w:rsidRPr="50F8A1A2">
        <w:rPr>
          <w:rFonts w:asciiTheme="majorBidi" w:hAnsiTheme="majorBidi" w:cstheme="majorBidi"/>
          <w:color w:val="000000" w:themeColor="text1"/>
          <w:sz w:val="24"/>
          <w:szCs w:val="24"/>
        </w:rPr>
        <w:t>Is</w:t>
      </w:r>
      <w:proofErr w:type="gramEnd"/>
      <w:r w:rsidRPr="50F8A1A2">
        <w:rPr>
          <w:rFonts w:asciiTheme="majorBidi" w:hAnsiTheme="majorBidi" w:cstheme="majorBidi"/>
          <w:color w:val="000000" w:themeColor="text1"/>
          <w:sz w:val="24"/>
          <w:szCs w:val="24"/>
        </w:rPr>
        <w:t xml:space="preserve"> critical to the operations of </w:t>
      </w:r>
      <w:proofErr w:type="gramStart"/>
      <w:r w:rsidRPr="50F8A1A2">
        <w:rPr>
          <w:rFonts w:asciiTheme="majorBidi" w:hAnsiTheme="majorBidi" w:cstheme="majorBidi"/>
          <w:color w:val="000000" w:themeColor="text1"/>
          <w:sz w:val="24"/>
          <w:szCs w:val="24"/>
        </w:rPr>
        <w:t>NCDHHS</w:t>
      </w:r>
      <w:r w:rsidR="00DA77F0" w:rsidRPr="50F8A1A2">
        <w:rPr>
          <w:rFonts w:asciiTheme="majorBidi" w:hAnsiTheme="majorBidi" w:cstheme="majorBidi"/>
          <w:color w:val="000000" w:themeColor="text1"/>
          <w:sz w:val="24"/>
          <w:szCs w:val="24"/>
        </w:rPr>
        <w:t>;</w:t>
      </w:r>
      <w:proofErr w:type="gramEnd"/>
    </w:p>
    <w:p w14:paraId="39DC82FC" w14:textId="45876290" w:rsidR="00E84927" w:rsidRPr="00DB22F7" w:rsidRDefault="00E84927" w:rsidP="00E84927">
      <w:pPr>
        <w:numPr>
          <w:ilvl w:val="1"/>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rPr>
        <w:t xml:space="preserve">Serves the strategic goals of </w:t>
      </w:r>
      <w:proofErr w:type="gramStart"/>
      <w:r w:rsidRPr="50F8A1A2">
        <w:rPr>
          <w:rFonts w:asciiTheme="majorBidi" w:hAnsiTheme="majorBidi" w:cstheme="majorBidi"/>
          <w:color w:val="000000" w:themeColor="text1"/>
          <w:sz w:val="24"/>
          <w:szCs w:val="24"/>
        </w:rPr>
        <w:t>NCDHHS</w:t>
      </w:r>
      <w:r w:rsidR="00DA77F0" w:rsidRPr="50F8A1A2">
        <w:rPr>
          <w:rFonts w:asciiTheme="majorBidi" w:hAnsiTheme="majorBidi" w:cstheme="majorBidi"/>
          <w:color w:val="000000" w:themeColor="text1"/>
          <w:sz w:val="24"/>
          <w:szCs w:val="24"/>
        </w:rPr>
        <w:t>;</w:t>
      </w:r>
      <w:proofErr w:type="gramEnd"/>
      <w:r w:rsidRPr="50F8A1A2">
        <w:rPr>
          <w:rFonts w:asciiTheme="majorBidi" w:hAnsiTheme="majorBidi" w:cstheme="majorBidi"/>
          <w:color w:val="000000" w:themeColor="text1"/>
          <w:sz w:val="24"/>
          <w:szCs w:val="24"/>
        </w:rPr>
        <w:t xml:space="preserve"> </w:t>
      </w:r>
    </w:p>
    <w:p w14:paraId="5B99D98F" w14:textId="31F2E300" w:rsidR="00E84927" w:rsidRPr="00DB22F7" w:rsidRDefault="00E84927" w:rsidP="00E84927">
      <w:pPr>
        <w:numPr>
          <w:ilvl w:val="1"/>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rPr>
        <w:t xml:space="preserve">Can improve public knowledge of NCDHHS and its </w:t>
      </w:r>
      <w:proofErr w:type="gramStart"/>
      <w:r w:rsidRPr="50F8A1A2">
        <w:rPr>
          <w:rFonts w:asciiTheme="majorBidi" w:hAnsiTheme="majorBidi" w:cstheme="majorBidi"/>
          <w:color w:val="000000" w:themeColor="text1"/>
          <w:sz w:val="24"/>
          <w:szCs w:val="24"/>
        </w:rPr>
        <w:t>operations</w:t>
      </w:r>
      <w:r w:rsidR="00DA77F0" w:rsidRPr="50F8A1A2">
        <w:rPr>
          <w:rFonts w:asciiTheme="majorBidi" w:hAnsiTheme="majorBidi" w:cstheme="majorBidi"/>
          <w:color w:val="000000" w:themeColor="text1"/>
          <w:sz w:val="24"/>
          <w:szCs w:val="24"/>
        </w:rPr>
        <w:t>;</w:t>
      </w:r>
      <w:proofErr w:type="gramEnd"/>
    </w:p>
    <w:p w14:paraId="383C1EE3" w14:textId="78F16452" w:rsidR="00E84927" w:rsidRPr="00DB22F7" w:rsidRDefault="00E84927" w:rsidP="7A189C72">
      <w:pPr>
        <w:numPr>
          <w:ilvl w:val="1"/>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proofErr w:type="gramStart"/>
      <w:r w:rsidRPr="50F8A1A2">
        <w:rPr>
          <w:rFonts w:asciiTheme="majorBidi" w:hAnsiTheme="majorBidi" w:cstheme="majorBidi"/>
          <w:color w:val="000000" w:themeColor="text1"/>
          <w:sz w:val="24"/>
          <w:szCs w:val="24"/>
        </w:rPr>
        <w:t>Is</w:t>
      </w:r>
      <w:proofErr w:type="gramEnd"/>
      <w:r w:rsidRPr="50F8A1A2">
        <w:rPr>
          <w:rFonts w:asciiTheme="majorBidi" w:hAnsiTheme="majorBidi" w:cstheme="majorBidi"/>
          <w:color w:val="000000" w:themeColor="text1"/>
          <w:sz w:val="24"/>
          <w:szCs w:val="24"/>
        </w:rPr>
        <w:t xml:space="preserve"> frequently </w:t>
      </w:r>
      <w:proofErr w:type="gramStart"/>
      <w:r w:rsidRPr="50F8A1A2">
        <w:rPr>
          <w:rFonts w:asciiTheme="majorBidi" w:hAnsiTheme="majorBidi" w:cstheme="majorBidi"/>
          <w:color w:val="000000" w:themeColor="text1"/>
          <w:sz w:val="24"/>
          <w:szCs w:val="24"/>
        </w:rPr>
        <w:t>requested</w:t>
      </w:r>
      <w:r w:rsidR="00DA77F0" w:rsidRPr="50F8A1A2">
        <w:rPr>
          <w:rFonts w:asciiTheme="majorBidi" w:hAnsiTheme="majorBidi" w:cstheme="majorBidi"/>
          <w:color w:val="000000" w:themeColor="text1"/>
          <w:sz w:val="24"/>
          <w:szCs w:val="24"/>
        </w:rPr>
        <w:t>;</w:t>
      </w:r>
      <w:proofErr w:type="gramEnd"/>
      <w:r w:rsidRPr="50F8A1A2">
        <w:rPr>
          <w:rFonts w:asciiTheme="majorBidi" w:hAnsiTheme="majorBidi" w:cstheme="majorBidi"/>
          <w:color w:val="000000" w:themeColor="text1"/>
          <w:sz w:val="24"/>
          <w:szCs w:val="24"/>
        </w:rPr>
        <w:t xml:space="preserve"> </w:t>
      </w:r>
    </w:p>
    <w:p w14:paraId="7579BF6E" w14:textId="4BD20411" w:rsidR="00E84927" w:rsidRPr="00DB22F7" w:rsidRDefault="00E84927" w:rsidP="7A189C72">
      <w:pPr>
        <w:numPr>
          <w:ilvl w:val="1"/>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rPr>
        <w:t>Responds to a need and demand as identified by the Department through public consultation</w:t>
      </w:r>
      <w:r w:rsidR="00EE5D15" w:rsidRPr="50F8A1A2">
        <w:rPr>
          <w:rFonts w:asciiTheme="majorBidi" w:hAnsiTheme="majorBidi" w:cstheme="majorBidi"/>
          <w:color w:val="000000" w:themeColor="text1"/>
          <w:sz w:val="24"/>
          <w:szCs w:val="24"/>
        </w:rPr>
        <w:t>; or</w:t>
      </w:r>
    </w:p>
    <w:p w14:paraId="5AB1DE6A" w14:textId="0A0E27FA" w:rsidR="00E84927" w:rsidRDefault="00E84927" w:rsidP="00E84927">
      <w:pPr>
        <w:numPr>
          <w:ilvl w:val="1"/>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proofErr w:type="gramStart"/>
      <w:r w:rsidRPr="50F8A1A2">
        <w:rPr>
          <w:rFonts w:asciiTheme="majorBidi" w:hAnsiTheme="majorBidi" w:cstheme="majorBidi"/>
          <w:color w:val="000000" w:themeColor="text1"/>
          <w:sz w:val="24"/>
          <w:szCs w:val="24"/>
        </w:rPr>
        <w:t>Is</w:t>
      </w:r>
      <w:proofErr w:type="gramEnd"/>
      <w:r w:rsidRPr="50F8A1A2">
        <w:rPr>
          <w:rFonts w:asciiTheme="majorBidi" w:hAnsiTheme="majorBidi" w:cstheme="majorBidi"/>
          <w:color w:val="000000" w:themeColor="text1"/>
          <w:sz w:val="24"/>
          <w:szCs w:val="24"/>
        </w:rPr>
        <w:t xml:space="preserve"> used to satisfy any legislative or other reporting requirements</w:t>
      </w:r>
      <w:r w:rsidR="00DA77F0" w:rsidRPr="50F8A1A2">
        <w:rPr>
          <w:rFonts w:asciiTheme="majorBidi" w:hAnsiTheme="majorBidi" w:cstheme="majorBidi"/>
          <w:color w:val="000000" w:themeColor="text1"/>
          <w:sz w:val="24"/>
          <w:szCs w:val="24"/>
        </w:rPr>
        <w:t>.</w:t>
      </w:r>
    </w:p>
    <w:p w14:paraId="74AE614C" w14:textId="77777777" w:rsidR="00E84927" w:rsidRPr="00D211B4" w:rsidRDefault="00E84927" w:rsidP="00D211B4">
      <w:pPr>
        <w:pBdr>
          <w:top w:val="nil"/>
          <w:left w:val="nil"/>
          <w:bottom w:val="nil"/>
          <w:right w:val="nil"/>
          <w:between w:val="nil"/>
        </w:pBdr>
        <w:spacing w:after="0" w:line="259" w:lineRule="auto"/>
        <w:ind w:left="1080"/>
        <w:contextualSpacing/>
        <w:rPr>
          <w:rFonts w:asciiTheme="majorBidi" w:hAnsiTheme="majorBidi" w:cstheme="majorBidi"/>
          <w:color w:val="000000" w:themeColor="text1"/>
          <w:sz w:val="24"/>
          <w:szCs w:val="24"/>
        </w:rPr>
      </w:pPr>
      <w:r w:rsidRPr="00D211B4">
        <w:rPr>
          <w:rFonts w:asciiTheme="majorBidi" w:hAnsiTheme="majorBidi" w:cstheme="majorBidi"/>
          <w:color w:val="000000" w:themeColor="text1"/>
          <w:sz w:val="24"/>
          <w:szCs w:val="24"/>
        </w:rPr>
        <w:t xml:space="preserve">The High Value Data Asset inventory lists these assets and is updated annually. </w:t>
      </w:r>
    </w:p>
    <w:p w14:paraId="60D783D0" w14:textId="3C3DFF00" w:rsidR="00E84927" w:rsidRPr="00DB22F7" w:rsidRDefault="7003D847" w:rsidP="00E84927">
      <w:pPr>
        <w:numPr>
          <w:ilvl w:val="0"/>
          <w:numId w:val="19"/>
        </w:numPr>
        <w:pBdr>
          <w:top w:val="nil"/>
          <w:left w:val="nil"/>
          <w:bottom w:val="nil"/>
          <w:right w:val="nil"/>
          <w:between w:val="nil"/>
        </w:pBdr>
        <w:spacing w:after="0" w:line="240" w:lineRule="auto"/>
        <w:contextualSpacing/>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t>HIPAA:</w:t>
      </w:r>
      <w:r w:rsidRPr="50F8A1A2">
        <w:rPr>
          <w:rFonts w:asciiTheme="majorBidi" w:hAnsiTheme="majorBidi" w:cstheme="majorBidi"/>
          <w:color w:val="000000" w:themeColor="text1"/>
          <w:sz w:val="24"/>
          <w:szCs w:val="24"/>
        </w:rPr>
        <w:t xml:space="preserve"> The Health Insurance Portability and Accountability Act of 1996, P.L. 104-191, as amended, and its implementing regulations.</w:t>
      </w:r>
    </w:p>
    <w:p w14:paraId="316C732D" w14:textId="28679D66" w:rsidR="00E84927" w:rsidRPr="007D6DDB" w:rsidRDefault="7003D847" w:rsidP="00E84927">
      <w:pPr>
        <w:numPr>
          <w:ilvl w:val="0"/>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t>Intradepartmental Memorandum of Understanding (IMOU)</w:t>
      </w:r>
      <w:r w:rsidRPr="50F8A1A2">
        <w:rPr>
          <w:rFonts w:asciiTheme="majorBidi" w:hAnsiTheme="majorBidi" w:cstheme="majorBidi"/>
          <w:color w:val="000000" w:themeColor="text1"/>
          <w:sz w:val="24"/>
          <w:szCs w:val="24"/>
        </w:rPr>
        <w:t xml:space="preserve">: Agreement that documents that vision, mission, and governance processes of data sharing and integration across NCDHHS. </w:t>
      </w:r>
    </w:p>
    <w:p w14:paraId="3747656E" w14:textId="4618DB40" w:rsidR="00500898" w:rsidRPr="003F6F9A" w:rsidRDefault="7003D847" w:rsidP="7A189C72">
      <w:pPr>
        <w:numPr>
          <w:ilvl w:val="0"/>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lang w:bidi="en-US"/>
        </w:rPr>
      </w:pPr>
      <w:r w:rsidRPr="50F8A1A2">
        <w:rPr>
          <w:rFonts w:asciiTheme="majorBidi" w:hAnsiTheme="majorBidi" w:cstheme="majorBidi"/>
          <w:color w:val="000000" w:themeColor="text1"/>
          <w:sz w:val="24"/>
          <w:szCs w:val="24"/>
          <w:u w:val="single"/>
        </w:rPr>
        <w:t>Legal Counsel</w:t>
      </w:r>
      <w:r w:rsidRPr="50F8A1A2">
        <w:rPr>
          <w:rFonts w:asciiTheme="majorBidi" w:hAnsiTheme="majorBidi" w:cstheme="majorBidi"/>
          <w:color w:val="000000" w:themeColor="text1"/>
          <w:sz w:val="24"/>
          <w:szCs w:val="24"/>
        </w:rPr>
        <w:t xml:space="preserve">: </w:t>
      </w:r>
      <w:r w:rsidR="1D2E7FD9" w:rsidRPr="50F8A1A2">
        <w:rPr>
          <w:rFonts w:asciiTheme="majorBidi" w:hAnsiTheme="majorBidi" w:cstheme="majorBidi"/>
          <w:color w:val="000000" w:themeColor="text1"/>
          <w:sz w:val="24"/>
          <w:szCs w:val="24"/>
          <w:lang w:bidi="en-US"/>
        </w:rPr>
        <w:t xml:space="preserve">Attorneys within the NCDHHS Office of General Counsel and other attorneys approved by the NCDHHS Office of General Counsel to provide legal advice and representation to </w:t>
      </w:r>
      <w:r w:rsidR="25A96F9A" w:rsidRPr="50F8A1A2">
        <w:rPr>
          <w:rFonts w:asciiTheme="majorBidi" w:hAnsiTheme="majorBidi" w:cstheme="majorBidi"/>
          <w:color w:val="000000" w:themeColor="text1"/>
          <w:sz w:val="24"/>
          <w:szCs w:val="24"/>
          <w:lang w:bidi="en-US"/>
        </w:rPr>
        <w:t>NCDHHS</w:t>
      </w:r>
      <w:r w:rsidR="1D2E7FD9" w:rsidRPr="50F8A1A2">
        <w:rPr>
          <w:rFonts w:asciiTheme="majorBidi" w:hAnsiTheme="majorBidi" w:cstheme="majorBidi"/>
          <w:color w:val="000000" w:themeColor="text1"/>
          <w:sz w:val="24"/>
          <w:szCs w:val="24"/>
          <w:lang w:bidi="en-US"/>
        </w:rPr>
        <w:t>.</w:t>
      </w:r>
    </w:p>
    <w:p w14:paraId="5F464F04" w14:textId="77777777" w:rsidR="00500898" w:rsidRPr="001C6171" w:rsidRDefault="00500898" w:rsidP="7A189C72">
      <w:pPr>
        <w:numPr>
          <w:ilvl w:val="0"/>
          <w:numId w:val="19"/>
        </w:numPr>
        <w:pBdr>
          <w:top w:val="nil"/>
          <w:left w:val="nil"/>
          <w:bottom w:val="nil"/>
          <w:right w:val="nil"/>
          <w:between w:val="nil"/>
        </w:pBdr>
        <w:spacing w:after="0" w:line="259" w:lineRule="auto"/>
        <w:contextualSpacing/>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t>Operational and Business Intelligence Activities</w:t>
      </w:r>
      <w:r w:rsidRPr="50F8A1A2">
        <w:rPr>
          <w:rFonts w:asciiTheme="majorBidi" w:hAnsiTheme="majorBidi" w:cstheme="majorBidi"/>
          <w:color w:val="000000" w:themeColor="text1"/>
          <w:sz w:val="24"/>
          <w:szCs w:val="24"/>
        </w:rPr>
        <w:t>: Data Integration and/or exploratory analysis of one or more sets of data so that Data Owners and DHHS leadership can better answer policy and business questions and meet other business and program needs.</w:t>
      </w:r>
    </w:p>
    <w:p w14:paraId="4F0EC232" w14:textId="69C6C088" w:rsidR="002302DA" w:rsidRPr="007D6DDB" w:rsidRDefault="1E031035" w:rsidP="7A189C72">
      <w:pPr>
        <w:pStyle w:val="ListParagraph"/>
        <w:widowControl w:val="0"/>
        <w:numPr>
          <w:ilvl w:val="0"/>
          <w:numId w:val="19"/>
        </w:numPr>
        <w:tabs>
          <w:tab w:val="left" w:pos="820"/>
          <w:tab w:val="left" w:pos="821"/>
        </w:tabs>
        <w:autoSpaceDE w:val="0"/>
        <w:autoSpaceDN w:val="0"/>
        <w:spacing w:before="4" w:after="0" w:line="240" w:lineRule="auto"/>
        <w:rPr>
          <w:rFonts w:asciiTheme="majorBidi" w:hAnsiTheme="majorBidi" w:cstheme="majorBidi"/>
          <w:sz w:val="24"/>
          <w:szCs w:val="24"/>
        </w:rPr>
      </w:pPr>
      <w:r w:rsidRPr="50F8A1A2">
        <w:rPr>
          <w:rFonts w:asciiTheme="majorBidi" w:hAnsiTheme="majorBidi" w:cstheme="majorBidi"/>
          <w:sz w:val="24"/>
          <w:szCs w:val="24"/>
          <w:u w:val="single"/>
        </w:rPr>
        <w:t>Operat</w:t>
      </w:r>
      <w:r w:rsidR="69456016" w:rsidRPr="50F8A1A2">
        <w:rPr>
          <w:rFonts w:asciiTheme="majorBidi" w:hAnsiTheme="majorBidi" w:cstheme="majorBidi"/>
          <w:sz w:val="24"/>
          <w:szCs w:val="24"/>
          <w:u w:val="single"/>
        </w:rPr>
        <w:t>i</w:t>
      </w:r>
      <w:r w:rsidRPr="50F8A1A2">
        <w:rPr>
          <w:rFonts w:asciiTheme="majorBidi" w:hAnsiTheme="majorBidi" w:cstheme="majorBidi"/>
          <w:sz w:val="24"/>
          <w:szCs w:val="24"/>
          <w:u w:val="single"/>
        </w:rPr>
        <w:t>onal Data Request:</w:t>
      </w:r>
      <w:r w:rsidRPr="50F8A1A2">
        <w:rPr>
          <w:rFonts w:asciiTheme="majorBidi" w:hAnsiTheme="majorBidi" w:cstheme="majorBidi"/>
          <w:sz w:val="24"/>
          <w:szCs w:val="24"/>
        </w:rPr>
        <w:t xml:space="preserve"> A request related to ongoing work of NCDHHS that supports the Department, </w:t>
      </w:r>
      <w:r w:rsidR="69456016" w:rsidRPr="50F8A1A2">
        <w:rPr>
          <w:rFonts w:asciiTheme="majorBidi" w:hAnsiTheme="majorBidi" w:cstheme="majorBidi"/>
          <w:sz w:val="24"/>
          <w:szCs w:val="24"/>
        </w:rPr>
        <w:t xml:space="preserve">a </w:t>
      </w:r>
      <w:r w:rsidRPr="50F8A1A2">
        <w:rPr>
          <w:rFonts w:asciiTheme="majorBidi" w:hAnsiTheme="majorBidi" w:cstheme="majorBidi"/>
          <w:sz w:val="24"/>
          <w:szCs w:val="24"/>
        </w:rPr>
        <w:t>NCDHHS division or office, or a strategic partner that is operating under a current written agreement with NCDHHS, such as local offices.</w:t>
      </w:r>
    </w:p>
    <w:p w14:paraId="6A2AD0A5" w14:textId="09E09C79" w:rsidR="009F7791" w:rsidRDefault="009F7791" w:rsidP="003F6F9A">
      <w:pPr>
        <w:pStyle w:val="ListParagraph"/>
        <w:numPr>
          <w:ilvl w:val="0"/>
          <w:numId w:val="19"/>
        </w:numPr>
        <w:pBdr>
          <w:top w:val="nil"/>
          <w:left w:val="nil"/>
          <w:bottom w:val="nil"/>
          <w:right w:val="nil"/>
          <w:between w:val="nil"/>
        </w:pBdr>
        <w:spacing w:before="240" w:after="0" w:line="259" w:lineRule="auto"/>
        <w:rPr>
          <w:rFonts w:asciiTheme="majorBidi" w:hAnsiTheme="majorBidi" w:cstheme="majorBidi"/>
          <w:b/>
          <w:bCs/>
          <w:color w:val="000000" w:themeColor="text1"/>
          <w:sz w:val="24"/>
          <w:szCs w:val="24"/>
        </w:rPr>
      </w:pPr>
      <w:r w:rsidRPr="50F8A1A2">
        <w:rPr>
          <w:rFonts w:asciiTheme="majorBidi" w:hAnsiTheme="majorBidi" w:cstheme="majorBidi"/>
          <w:b/>
          <w:bCs/>
          <w:color w:val="000000" w:themeColor="text1"/>
          <w:sz w:val="24"/>
          <w:szCs w:val="24"/>
        </w:rPr>
        <w:t xml:space="preserve">Requesting the Data </w:t>
      </w:r>
    </w:p>
    <w:p w14:paraId="123AD2FE" w14:textId="5623F167" w:rsidR="0040775C" w:rsidRDefault="01673CEE" w:rsidP="4B0784AA">
      <w:pPr>
        <w:pBdr>
          <w:top w:val="nil"/>
          <w:left w:val="nil"/>
          <w:bottom w:val="nil"/>
          <w:right w:val="nil"/>
          <w:between w:val="nil"/>
        </w:pBdr>
        <w:tabs>
          <w:tab w:val="left" w:pos="9990"/>
        </w:tabs>
        <w:spacing w:line="240" w:lineRule="auto"/>
        <w:rPr>
          <w:rFonts w:asciiTheme="majorBidi" w:hAnsiTheme="majorBidi" w:cstheme="majorBidi"/>
          <w:b/>
          <w:bCs/>
          <w:color w:val="000000" w:themeColor="text1"/>
          <w:sz w:val="24"/>
          <w:szCs w:val="24"/>
        </w:rPr>
      </w:pPr>
      <w:r w:rsidRPr="4B0784AA">
        <w:rPr>
          <w:rFonts w:asciiTheme="majorBidi" w:hAnsiTheme="majorBidi" w:cstheme="majorBidi"/>
          <w:color w:val="000000" w:themeColor="text1"/>
          <w:sz w:val="24"/>
          <w:szCs w:val="24"/>
        </w:rPr>
        <w:t>The Data Recipient will request the Data from the Data Office or Data Owner through an Operational Data Request Form, unless an alternative process has been approved by the Data Owner.</w:t>
      </w:r>
    </w:p>
    <w:p w14:paraId="5F614C9F" w14:textId="4DC171AD" w:rsidR="00F84DC5" w:rsidRPr="00DB22F7" w:rsidRDefault="00B213FA" w:rsidP="008548F5">
      <w:pPr>
        <w:numPr>
          <w:ilvl w:val="0"/>
          <w:numId w:val="6"/>
        </w:numPr>
        <w:pBdr>
          <w:top w:val="nil"/>
          <w:left w:val="nil"/>
          <w:bottom w:val="nil"/>
          <w:right w:val="nil"/>
          <w:between w:val="nil"/>
        </w:pBdr>
        <w:spacing w:line="240" w:lineRule="auto"/>
        <w:ind w:right="-1440"/>
        <w:rPr>
          <w:rFonts w:asciiTheme="majorBidi" w:hAnsiTheme="majorBidi" w:cstheme="majorBidi"/>
          <w:b/>
          <w:color w:val="000000" w:themeColor="text1"/>
          <w:sz w:val="24"/>
          <w:szCs w:val="24"/>
        </w:rPr>
      </w:pPr>
      <w:r w:rsidRPr="7A189C72">
        <w:rPr>
          <w:rFonts w:asciiTheme="majorBidi" w:hAnsiTheme="majorBidi" w:cstheme="majorBidi"/>
          <w:b/>
          <w:bCs/>
          <w:color w:val="000000" w:themeColor="text1"/>
          <w:sz w:val="24"/>
          <w:szCs w:val="24"/>
        </w:rPr>
        <w:t>Transfer</w:t>
      </w:r>
      <w:r w:rsidR="009F7791" w:rsidRPr="7A189C72">
        <w:rPr>
          <w:rFonts w:asciiTheme="majorBidi" w:hAnsiTheme="majorBidi" w:cstheme="majorBidi"/>
          <w:b/>
          <w:bCs/>
          <w:color w:val="000000" w:themeColor="text1"/>
          <w:sz w:val="24"/>
          <w:szCs w:val="24"/>
        </w:rPr>
        <w:t>ring</w:t>
      </w:r>
      <w:r w:rsidRPr="7A189C72">
        <w:rPr>
          <w:rFonts w:asciiTheme="majorBidi" w:hAnsiTheme="majorBidi" w:cstheme="majorBidi"/>
          <w:b/>
          <w:bCs/>
          <w:color w:val="000000" w:themeColor="text1"/>
          <w:sz w:val="24"/>
          <w:szCs w:val="24"/>
        </w:rPr>
        <w:t xml:space="preserve"> </w:t>
      </w:r>
      <w:r w:rsidR="009F7791" w:rsidRPr="7A189C72">
        <w:rPr>
          <w:rFonts w:asciiTheme="majorBidi" w:hAnsiTheme="majorBidi" w:cstheme="majorBidi"/>
          <w:b/>
          <w:bCs/>
          <w:color w:val="000000" w:themeColor="text1"/>
          <w:sz w:val="24"/>
          <w:szCs w:val="24"/>
        </w:rPr>
        <w:t xml:space="preserve">the </w:t>
      </w:r>
      <w:r w:rsidRPr="7A189C72">
        <w:rPr>
          <w:rFonts w:asciiTheme="majorBidi" w:hAnsiTheme="majorBidi" w:cstheme="majorBidi"/>
          <w:b/>
          <w:bCs/>
          <w:color w:val="000000" w:themeColor="text1"/>
          <w:sz w:val="24"/>
          <w:szCs w:val="24"/>
        </w:rPr>
        <w:t xml:space="preserve">Data </w:t>
      </w:r>
    </w:p>
    <w:p w14:paraId="32C562A1" w14:textId="18768CF0" w:rsidR="00F84DC5" w:rsidRPr="00DB22F7" w:rsidRDefault="35B684ED" w:rsidP="7A189C72">
      <w:pPr>
        <w:spacing w:line="240" w:lineRule="auto"/>
        <w:jc w:val="both"/>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rPr>
        <w:t xml:space="preserve">The </w:t>
      </w:r>
      <w:r w:rsidR="0557703F" w:rsidRPr="50F8A1A2">
        <w:rPr>
          <w:rFonts w:asciiTheme="majorBidi" w:hAnsiTheme="majorBidi" w:cstheme="majorBidi"/>
          <w:color w:val="000000" w:themeColor="text1"/>
          <w:sz w:val="24"/>
          <w:szCs w:val="24"/>
        </w:rPr>
        <w:t>Data Owner</w:t>
      </w:r>
      <w:r w:rsidR="33E5B783" w:rsidRPr="50F8A1A2">
        <w:rPr>
          <w:rFonts w:asciiTheme="majorBidi" w:hAnsiTheme="majorBidi" w:cstheme="majorBidi"/>
          <w:color w:val="000000" w:themeColor="text1"/>
          <w:sz w:val="24"/>
          <w:szCs w:val="24"/>
        </w:rPr>
        <w:t xml:space="preserve"> will</w:t>
      </w:r>
      <w:r w:rsidRPr="50F8A1A2">
        <w:rPr>
          <w:rFonts w:asciiTheme="majorBidi" w:hAnsiTheme="majorBidi" w:cstheme="majorBidi"/>
          <w:color w:val="000000" w:themeColor="text1"/>
          <w:sz w:val="24"/>
          <w:szCs w:val="24"/>
        </w:rPr>
        <w:t xml:space="preserve"> </w:t>
      </w:r>
      <w:proofErr w:type="gramStart"/>
      <w:r w:rsidRPr="50F8A1A2">
        <w:rPr>
          <w:rFonts w:asciiTheme="majorBidi" w:hAnsiTheme="majorBidi" w:cstheme="majorBidi"/>
          <w:color w:val="000000" w:themeColor="text1"/>
          <w:sz w:val="24"/>
          <w:szCs w:val="24"/>
        </w:rPr>
        <w:t>provide to</w:t>
      </w:r>
      <w:proofErr w:type="gramEnd"/>
      <w:r w:rsidRPr="50F8A1A2">
        <w:rPr>
          <w:rFonts w:asciiTheme="majorBidi" w:hAnsiTheme="majorBidi" w:cstheme="majorBidi"/>
          <w:color w:val="000000" w:themeColor="text1"/>
          <w:sz w:val="24"/>
          <w:szCs w:val="24"/>
        </w:rPr>
        <w:t xml:space="preserve"> Data Integration Staff</w:t>
      </w:r>
      <w:r w:rsidR="41C19FD9" w:rsidRPr="50F8A1A2">
        <w:rPr>
          <w:rFonts w:asciiTheme="majorBidi" w:hAnsiTheme="majorBidi" w:cstheme="majorBidi"/>
          <w:color w:val="000000" w:themeColor="text1"/>
          <w:sz w:val="24"/>
          <w:szCs w:val="24"/>
        </w:rPr>
        <w:t xml:space="preserve"> or </w:t>
      </w:r>
      <w:r w:rsidR="01673CEE" w:rsidRPr="50F8A1A2">
        <w:rPr>
          <w:rFonts w:asciiTheme="majorBidi" w:hAnsiTheme="majorBidi" w:cstheme="majorBidi"/>
          <w:color w:val="000000" w:themeColor="text1"/>
          <w:sz w:val="24"/>
          <w:szCs w:val="24"/>
        </w:rPr>
        <w:t>dir</w:t>
      </w:r>
      <w:r w:rsidR="55A4E34B" w:rsidRPr="50F8A1A2">
        <w:rPr>
          <w:rFonts w:asciiTheme="majorBidi" w:hAnsiTheme="majorBidi" w:cstheme="majorBidi"/>
          <w:color w:val="000000" w:themeColor="text1"/>
          <w:sz w:val="24"/>
          <w:szCs w:val="24"/>
        </w:rPr>
        <w:t>e</w:t>
      </w:r>
      <w:r w:rsidR="01673CEE" w:rsidRPr="50F8A1A2">
        <w:rPr>
          <w:rFonts w:asciiTheme="majorBidi" w:hAnsiTheme="majorBidi" w:cstheme="majorBidi"/>
          <w:color w:val="000000" w:themeColor="text1"/>
          <w:sz w:val="24"/>
          <w:szCs w:val="24"/>
        </w:rPr>
        <w:t xml:space="preserve">ctly </w:t>
      </w:r>
      <w:r w:rsidR="41C19FD9" w:rsidRPr="50F8A1A2">
        <w:rPr>
          <w:rFonts w:asciiTheme="majorBidi" w:hAnsiTheme="majorBidi" w:cstheme="majorBidi"/>
          <w:color w:val="000000" w:themeColor="text1"/>
          <w:sz w:val="24"/>
          <w:szCs w:val="24"/>
        </w:rPr>
        <w:t xml:space="preserve">to Data </w:t>
      </w:r>
      <w:r w:rsidR="00910B8E" w:rsidRPr="50F8A1A2">
        <w:rPr>
          <w:rFonts w:asciiTheme="majorBidi" w:hAnsiTheme="majorBidi" w:cstheme="majorBidi"/>
          <w:color w:val="000000" w:themeColor="text1"/>
          <w:sz w:val="24"/>
          <w:szCs w:val="24"/>
        </w:rPr>
        <w:t>Recipient or</w:t>
      </w:r>
      <w:r w:rsidR="33E5B783" w:rsidRPr="50F8A1A2">
        <w:rPr>
          <w:rFonts w:asciiTheme="majorBidi" w:hAnsiTheme="majorBidi" w:cstheme="majorBidi"/>
          <w:color w:val="000000" w:themeColor="text1"/>
          <w:sz w:val="24"/>
          <w:szCs w:val="24"/>
        </w:rPr>
        <w:t xml:space="preserve"> permit </w:t>
      </w:r>
      <w:r w:rsidR="08101803" w:rsidRPr="50F8A1A2">
        <w:rPr>
          <w:rFonts w:asciiTheme="majorBidi" w:hAnsiTheme="majorBidi" w:cstheme="majorBidi"/>
          <w:color w:val="000000" w:themeColor="text1"/>
          <w:sz w:val="24"/>
          <w:szCs w:val="24"/>
        </w:rPr>
        <w:t>Data Integration S</w:t>
      </w:r>
      <w:r w:rsidR="33E5B783" w:rsidRPr="50F8A1A2">
        <w:rPr>
          <w:rFonts w:asciiTheme="majorBidi" w:hAnsiTheme="majorBidi" w:cstheme="majorBidi"/>
          <w:color w:val="000000" w:themeColor="text1"/>
          <w:sz w:val="24"/>
          <w:szCs w:val="24"/>
        </w:rPr>
        <w:t xml:space="preserve">taff </w:t>
      </w:r>
      <w:r w:rsidR="41C19FD9" w:rsidRPr="50F8A1A2">
        <w:rPr>
          <w:rFonts w:asciiTheme="majorBidi" w:hAnsiTheme="majorBidi" w:cstheme="majorBidi"/>
          <w:color w:val="000000" w:themeColor="text1"/>
          <w:sz w:val="24"/>
          <w:szCs w:val="24"/>
        </w:rPr>
        <w:t xml:space="preserve">or Data </w:t>
      </w:r>
      <w:r w:rsidR="00E0440B" w:rsidRPr="50F8A1A2">
        <w:rPr>
          <w:rFonts w:asciiTheme="majorBidi" w:hAnsiTheme="majorBidi" w:cstheme="majorBidi"/>
          <w:color w:val="000000" w:themeColor="text1"/>
          <w:sz w:val="24"/>
          <w:szCs w:val="24"/>
        </w:rPr>
        <w:t>Recipient</w:t>
      </w:r>
      <w:r w:rsidR="41C19FD9" w:rsidRPr="50F8A1A2">
        <w:rPr>
          <w:rFonts w:asciiTheme="majorBidi" w:hAnsiTheme="majorBidi" w:cstheme="majorBidi"/>
          <w:color w:val="000000" w:themeColor="text1"/>
          <w:sz w:val="24"/>
          <w:szCs w:val="24"/>
        </w:rPr>
        <w:t xml:space="preserve"> </w:t>
      </w:r>
      <w:r w:rsidR="33E5B783" w:rsidRPr="50F8A1A2">
        <w:rPr>
          <w:rFonts w:asciiTheme="majorBidi" w:hAnsiTheme="majorBidi" w:cstheme="majorBidi"/>
          <w:color w:val="000000" w:themeColor="text1"/>
          <w:sz w:val="24"/>
          <w:szCs w:val="24"/>
        </w:rPr>
        <w:t>to electronically access</w:t>
      </w:r>
      <w:r w:rsidR="41C19FD9" w:rsidRPr="50F8A1A2">
        <w:rPr>
          <w:rFonts w:asciiTheme="majorBidi" w:hAnsiTheme="majorBidi" w:cstheme="majorBidi"/>
          <w:color w:val="000000" w:themeColor="text1"/>
          <w:sz w:val="24"/>
          <w:szCs w:val="24"/>
        </w:rPr>
        <w:t xml:space="preserve"> </w:t>
      </w:r>
      <w:r w:rsidR="33E5B783" w:rsidRPr="50F8A1A2">
        <w:rPr>
          <w:rFonts w:asciiTheme="majorBidi" w:hAnsiTheme="majorBidi" w:cstheme="majorBidi"/>
          <w:color w:val="000000" w:themeColor="text1"/>
          <w:sz w:val="24"/>
          <w:szCs w:val="24"/>
        </w:rPr>
        <w:t xml:space="preserve">the data associated with </w:t>
      </w:r>
      <w:r w:rsidR="01673CEE" w:rsidRPr="50F8A1A2">
        <w:rPr>
          <w:rFonts w:asciiTheme="majorBidi" w:hAnsiTheme="majorBidi" w:cstheme="majorBidi"/>
          <w:color w:val="000000" w:themeColor="text1"/>
          <w:sz w:val="24"/>
          <w:szCs w:val="24"/>
        </w:rPr>
        <w:t xml:space="preserve">an </w:t>
      </w:r>
      <w:r w:rsidR="41C19FD9" w:rsidRPr="50F8A1A2">
        <w:rPr>
          <w:rFonts w:asciiTheme="majorBidi" w:hAnsiTheme="majorBidi" w:cstheme="majorBidi"/>
          <w:color w:val="000000" w:themeColor="text1"/>
          <w:sz w:val="24"/>
          <w:szCs w:val="24"/>
        </w:rPr>
        <w:t>approved request</w:t>
      </w:r>
      <w:r w:rsidR="33E5B783" w:rsidRPr="50F8A1A2">
        <w:rPr>
          <w:rFonts w:asciiTheme="majorBidi" w:hAnsiTheme="majorBidi" w:cstheme="majorBidi"/>
          <w:color w:val="000000" w:themeColor="text1"/>
          <w:sz w:val="24"/>
          <w:szCs w:val="24"/>
        </w:rPr>
        <w:t xml:space="preserve"> in accordance with the </w:t>
      </w:r>
      <w:r w:rsidR="58A67585" w:rsidRPr="50F8A1A2">
        <w:rPr>
          <w:rFonts w:asciiTheme="majorBidi" w:hAnsiTheme="majorBidi" w:cstheme="majorBidi"/>
          <w:color w:val="000000" w:themeColor="text1"/>
          <w:sz w:val="24"/>
          <w:szCs w:val="24"/>
        </w:rPr>
        <w:t>IMOU</w:t>
      </w:r>
      <w:r w:rsidR="33E5B783" w:rsidRPr="50F8A1A2">
        <w:rPr>
          <w:rFonts w:asciiTheme="majorBidi" w:hAnsiTheme="majorBidi" w:cstheme="majorBidi"/>
          <w:color w:val="000000" w:themeColor="text1"/>
          <w:sz w:val="24"/>
          <w:szCs w:val="24"/>
        </w:rPr>
        <w:t xml:space="preserve">. </w:t>
      </w:r>
      <w:r w:rsidR="253AD9A7" w:rsidRPr="50F8A1A2">
        <w:rPr>
          <w:rFonts w:asciiTheme="majorBidi" w:hAnsiTheme="majorBidi" w:cstheme="majorBidi"/>
          <w:color w:val="000000" w:themeColor="text1"/>
          <w:sz w:val="24"/>
          <w:szCs w:val="24"/>
        </w:rPr>
        <w:t>Data Integration Staff</w:t>
      </w:r>
      <w:r w:rsidR="10F773C1" w:rsidRPr="50F8A1A2">
        <w:rPr>
          <w:rFonts w:asciiTheme="majorBidi" w:hAnsiTheme="majorBidi" w:cstheme="majorBidi"/>
          <w:color w:val="000000" w:themeColor="text1"/>
          <w:sz w:val="24"/>
          <w:szCs w:val="24"/>
        </w:rPr>
        <w:t xml:space="preserve"> and Data Recipient</w:t>
      </w:r>
      <w:r w:rsidR="253AD9A7" w:rsidRPr="50F8A1A2">
        <w:rPr>
          <w:rFonts w:asciiTheme="majorBidi" w:hAnsiTheme="majorBidi" w:cstheme="majorBidi"/>
          <w:color w:val="000000" w:themeColor="text1"/>
          <w:sz w:val="24"/>
          <w:szCs w:val="24"/>
        </w:rPr>
        <w:t xml:space="preserve"> </w:t>
      </w:r>
      <w:r w:rsidR="4CBA6B17" w:rsidRPr="50F8A1A2">
        <w:rPr>
          <w:rFonts w:asciiTheme="majorBidi" w:hAnsiTheme="majorBidi" w:cstheme="majorBidi"/>
          <w:color w:val="000000" w:themeColor="text1"/>
          <w:sz w:val="24"/>
          <w:szCs w:val="24"/>
        </w:rPr>
        <w:t xml:space="preserve">are </w:t>
      </w:r>
      <w:r w:rsidR="253AD9A7" w:rsidRPr="50F8A1A2">
        <w:rPr>
          <w:rFonts w:asciiTheme="majorBidi" w:hAnsiTheme="majorBidi" w:cstheme="majorBidi"/>
          <w:color w:val="000000" w:themeColor="text1"/>
          <w:sz w:val="24"/>
          <w:szCs w:val="24"/>
        </w:rPr>
        <w:t xml:space="preserve">required to sign </w:t>
      </w:r>
      <w:r w:rsidR="72A67665" w:rsidRPr="50F8A1A2">
        <w:rPr>
          <w:rFonts w:asciiTheme="majorBidi" w:hAnsiTheme="majorBidi" w:cstheme="majorBidi"/>
          <w:color w:val="000000" w:themeColor="text1"/>
          <w:sz w:val="24"/>
          <w:szCs w:val="24"/>
        </w:rPr>
        <w:t xml:space="preserve">and abide by </w:t>
      </w:r>
      <w:r w:rsidR="4CBA6B17" w:rsidRPr="50F8A1A2">
        <w:rPr>
          <w:rFonts w:asciiTheme="majorBidi" w:hAnsiTheme="majorBidi" w:cstheme="majorBidi"/>
          <w:color w:val="000000" w:themeColor="text1"/>
          <w:sz w:val="24"/>
          <w:szCs w:val="24"/>
        </w:rPr>
        <w:t xml:space="preserve">a </w:t>
      </w:r>
      <w:r w:rsidR="253AD9A7" w:rsidRPr="50F8A1A2">
        <w:rPr>
          <w:rFonts w:asciiTheme="majorBidi" w:hAnsiTheme="majorBidi" w:cstheme="majorBidi"/>
          <w:color w:val="000000" w:themeColor="text1"/>
          <w:sz w:val="24"/>
          <w:szCs w:val="24"/>
        </w:rPr>
        <w:t xml:space="preserve">confidentiality agreement </w:t>
      </w:r>
      <w:r w:rsidR="4CBA6B17" w:rsidRPr="50F8A1A2">
        <w:rPr>
          <w:rFonts w:asciiTheme="majorBidi" w:hAnsiTheme="majorBidi" w:cstheme="majorBidi"/>
          <w:color w:val="000000" w:themeColor="text1"/>
          <w:sz w:val="24"/>
          <w:szCs w:val="24"/>
        </w:rPr>
        <w:t xml:space="preserve">(see Attachment B) </w:t>
      </w:r>
      <w:r w:rsidR="7EADF3BA" w:rsidRPr="50F8A1A2">
        <w:rPr>
          <w:rFonts w:asciiTheme="majorBidi" w:hAnsiTheme="majorBidi" w:cstheme="majorBidi"/>
          <w:color w:val="000000" w:themeColor="text1"/>
          <w:sz w:val="24"/>
          <w:szCs w:val="24"/>
        </w:rPr>
        <w:t xml:space="preserve">or </w:t>
      </w:r>
      <w:r w:rsidR="7EA10F1D" w:rsidRPr="50F8A1A2">
        <w:rPr>
          <w:rFonts w:asciiTheme="majorBidi" w:hAnsiTheme="majorBidi" w:cstheme="majorBidi"/>
          <w:color w:val="000000" w:themeColor="text1"/>
          <w:sz w:val="24"/>
          <w:szCs w:val="24"/>
        </w:rPr>
        <w:t xml:space="preserve">the NCDHHS </w:t>
      </w:r>
      <w:r w:rsidR="7EADF3BA" w:rsidRPr="50F8A1A2">
        <w:rPr>
          <w:rFonts w:asciiTheme="majorBidi" w:hAnsiTheme="majorBidi" w:cstheme="majorBidi"/>
          <w:color w:val="000000" w:themeColor="text1"/>
          <w:sz w:val="24"/>
          <w:szCs w:val="24"/>
        </w:rPr>
        <w:t xml:space="preserve">acceptable use policy </w:t>
      </w:r>
      <w:r w:rsidR="253AD9A7" w:rsidRPr="50F8A1A2">
        <w:rPr>
          <w:rFonts w:asciiTheme="majorBidi" w:hAnsiTheme="majorBidi" w:cstheme="majorBidi"/>
          <w:color w:val="000000" w:themeColor="text1"/>
          <w:sz w:val="24"/>
          <w:szCs w:val="24"/>
        </w:rPr>
        <w:t>prior to being provided with electronic access to a data system</w:t>
      </w:r>
      <w:r w:rsidR="64660FB5" w:rsidRPr="50F8A1A2">
        <w:rPr>
          <w:rFonts w:asciiTheme="majorBidi" w:hAnsiTheme="majorBidi" w:cstheme="majorBidi"/>
          <w:color w:val="000000" w:themeColor="text1"/>
          <w:sz w:val="24"/>
          <w:szCs w:val="24"/>
        </w:rPr>
        <w:t xml:space="preserve"> or </w:t>
      </w:r>
      <w:r w:rsidR="17D166BC" w:rsidRPr="50F8A1A2">
        <w:rPr>
          <w:rFonts w:asciiTheme="majorBidi" w:hAnsiTheme="majorBidi" w:cstheme="majorBidi"/>
          <w:color w:val="000000" w:themeColor="text1"/>
          <w:sz w:val="24"/>
          <w:szCs w:val="24"/>
        </w:rPr>
        <w:t xml:space="preserve">Data Source </w:t>
      </w:r>
      <w:r w:rsidR="253AD9A7" w:rsidRPr="50F8A1A2">
        <w:rPr>
          <w:rFonts w:asciiTheme="majorBidi" w:hAnsiTheme="majorBidi" w:cstheme="majorBidi"/>
          <w:color w:val="000000" w:themeColor="text1"/>
          <w:sz w:val="24"/>
          <w:szCs w:val="24"/>
        </w:rPr>
        <w:t xml:space="preserve">managed by </w:t>
      </w:r>
      <w:r w:rsidR="4CBA6B17" w:rsidRPr="50F8A1A2">
        <w:rPr>
          <w:rFonts w:asciiTheme="majorBidi" w:hAnsiTheme="majorBidi" w:cstheme="majorBidi"/>
          <w:color w:val="000000" w:themeColor="text1"/>
          <w:sz w:val="24"/>
          <w:szCs w:val="24"/>
        </w:rPr>
        <w:t>NCDHHS</w:t>
      </w:r>
      <w:r w:rsidR="253AD9A7" w:rsidRPr="50F8A1A2">
        <w:rPr>
          <w:rFonts w:asciiTheme="majorBidi" w:hAnsiTheme="majorBidi" w:cstheme="majorBidi"/>
          <w:color w:val="000000" w:themeColor="text1"/>
          <w:sz w:val="24"/>
          <w:szCs w:val="24"/>
        </w:rPr>
        <w:t>.</w:t>
      </w:r>
      <w:r w:rsidR="33E5B783" w:rsidRPr="50F8A1A2">
        <w:rPr>
          <w:rFonts w:asciiTheme="majorBidi" w:hAnsiTheme="majorBidi" w:cstheme="majorBidi"/>
          <w:color w:val="000000" w:themeColor="text1"/>
          <w:sz w:val="24"/>
          <w:szCs w:val="24"/>
        </w:rPr>
        <w:t xml:space="preserve"> If </w:t>
      </w:r>
      <w:r w:rsidR="0557703F" w:rsidRPr="50F8A1A2">
        <w:rPr>
          <w:rFonts w:asciiTheme="majorBidi" w:hAnsiTheme="majorBidi" w:cstheme="majorBidi"/>
          <w:color w:val="000000" w:themeColor="text1"/>
          <w:sz w:val="24"/>
          <w:szCs w:val="24"/>
        </w:rPr>
        <w:t>Data Owner</w:t>
      </w:r>
      <w:r w:rsidR="33E5B783" w:rsidRPr="50F8A1A2">
        <w:rPr>
          <w:rFonts w:asciiTheme="majorBidi" w:hAnsiTheme="majorBidi" w:cstheme="majorBidi"/>
          <w:color w:val="000000" w:themeColor="text1"/>
          <w:sz w:val="24"/>
          <w:szCs w:val="24"/>
        </w:rPr>
        <w:t xml:space="preserve"> is transmitting the </w:t>
      </w:r>
      <w:r w:rsidR="4DFDACEC" w:rsidRPr="50F8A1A2">
        <w:rPr>
          <w:rFonts w:asciiTheme="majorBidi" w:hAnsiTheme="majorBidi" w:cstheme="majorBidi"/>
          <w:color w:val="000000" w:themeColor="text1"/>
          <w:sz w:val="24"/>
          <w:szCs w:val="24"/>
        </w:rPr>
        <w:t>data</w:t>
      </w:r>
      <w:r w:rsidR="49896201" w:rsidRPr="50F8A1A2">
        <w:rPr>
          <w:rFonts w:asciiTheme="majorBidi" w:hAnsiTheme="majorBidi" w:cstheme="majorBidi"/>
          <w:color w:val="000000" w:themeColor="text1"/>
          <w:sz w:val="24"/>
          <w:szCs w:val="24"/>
        </w:rPr>
        <w:t xml:space="preserve"> to the Data Integration Staff</w:t>
      </w:r>
      <w:r w:rsidR="33E5B783" w:rsidRPr="50F8A1A2">
        <w:rPr>
          <w:rFonts w:asciiTheme="majorBidi" w:hAnsiTheme="majorBidi" w:cstheme="majorBidi"/>
          <w:color w:val="000000" w:themeColor="text1"/>
          <w:sz w:val="24"/>
          <w:szCs w:val="24"/>
        </w:rPr>
        <w:t xml:space="preserve"> </w:t>
      </w:r>
      <w:r w:rsidR="1224C480" w:rsidRPr="50F8A1A2">
        <w:rPr>
          <w:rFonts w:asciiTheme="majorBidi" w:hAnsiTheme="majorBidi" w:cstheme="majorBidi"/>
          <w:color w:val="000000" w:themeColor="text1"/>
          <w:sz w:val="24"/>
          <w:szCs w:val="24"/>
        </w:rPr>
        <w:t xml:space="preserve">or directly to the Data Recipient </w:t>
      </w:r>
      <w:r w:rsidR="33E5B783" w:rsidRPr="50F8A1A2">
        <w:rPr>
          <w:rFonts w:asciiTheme="majorBidi" w:hAnsiTheme="majorBidi" w:cstheme="majorBidi"/>
          <w:color w:val="000000" w:themeColor="text1"/>
          <w:sz w:val="24"/>
          <w:szCs w:val="24"/>
        </w:rPr>
        <w:t>(as opposed to providing</w:t>
      </w:r>
      <w:r w:rsidR="49896201" w:rsidRPr="50F8A1A2">
        <w:rPr>
          <w:rFonts w:asciiTheme="majorBidi" w:hAnsiTheme="majorBidi" w:cstheme="majorBidi"/>
          <w:color w:val="000000" w:themeColor="text1"/>
          <w:sz w:val="24"/>
          <w:szCs w:val="24"/>
        </w:rPr>
        <w:t xml:space="preserve"> </w:t>
      </w:r>
      <w:r w:rsidR="49896201" w:rsidRPr="50F8A1A2">
        <w:rPr>
          <w:rFonts w:asciiTheme="majorBidi" w:hAnsiTheme="majorBidi" w:cstheme="majorBidi"/>
          <w:color w:val="000000" w:themeColor="text1"/>
          <w:sz w:val="24"/>
          <w:szCs w:val="24"/>
        </w:rPr>
        <w:lastRenderedPageBreak/>
        <w:t>electronic</w:t>
      </w:r>
      <w:r w:rsidR="33E5B783" w:rsidRPr="50F8A1A2">
        <w:rPr>
          <w:rFonts w:asciiTheme="majorBidi" w:hAnsiTheme="majorBidi" w:cstheme="majorBidi"/>
          <w:color w:val="000000" w:themeColor="text1"/>
          <w:sz w:val="24"/>
          <w:szCs w:val="24"/>
        </w:rPr>
        <w:t xml:space="preserve"> access for downloading</w:t>
      </w:r>
      <w:r w:rsidR="49896201" w:rsidRPr="50F8A1A2">
        <w:rPr>
          <w:rFonts w:asciiTheme="majorBidi" w:hAnsiTheme="majorBidi" w:cstheme="majorBidi"/>
          <w:color w:val="000000" w:themeColor="text1"/>
          <w:sz w:val="24"/>
          <w:szCs w:val="24"/>
        </w:rPr>
        <w:t xml:space="preserve"> the data directly</w:t>
      </w:r>
      <w:r w:rsidR="33E5B783" w:rsidRPr="50F8A1A2">
        <w:rPr>
          <w:rFonts w:asciiTheme="majorBidi" w:hAnsiTheme="majorBidi" w:cstheme="majorBidi"/>
          <w:color w:val="000000" w:themeColor="text1"/>
          <w:sz w:val="24"/>
          <w:szCs w:val="24"/>
        </w:rPr>
        <w:t>)</w:t>
      </w:r>
      <w:r w:rsidR="58B88D0B" w:rsidRPr="50F8A1A2">
        <w:rPr>
          <w:rFonts w:asciiTheme="majorBidi" w:hAnsiTheme="majorBidi" w:cstheme="majorBidi"/>
          <w:color w:val="000000" w:themeColor="text1"/>
          <w:sz w:val="24"/>
          <w:szCs w:val="24"/>
        </w:rPr>
        <w:t>, then the</w:t>
      </w:r>
      <w:r w:rsidR="33E5B783" w:rsidRPr="50F8A1A2">
        <w:rPr>
          <w:rFonts w:asciiTheme="majorBidi" w:hAnsiTheme="majorBidi" w:cstheme="majorBidi"/>
          <w:color w:val="000000" w:themeColor="text1"/>
          <w:sz w:val="24"/>
          <w:szCs w:val="24"/>
        </w:rPr>
        <w:t xml:space="preserve"> </w:t>
      </w:r>
      <w:r w:rsidR="0557703F" w:rsidRPr="50F8A1A2">
        <w:rPr>
          <w:rFonts w:asciiTheme="majorBidi" w:hAnsiTheme="majorBidi" w:cstheme="majorBidi"/>
          <w:color w:val="000000" w:themeColor="text1"/>
          <w:sz w:val="24"/>
          <w:szCs w:val="24"/>
        </w:rPr>
        <w:t>Data Owner</w:t>
      </w:r>
      <w:r w:rsidR="33E5B783" w:rsidRPr="50F8A1A2">
        <w:rPr>
          <w:rFonts w:asciiTheme="majorBidi" w:hAnsiTheme="majorBidi" w:cstheme="majorBidi"/>
          <w:color w:val="000000" w:themeColor="text1"/>
          <w:sz w:val="24"/>
          <w:szCs w:val="24"/>
        </w:rPr>
        <w:t xml:space="preserve"> will transmit the </w:t>
      </w:r>
      <w:r w:rsidR="4DFDACEC" w:rsidRPr="50F8A1A2">
        <w:rPr>
          <w:rFonts w:asciiTheme="majorBidi" w:hAnsiTheme="majorBidi" w:cstheme="majorBidi"/>
          <w:color w:val="000000" w:themeColor="text1"/>
          <w:sz w:val="24"/>
          <w:szCs w:val="24"/>
        </w:rPr>
        <w:t>data</w:t>
      </w:r>
      <w:r w:rsidR="33E5B783" w:rsidRPr="50F8A1A2">
        <w:rPr>
          <w:rFonts w:asciiTheme="majorBidi" w:hAnsiTheme="majorBidi" w:cstheme="majorBidi"/>
          <w:color w:val="000000" w:themeColor="text1"/>
          <w:sz w:val="24"/>
          <w:szCs w:val="24"/>
        </w:rPr>
        <w:t xml:space="preserve"> electronically via encrypted files and in accordance with </w:t>
      </w:r>
      <w:r w:rsidR="722F078E" w:rsidRPr="50F8A1A2">
        <w:rPr>
          <w:rFonts w:asciiTheme="majorBidi" w:hAnsiTheme="majorBidi" w:cstheme="majorBidi"/>
          <w:color w:val="000000" w:themeColor="text1"/>
          <w:sz w:val="24"/>
          <w:szCs w:val="24"/>
        </w:rPr>
        <w:t xml:space="preserve">the </w:t>
      </w:r>
      <w:hyperlink r:id="rId11">
        <w:r w:rsidR="08101803" w:rsidRPr="50F8A1A2">
          <w:rPr>
            <w:rStyle w:val="Hyperlink"/>
            <w:rFonts w:asciiTheme="majorBidi" w:hAnsiTheme="majorBidi" w:cstheme="majorBidi"/>
            <w:color w:val="000000" w:themeColor="text1"/>
            <w:sz w:val="24"/>
            <w:szCs w:val="24"/>
          </w:rPr>
          <w:t>NCDHHS</w:t>
        </w:r>
        <w:r w:rsidR="33E5B783" w:rsidRPr="50F8A1A2">
          <w:rPr>
            <w:rStyle w:val="Hyperlink"/>
            <w:rFonts w:asciiTheme="majorBidi" w:hAnsiTheme="majorBidi" w:cstheme="majorBidi"/>
            <w:color w:val="000000" w:themeColor="text1"/>
            <w:sz w:val="24"/>
            <w:szCs w:val="24"/>
          </w:rPr>
          <w:t xml:space="preserve"> </w:t>
        </w:r>
        <w:r w:rsidR="1224C480" w:rsidRPr="50F8A1A2">
          <w:rPr>
            <w:rStyle w:val="Hyperlink"/>
            <w:rFonts w:asciiTheme="majorBidi" w:hAnsiTheme="majorBidi" w:cstheme="majorBidi"/>
            <w:color w:val="000000" w:themeColor="text1"/>
            <w:sz w:val="24"/>
            <w:szCs w:val="24"/>
          </w:rPr>
          <w:t xml:space="preserve">Privacy and </w:t>
        </w:r>
        <w:r w:rsidR="722F078E" w:rsidRPr="50F8A1A2">
          <w:rPr>
            <w:rStyle w:val="Hyperlink"/>
            <w:rFonts w:asciiTheme="majorBidi" w:hAnsiTheme="majorBidi" w:cstheme="majorBidi"/>
            <w:color w:val="000000" w:themeColor="text1"/>
            <w:sz w:val="24"/>
            <w:szCs w:val="24"/>
          </w:rPr>
          <w:t>Security Manual</w:t>
        </w:r>
      </w:hyperlink>
      <w:r w:rsidR="722F078E" w:rsidRPr="50F8A1A2">
        <w:rPr>
          <w:rFonts w:asciiTheme="majorBidi" w:hAnsiTheme="majorBidi" w:cstheme="majorBidi"/>
          <w:color w:val="000000" w:themeColor="text1"/>
          <w:sz w:val="24"/>
          <w:szCs w:val="24"/>
        </w:rPr>
        <w:t xml:space="preserve">. </w:t>
      </w:r>
    </w:p>
    <w:p w14:paraId="59657F6C" w14:textId="4AA7AEAD" w:rsidR="00F84DC5" w:rsidRPr="00DB22F7" w:rsidRDefault="00B213FA" w:rsidP="008548F5">
      <w:pPr>
        <w:numPr>
          <w:ilvl w:val="0"/>
          <w:numId w:val="6"/>
        </w:numPr>
        <w:pBdr>
          <w:top w:val="nil"/>
          <w:left w:val="nil"/>
          <w:bottom w:val="nil"/>
          <w:right w:val="nil"/>
          <w:between w:val="nil"/>
        </w:pBdr>
        <w:spacing w:line="240" w:lineRule="auto"/>
        <w:ind w:right="-1440"/>
        <w:rPr>
          <w:rFonts w:asciiTheme="majorBidi" w:hAnsiTheme="majorBidi" w:cstheme="majorBidi"/>
          <w:b/>
          <w:color w:val="000000" w:themeColor="text1"/>
          <w:sz w:val="24"/>
          <w:szCs w:val="24"/>
        </w:rPr>
      </w:pPr>
      <w:r w:rsidRPr="7A189C72">
        <w:rPr>
          <w:rFonts w:asciiTheme="majorBidi" w:hAnsiTheme="majorBidi" w:cstheme="majorBidi"/>
          <w:b/>
          <w:bCs/>
          <w:color w:val="000000" w:themeColor="text1"/>
          <w:sz w:val="24"/>
          <w:szCs w:val="24"/>
        </w:rPr>
        <w:t>Rights to Share/Redis</w:t>
      </w:r>
      <w:r w:rsidR="009333B5" w:rsidRPr="7A189C72">
        <w:rPr>
          <w:rFonts w:asciiTheme="majorBidi" w:hAnsiTheme="majorBidi" w:cstheme="majorBidi"/>
          <w:b/>
          <w:bCs/>
          <w:color w:val="000000" w:themeColor="text1"/>
          <w:sz w:val="24"/>
          <w:szCs w:val="24"/>
        </w:rPr>
        <w:t>close</w:t>
      </w:r>
      <w:r w:rsidRPr="7A189C72">
        <w:rPr>
          <w:rFonts w:asciiTheme="majorBidi" w:hAnsiTheme="majorBidi" w:cstheme="majorBidi"/>
          <w:b/>
          <w:bCs/>
          <w:color w:val="000000" w:themeColor="text1"/>
          <w:sz w:val="24"/>
          <w:szCs w:val="24"/>
        </w:rPr>
        <w:t xml:space="preserve"> the Data</w:t>
      </w:r>
    </w:p>
    <w:p w14:paraId="04318E82" w14:textId="73FF5B54" w:rsidR="00DB4946" w:rsidRPr="00DB22F7" w:rsidRDefault="00DB4946" w:rsidP="00787B04">
      <w:pPr>
        <w:spacing w:line="240" w:lineRule="auto"/>
        <w:jc w:val="both"/>
        <w:rPr>
          <w:rFonts w:asciiTheme="majorBidi" w:hAnsiTheme="majorBidi" w:cstheme="majorBidi"/>
          <w:color w:val="000000" w:themeColor="text1"/>
          <w:sz w:val="24"/>
          <w:szCs w:val="24"/>
        </w:rPr>
      </w:pPr>
      <w:r w:rsidRPr="00DB4946">
        <w:rPr>
          <w:rFonts w:asciiTheme="majorBidi" w:hAnsiTheme="majorBidi" w:cstheme="majorBidi"/>
          <w:color w:val="000000"/>
          <w:sz w:val="24"/>
          <w:szCs w:val="24"/>
        </w:rPr>
        <w:t xml:space="preserve">No data that is collected, owned, or managed by the Data Owner will be distributed </w:t>
      </w:r>
      <w:r w:rsidR="009F7791">
        <w:rPr>
          <w:rFonts w:asciiTheme="majorBidi" w:hAnsiTheme="majorBidi" w:cstheme="majorBidi"/>
          <w:color w:val="000000"/>
          <w:sz w:val="24"/>
          <w:szCs w:val="24"/>
        </w:rPr>
        <w:t xml:space="preserve">by the Data Office or Data Recipient </w:t>
      </w:r>
      <w:r w:rsidRPr="00DB4946">
        <w:rPr>
          <w:rFonts w:asciiTheme="majorBidi" w:hAnsiTheme="majorBidi" w:cstheme="majorBidi"/>
          <w:color w:val="000000"/>
          <w:sz w:val="24"/>
          <w:szCs w:val="24"/>
        </w:rPr>
        <w:t>to another party, including other Divisions</w:t>
      </w:r>
      <w:r w:rsidR="0040775C">
        <w:rPr>
          <w:rFonts w:asciiTheme="majorBidi" w:hAnsiTheme="majorBidi" w:cstheme="majorBidi"/>
          <w:color w:val="000000"/>
          <w:sz w:val="24"/>
          <w:szCs w:val="24"/>
        </w:rPr>
        <w:t xml:space="preserve">, </w:t>
      </w:r>
      <w:r w:rsidRPr="00DB4946">
        <w:rPr>
          <w:rFonts w:asciiTheme="majorBidi" w:hAnsiTheme="majorBidi" w:cstheme="majorBidi"/>
          <w:color w:val="000000"/>
          <w:sz w:val="24"/>
          <w:szCs w:val="24"/>
        </w:rPr>
        <w:t>offices</w:t>
      </w:r>
      <w:r w:rsidR="0040775C">
        <w:rPr>
          <w:rFonts w:asciiTheme="majorBidi" w:hAnsiTheme="majorBidi" w:cstheme="majorBidi"/>
          <w:color w:val="000000"/>
          <w:sz w:val="24"/>
          <w:szCs w:val="24"/>
        </w:rPr>
        <w:t>, or programs</w:t>
      </w:r>
      <w:r w:rsidRPr="00DB4946">
        <w:rPr>
          <w:rFonts w:asciiTheme="majorBidi" w:hAnsiTheme="majorBidi" w:cstheme="majorBidi"/>
          <w:color w:val="000000"/>
          <w:sz w:val="24"/>
          <w:szCs w:val="24"/>
        </w:rPr>
        <w:t xml:space="preserve"> within NCDHHS, without the Data Owner's prior written approval, except as expressly provided in this Agreement</w:t>
      </w:r>
      <w:r w:rsidR="00E13EA3">
        <w:rPr>
          <w:rFonts w:asciiTheme="majorBidi" w:hAnsiTheme="majorBidi" w:cstheme="majorBidi"/>
          <w:color w:val="000000"/>
          <w:sz w:val="24"/>
          <w:szCs w:val="24"/>
        </w:rPr>
        <w:t xml:space="preserve">, </w:t>
      </w:r>
      <w:r w:rsidRPr="00DB4946">
        <w:rPr>
          <w:rFonts w:asciiTheme="majorBidi" w:hAnsiTheme="majorBidi" w:cstheme="majorBidi"/>
          <w:color w:val="000000"/>
          <w:sz w:val="24"/>
          <w:szCs w:val="24"/>
        </w:rPr>
        <w:t>the IMOU</w:t>
      </w:r>
      <w:r w:rsidR="00E13EA3">
        <w:rPr>
          <w:rFonts w:asciiTheme="majorBidi" w:hAnsiTheme="majorBidi" w:cstheme="majorBidi"/>
          <w:color w:val="000000"/>
          <w:sz w:val="24"/>
          <w:szCs w:val="24"/>
        </w:rPr>
        <w:t>, and</w:t>
      </w:r>
      <w:r w:rsidR="00373CBE">
        <w:rPr>
          <w:rFonts w:asciiTheme="majorBidi" w:hAnsiTheme="majorBidi" w:cstheme="majorBidi"/>
          <w:color w:val="000000"/>
          <w:sz w:val="24"/>
          <w:szCs w:val="24"/>
        </w:rPr>
        <w:t>,</w:t>
      </w:r>
      <w:r w:rsidR="00E13EA3">
        <w:rPr>
          <w:rFonts w:asciiTheme="majorBidi" w:hAnsiTheme="majorBidi" w:cstheme="majorBidi"/>
          <w:color w:val="000000"/>
          <w:sz w:val="24"/>
          <w:szCs w:val="24"/>
        </w:rPr>
        <w:t xml:space="preserve"> where applicable, a DUA</w:t>
      </w:r>
      <w:r w:rsidRPr="00DB4946">
        <w:rPr>
          <w:rFonts w:asciiTheme="majorBidi" w:hAnsiTheme="majorBidi" w:cstheme="majorBidi"/>
          <w:color w:val="000000"/>
          <w:sz w:val="24"/>
          <w:szCs w:val="24"/>
        </w:rPr>
        <w:t>.</w:t>
      </w:r>
    </w:p>
    <w:p w14:paraId="25069F55" w14:textId="36CE5C61" w:rsidR="00F84DC5" w:rsidRPr="00DB22F7" w:rsidRDefault="00B213FA" w:rsidP="008548F5">
      <w:pPr>
        <w:numPr>
          <w:ilvl w:val="0"/>
          <w:numId w:val="6"/>
        </w:numPr>
        <w:pBdr>
          <w:top w:val="nil"/>
          <w:left w:val="nil"/>
          <w:bottom w:val="nil"/>
          <w:right w:val="nil"/>
          <w:between w:val="nil"/>
        </w:pBdr>
        <w:spacing w:line="240" w:lineRule="auto"/>
        <w:ind w:right="-1440"/>
        <w:rPr>
          <w:rFonts w:asciiTheme="majorBidi" w:hAnsiTheme="majorBidi" w:cstheme="majorBidi"/>
          <w:b/>
          <w:color w:val="000000" w:themeColor="text1"/>
          <w:sz w:val="24"/>
          <w:szCs w:val="24"/>
        </w:rPr>
      </w:pPr>
      <w:r w:rsidRPr="7A189C72">
        <w:rPr>
          <w:rFonts w:asciiTheme="majorBidi" w:hAnsiTheme="majorBidi" w:cstheme="majorBidi"/>
          <w:b/>
          <w:bCs/>
          <w:color w:val="000000" w:themeColor="text1"/>
          <w:sz w:val="24"/>
          <w:szCs w:val="24"/>
        </w:rPr>
        <w:t>Data Access, Security, Use, and Deletion</w:t>
      </w:r>
    </w:p>
    <w:p w14:paraId="0A1B58AC" w14:textId="4C309DA6" w:rsidR="00F84DC5" w:rsidRPr="00DB22F7" w:rsidRDefault="00070E81" w:rsidP="7A189C72">
      <w:pPr>
        <w:pBdr>
          <w:top w:val="nil"/>
          <w:left w:val="nil"/>
          <w:bottom w:val="nil"/>
          <w:right w:val="nil"/>
          <w:between w:val="nil"/>
        </w:pBdr>
        <w:spacing w:line="240" w:lineRule="auto"/>
        <w:ind w:right="-1440"/>
        <w:jc w:val="both"/>
        <w:rPr>
          <w:rFonts w:asciiTheme="majorBidi" w:hAnsiTheme="majorBidi" w:cstheme="majorBidi"/>
          <w:color w:val="000000" w:themeColor="text1"/>
          <w:sz w:val="24"/>
          <w:szCs w:val="24"/>
        </w:rPr>
      </w:pPr>
      <w:r w:rsidRPr="7A189C72">
        <w:rPr>
          <w:rFonts w:asciiTheme="majorBidi" w:hAnsiTheme="majorBidi" w:cstheme="majorBidi"/>
          <w:color w:val="000000" w:themeColor="text1"/>
          <w:sz w:val="24"/>
          <w:szCs w:val="24"/>
        </w:rPr>
        <w:t>Data Integration Staff</w:t>
      </w:r>
      <w:r w:rsidR="00373CBE" w:rsidRPr="7A189C72">
        <w:rPr>
          <w:rFonts w:asciiTheme="majorBidi" w:hAnsiTheme="majorBidi" w:cstheme="majorBidi"/>
          <w:color w:val="000000" w:themeColor="text1"/>
          <w:sz w:val="24"/>
          <w:szCs w:val="24"/>
        </w:rPr>
        <w:t xml:space="preserve"> and Data Recipient</w:t>
      </w:r>
      <w:r w:rsidR="00B213FA" w:rsidRPr="7A189C72">
        <w:rPr>
          <w:rFonts w:asciiTheme="majorBidi" w:hAnsiTheme="majorBidi" w:cstheme="majorBidi"/>
          <w:color w:val="000000" w:themeColor="text1"/>
          <w:sz w:val="24"/>
          <w:szCs w:val="24"/>
        </w:rPr>
        <w:t xml:space="preserve"> </w:t>
      </w:r>
      <w:r w:rsidRPr="7A189C72">
        <w:rPr>
          <w:rFonts w:asciiTheme="majorBidi" w:hAnsiTheme="majorBidi" w:cstheme="majorBidi"/>
          <w:color w:val="000000" w:themeColor="text1"/>
          <w:sz w:val="24"/>
          <w:szCs w:val="24"/>
        </w:rPr>
        <w:t>shall</w:t>
      </w:r>
      <w:r w:rsidR="00B213FA" w:rsidRPr="7A189C72">
        <w:rPr>
          <w:rFonts w:asciiTheme="majorBidi" w:hAnsiTheme="majorBidi" w:cstheme="majorBidi"/>
          <w:color w:val="000000" w:themeColor="text1"/>
          <w:sz w:val="24"/>
          <w:szCs w:val="24"/>
        </w:rPr>
        <w:t xml:space="preserve"> comply with the following access and security requirements:</w:t>
      </w:r>
    </w:p>
    <w:p w14:paraId="56257B53" w14:textId="74D79249" w:rsidR="00F84DC5" w:rsidRPr="00DB22F7" w:rsidRDefault="00B213FA" w:rsidP="7A189C72">
      <w:pPr>
        <w:numPr>
          <w:ilvl w:val="0"/>
          <w:numId w:val="3"/>
        </w:numPr>
        <w:pBdr>
          <w:top w:val="nil"/>
          <w:left w:val="nil"/>
          <w:bottom w:val="nil"/>
          <w:right w:val="nil"/>
          <w:between w:val="nil"/>
        </w:pBdr>
        <w:spacing w:line="240" w:lineRule="auto"/>
        <w:rPr>
          <w:rFonts w:asciiTheme="majorBidi" w:hAnsiTheme="majorBidi" w:cstheme="majorBidi"/>
          <w:color w:val="000000" w:themeColor="text1"/>
          <w:sz w:val="24"/>
          <w:szCs w:val="24"/>
        </w:rPr>
      </w:pPr>
      <w:r w:rsidRPr="7A189C72">
        <w:rPr>
          <w:rFonts w:asciiTheme="majorBidi" w:hAnsiTheme="majorBidi" w:cstheme="majorBidi"/>
          <w:color w:val="000000" w:themeColor="text1"/>
          <w:sz w:val="24"/>
          <w:szCs w:val="24"/>
          <w:u w:val="single"/>
        </w:rPr>
        <w:t>Limited Access.</w:t>
      </w:r>
      <w:r w:rsidR="00910762" w:rsidRPr="7A189C72">
        <w:rPr>
          <w:rFonts w:asciiTheme="majorBidi" w:hAnsiTheme="majorBidi" w:cstheme="majorBidi"/>
          <w:color w:val="000000" w:themeColor="text1"/>
          <w:sz w:val="24"/>
          <w:szCs w:val="24"/>
        </w:rPr>
        <w:t xml:space="preserve"> </w:t>
      </w:r>
      <w:r w:rsidR="00070E81" w:rsidRPr="7A189C72">
        <w:rPr>
          <w:rFonts w:asciiTheme="majorBidi" w:hAnsiTheme="majorBidi" w:cstheme="majorBidi"/>
          <w:color w:val="000000" w:themeColor="text1"/>
          <w:sz w:val="24"/>
          <w:szCs w:val="24"/>
        </w:rPr>
        <w:t xml:space="preserve">Access to the </w:t>
      </w:r>
      <w:r w:rsidR="00C3237F" w:rsidRPr="7A189C72">
        <w:rPr>
          <w:rFonts w:asciiTheme="majorBidi" w:hAnsiTheme="majorBidi" w:cstheme="majorBidi"/>
          <w:color w:val="000000" w:themeColor="text1"/>
          <w:sz w:val="24"/>
          <w:szCs w:val="24"/>
        </w:rPr>
        <w:t xml:space="preserve">Data </w:t>
      </w:r>
      <w:r w:rsidR="00070E81" w:rsidRPr="7A189C72">
        <w:rPr>
          <w:rFonts w:asciiTheme="majorBidi" w:hAnsiTheme="majorBidi" w:cstheme="majorBidi"/>
          <w:color w:val="000000" w:themeColor="text1"/>
          <w:sz w:val="24"/>
          <w:szCs w:val="24"/>
        </w:rPr>
        <w:t>Owner’s data shall be limited to</w:t>
      </w:r>
      <w:r w:rsidRPr="7A189C72">
        <w:rPr>
          <w:rFonts w:asciiTheme="majorBidi" w:hAnsiTheme="majorBidi" w:cstheme="majorBidi"/>
          <w:color w:val="000000" w:themeColor="text1"/>
          <w:sz w:val="24"/>
          <w:szCs w:val="24"/>
        </w:rPr>
        <w:t xml:space="preserve"> </w:t>
      </w:r>
      <w:r w:rsidR="00824893" w:rsidRPr="7A189C72">
        <w:rPr>
          <w:rFonts w:asciiTheme="majorBidi" w:hAnsiTheme="majorBidi" w:cstheme="majorBidi"/>
          <w:color w:val="000000" w:themeColor="text1"/>
          <w:sz w:val="24"/>
          <w:szCs w:val="24"/>
        </w:rPr>
        <w:t xml:space="preserve">data </w:t>
      </w:r>
      <w:r w:rsidR="00C3237F" w:rsidRPr="7A189C72">
        <w:rPr>
          <w:rFonts w:asciiTheme="majorBidi" w:hAnsiTheme="majorBidi" w:cstheme="majorBidi"/>
          <w:color w:val="000000" w:themeColor="text1"/>
          <w:sz w:val="24"/>
          <w:szCs w:val="24"/>
        </w:rPr>
        <w:t xml:space="preserve">described </w:t>
      </w:r>
      <w:r w:rsidR="00824893" w:rsidRPr="7A189C72">
        <w:rPr>
          <w:rFonts w:asciiTheme="majorBidi" w:hAnsiTheme="majorBidi" w:cstheme="majorBidi"/>
          <w:color w:val="000000" w:themeColor="text1"/>
          <w:sz w:val="24"/>
          <w:szCs w:val="24"/>
        </w:rPr>
        <w:t>in Attachment A</w:t>
      </w:r>
      <w:r w:rsidR="00C3237F" w:rsidRPr="7A189C72">
        <w:rPr>
          <w:rFonts w:asciiTheme="majorBidi" w:hAnsiTheme="majorBidi" w:cstheme="majorBidi"/>
          <w:color w:val="000000" w:themeColor="text1"/>
          <w:sz w:val="24"/>
          <w:szCs w:val="24"/>
        </w:rPr>
        <w:t xml:space="preserve"> and shall only be accessed</w:t>
      </w:r>
      <w:r w:rsidR="00824893" w:rsidRPr="7A189C72">
        <w:rPr>
          <w:rFonts w:asciiTheme="majorBidi" w:hAnsiTheme="majorBidi" w:cstheme="majorBidi"/>
          <w:color w:val="000000" w:themeColor="text1"/>
          <w:sz w:val="24"/>
          <w:szCs w:val="24"/>
        </w:rPr>
        <w:t xml:space="preserve"> by </w:t>
      </w:r>
      <w:r w:rsidRPr="7A189C72">
        <w:rPr>
          <w:rFonts w:asciiTheme="majorBidi" w:hAnsiTheme="majorBidi" w:cstheme="majorBidi"/>
          <w:color w:val="000000" w:themeColor="text1"/>
          <w:sz w:val="24"/>
          <w:szCs w:val="24"/>
        </w:rPr>
        <w:t>Data Integration Staff</w:t>
      </w:r>
      <w:r w:rsidR="002F3C2B" w:rsidRPr="7A189C72">
        <w:rPr>
          <w:rFonts w:asciiTheme="majorBidi" w:hAnsiTheme="majorBidi" w:cstheme="majorBidi"/>
          <w:color w:val="000000" w:themeColor="text1"/>
          <w:sz w:val="24"/>
          <w:szCs w:val="24"/>
        </w:rPr>
        <w:t xml:space="preserve"> and Data Recipient</w:t>
      </w:r>
      <w:r w:rsidRPr="7A189C72">
        <w:rPr>
          <w:rFonts w:asciiTheme="majorBidi" w:hAnsiTheme="majorBidi" w:cstheme="majorBidi"/>
          <w:color w:val="000000" w:themeColor="text1"/>
          <w:sz w:val="24"/>
          <w:szCs w:val="24"/>
        </w:rPr>
        <w:t xml:space="preserve"> </w:t>
      </w:r>
      <w:r w:rsidR="00EF3725" w:rsidRPr="7A189C72">
        <w:rPr>
          <w:rFonts w:asciiTheme="majorBidi" w:hAnsiTheme="majorBidi" w:cstheme="majorBidi"/>
          <w:color w:val="000000" w:themeColor="text1"/>
          <w:sz w:val="24"/>
          <w:szCs w:val="24"/>
        </w:rPr>
        <w:t>who</w:t>
      </w:r>
      <w:r w:rsidRPr="7A189C72">
        <w:rPr>
          <w:rFonts w:asciiTheme="majorBidi" w:hAnsiTheme="majorBidi" w:cstheme="majorBidi"/>
          <w:color w:val="000000" w:themeColor="text1"/>
          <w:sz w:val="24"/>
          <w:szCs w:val="24"/>
        </w:rPr>
        <w:t xml:space="preserve"> are working on</w:t>
      </w:r>
      <w:r w:rsidR="001B2451" w:rsidRPr="7A189C72">
        <w:rPr>
          <w:rFonts w:asciiTheme="majorBidi" w:hAnsiTheme="majorBidi" w:cstheme="majorBidi"/>
          <w:color w:val="000000" w:themeColor="text1"/>
          <w:sz w:val="24"/>
          <w:szCs w:val="24"/>
        </w:rPr>
        <w:t xml:space="preserve"> a</w:t>
      </w:r>
      <w:r w:rsidRPr="7A189C72">
        <w:rPr>
          <w:rFonts w:asciiTheme="majorBidi" w:hAnsiTheme="majorBidi" w:cstheme="majorBidi"/>
          <w:color w:val="000000" w:themeColor="text1"/>
          <w:sz w:val="24"/>
          <w:szCs w:val="24"/>
        </w:rPr>
        <w:t xml:space="preserve"> specific </w:t>
      </w:r>
      <w:r w:rsidR="002F37C8" w:rsidRPr="7A189C72">
        <w:rPr>
          <w:rFonts w:asciiTheme="majorBidi" w:hAnsiTheme="majorBidi" w:cstheme="majorBidi"/>
          <w:color w:val="000000" w:themeColor="text1"/>
          <w:sz w:val="24"/>
          <w:szCs w:val="24"/>
        </w:rPr>
        <w:t>request</w:t>
      </w:r>
      <w:r w:rsidRPr="7A189C72">
        <w:rPr>
          <w:rFonts w:asciiTheme="majorBidi" w:hAnsiTheme="majorBidi" w:cstheme="majorBidi"/>
          <w:color w:val="000000" w:themeColor="text1"/>
          <w:sz w:val="24"/>
          <w:szCs w:val="24"/>
        </w:rPr>
        <w:t xml:space="preserve"> </w:t>
      </w:r>
      <w:r w:rsidR="00EF3725" w:rsidRPr="7A189C72">
        <w:rPr>
          <w:rFonts w:asciiTheme="majorBidi" w:hAnsiTheme="majorBidi" w:cstheme="majorBidi"/>
          <w:color w:val="000000" w:themeColor="text1"/>
          <w:sz w:val="24"/>
          <w:szCs w:val="24"/>
        </w:rPr>
        <w:t xml:space="preserve">approved by </w:t>
      </w:r>
      <w:r w:rsidRPr="7A189C72">
        <w:rPr>
          <w:rFonts w:asciiTheme="majorBidi" w:hAnsiTheme="majorBidi" w:cstheme="majorBidi"/>
          <w:color w:val="000000" w:themeColor="text1"/>
          <w:sz w:val="24"/>
          <w:szCs w:val="24"/>
        </w:rPr>
        <w:t xml:space="preserve">the </w:t>
      </w:r>
      <w:r w:rsidR="005722F9" w:rsidRPr="7A189C72">
        <w:rPr>
          <w:rFonts w:asciiTheme="majorBidi" w:hAnsiTheme="majorBidi" w:cstheme="majorBidi"/>
          <w:color w:val="000000" w:themeColor="text1"/>
          <w:sz w:val="24"/>
          <w:szCs w:val="24"/>
        </w:rPr>
        <w:t>Data Owner</w:t>
      </w:r>
      <w:r w:rsidRPr="7A189C72">
        <w:rPr>
          <w:rFonts w:asciiTheme="majorBidi" w:hAnsiTheme="majorBidi" w:cstheme="majorBidi"/>
          <w:color w:val="000000" w:themeColor="text1"/>
          <w:sz w:val="24"/>
          <w:szCs w:val="24"/>
        </w:rPr>
        <w:t xml:space="preserve"> under the terms of the </w:t>
      </w:r>
      <w:r w:rsidR="001B2451" w:rsidRPr="7A189C72">
        <w:rPr>
          <w:rFonts w:asciiTheme="majorBidi" w:hAnsiTheme="majorBidi" w:cstheme="majorBidi"/>
          <w:color w:val="000000" w:themeColor="text1"/>
          <w:sz w:val="24"/>
          <w:szCs w:val="24"/>
        </w:rPr>
        <w:t>IMOU</w:t>
      </w:r>
      <w:r w:rsidR="006C311A" w:rsidRPr="7A189C72">
        <w:rPr>
          <w:rFonts w:asciiTheme="majorBidi" w:hAnsiTheme="majorBidi" w:cstheme="majorBidi"/>
          <w:color w:val="000000" w:themeColor="text1"/>
          <w:sz w:val="24"/>
          <w:szCs w:val="24"/>
        </w:rPr>
        <w:t xml:space="preserve">, this DSA, </w:t>
      </w:r>
      <w:r w:rsidR="009F7791" w:rsidRPr="7A189C72">
        <w:rPr>
          <w:rFonts w:asciiTheme="majorBidi" w:hAnsiTheme="majorBidi" w:cstheme="majorBidi"/>
          <w:color w:val="000000" w:themeColor="text1"/>
          <w:sz w:val="24"/>
          <w:szCs w:val="24"/>
        </w:rPr>
        <w:t>and</w:t>
      </w:r>
      <w:r w:rsidR="002F3C2B" w:rsidRPr="7A189C72">
        <w:rPr>
          <w:rFonts w:asciiTheme="majorBidi" w:hAnsiTheme="majorBidi" w:cstheme="majorBidi"/>
          <w:color w:val="000000" w:themeColor="text1"/>
          <w:sz w:val="24"/>
          <w:szCs w:val="24"/>
        </w:rPr>
        <w:t>,</w:t>
      </w:r>
      <w:r w:rsidR="009F7791" w:rsidRPr="7A189C72">
        <w:rPr>
          <w:rFonts w:asciiTheme="majorBidi" w:hAnsiTheme="majorBidi" w:cstheme="majorBidi"/>
          <w:color w:val="000000" w:themeColor="text1"/>
          <w:sz w:val="24"/>
          <w:szCs w:val="24"/>
        </w:rPr>
        <w:t xml:space="preserve"> where applicable, </w:t>
      </w:r>
      <w:r w:rsidR="006C311A" w:rsidRPr="7A189C72">
        <w:rPr>
          <w:rFonts w:asciiTheme="majorBidi" w:hAnsiTheme="majorBidi" w:cstheme="majorBidi"/>
          <w:color w:val="000000" w:themeColor="text1"/>
          <w:sz w:val="24"/>
          <w:szCs w:val="24"/>
        </w:rPr>
        <w:t>a</w:t>
      </w:r>
      <w:r w:rsidR="00EF3725" w:rsidRPr="7A189C72">
        <w:rPr>
          <w:rFonts w:asciiTheme="majorBidi" w:hAnsiTheme="majorBidi" w:cstheme="majorBidi"/>
          <w:color w:val="000000" w:themeColor="text1"/>
          <w:sz w:val="24"/>
          <w:szCs w:val="24"/>
        </w:rPr>
        <w:t xml:space="preserve"> fully executed DUA</w:t>
      </w:r>
      <w:r w:rsidRPr="7A189C72">
        <w:rPr>
          <w:rFonts w:asciiTheme="majorBidi" w:hAnsiTheme="majorBidi" w:cstheme="majorBidi"/>
          <w:color w:val="000000" w:themeColor="text1"/>
          <w:sz w:val="24"/>
          <w:szCs w:val="24"/>
        </w:rPr>
        <w:t xml:space="preserve">. </w:t>
      </w:r>
      <w:r w:rsidR="007F2B75" w:rsidRPr="7A189C72">
        <w:rPr>
          <w:rFonts w:asciiTheme="majorBidi" w:hAnsiTheme="majorBidi" w:cstheme="majorBidi"/>
          <w:color w:val="000000" w:themeColor="text1"/>
          <w:sz w:val="24"/>
          <w:szCs w:val="24"/>
        </w:rPr>
        <w:t xml:space="preserve">In conducting their work, Data Integration </w:t>
      </w:r>
      <w:proofErr w:type="gramStart"/>
      <w:r w:rsidR="007F2B75" w:rsidRPr="7A189C72">
        <w:rPr>
          <w:rFonts w:asciiTheme="majorBidi" w:hAnsiTheme="majorBidi" w:cstheme="majorBidi"/>
          <w:color w:val="000000" w:themeColor="text1"/>
          <w:sz w:val="24"/>
          <w:szCs w:val="24"/>
        </w:rPr>
        <w:t xml:space="preserve">Staff </w:t>
      </w:r>
      <w:r w:rsidR="009F7791" w:rsidRPr="7A189C72">
        <w:rPr>
          <w:rFonts w:asciiTheme="majorBidi" w:hAnsiTheme="majorBidi" w:cstheme="majorBidi"/>
          <w:color w:val="000000" w:themeColor="text1"/>
          <w:sz w:val="24"/>
          <w:szCs w:val="24"/>
        </w:rPr>
        <w:t xml:space="preserve"> and</w:t>
      </w:r>
      <w:proofErr w:type="gramEnd"/>
      <w:r w:rsidR="009F7791" w:rsidRPr="7A189C72">
        <w:rPr>
          <w:rFonts w:asciiTheme="majorBidi" w:hAnsiTheme="majorBidi" w:cstheme="majorBidi"/>
          <w:color w:val="000000" w:themeColor="text1"/>
          <w:sz w:val="24"/>
          <w:szCs w:val="24"/>
        </w:rPr>
        <w:t xml:space="preserve"> Data Recipient </w:t>
      </w:r>
      <w:r w:rsidR="007F2B75" w:rsidRPr="7A189C72">
        <w:rPr>
          <w:rFonts w:asciiTheme="majorBidi" w:hAnsiTheme="majorBidi" w:cstheme="majorBidi"/>
          <w:color w:val="000000" w:themeColor="text1"/>
          <w:sz w:val="24"/>
          <w:szCs w:val="24"/>
        </w:rPr>
        <w:t>shall limit their view of and access to the data to that which is minimally necessary to accomplish the purpose for which the data is being accessed and viewed.</w:t>
      </w:r>
      <w:r w:rsidRPr="7A189C72">
        <w:rPr>
          <w:rFonts w:asciiTheme="majorBidi" w:hAnsiTheme="majorBidi" w:cstheme="majorBidi"/>
          <w:color w:val="000000" w:themeColor="text1"/>
          <w:sz w:val="24"/>
          <w:szCs w:val="24"/>
        </w:rPr>
        <w:t xml:space="preserve"> </w:t>
      </w:r>
    </w:p>
    <w:p w14:paraId="76F90BDF" w14:textId="7C6D37A7" w:rsidR="00F84DC5" w:rsidRPr="00DB22F7" w:rsidRDefault="00B213FA" w:rsidP="7A189C72">
      <w:pPr>
        <w:numPr>
          <w:ilvl w:val="0"/>
          <w:numId w:val="3"/>
        </w:numPr>
        <w:pBdr>
          <w:top w:val="nil"/>
          <w:left w:val="nil"/>
          <w:bottom w:val="nil"/>
          <w:right w:val="nil"/>
          <w:between w:val="nil"/>
        </w:pBdr>
        <w:spacing w:line="240" w:lineRule="auto"/>
        <w:rPr>
          <w:rFonts w:asciiTheme="majorBidi" w:hAnsiTheme="majorBidi" w:cstheme="majorBidi"/>
          <w:color w:val="000000" w:themeColor="text1"/>
          <w:sz w:val="24"/>
          <w:szCs w:val="24"/>
        </w:rPr>
      </w:pPr>
      <w:r w:rsidRPr="7A189C72">
        <w:rPr>
          <w:rFonts w:asciiTheme="majorBidi" w:hAnsiTheme="majorBidi" w:cstheme="majorBidi"/>
          <w:color w:val="000000" w:themeColor="text1"/>
          <w:sz w:val="24"/>
          <w:szCs w:val="24"/>
          <w:u w:val="single"/>
        </w:rPr>
        <w:t>Secure Storage</w:t>
      </w:r>
      <w:r w:rsidR="00AC358B" w:rsidRPr="7A189C72">
        <w:rPr>
          <w:rFonts w:asciiTheme="majorBidi" w:hAnsiTheme="majorBidi" w:cstheme="majorBidi"/>
          <w:color w:val="000000" w:themeColor="text1"/>
          <w:sz w:val="24"/>
          <w:szCs w:val="24"/>
          <w:u w:val="single"/>
        </w:rPr>
        <w:t xml:space="preserve"> and Transmission</w:t>
      </w:r>
      <w:r w:rsidRPr="7A189C72">
        <w:rPr>
          <w:rFonts w:asciiTheme="majorBidi" w:hAnsiTheme="majorBidi" w:cstheme="majorBidi"/>
          <w:color w:val="000000" w:themeColor="text1"/>
          <w:sz w:val="24"/>
          <w:szCs w:val="24"/>
          <w:u w:val="single"/>
        </w:rPr>
        <w:t>.</w:t>
      </w:r>
      <w:r w:rsidR="002F37C8" w:rsidRPr="7A189C72">
        <w:rPr>
          <w:rFonts w:asciiTheme="majorBidi" w:hAnsiTheme="majorBidi" w:cstheme="majorBidi"/>
          <w:color w:val="000000" w:themeColor="text1"/>
          <w:sz w:val="24"/>
          <w:szCs w:val="24"/>
        </w:rPr>
        <w:t xml:space="preserve"> </w:t>
      </w:r>
      <w:r w:rsidR="007F2B75" w:rsidRPr="7A189C72">
        <w:rPr>
          <w:rFonts w:asciiTheme="majorBidi" w:hAnsiTheme="majorBidi" w:cstheme="majorBidi"/>
          <w:color w:val="000000" w:themeColor="text1"/>
          <w:sz w:val="24"/>
          <w:szCs w:val="24"/>
        </w:rPr>
        <w:t>Data Integration Staff</w:t>
      </w:r>
      <w:r w:rsidR="001B2451" w:rsidRPr="7A189C72">
        <w:rPr>
          <w:rFonts w:asciiTheme="majorBidi" w:hAnsiTheme="majorBidi" w:cstheme="majorBidi"/>
          <w:color w:val="000000" w:themeColor="text1"/>
          <w:sz w:val="24"/>
          <w:szCs w:val="24"/>
        </w:rPr>
        <w:t xml:space="preserve"> </w:t>
      </w:r>
      <w:r w:rsidRPr="7A189C72">
        <w:rPr>
          <w:rFonts w:asciiTheme="majorBidi" w:hAnsiTheme="majorBidi" w:cstheme="majorBidi"/>
          <w:color w:val="000000" w:themeColor="text1"/>
          <w:sz w:val="24"/>
          <w:szCs w:val="24"/>
        </w:rPr>
        <w:t>agrees to proceed according to requirements, contained in (FISM) NIST SP800-39, Managing Information Risk.</w:t>
      </w:r>
      <w:r w:rsidR="00910762" w:rsidRPr="7A189C72">
        <w:rPr>
          <w:rFonts w:asciiTheme="majorBidi" w:hAnsiTheme="majorBidi" w:cstheme="majorBidi"/>
          <w:color w:val="000000" w:themeColor="text1"/>
          <w:sz w:val="24"/>
          <w:szCs w:val="24"/>
        </w:rPr>
        <w:t xml:space="preserve"> </w:t>
      </w:r>
      <w:r w:rsidRPr="7A189C72">
        <w:rPr>
          <w:rFonts w:asciiTheme="majorBidi" w:hAnsiTheme="majorBidi" w:cstheme="majorBidi"/>
          <w:color w:val="000000" w:themeColor="text1"/>
          <w:sz w:val="24"/>
          <w:szCs w:val="24"/>
        </w:rPr>
        <w:t xml:space="preserve">Furthermore, </w:t>
      </w:r>
      <w:proofErr w:type="gramStart"/>
      <w:r w:rsidR="007F2B75" w:rsidRPr="7A189C72">
        <w:rPr>
          <w:rFonts w:asciiTheme="majorBidi" w:hAnsiTheme="majorBidi" w:cstheme="majorBidi"/>
          <w:color w:val="000000" w:themeColor="text1"/>
          <w:sz w:val="24"/>
          <w:szCs w:val="24"/>
        </w:rPr>
        <w:t>Data</w:t>
      </w:r>
      <w:proofErr w:type="gramEnd"/>
      <w:r w:rsidR="007F2B75" w:rsidRPr="7A189C72">
        <w:rPr>
          <w:rFonts w:asciiTheme="majorBidi" w:hAnsiTheme="majorBidi" w:cstheme="majorBidi"/>
          <w:color w:val="000000" w:themeColor="text1"/>
          <w:sz w:val="24"/>
          <w:szCs w:val="24"/>
        </w:rPr>
        <w:t xml:space="preserve"> Integration Staff</w:t>
      </w:r>
      <w:r w:rsidRPr="7A189C72">
        <w:rPr>
          <w:rFonts w:asciiTheme="majorBidi" w:hAnsiTheme="majorBidi" w:cstheme="majorBidi"/>
          <w:color w:val="000000" w:themeColor="text1"/>
          <w:sz w:val="24"/>
          <w:szCs w:val="24"/>
        </w:rPr>
        <w:t xml:space="preserve"> shall be responsible for maintaining a secure environment compliant with State policies, standards and guidelines, and other Applicable Law that supports the Transmission of Data in compliance with the Specifications.</w:t>
      </w:r>
      <w:r w:rsidR="00910762" w:rsidRPr="7A189C72">
        <w:rPr>
          <w:rFonts w:asciiTheme="majorBidi" w:hAnsiTheme="majorBidi" w:cstheme="majorBidi"/>
          <w:color w:val="000000" w:themeColor="text1"/>
          <w:sz w:val="24"/>
          <w:szCs w:val="24"/>
        </w:rPr>
        <w:t xml:space="preserve"> </w:t>
      </w:r>
      <w:r w:rsidR="007F2B75" w:rsidRPr="7A189C72">
        <w:rPr>
          <w:rFonts w:asciiTheme="majorBidi" w:hAnsiTheme="majorBidi" w:cstheme="majorBidi"/>
          <w:color w:val="000000" w:themeColor="text1"/>
          <w:sz w:val="24"/>
          <w:szCs w:val="24"/>
        </w:rPr>
        <w:t>Data Integration Staff</w:t>
      </w:r>
      <w:r w:rsidR="001B2451" w:rsidRPr="7A189C72">
        <w:rPr>
          <w:rFonts w:asciiTheme="majorBidi" w:hAnsiTheme="majorBidi" w:cstheme="majorBidi"/>
          <w:color w:val="000000" w:themeColor="text1"/>
          <w:sz w:val="24"/>
          <w:szCs w:val="24"/>
        </w:rPr>
        <w:t xml:space="preserve"> </w:t>
      </w:r>
      <w:r w:rsidRPr="7A189C72">
        <w:rPr>
          <w:rFonts w:asciiTheme="majorBidi" w:hAnsiTheme="majorBidi" w:cstheme="majorBidi"/>
          <w:color w:val="000000" w:themeColor="text1"/>
          <w:sz w:val="24"/>
          <w:szCs w:val="24"/>
        </w:rPr>
        <w:t xml:space="preserve">shall follow the specifics contained in (FISM) NIST SP800-47, Security Guide for Interconnecting Information Technology Systems and shall use appropriate safeguards to prevent use or disclosure of Data other than as permitted by the </w:t>
      </w:r>
      <w:r w:rsidR="001B2451" w:rsidRPr="7A189C72">
        <w:rPr>
          <w:rFonts w:asciiTheme="majorBidi" w:hAnsiTheme="majorBidi" w:cstheme="majorBidi"/>
          <w:color w:val="000000" w:themeColor="text1"/>
          <w:sz w:val="24"/>
          <w:szCs w:val="24"/>
        </w:rPr>
        <w:t>IMOU</w:t>
      </w:r>
      <w:r w:rsidRPr="7A189C72">
        <w:rPr>
          <w:rFonts w:asciiTheme="majorBidi" w:hAnsiTheme="majorBidi" w:cstheme="majorBidi"/>
          <w:color w:val="000000" w:themeColor="text1"/>
          <w:sz w:val="24"/>
          <w:szCs w:val="24"/>
        </w:rPr>
        <w:t>, the (FISM) NIST SP800-47, and Applicable Law, including appropriate administrative, physical, and technical safeguards that protect the confidentiality, integrity, and availability of that Data.</w:t>
      </w:r>
      <w:r w:rsidR="00910762" w:rsidRPr="7A189C72">
        <w:rPr>
          <w:rFonts w:asciiTheme="majorBidi" w:hAnsiTheme="majorBidi" w:cstheme="majorBidi"/>
          <w:color w:val="000000" w:themeColor="text1"/>
          <w:sz w:val="24"/>
          <w:szCs w:val="24"/>
        </w:rPr>
        <w:t xml:space="preserve"> </w:t>
      </w:r>
      <w:r w:rsidRPr="7A189C72">
        <w:rPr>
          <w:rFonts w:asciiTheme="majorBidi" w:hAnsiTheme="majorBidi" w:cstheme="majorBidi"/>
          <w:color w:val="000000" w:themeColor="text1"/>
          <w:sz w:val="24"/>
          <w:szCs w:val="24"/>
        </w:rPr>
        <w:t>Appropriate safeguards shall be those required by Applicable Law related to Data security, specifically contained in</w:t>
      </w:r>
      <w:r w:rsidR="00FA2958" w:rsidRPr="7A189C72">
        <w:rPr>
          <w:rFonts w:asciiTheme="majorBidi" w:hAnsiTheme="majorBidi" w:cstheme="majorBidi"/>
          <w:color w:val="000000" w:themeColor="text1"/>
          <w:sz w:val="24"/>
          <w:szCs w:val="24"/>
        </w:rPr>
        <w:t xml:space="preserve"> a NIST risk management framework and approved by ITD</w:t>
      </w:r>
      <w:r w:rsidRPr="7A189C72">
        <w:rPr>
          <w:rFonts w:asciiTheme="majorBidi" w:hAnsiTheme="majorBidi" w:cstheme="majorBidi"/>
          <w:color w:val="000000" w:themeColor="text1"/>
          <w:sz w:val="24"/>
          <w:szCs w:val="24"/>
        </w:rPr>
        <w:t xml:space="preserve">, Security and Privacy Controls for Federal Information Systems and Organizations. </w:t>
      </w:r>
    </w:p>
    <w:p w14:paraId="4B49595B" w14:textId="267DC2E2" w:rsidR="00F84DC5" w:rsidRPr="00DB22F7" w:rsidRDefault="00B213FA" w:rsidP="50F8A1A2">
      <w:pPr>
        <w:numPr>
          <w:ilvl w:val="0"/>
          <w:numId w:val="3"/>
        </w:numPr>
        <w:pBdr>
          <w:top w:val="nil"/>
          <w:left w:val="nil"/>
          <w:bottom w:val="nil"/>
          <w:right w:val="nil"/>
          <w:between w:val="nil"/>
        </w:pBdr>
        <w:spacing w:line="240" w:lineRule="auto"/>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t>Use</w:t>
      </w:r>
      <w:r w:rsidRPr="50F8A1A2">
        <w:rPr>
          <w:rFonts w:asciiTheme="majorBidi" w:hAnsiTheme="majorBidi"/>
          <w:color w:val="000000" w:themeColor="text1"/>
          <w:sz w:val="24"/>
          <w:szCs w:val="24"/>
          <w:u w:val="single"/>
        </w:rPr>
        <w:t>.</w:t>
      </w:r>
      <w:r w:rsidR="00910762" w:rsidRPr="50F8A1A2">
        <w:rPr>
          <w:rFonts w:asciiTheme="majorBidi" w:hAnsiTheme="majorBidi"/>
          <w:color w:val="000000" w:themeColor="text1"/>
          <w:sz w:val="24"/>
          <w:szCs w:val="24"/>
        </w:rPr>
        <w:t xml:space="preserve"> </w:t>
      </w:r>
      <w:r w:rsidR="007F2B75" w:rsidRPr="50F8A1A2">
        <w:rPr>
          <w:rFonts w:asciiTheme="majorBidi" w:hAnsiTheme="majorBidi" w:cstheme="majorBidi"/>
          <w:color w:val="000000" w:themeColor="text1"/>
          <w:sz w:val="24"/>
          <w:szCs w:val="24"/>
        </w:rPr>
        <w:t>Data Integration Staff</w:t>
      </w:r>
      <w:r w:rsidRPr="50F8A1A2">
        <w:rPr>
          <w:rFonts w:asciiTheme="majorBidi" w:hAnsiTheme="majorBidi" w:cstheme="majorBidi"/>
          <w:color w:val="000000" w:themeColor="text1"/>
          <w:sz w:val="24"/>
          <w:szCs w:val="24"/>
        </w:rPr>
        <w:t xml:space="preserve"> </w:t>
      </w:r>
      <w:r w:rsidR="007A4E8A" w:rsidRPr="50F8A1A2">
        <w:rPr>
          <w:rFonts w:asciiTheme="majorBidi" w:hAnsiTheme="majorBidi" w:cstheme="majorBidi"/>
          <w:color w:val="000000" w:themeColor="text1"/>
          <w:sz w:val="24"/>
          <w:szCs w:val="24"/>
        </w:rPr>
        <w:t xml:space="preserve">and Data Recipient </w:t>
      </w:r>
      <w:r w:rsidRPr="50F8A1A2">
        <w:rPr>
          <w:rFonts w:asciiTheme="majorBidi" w:hAnsiTheme="majorBidi" w:cstheme="majorBidi"/>
          <w:color w:val="000000" w:themeColor="text1"/>
          <w:sz w:val="24"/>
          <w:szCs w:val="24"/>
        </w:rPr>
        <w:t xml:space="preserve">shall use the </w:t>
      </w:r>
      <w:r w:rsidR="0068189E" w:rsidRPr="50F8A1A2">
        <w:rPr>
          <w:rFonts w:asciiTheme="majorBidi" w:hAnsiTheme="majorBidi" w:cstheme="majorBidi"/>
          <w:color w:val="000000" w:themeColor="text1"/>
          <w:sz w:val="24"/>
          <w:szCs w:val="24"/>
        </w:rPr>
        <w:t>data</w:t>
      </w:r>
      <w:r w:rsidRPr="50F8A1A2">
        <w:rPr>
          <w:rFonts w:asciiTheme="majorBidi" w:hAnsiTheme="majorBidi" w:cstheme="majorBidi"/>
          <w:color w:val="000000" w:themeColor="text1"/>
          <w:sz w:val="24"/>
          <w:szCs w:val="24"/>
        </w:rPr>
        <w:t xml:space="preserve"> solely for </w:t>
      </w:r>
      <w:r w:rsidR="00C3237F" w:rsidRPr="50F8A1A2">
        <w:rPr>
          <w:rFonts w:asciiTheme="majorBidi" w:hAnsiTheme="majorBidi" w:cstheme="majorBidi"/>
          <w:color w:val="000000" w:themeColor="text1"/>
          <w:sz w:val="24"/>
          <w:szCs w:val="24"/>
        </w:rPr>
        <w:t>a Project approved through</w:t>
      </w:r>
      <w:r w:rsidR="006D1A66" w:rsidRPr="50F8A1A2">
        <w:rPr>
          <w:rFonts w:asciiTheme="majorBidi" w:hAnsiTheme="majorBidi" w:cstheme="majorBidi"/>
          <w:color w:val="000000" w:themeColor="text1"/>
          <w:sz w:val="24"/>
          <w:szCs w:val="24"/>
        </w:rPr>
        <w:t xml:space="preserve"> </w:t>
      </w:r>
      <w:r w:rsidRPr="50F8A1A2">
        <w:rPr>
          <w:rFonts w:asciiTheme="majorBidi" w:hAnsiTheme="majorBidi" w:cstheme="majorBidi"/>
          <w:color w:val="000000" w:themeColor="text1"/>
          <w:sz w:val="24"/>
          <w:szCs w:val="24"/>
        </w:rPr>
        <w:t xml:space="preserve">the </w:t>
      </w:r>
      <w:r w:rsidR="007A4E8A" w:rsidRPr="50F8A1A2">
        <w:rPr>
          <w:rFonts w:asciiTheme="majorBidi" w:hAnsiTheme="majorBidi" w:cstheme="majorBidi"/>
          <w:color w:val="000000" w:themeColor="text1"/>
          <w:sz w:val="24"/>
          <w:szCs w:val="24"/>
        </w:rPr>
        <w:t xml:space="preserve">data governance and approval </w:t>
      </w:r>
      <w:r w:rsidR="00C3237F" w:rsidRPr="50F8A1A2">
        <w:rPr>
          <w:rFonts w:asciiTheme="majorBidi" w:hAnsiTheme="majorBidi" w:cstheme="majorBidi"/>
          <w:color w:val="000000" w:themeColor="text1"/>
          <w:sz w:val="24"/>
          <w:szCs w:val="24"/>
        </w:rPr>
        <w:t xml:space="preserve">process outlined in the </w:t>
      </w:r>
      <w:r w:rsidR="001B2451" w:rsidRPr="50F8A1A2">
        <w:rPr>
          <w:rFonts w:asciiTheme="majorBidi" w:hAnsiTheme="majorBidi" w:cstheme="majorBidi"/>
          <w:color w:val="000000" w:themeColor="text1"/>
          <w:sz w:val="24"/>
          <w:szCs w:val="24"/>
        </w:rPr>
        <w:t>IMOU</w:t>
      </w:r>
      <w:r w:rsidR="002F37C8" w:rsidRPr="50F8A1A2">
        <w:rPr>
          <w:rFonts w:asciiTheme="majorBidi" w:hAnsiTheme="majorBidi" w:cstheme="majorBidi"/>
          <w:color w:val="000000" w:themeColor="text1"/>
          <w:sz w:val="24"/>
          <w:szCs w:val="24"/>
        </w:rPr>
        <w:t xml:space="preserve">. </w:t>
      </w:r>
      <w:proofErr w:type="gramStart"/>
      <w:r w:rsidR="007F2B75" w:rsidRPr="50F8A1A2">
        <w:rPr>
          <w:rFonts w:asciiTheme="majorBidi" w:hAnsiTheme="majorBidi" w:cstheme="majorBidi"/>
          <w:color w:val="000000" w:themeColor="text1"/>
          <w:sz w:val="24"/>
          <w:szCs w:val="24"/>
        </w:rPr>
        <w:t>Data</w:t>
      </w:r>
      <w:proofErr w:type="gramEnd"/>
      <w:r w:rsidR="007F2B75" w:rsidRPr="50F8A1A2">
        <w:rPr>
          <w:rFonts w:asciiTheme="majorBidi" w:hAnsiTheme="majorBidi" w:cstheme="majorBidi"/>
          <w:color w:val="000000" w:themeColor="text1"/>
          <w:sz w:val="24"/>
          <w:szCs w:val="24"/>
        </w:rPr>
        <w:t xml:space="preserve"> Integration Staff</w:t>
      </w:r>
      <w:r w:rsidRPr="50F8A1A2">
        <w:rPr>
          <w:rFonts w:asciiTheme="majorBidi" w:hAnsiTheme="majorBidi" w:cstheme="majorBidi"/>
          <w:color w:val="000000" w:themeColor="text1"/>
          <w:sz w:val="24"/>
          <w:szCs w:val="24"/>
        </w:rPr>
        <w:t xml:space="preserve"> will only provide </w:t>
      </w:r>
      <w:r w:rsidR="0068189E" w:rsidRPr="50F8A1A2">
        <w:rPr>
          <w:rFonts w:asciiTheme="majorBidi" w:hAnsiTheme="majorBidi" w:cstheme="majorBidi"/>
          <w:color w:val="000000" w:themeColor="text1"/>
          <w:sz w:val="24"/>
          <w:szCs w:val="24"/>
        </w:rPr>
        <w:t>d</w:t>
      </w:r>
      <w:r w:rsidRPr="50F8A1A2">
        <w:rPr>
          <w:rFonts w:asciiTheme="majorBidi" w:hAnsiTheme="majorBidi" w:cstheme="majorBidi"/>
          <w:color w:val="000000" w:themeColor="text1"/>
          <w:sz w:val="24"/>
          <w:szCs w:val="24"/>
        </w:rPr>
        <w:t xml:space="preserve">ata to Data Recipients who </w:t>
      </w:r>
      <w:r w:rsidR="00824893" w:rsidRPr="50F8A1A2">
        <w:rPr>
          <w:rFonts w:asciiTheme="majorBidi" w:hAnsiTheme="majorBidi" w:cstheme="majorBidi"/>
          <w:color w:val="000000" w:themeColor="text1"/>
          <w:sz w:val="24"/>
          <w:szCs w:val="24"/>
        </w:rPr>
        <w:t xml:space="preserve">are permitted </w:t>
      </w:r>
      <w:r w:rsidR="00C3237F" w:rsidRPr="50F8A1A2">
        <w:rPr>
          <w:rFonts w:asciiTheme="majorBidi" w:hAnsiTheme="majorBidi" w:cstheme="majorBidi"/>
          <w:color w:val="000000" w:themeColor="text1"/>
          <w:sz w:val="24"/>
          <w:szCs w:val="24"/>
        </w:rPr>
        <w:t xml:space="preserve">to receive the data </w:t>
      </w:r>
      <w:r w:rsidR="00824893" w:rsidRPr="50F8A1A2">
        <w:rPr>
          <w:rFonts w:asciiTheme="majorBidi" w:hAnsiTheme="majorBidi" w:cstheme="majorBidi"/>
          <w:color w:val="000000" w:themeColor="text1"/>
          <w:sz w:val="24"/>
          <w:szCs w:val="24"/>
        </w:rPr>
        <w:t xml:space="preserve">according to Attachment C or who </w:t>
      </w:r>
      <w:r w:rsidRPr="50F8A1A2">
        <w:rPr>
          <w:rFonts w:asciiTheme="majorBidi" w:hAnsiTheme="majorBidi" w:cstheme="majorBidi"/>
          <w:color w:val="000000" w:themeColor="text1"/>
          <w:sz w:val="24"/>
          <w:szCs w:val="24"/>
        </w:rPr>
        <w:t xml:space="preserve">have signed </w:t>
      </w:r>
      <w:r w:rsidR="35EBCC3A" w:rsidRPr="50F8A1A2">
        <w:rPr>
          <w:rFonts w:asciiTheme="majorBidi" w:hAnsiTheme="majorBidi" w:cstheme="majorBidi"/>
          <w:color w:val="000000" w:themeColor="text1"/>
          <w:sz w:val="24"/>
          <w:szCs w:val="24"/>
        </w:rPr>
        <w:t>a</w:t>
      </w:r>
      <w:r w:rsidRPr="50F8A1A2">
        <w:rPr>
          <w:rFonts w:asciiTheme="majorBidi" w:hAnsiTheme="majorBidi" w:cstheme="majorBidi"/>
          <w:color w:val="000000" w:themeColor="text1"/>
          <w:sz w:val="24"/>
          <w:szCs w:val="24"/>
        </w:rPr>
        <w:t xml:space="preserve"> </w:t>
      </w:r>
      <w:r w:rsidR="002F37C8" w:rsidRPr="50F8A1A2">
        <w:rPr>
          <w:rFonts w:asciiTheme="majorBidi" w:hAnsiTheme="majorBidi" w:cstheme="majorBidi"/>
          <w:color w:val="000000" w:themeColor="text1"/>
          <w:sz w:val="24"/>
          <w:szCs w:val="24"/>
        </w:rPr>
        <w:t xml:space="preserve">Data Use </w:t>
      </w:r>
      <w:r w:rsidR="00E0440B" w:rsidRPr="50F8A1A2">
        <w:rPr>
          <w:rFonts w:asciiTheme="majorBidi" w:hAnsiTheme="majorBidi" w:cstheme="majorBidi"/>
          <w:color w:val="000000" w:themeColor="text1"/>
          <w:sz w:val="24"/>
          <w:szCs w:val="24"/>
        </w:rPr>
        <w:t>Agreement,</w:t>
      </w:r>
      <w:r w:rsidRPr="50F8A1A2">
        <w:rPr>
          <w:rFonts w:asciiTheme="majorBidi" w:hAnsiTheme="majorBidi" w:cstheme="majorBidi"/>
          <w:color w:val="000000" w:themeColor="text1"/>
          <w:sz w:val="24"/>
          <w:szCs w:val="24"/>
        </w:rPr>
        <w:t xml:space="preserve"> </w:t>
      </w:r>
      <w:r w:rsidR="00B517D1" w:rsidRPr="50F8A1A2">
        <w:rPr>
          <w:rFonts w:asciiTheme="majorBidi" w:hAnsiTheme="majorBidi" w:cstheme="majorBidi"/>
          <w:color w:val="000000" w:themeColor="text1"/>
          <w:sz w:val="24"/>
          <w:szCs w:val="24"/>
        </w:rPr>
        <w:t xml:space="preserve">or another agreement governing data access and use that is approved by the </w:t>
      </w:r>
      <w:r w:rsidR="007A4E8A" w:rsidRPr="50F8A1A2">
        <w:rPr>
          <w:rFonts w:asciiTheme="majorBidi" w:hAnsiTheme="majorBidi" w:cstheme="majorBidi"/>
          <w:color w:val="000000" w:themeColor="text1"/>
          <w:sz w:val="24"/>
          <w:szCs w:val="24"/>
        </w:rPr>
        <w:t xml:space="preserve">Data </w:t>
      </w:r>
      <w:r w:rsidR="00B517D1" w:rsidRPr="50F8A1A2">
        <w:rPr>
          <w:rFonts w:asciiTheme="majorBidi" w:hAnsiTheme="majorBidi" w:cstheme="majorBidi"/>
          <w:color w:val="000000" w:themeColor="text1"/>
          <w:sz w:val="24"/>
          <w:szCs w:val="24"/>
        </w:rPr>
        <w:t>Owner</w:t>
      </w:r>
      <w:r w:rsidRPr="50F8A1A2">
        <w:rPr>
          <w:rFonts w:asciiTheme="majorBidi" w:hAnsiTheme="majorBidi" w:cstheme="majorBidi"/>
          <w:color w:val="000000" w:themeColor="text1"/>
          <w:sz w:val="24"/>
          <w:szCs w:val="24"/>
        </w:rPr>
        <w:t>.</w:t>
      </w:r>
    </w:p>
    <w:p w14:paraId="57F5CEE6" w14:textId="07AC26DF" w:rsidR="00F84DC5" w:rsidRPr="00694984" w:rsidRDefault="33E5B783" w:rsidP="003F6F9A">
      <w:pPr>
        <w:numPr>
          <w:ilvl w:val="0"/>
          <w:numId w:val="3"/>
        </w:numPr>
        <w:pBdr>
          <w:top w:val="nil"/>
          <w:left w:val="nil"/>
          <w:bottom w:val="nil"/>
          <w:right w:val="nil"/>
          <w:between w:val="nil"/>
        </w:pBdr>
        <w:spacing w:line="240" w:lineRule="auto"/>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t>Data Deletion.</w:t>
      </w:r>
      <w:r w:rsidRPr="50F8A1A2">
        <w:rPr>
          <w:rFonts w:asciiTheme="majorBidi" w:hAnsiTheme="majorBidi" w:cstheme="majorBidi"/>
          <w:color w:val="000000" w:themeColor="text1"/>
          <w:sz w:val="24"/>
          <w:szCs w:val="24"/>
        </w:rPr>
        <w:t xml:space="preserve"> </w:t>
      </w:r>
      <w:r w:rsidR="292C868C" w:rsidRPr="50F8A1A2">
        <w:rPr>
          <w:rFonts w:asciiTheme="majorBidi" w:hAnsiTheme="majorBidi" w:cstheme="majorBidi"/>
          <w:color w:val="000000" w:themeColor="text1"/>
          <w:sz w:val="24"/>
          <w:szCs w:val="24"/>
        </w:rPr>
        <w:t>Data Integration Staff</w:t>
      </w:r>
      <w:r w:rsidR="01DCD3D8" w:rsidRPr="50F8A1A2">
        <w:rPr>
          <w:rFonts w:asciiTheme="majorBidi" w:hAnsiTheme="majorBidi" w:cstheme="majorBidi"/>
          <w:color w:val="000000" w:themeColor="text1"/>
          <w:sz w:val="24"/>
          <w:szCs w:val="24"/>
        </w:rPr>
        <w:t xml:space="preserve"> </w:t>
      </w:r>
      <w:r w:rsidRPr="50F8A1A2">
        <w:rPr>
          <w:rFonts w:asciiTheme="majorBidi" w:hAnsiTheme="majorBidi" w:cstheme="majorBidi"/>
          <w:color w:val="000000" w:themeColor="text1"/>
          <w:sz w:val="24"/>
          <w:szCs w:val="24"/>
        </w:rPr>
        <w:t xml:space="preserve">shall retain the </w:t>
      </w:r>
      <w:r w:rsidR="0557703F" w:rsidRPr="50F8A1A2">
        <w:rPr>
          <w:rFonts w:asciiTheme="majorBidi" w:hAnsiTheme="majorBidi" w:cstheme="majorBidi"/>
          <w:color w:val="000000" w:themeColor="text1"/>
          <w:sz w:val="24"/>
          <w:szCs w:val="24"/>
        </w:rPr>
        <w:t>Data Owner</w:t>
      </w:r>
      <w:r w:rsidRPr="50F8A1A2">
        <w:rPr>
          <w:rFonts w:asciiTheme="majorBidi" w:hAnsiTheme="majorBidi" w:cstheme="majorBidi"/>
          <w:color w:val="000000" w:themeColor="text1"/>
          <w:sz w:val="24"/>
          <w:szCs w:val="24"/>
        </w:rPr>
        <w:t xml:space="preserve">’s </w:t>
      </w:r>
      <w:r w:rsidR="4DFDACEC" w:rsidRPr="00E0440B">
        <w:rPr>
          <w:rFonts w:asciiTheme="majorBidi" w:hAnsiTheme="majorBidi" w:cstheme="majorBidi"/>
          <w:color w:val="000000" w:themeColor="text1"/>
          <w:sz w:val="24"/>
          <w:szCs w:val="24"/>
        </w:rPr>
        <w:t>data</w:t>
      </w:r>
      <w:r w:rsidRPr="00E0440B">
        <w:rPr>
          <w:rFonts w:asciiTheme="majorBidi" w:hAnsiTheme="majorBidi" w:cstheme="majorBidi"/>
          <w:color w:val="000000" w:themeColor="text1"/>
          <w:sz w:val="24"/>
          <w:szCs w:val="24"/>
        </w:rPr>
        <w:t xml:space="preserve"> for</w:t>
      </w:r>
      <w:r w:rsidR="55BD59AC" w:rsidRPr="00E0440B">
        <w:rPr>
          <w:rFonts w:asciiTheme="majorBidi" w:hAnsiTheme="majorBidi" w:cstheme="majorBidi"/>
          <w:color w:val="000000" w:themeColor="text1"/>
          <w:sz w:val="24"/>
          <w:szCs w:val="24"/>
        </w:rPr>
        <w:t xml:space="preserve"> </w:t>
      </w:r>
      <w:r w:rsidR="092B1767" w:rsidRPr="00E0440B">
        <w:rPr>
          <w:rFonts w:asciiTheme="majorBidi" w:hAnsiTheme="majorBidi" w:cstheme="majorBidi"/>
          <w:color w:val="000000" w:themeColor="text1"/>
          <w:sz w:val="24"/>
          <w:szCs w:val="24"/>
        </w:rPr>
        <w:t xml:space="preserve">the </w:t>
      </w:r>
      <w:proofErr w:type="gramStart"/>
      <w:r w:rsidR="092B1767" w:rsidRPr="00E0440B">
        <w:rPr>
          <w:rFonts w:asciiTheme="majorBidi" w:hAnsiTheme="majorBidi" w:cstheme="majorBidi"/>
          <w:color w:val="000000" w:themeColor="text1"/>
          <w:sz w:val="24"/>
          <w:szCs w:val="24"/>
        </w:rPr>
        <w:t>period of time</w:t>
      </w:r>
      <w:proofErr w:type="gramEnd"/>
      <w:r w:rsidR="092B1767" w:rsidRPr="00E0440B">
        <w:rPr>
          <w:rFonts w:asciiTheme="majorBidi" w:hAnsiTheme="majorBidi" w:cstheme="majorBidi"/>
          <w:color w:val="000000" w:themeColor="text1"/>
          <w:sz w:val="24"/>
          <w:szCs w:val="24"/>
        </w:rPr>
        <w:t xml:space="preserve"> </w:t>
      </w:r>
      <w:r w:rsidR="00E0440B" w:rsidRPr="00E0440B">
        <w:rPr>
          <w:rFonts w:asciiTheme="majorBidi" w:hAnsiTheme="majorBidi" w:cstheme="majorBidi"/>
          <w:color w:val="000000" w:themeColor="text1"/>
          <w:sz w:val="24"/>
          <w:szCs w:val="24"/>
        </w:rPr>
        <w:t>necessary</w:t>
      </w:r>
      <w:r w:rsidR="092B1767" w:rsidRPr="00E0440B">
        <w:rPr>
          <w:rFonts w:asciiTheme="majorBidi" w:hAnsiTheme="majorBidi" w:cstheme="majorBidi"/>
          <w:color w:val="000000" w:themeColor="text1"/>
          <w:sz w:val="24"/>
          <w:szCs w:val="24"/>
        </w:rPr>
        <w:t xml:space="preserve"> to fulfill Data </w:t>
      </w:r>
      <w:proofErr w:type="gramStart"/>
      <w:r w:rsidR="092B1767" w:rsidRPr="00E0440B">
        <w:rPr>
          <w:rFonts w:asciiTheme="majorBidi" w:hAnsiTheme="majorBidi" w:cstheme="majorBidi"/>
          <w:color w:val="000000" w:themeColor="text1"/>
          <w:sz w:val="24"/>
          <w:szCs w:val="24"/>
        </w:rPr>
        <w:t>Recipients</w:t>
      </w:r>
      <w:proofErr w:type="gramEnd"/>
      <w:r w:rsidR="092B1767" w:rsidRPr="00E0440B">
        <w:rPr>
          <w:rFonts w:asciiTheme="majorBidi" w:hAnsiTheme="majorBidi" w:cstheme="majorBidi"/>
          <w:color w:val="000000" w:themeColor="text1"/>
          <w:sz w:val="24"/>
          <w:szCs w:val="24"/>
        </w:rPr>
        <w:t xml:space="preserve"> request</w:t>
      </w:r>
      <w:r w:rsidR="292C868C" w:rsidRPr="50F8A1A2">
        <w:rPr>
          <w:rFonts w:asciiTheme="majorBidi" w:hAnsiTheme="majorBidi" w:cstheme="majorBidi"/>
          <w:color w:val="000000" w:themeColor="text1"/>
          <w:sz w:val="24"/>
          <w:szCs w:val="24"/>
        </w:rPr>
        <w:t xml:space="preserve"> </w:t>
      </w:r>
      <w:r w:rsidRPr="50F8A1A2">
        <w:rPr>
          <w:rFonts w:asciiTheme="majorBidi" w:hAnsiTheme="majorBidi" w:cstheme="majorBidi"/>
          <w:color w:val="000000" w:themeColor="text1"/>
          <w:sz w:val="24"/>
          <w:szCs w:val="24"/>
        </w:rPr>
        <w:t xml:space="preserve">unless otherwise </w:t>
      </w:r>
      <w:r w:rsidR="491B098E" w:rsidRPr="50F8A1A2">
        <w:rPr>
          <w:rFonts w:asciiTheme="majorBidi" w:hAnsiTheme="majorBidi" w:cstheme="majorBidi"/>
          <w:color w:val="000000" w:themeColor="text1"/>
          <w:sz w:val="24"/>
          <w:szCs w:val="24"/>
        </w:rPr>
        <w:t>stated</w:t>
      </w:r>
      <w:r w:rsidRPr="50F8A1A2">
        <w:rPr>
          <w:rFonts w:asciiTheme="majorBidi" w:hAnsiTheme="majorBidi" w:cstheme="majorBidi"/>
          <w:color w:val="000000" w:themeColor="text1"/>
          <w:sz w:val="24"/>
          <w:szCs w:val="24"/>
        </w:rPr>
        <w:t xml:space="preserve"> by the </w:t>
      </w:r>
      <w:r w:rsidR="0557703F" w:rsidRPr="50F8A1A2">
        <w:rPr>
          <w:rFonts w:asciiTheme="majorBidi" w:hAnsiTheme="majorBidi" w:cstheme="majorBidi"/>
          <w:color w:val="000000" w:themeColor="text1"/>
          <w:sz w:val="24"/>
          <w:szCs w:val="24"/>
        </w:rPr>
        <w:t>Data Owner</w:t>
      </w:r>
      <w:r w:rsidR="491B098E" w:rsidRPr="50F8A1A2">
        <w:rPr>
          <w:rFonts w:asciiTheme="majorBidi" w:hAnsiTheme="majorBidi" w:cstheme="majorBidi"/>
          <w:color w:val="000000" w:themeColor="text1"/>
          <w:sz w:val="24"/>
          <w:szCs w:val="24"/>
        </w:rPr>
        <w:t xml:space="preserve"> in writing</w:t>
      </w:r>
      <w:r w:rsidRPr="50F8A1A2">
        <w:rPr>
          <w:rFonts w:asciiTheme="majorBidi" w:hAnsiTheme="majorBidi" w:cstheme="majorBidi"/>
          <w:color w:val="000000" w:themeColor="text1"/>
          <w:sz w:val="24"/>
          <w:szCs w:val="24"/>
        </w:rPr>
        <w:t xml:space="preserve">. After </w:t>
      </w:r>
      <w:r w:rsidR="22E101D1" w:rsidRPr="00E0440B">
        <w:rPr>
          <w:rFonts w:asciiTheme="majorBidi" w:hAnsiTheme="majorBidi" w:cstheme="majorBidi"/>
          <w:color w:val="000000" w:themeColor="text1"/>
          <w:sz w:val="24"/>
          <w:szCs w:val="24"/>
        </w:rPr>
        <w:t xml:space="preserve">such </w:t>
      </w:r>
      <w:r w:rsidRPr="50F8A1A2">
        <w:rPr>
          <w:rFonts w:asciiTheme="majorBidi" w:hAnsiTheme="majorBidi" w:cstheme="majorBidi"/>
          <w:color w:val="000000" w:themeColor="text1"/>
          <w:sz w:val="24"/>
          <w:szCs w:val="24"/>
        </w:rPr>
        <w:t>period</w:t>
      </w:r>
      <w:r w:rsidR="67D08886" w:rsidRPr="50F8A1A2">
        <w:rPr>
          <w:rFonts w:asciiTheme="majorBidi" w:hAnsiTheme="majorBidi" w:cstheme="majorBidi"/>
          <w:color w:val="000000" w:themeColor="text1"/>
          <w:sz w:val="24"/>
          <w:szCs w:val="24"/>
        </w:rPr>
        <w:t xml:space="preserve"> or upon termination of this DSA as set out in Paragraph 9</w:t>
      </w:r>
      <w:r w:rsidRPr="50F8A1A2">
        <w:rPr>
          <w:rFonts w:asciiTheme="majorBidi" w:hAnsiTheme="majorBidi" w:cstheme="majorBidi"/>
          <w:color w:val="000000" w:themeColor="text1"/>
          <w:sz w:val="24"/>
          <w:szCs w:val="24"/>
        </w:rPr>
        <w:t xml:space="preserve">, </w:t>
      </w:r>
      <w:r w:rsidR="292C868C" w:rsidRPr="50F8A1A2">
        <w:rPr>
          <w:rFonts w:asciiTheme="majorBidi" w:hAnsiTheme="majorBidi" w:cstheme="majorBidi"/>
          <w:color w:val="000000" w:themeColor="text1"/>
          <w:sz w:val="24"/>
          <w:szCs w:val="24"/>
        </w:rPr>
        <w:t>the data</w:t>
      </w:r>
      <w:r w:rsidRPr="50F8A1A2">
        <w:rPr>
          <w:rFonts w:asciiTheme="majorBidi" w:hAnsiTheme="majorBidi" w:cstheme="majorBidi"/>
          <w:color w:val="000000" w:themeColor="text1"/>
          <w:sz w:val="24"/>
          <w:szCs w:val="24"/>
        </w:rPr>
        <w:t xml:space="preserve"> will be deleted by </w:t>
      </w:r>
      <w:r w:rsidR="6703BF00" w:rsidRPr="50F8A1A2">
        <w:rPr>
          <w:rFonts w:asciiTheme="majorBidi" w:hAnsiTheme="majorBidi" w:cstheme="majorBidi"/>
          <w:color w:val="000000" w:themeColor="text1"/>
          <w:sz w:val="24"/>
          <w:szCs w:val="24"/>
        </w:rPr>
        <w:t>Data Integration Staff</w:t>
      </w:r>
      <w:r w:rsidR="2B6B9064" w:rsidRPr="50F8A1A2">
        <w:rPr>
          <w:rFonts w:asciiTheme="majorBidi" w:hAnsiTheme="majorBidi" w:cstheme="majorBidi"/>
          <w:color w:val="000000" w:themeColor="text1"/>
          <w:sz w:val="24"/>
          <w:szCs w:val="24"/>
        </w:rPr>
        <w:t xml:space="preserve"> </w:t>
      </w:r>
      <w:r w:rsidR="11825B48" w:rsidRPr="50F8A1A2">
        <w:rPr>
          <w:rFonts w:asciiTheme="majorBidi" w:hAnsiTheme="majorBidi" w:cstheme="majorBidi"/>
          <w:color w:val="000000" w:themeColor="text1"/>
          <w:sz w:val="24"/>
          <w:szCs w:val="24"/>
        </w:rPr>
        <w:t xml:space="preserve">or other </w:t>
      </w:r>
      <w:r w:rsidR="2B6B9064" w:rsidRPr="50F8A1A2">
        <w:rPr>
          <w:rFonts w:asciiTheme="majorBidi" w:hAnsiTheme="majorBidi" w:cstheme="majorBidi"/>
          <w:color w:val="000000" w:themeColor="text1"/>
          <w:sz w:val="24"/>
          <w:szCs w:val="24"/>
        </w:rPr>
        <w:t>authorized personnel</w:t>
      </w:r>
      <w:r w:rsidR="621E8824" w:rsidRPr="50F8A1A2">
        <w:rPr>
          <w:rFonts w:asciiTheme="majorBidi" w:hAnsiTheme="majorBidi" w:cstheme="majorBidi"/>
          <w:color w:val="000000" w:themeColor="text1"/>
          <w:sz w:val="24"/>
          <w:szCs w:val="24"/>
        </w:rPr>
        <w:t xml:space="preserve"> and</w:t>
      </w:r>
      <w:r w:rsidR="2B6B9064" w:rsidRPr="50F8A1A2">
        <w:rPr>
          <w:rFonts w:asciiTheme="majorBidi" w:hAnsiTheme="majorBidi" w:cstheme="majorBidi"/>
          <w:color w:val="000000" w:themeColor="text1"/>
          <w:sz w:val="24"/>
          <w:szCs w:val="24"/>
        </w:rPr>
        <w:t xml:space="preserve"> a Certificate of Data De</w:t>
      </w:r>
      <w:r w:rsidR="3E27CA22" w:rsidRPr="50F8A1A2">
        <w:rPr>
          <w:rFonts w:asciiTheme="majorBidi" w:hAnsiTheme="majorBidi" w:cstheme="majorBidi"/>
          <w:color w:val="000000" w:themeColor="text1"/>
          <w:sz w:val="24"/>
          <w:szCs w:val="24"/>
        </w:rPr>
        <w:t>struction</w:t>
      </w:r>
      <w:r w:rsidR="2B6B9064" w:rsidRPr="50F8A1A2">
        <w:rPr>
          <w:rFonts w:asciiTheme="majorBidi" w:hAnsiTheme="majorBidi" w:cstheme="majorBidi"/>
          <w:color w:val="000000" w:themeColor="text1"/>
          <w:sz w:val="24"/>
          <w:szCs w:val="24"/>
        </w:rPr>
        <w:t xml:space="preserve"> (</w:t>
      </w:r>
      <w:r w:rsidR="1D00D1C6" w:rsidRPr="50F8A1A2">
        <w:rPr>
          <w:rFonts w:asciiTheme="majorBidi" w:hAnsiTheme="majorBidi" w:cstheme="majorBidi"/>
          <w:color w:val="000000" w:themeColor="text1"/>
          <w:sz w:val="24"/>
          <w:szCs w:val="24"/>
        </w:rPr>
        <w:t>Attachment</w:t>
      </w:r>
      <w:r w:rsidR="2B6B9064" w:rsidRPr="50F8A1A2">
        <w:rPr>
          <w:rFonts w:asciiTheme="majorBidi" w:hAnsiTheme="majorBidi" w:cstheme="majorBidi"/>
          <w:color w:val="000000" w:themeColor="text1"/>
          <w:sz w:val="24"/>
          <w:szCs w:val="24"/>
        </w:rPr>
        <w:t xml:space="preserve"> </w:t>
      </w:r>
      <w:r w:rsidR="75F6CCD4" w:rsidRPr="50F8A1A2">
        <w:rPr>
          <w:rFonts w:asciiTheme="majorBidi" w:hAnsiTheme="majorBidi" w:cstheme="majorBidi"/>
          <w:color w:val="000000" w:themeColor="text1"/>
          <w:sz w:val="24"/>
          <w:szCs w:val="24"/>
        </w:rPr>
        <w:t>D</w:t>
      </w:r>
      <w:r w:rsidR="2B6B9064" w:rsidRPr="50F8A1A2">
        <w:rPr>
          <w:rFonts w:asciiTheme="majorBidi" w:hAnsiTheme="majorBidi" w:cstheme="majorBidi"/>
          <w:color w:val="000000" w:themeColor="text1"/>
          <w:sz w:val="24"/>
          <w:szCs w:val="24"/>
        </w:rPr>
        <w:t>)</w:t>
      </w:r>
      <w:r w:rsidR="621E8824" w:rsidRPr="50F8A1A2">
        <w:rPr>
          <w:rFonts w:asciiTheme="majorBidi" w:hAnsiTheme="majorBidi" w:cstheme="majorBidi"/>
          <w:color w:val="000000" w:themeColor="text1"/>
          <w:sz w:val="24"/>
          <w:szCs w:val="24"/>
        </w:rPr>
        <w:t xml:space="preserve"> will be submitted</w:t>
      </w:r>
      <w:r w:rsidR="292C868C" w:rsidRPr="50F8A1A2">
        <w:rPr>
          <w:rFonts w:asciiTheme="majorBidi" w:hAnsiTheme="majorBidi" w:cstheme="majorBidi"/>
          <w:color w:val="000000" w:themeColor="text1"/>
          <w:sz w:val="24"/>
          <w:szCs w:val="24"/>
        </w:rPr>
        <w:t xml:space="preserve"> to the </w:t>
      </w:r>
      <w:r w:rsidR="712E8C45" w:rsidRPr="50F8A1A2">
        <w:rPr>
          <w:rFonts w:asciiTheme="majorBidi" w:hAnsiTheme="majorBidi" w:cstheme="majorBidi"/>
          <w:color w:val="000000" w:themeColor="text1"/>
          <w:sz w:val="24"/>
          <w:szCs w:val="24"/>
        </w:rPr>
        <w:t xml:space="preserve">Data </w:t>
      </w:r>
      <w:r w:rsidR="292C868C" w:rsidRPr="50F8A1A2">
        <w:rPr>
          <w:rFonts w:asciiTheme="majorBidi" w:hAnsiTheme="majorBidi" w:cstheme="majorBidi"/>
          <w:color w:val="000000" w:themeColor="text1"/>
          <w:sz w:val="24"/>
          <w:szCs w:val="24"/>
        </w:rPr>
        <w:t xml:space="preserve">Owner. </w:t>
      </w:r>
    </w:p>
    <w:p w14:paraId="0C0F3B67" w14:textId="2A107739" w:rsidR="00F84DC5" w:rsidRPr="00DB22F7" w:rsidRDefault="00EE5D15" w:rsidP="008548F5">
      <w:pPr>
        <w:numPr>
          <w:ilvl w:val="0"/>
          <w:numId w:val="6"/>
        </w:numPr>
        <w:pBdr>
          <w:top w:val="nil"/>
          <w:left w:val="nil"/>
          <w:bottom w:val="nil"/>
          <w:right w:val="nil"/>
          <w:between w:val="nil"/>
        </w:pBdr>
        <w:spacing w:line="240" w:lineRule="auto"/>
        <w:ind w:right="-1440"/>
        <w:rPr>
          <w:rFonts w:asciiTheme="majorBidi" w:hAnsiTheme="majorBidi" w:cstheme="majorBidi"/>
          <w:b/>
          <w:color w:val="000000" w:themeColor="text1"/>
          <w:sz w:val="24"/>
          <w:szCs w:val="24"/>
        </w:rPr>
      </w:pPr>
      <w:r w:rsidRPr="7A189C72">
        <w:rPr>
          <w:rFonts w:asciiTheme="majorBidi" w:hAnsiTheme="majorBidi" w:cstheme="majorBidi"/>
          <w:b/>
          <w:bCs/>
          <w:color w:val="000000" w:themeColor="text1"/>
          <w:sz w:val="24"/>
          <w:szCs w:val="24"/>
        </w:rPr>
        <w:t xml:space="preserve">Release of </w:t>
      </w:r>
      <w:r w:rsidR="0068189E" w:rsidRPr="7A189C72">
        <w:rPr>
          <w:rFonts w:asciiTheme="majorBidi" w:hAnsiTheme="majorBidi" w:cstheme="majorBidi"/>
          <w:b/>
          <w:bCs/>
          <w:color w:val="000000" w:themeColor="text1"/>
          <w:sz w:val="24"/>
          <w:szCs w:val="24"/>
        </w:rPr>
        <w:t>Data</w:t>
      </w:r>
    </w:p>
    <w:p w14:paraId="5E9B7CFB" w14:textId="403AAC97" w:rsidR="00F84DC5" w:rsidRPr="00DB22F7" w:rsidRDefault="00B213FA" w:rsidP="7A189C72">
      <w:pPr>
        <w:numPr>
          <w:ilvl w:val="0"/>
          <w:numId w:val="7"/>
        </w:numPr>
        <w:pBdr>
          <w:top w:val="nil"/>
          <w:left w:val="nil"/>
          <w:bottom w:val="nil"/>
          <w:right w:val="nil"/>
          <w:between w:val="nil"/>
        </w:pBdr>
        <w:spacing w:line="240" w:lineRule="auto"/>
        <w:rPr>
          <w:rFonts w:asciiTheme="majorBidi" w:hAnsiTheme="majorBidi" w:cstheme="majorBidi"/>
          <w:color w:val="000000" w:themeColor="text1"/>
          <w:sz w:val="24"/>
          <w:szCs w:val="24"/>
        </w:rPr>
      </w:pPr>
      <w:r w:rsidRPr="7A189C72">
        <w:rPr>
          <w:rFonts w:asciiTheme="majorBidi" w:hAnsiTheme="majorBidi" w:cstheme="majorBidi"/>
          <w:color w:val="000000" w:themeColor="text1"/>
          <w:sz w:val="24"/>
          <w:szCs w:val="24"/>
          <w:u w:val="single"/>
        </w:rPr>
        <w:lastRenderedPageBreak/>
        <w:t xml:space="preserve">Criteria for </w:t>
      </w:r>
      <w:r w:rsidR="0031215D" w:rsidRPr="7A189C72">
        <w:rPr>
          <w:rFonts w:asciiTheme="majorBidi" w:hAnsiTheme="majorBidi" w:cstheme="majorBidi"/>
          <w:color w:val="000000" w:themeColor="text1"/>
          <w:sz w:val="24"/>
          <w:szCs w:val="24"/>
          <w:u w:val="single"/>
        </w:rPr>
        <w:t>Release of</w:t>
      </w:r>
      <w:r w:rsidR="00910762" w:rsidRPr="7A189C72">
        <w:rPr>
          <w:rFonts w:asciiTheme="majorBidi" w:hAnsiTheme="majorBidi" w:cstheme="majorBidi"/>
          <w:color w:val="000000" w:themeColor="text1"/>
          <w:sz w:val="24"/>
          <w:szCs w:val="24"/>
          <w:u w:val="single"/>
        </w:rPr>
        <w:t xml:space="preserve"> </w:t>
      </w:r>
      <w:r w:rsidRPr="7A189C72">
        <w:rPr>
          <w:rFonts w:asciiTheme="majorBidi" w:hAnsiTheme="majorBidi" w:cstheme="majorBidi"/>
          <w:color w:val="000000" w:themeColor="text1"/>
          <w:sz w:val="24"/>
          <w:szCs w:val="24"/>
          <w:u w:val="single"/>
        </w:rPr>
        <w:t>Data.</w:t>
      </w:r>
      <w:r w:rsidRPr="7A189C72">
        <w:rPr>
          <w:rFonts w:asciiTheme="majorBidi" w:hAnsiTheme="majorBidi" w:cstheme="majorBidi"/>
          <w:color w:val="000000" w:themeColor="text1"/>
          <w:sz w:val="24"/>
          <w:szCs w:val="24"/>
        </w:rPr>
        <w:t xml:space="preserve"> </w:t>
      </w:r>
      <w:r w:rsidR="00824893" w:rsidRPr="7A189C72">
        <w:rPr>
          <w:rFonts w:asciiTheme="majorBidi" w:hAnsiTheme="majorBidi" w:cstheme="majorBidi"/>
          <w:color w:val="000000" w:themeColor="text1"/>
          <w:sz w:val="24"/>
          <w:szCs w:val="24"/>
        </w:rPr>
        <w:t xml:space="preserve">Data Integration Staff </w:t>
      </w:r>
      <w:r w:rsidR="00516920" w:rsidRPr="7A189C72">
        <w:rPr>
          <w:rFonts w:asciiTheme="majorBidi" w:hAnsiTheme="majorBidi" w:cstheme="majorBidi"/>
          <w:color w:val="000000" w:themeColor="text1"/>
          <w:sz w:val="24"/>
          <w:szCs w:val="24"/>
        </w:rPr>
        <w:t xml:space="preserve">and Data Recipient </w:t>
      </w:r>
      <w:r w:rsidR="00824893" w:rsidRPr="7A189C72">
        <w:rPr>
          <w:rFonts w:asciiTheme="majorBidi" w:hAnsiTheme="majorBidi" w:cstheme="majorBidi"/>
          <w:color w:val="000000" w:themeColor="text1"/>
          <w:sz w:val="24"/>
          <w:szCs w:val="24"/>
        </w:rPr>
        <w:t xml:space="preserve">will only disclose data that have been approved </w:t>
      </w:r>
      <w:r w:rsidR="006D1C1A" w:rsidRPr="7A189C72">
        <w:rPr>
          <w:rFonts w:asciiTheme="majorBidi" w:hAnsiTheme="majorBidi" w:cstheme="majorBidi"/>
          <w:color w:val="000000" w:themeColor="text1"/>
          <w:sz w:val="24"/>
          <w:szCs w:val="24"/>
        </w:rPr>
        <w:t xml:space="preserve">by the Data Owner that is </w:t>
      </w:r>
      <w:r w:rsidR="00824893" w:rsidRPr="7A189C72">
        <w:rPr>
          <w:rFonts w:asciiTheme="majorBidi" w:hAnsiTheme="majorBidi" w:cstheme="majorBidi"/>
          <w:color w:val="000000" w:themeColor="text1"/>
          <w:sz w:val="24"/>
          <w:szCs w:val="24"/>
        </w:rPr>
        <w:t>memorialized, as applicable, by the execution of appropriate agreements</w:t>
      </w:r>
      <w:r w:rsidR="0037542C" w:rsidRPr="7A189C72">
        <w:rPr>
          <w:rFonts w:asciiTheme="majorBidi" w:hAnsiTheme="majorBidi" w:cstheme="majorBidi"/>
          <w:color w:val="000000" w:themeColor="text1"/>
          <w:sz w:val="24"/>
          <w:szCs w:val="24"/>
        </w:rPr>
        <w:t xml:space="preserve"> and request forms</w:t>
      </w:r>
      <w:r w:rsidR="00344252" w:rsidRPr="7A189C72">
        <w:rPr>
          <w:rFonts w:asciiTheme="majorBidi" w:hAnsiTheme="majorBidi" w:cstheme="majorBidi"/>
          <w:color w:val="000000" w:themeColor="text1"/>
          <w:sz w:val="24"/>
          <w:szCs w:val="24"/>
        </w:rPr>
        <w:t xml:space="preserve">, including </w:t>
      </w:r>
      <w:r w:rsidR="006D1C1A" w:rsidRPr="7A189C72">
        <w:rPr>
          <w:rFonts w:asciiTheme="majorBidi" w:hAnsiTheme="majorBidi" w:cstheme="majorBidi"/>
          <w:color w:val="000000" w:themeColor="text1"/>
          <w:sz w:val="24"/>
          <w:szCs w:val="24"/>
        </w:rPr>
        <w:t xml:space="preserve">a </w:t>
      </w:r>
      <w:r w:rsidR="00344252" w:rsidRPr="7A189C72">
        <w:rPr>
          <w:rFonts w:asciiTheme="majorBidi" w:hAnsiTheme="majorBidi" w:cstheme="majorBidi"/>
          <w:color w:val="000000" w:themeColor="text1"/>
          <w:sz w:val="24"/>
          <w:szCs w:val="24"/>
        </w:rPr>
        <w:t>DUA for approved use</w:t>
      </w:r>
      <w:r w:rsidR="0037542C" w:rsidRPr="7A189C72">
        <w:rPr>
          <w:rFonts w:asciiTheme="majorBidi" w:hAnsiTheme="majorBidi" w:cstheme="majorBidi"/>
          <w:color w:val="000000" w:themeColor="text1"/>
          <w:sz w:val="24"/>
          <w:szCs w:val="24"/>
        </w:rPr>
        <w:t>, if applicable,</w:t>
      </w:r>
      <w:r w:rsidR="00344252" w:rsidRPr="7A189C72">
        <w:rPr>
          <w:rFonts w:asciiTheme="majorBidi" w:hAnsiTheme="majorBidi" w:cstheme="majorBidi"/>
          <w:color w:val="000000" w:themeColor="text1"/>
          <w:sz w:val="24"/>
          <w:szCs w:val="24"/>
        </w:rPr>
        <w:t xml:space="preserve"> and by referring to Attachment A.</w:t>
      </w:r>
    </w:p>
    <w:p w14:paraId="0E168EB7" w14:textId="31714D0F" w:rsidR="00F84DC5" w:rsidRPr="00DB22F7" w:rsidRDefault="0006507B" w:rsidP="008548F5">
      <w:pPr>
        <w:numPr>
          <w:ilvl w:val="0"/>
          <w:numId w:val="6"/>
        </w:numPr>
        <w:pBdr>
          <w:top w:val="nil"/>
          <w:left w:val="nil"/>
          <w:bottom w:val="nil"/>
          <w:right w:val="nil"/>
          <w:between w:val="nil"/>
        </w:pBdr>
        <w:spacing w:line="240" w:lineRule="auto"/>
        <w:ind w:right="-1440"/>
        <w:rPr>
          <w:rFonts w:asciiTheme="majorBidi" w:hAnsiTheme="majorBidi" w:cstheme="majorBidi"/>
          <w:b/>
          <w:color w:val="000000" w:themeColor="text1"/>
          <w:sz w:val="24"/>
          <w:szCs w:val="24"/>
        </w:rPr>
      </w:pPr>
      <w:r w:rsidRPr="7A189C72">
        <w:rPr>
          <w:rFonts w:asciiTheme="majorBidi" w:hAnsiTheme="majorBidi" w:cstheme="majorBidi"/>
          <w:b/>
          <w:bCs/>
          <w:color w:val="000000" w:themeColor="text1"/>
          <w:sz w:val="24"/>
          <w:szCs w:val="24"/>
        </w:rPr>
        <w:t>NCDHHS</w:t>
      </w:r>
      <w:r w:rsidR="00B213FA" w:rsidRPr="7A189C72">
        <w:rPr>
          <w:rFonts w:asciiTheme="majorBidi" w:hAnsiTheme="majorBidi" w:cstheme="majorBidi"/>
          <w:b/>
          <w:bCs/>
          <w:color w:val="000000" w:themeColor="text1"/>
          <w:sz w:val="24"/>
          <w:szCs w:val="24"/>
        </w:rPr>
        <w:t xml:space="preserve"> Responsibilities </w:t>
      </w:r>
    </w:p>
    <w:p w14:paraId="126DBAAE" w14:textId="571CA112" w:rsidR="00F84DC5" w:rsidRDefault="00667AE4" w:rsidP="008548F5">
      <w:pPr>
        <w:pBdr>
          <w:top w:val="nil"/>
          <w:left w:val="nil"/>
          <w:bottom w:val="nil"/>
          <w:right w:val="nil"/>
          <w:between w:val="nil"/>
        </w:pBdr>
        <w:spacing w:line="240" w:lineRule="auto"/>
        <w:jc w:val="both"/>
        <w:rPr>
          <w:rFonts w:asciiTheme="majorBidi" w:hAnsiTheme="majorBidi" w:cstheme="majorBidi"/>
          <w:color w:val="000000" w:themeColor="text1"/>
          <w:sz w:val="24"/>
          <w:szCs w:val="24"/>
        </w:rPr>
      </w:pPr>
      <w:r w:rsidRPr="00DB22F7">
        <w:rPr>
          <w:rFonts w:asciiTheme="majorBidi" w:hAnsiTheme="majorBidi" w:cstheme="majorBidi"/>
          <w:color w:val="000000" w:themeColor="text1"/>
          <w:sz w:val="24"/>
          <w:szCs w:val="24"/>
        </w:rPr>
        <w:t xml:space="preserve">The Data </w:t>
      </w:r>
      <w:r w:rsidR="0080097F" w:rsidRPr="00DB22F7">
        <w:rPr>
          <w:rFonts w:asciiTheme="majorBidi" w:hAnsiTheme="majorBidi" w:cstheme="majorBidi"/>
          <w:color w:val="000000" w:themeColor="text1"/>
          <w:sz w:val="24"/>
          <w:szCs w:val="24"/>
        </w:rPr>
        <w:t xml:space="preserve">Owner shall consult with </w:t>
      </w:r>
      <w:proofErr w:type="gramStart"/>
      <w:r w:rsidRPr="00DB22F7">
        <w:rPr>
          <w:rFonts w:asciiTheme="majorBidi" w:hAnsiTheme="majorBidi" w:cstheme="majorBidi"/>
          <w:color w:val="000000" w:themeColor="text1"/>
          <w:sz w:val="24"/>
          <w:szCs w:val="24"/>
        </w:rPr>
        <w:t>Legal</w:t>
      </w:r>
      <w:proofErr w:type="gramEnd"/>
      <w:r w:rsidRPr="00DB22F7">
        <w:rPr>
          <w:rFonts w:asciiTheme="majorBidi" w:hAnsiTheme="majorBidi" w:cstheme="majorBidi"/>
          <w:color w:val="000000" w:themeColor="text1"/>
          <w:sz w:val="24"/>
          <w:szCs w:val="24"/>
        </w:rPr>
        <w:t xml:space="preserve"> Counsel </w:t>
      </w:r>
      <w:r w:rsidR="0080097F" w:rsidRPr="00DB22F7">
        <w:rPr>
          <w:rFonts w:asciiTheme="majorBidi" w:hAnsiTheme="majorBidi" w:cstheme="majorBidi"/>
          <w:color w:val="000000" w:themeColor="text1"/>
          <w:sz w:val="24"/>
          <w:szCs w:val="24"/>
        </w:rPr>
        <w:t xml:space="preserve">to determine whether the requested data may be provided according to State and federal law and regulations and Division or office policies. </w:t>
      </w:r>
    </w:p>
    <w:p w14:paraId="55615624" w14:textId="5ECF2A0A" w:rsidR="00F3764B" w:rsidRPr="00DB22F7" w:rsidRDefault="00F3764B" w:rsidP="00F3764B">
      <w:pPr>
        <w:pBdr>
          <w:top w:val="nil"/>
          <w:left w:val="nil"/>
          <w:bottom w:val="nil"/>
          <w:right w:val="nil"/>
          <w:between w:val="nil"/>
        </w:pBdr>
        <w:spacing w:line="240" w:lineRule="auto"/>
        <w:jc w:val="both"/>
        <w:rPr>
          <w:rFonts w:asciiTheme="majorBidi" w:hAnsiTheme="majorBidi" w:cstheme="majorBidi"/>
          <w:color w:val="000000" w:themeColor="text1"/>
          <w:sz w:val="24"/>
          <w:szCs w:val="24"/>
        </w:rPr>
      </w:pPr>
      <w:r w:rsidRPr="00F3764B">
        <w:rPr>
          <w:rFonts w:asciiTheme="majorBidi" w:hAnsiTheme="majorBidi" w:cstheme="majorBidi"/>
          <w:color w:val="000000" w:themeColor="text1"/>
          <w:sz w:val="24"/>
          <w:szCs w:val="24"/>
        </w:rPr>
        <w:t xml:space="preserve">The Parties shall review this Agreement </w:t>
      </w:r>
      <w:r>
        <w:rPr>
          <w:rFonts w:asciiTheme="majorBidi" w:hAnsiTheme="majorBidi" w:cstheme="majorBidi"/>
          <w:color w:val="000000" w:themeColor="text1"/>
          <w:sz w:val="24"/>
          <w:szCs w:val="24"/>
        </w:rPr>
        <w:t xml:space="preserve">and attachments, such as the </w:t>
      </w:r>
      <w:r w:rsidRPr="00F3764B">
        <w:rPr>
          <w:rFonts w:asciiTheme="majorBidi" w:hAnsiTheme="majorBidi" w:cstheme="majorBidi"/>
          <w:color w:val="000000" w:themeColor="text1"/>
          <w:sz w:val="24"/>
          <w:szCs w:val="24"/>
        </w:rPr>
        <w:t>Data Asset Inventory</w:t>
      </w:r>
      <w:r>
        <w:rPr>
          <w:rFonts w:asciiTheme="majorBidi" w:hAnsiTheme="majorBidi" w:cstheme="majorBidi"/>
          <w:color w:val="000000" w:themeColor="text1"/>
          <w:sz w:val="24"/>
          <w:szCs w:val="24"/>
        </w:rPr>
        <w:t>, annually</w:t>
      </w:r>
      <w:r w:rsidRPr="00F3764B">
        <w:rPr>
          <w:rFonts w:asciiTheme="majorBidi" w:hAnsiTheme="majorBidi" w:cstheme="majorBidi"/>
          <w:color w:val="000000" w:themeColor="text1"/>
          <w:sz w:val="24"/>
          <w:szCs w:val="24"/>
        </w:rPr>
        <w:t>.</w:t>
      </w:r>
    </w:p>
    <w:p w14:paraId="169F6188" w14:textId="77777777" w:rsidR="00F84DC5" w:rsidRPr="00DB22F7" w:rsidRDefault="00B213FA" w:rsidP="008548F5">
      <w:pPr>
        <w:numPr>
          <w:ilvl w:val="0"/>
          <w:numId w:val="6"/>
        </w:numPr>
        <w:pBdr>
          <w:top w:val="nil"/>
          <w:left w:val="nil"/>
          <w:bottom w:val="nil"/>
          <w:right w:val="nil"/>
          <w:between w:val="nil"/>
        </w:pBdr>
        <w:spacing w:line="240" w:lineRule="auto"/>
        <w:ind w:right="-1440"/>
        <w:rPr>
          <w:rFonts w:asciiTheme="majorBidi" w:hAnsiTheme="majorBidi" w:cstheme="majorBidi"/>
          <w:b/>
          <w:color w:val="000000" w:themeColor="text1"/>
          <w:sz w:val="24"/>
          <w:szCs w:val="24"/>
        </w:rPr>
      </w:pPr>
      <w:r w:rsidRPr="7A189C72">
        <w:rPr>
          <w:rFonts w:asciiTheme="majorBidi" w:hAnsiTheme="majorBidi" w:cstheme="majorBidi"/>
          <w:b/>
          <w:bCs/>
          <w:color w:val="000000" w:themeColor="text1"/>
          <w:sz w:val="24"/>
          <w:szCs w:val="24"/>
        </w:rPr>
        <w:t>Confidentiality and Breach Notification</w:t>
      </w:r>
    </w:p>
    <w:p w14:paraId="7B6D5A58" w14:textId="1190A9C8" w:rsidR="00F84DC5" w:rsidRPr="00DB22F7" w:rsidRDefault="00B213FA" w:rsidP="50F8A1A2">
      <w:pPr>
        <w:numPr>
          <w:ilvl w:val="0"/>
          <w:numId w:val="5"/>
        </w:numPr>
        <w:pBdr>
          <w:top w:val="nil"/>
          <w:left w:val="nil"/>
          <w:bottom w:val="nil"/>
          <w:right w:val="nil"/>
          <w:between w:val="nil"/>
        </w:pBdr>
        <w:spacing w:line="240" w:lineRule="auto"/>
        <w:rPr>
          <w:rFonts w:asciiTheme="majorBidi" w:hAnsiTheme="majorBidi" w:cstheme="majorBidi"/>
          <w:color w:val="000000" w:themeColor="text1"/>
          <w:sz w:val="24"/>
          <w:szCs w:val="24"/>
        </w:rPr>
      </w:pPr>
      <w:r w:rsidRPr="50F8A1A2">
        <w:rPr>
          <w:rFonts w:asciiTheme="majorBidi" w:hAnsiTheme="majorBidi" w:cstheme="majorBidi"/>
          <w:color w:val="000000" w:themeColor="text1"/>
          <w:sz w:val="24"/>
          <w:szCs w:val="24"/>
          <w:u w:val="single"/>
        </w:rPr>
        <w:t>Confidentiality.</w:t>
      </w:r>
      <w:r w:rsidRPr="50F8A1A2">
        <w:rPr>
          <w:rFonts w:asciiTheme="majorBidi" w:hAnsiTheme="majorBidi" w:cstheme="majorBidi"/>
          <w:b/>
          <w:bCs/>
          <w:color w:val="000000" w:themeColor="text1"/>
          <w:sz w:val="24"/>
          <w:szCs w:val="24"/>
        </w:rPr>
        <w:t xml:space="preserve"> </w:t>
      </w:r>
      <w:r w:rsidR="007E21F5" w:rsidRPr="50F8A1A2">
        <w:rPr>
          <w:rFonts w:asciiTheme="majorBidi" w:hAnsiTheme="majorBidi" w:cstheme="majorBidi"/>
          <w:color w:val="000000" w:themeColor="text1"/>
          <w:sz w:val="24"/>
          <w:szCs w:val="24"/>
        </w:rPr>
        <w:t xml:space="preserve">Data Owner, with advice of </w:t>
      </w:r>
      <w:r w:rsidR="00CD3DC3" w:rsidRPr="50F8A1A2">
        <w:rPr>
          <w:rFonts w:asciiTheme="majorBidi" w:hAnsiTheme="majorBidi" w:cstheme="majorBidi"/>
          <w:color w:val="000000" w:themeColor="text1"/>
          <w:sz w:val="24"/>
          <w:szCs w:val="24"/>
        </w:rPr>
        <w:t>Legal Counsel</w:t>
      </w:r>
      <w:r w:rsidR="007E21F5" w:rsidRPr="50F8A1A2">
        <w:rPr>
          <w:rFonts w:asciiTheme="majorBidi" w:hAnsiTheme="majorBidi" w:cstheme="majorBidi"/>
          <w:color w:val="000000" w:themeColor="text1"/>
          <w:sz w:val="24"/>
          <w:szCs w:val="24"/>
        </w:rPr>
        <w:t xml:space="preserve">, shall inform </w:t>
      </w:r>
      <w:r w:rsidRPr="50F8A1A2">
        <w:rPr>
          <w:rFonts w:asciiTheme="majorBidi" w:hAnsiTheme="majorBidi" w:cstheme="majorBidi"/>
          <w:color w:val="000000" w:themeColor="text1"/>
          <w:sz w:val="24"/>
          <w:szCs w:val="24"/>
        </w:rPr>
        <w:t xml:space="preserve">Data Integration Staff </w:t>
      </w:r>
      <w:r w:rsidR="007E21F5" w:rsidRPr="50F8A1A2">
        <w:rPr>
          <w:rFonts w:asciiTheme="majorBidi" w:hAnsiTheme="majorBidi" w:cstheme="majorBidi"/>
          <w:color w:val="000000" w:themeColor="text1"/>
          <w:sz w:val="24"/>
          <w:szCs w:val="24"/>
        </w:rPr>
        <w:t xml:space="preserve">and Data Recipient </w:t>
      </w:r>
      <w:r w:rsidRPr="50F8A1A2">
        <w:rPr>
          <w:rFonts w:asciiTheme="majorBidi" w:hAnsiTheme="majorBidi" w:cstheme="majorBidi"/>
          <w:color w:val="000000" w:themeColor="text1"/>
          <w:sz w:val="24"/>
          <w:szCs w:val="24"/>
        </w:rPr>
        <w:t>of the confidentiality obligations imposed by this Agreement and</w:t>
      </w:r>
      <w:r w:rsidR="00AE36E4" w:rsidRPr="50F8A1A2">
        <w:rPr>
          <w:rFonts w:asciiTheme="majorBidi" w:hAnsiTheme="majorBidi" w:cstheme="majorBidi"/>
          <w:color w:val="000000" w:themeColor="text1"/>
          <w:sz w:val="24"/>
          <w:szCs w:val="24"/>
        </w:rPr>
        <w:t xml:space="preserve"> Data Integration Staff and Data Recipient</w:t>
      </w:r>
      <w:r w:rsidRPr="50F8A1A2">
        <w:rPr>
          <w:rFonts w:asciiTheme="majorBidi" w:hAnsiTheme="majorBidi" w:cstheme="majorBidi"/>
          <w:color w:val="000000" w:themeColor="text1"/>
          <w:sz w:val="24"/>
          <w:szCs w:val="24"/>
        </w:rPr>
        <w:t xml:space="preserve"> must agree to be bound by such obligations prior to disclosure of </w:t>
      </w:r>
      <w:r w:rsidR="0066278B" w:rsidRPr="50F8A1A2">
        <w:rPr>
          <w:rFonts w:asciiTheme="majorBidi" w:hAnsiTheme="majorBidi" w:cstheme="majorBidi"/>
          <w:color w:val="000000" w:themeColor="text1"/>
          <w:sz w:val="24"/>
          <w:szCs w:val="24"/>
        </w:rPr>
        <w:t xml:space="preserve">the </w:t>
      </w:r>
      <w:r w:rsidR="00E4771E" w:rsidRPr="50F8A1A2">
        <w:rPr>
          <w:rFonts w:asciiTheme="majorBidi" w:hAnsiTheme="majorBidi" w:cstheme="majorBidi"/>
          <w:color w:val="000000" w:themeColor="text1"/>
          <w:sz w:val="24"/>
          <w:szCs w:val="24"/>
        </w:rPr>
        <w:t xml:space="preserve">Data </w:t>
      </w:r>
      <w:r w:rsidR="0066278B" w:rsidRPr="50F8A1A2">
        <w:rPr>
          <w:rFonts w:asciiTheme="majorBidi" w:hAnsiTheme="majorBidi" w:cstheme="majorBidi"/>
          <w:color w:val="000000" w:themeColor="text1"/>
          <w:sz w:val="24"/>
          <w:szCs w:val="24"/>
        </w:rPr>
        <w:t>Owner’s data</w:t>
      </w:r>
      <w:r w:rsidRPr="50F8A1A2">
        <w:rPr>
          <w:rFonts w:asciiTheme="majorBidi" w:hAnsiTheme="majorBidi" w:cstheme="majorBidi"/>
          <w:color w:val="000000" w:themeColor="text1"/>
          <w:sz w:val="24"/>
          <w:szCs w:val="24"/>
        </w:rPr>
        <w:t xml:space="preserve"> to Data Integration Staff</w:t>
      </w:r>
      <w:r w:rsidR="007E21F5" w:rsidRPr="50F8A1A2">
        <w:rPr>
          <w:rFonts w:asciiTheme="majorBidi" w:hAnsiTheme="majorBidi" w:cstheme="majorBidi"/>
          <w:color w:val="000000" w:themeColor="text1"/>
          <w:sz w:val="24"/>
          <w:szCs w:val="24"/>
        </w:rPr>
        <w:t xml:space="preserve"> and Data Recipient</w:t>
      </w:r>
      <w:r w:rsidRPr="50F8A1A2">
        <w:rPr>
          <w:rFonts w:asciiTheme="majorBidi" w:hAnsiTheme="majorBidi" w:cstheme="majorBidi"/>
          <w:color w:val="000000" w:themeColor="text1"/>
          <w:sz w:val="24"/>
          <w:szCs w:val="24"/>
        </w:rPr>
        <w:t xml:space="preserve">, as evidenced by </w:t>
      </w:r>
      <w:r w:rsidR="0066278B" w:rsidRPr="50F8A1A2">
        <w:rPr>
          <w:rFonts w:asciiTheme="majorBidi" w:hAnsiTheme="majorBidi" w:cstheme="majorBidi"/>
          <w:color w:val="000000" w:themeColor="text1"/>
          <w:sz w:val="24"/>
          <w:szCs w:val="24"/>
        </w:rPr>
        <w:t>staff members’</w:t>
      </w:r>
      <w:r w:rsidRPr="50F8A1A2">
        <w:rPr>
          <w:rFonts w:asciiTheme="majorBidi" w:hAnsiTheme="majorBidi" w:cstheme="majorBidi"/>
          <w:color w:val="000000" w:themeColor="text1"/>
          <w:sz w:val="24"/>
          <w:szCs w:val="24"/>
        </w:rPr>
        <w:t xml:space="preserve"> signature</w:t>
      </w:r>
      <w:r w:rsidR="0066278B" w:rsidRPr="50F8A1A2">
        <w:rPr>
          <w:rFonts w:asciiTheme="majorBidi" w:hAnsiTheme="majorBidi" w:cstheme="majorBidi"/>
          <w:color w:val="000000" w:themeColor="text1"/>
          <w:sz w:val="24"/>
          <w:szCs w:val="24"/>
        </w:rPr>
        <w:t>s</w:t>
      </w:r>
      <w:r w:rsidRPr="50F8A1A2">
        <w:rPr>
          <w:rFonts w:asciiTheme="majorBidi" w:hAnsiTheme="majorBidi" w:cstheme="majorBidi"/>
          <w:color w:val="000000" w:themeColor="text1"/>
          <w:sz w:val="24"/>
          <w:szCs w:val="24"/>
        </w:rPr>
        <w:t xml:space="preserve"> on Attachment </w:t>
      </w:r>
      <w:r w:rsidR="00E25BFF" w:rsidRPr="50F8A1A2">
        <w:rPr>
          <w:rFonts w:asciiTheme="majorBidi" w:hAnsiTheme="majorBidi" w:cstheme="majorBidi"/>
          <w:color w:val="000000" w:themeColor="text1"/>
          <w:sz w:val="24"/>
          <w:szCs w:val="24"/>
        </w:rPr>
        <w:t>B</w:t>
      </w:r>
      <w:r w:rsidR="007D6EBD" w:rsidRPr="50F8A1A2">
        <w:rPr>
          <w:rFonts w:asciiTheme="majorBidi" w:hAnsiTheme="majorBidi" w:cstheme="majorBidi"/>
          <w:color w:val="000000" w:themeColor="text1"/>
          <w:sz w:val="24"/>
          <w:szCs w:val="24"/>
        </w:rPr>
        <w:t xml:space="preserve"> or the Acceptable Use Policy</w:t>
      </w:r>
      <w:r w:rsidRPr="50F8A1A2">
        <w:rPr>
          <w:rFonts w:asciiTheme="majorBidi" w:hAnsiTheme="majorBidi" w:cstheme="majorBidi"/>
          <w:color w:val="000000" w:themeColor="text1"/>
          <w:sz w:val="24"/>
          <w:szCs w:val="24"/>
        </w:rPr>
        <w:t xml:space="preserve">. </w:t>
      </w:r>
    </w:p>
    <w:p w14:paraId="2D2FEE29" w14:textId="03DF0DC3" w:rsidR="00F84DC5" w:rsidRPr="00DB22F7" w:rsidRDefault="00700830" w:rsidP="7A189C72">
      <w:pPr>
        <w:numPr>
          <w:ilvl w:val="0"/>
          <w:numId w:val="5"/>
        </w:numPr>
        <w:pBdr>
          <w:top w:val="nil"/>
          <w:left w:val="nil"/>
          <w:bottom w:val="nil"/>
          <w:right w:val="nil"/>
          <w:between w:val="nil"/>
        </w:pBdr>
        <w:spacing w:line="240" w:lineRule="auto"/>
        <w:rPr>
          <w:rFonts w:asciiTheme="majorBidi" w:hAnsiTheme="majorBidi" w:cstheme="majorBidi"/>
          <w:color w:val="000000" w:themeColor="text1"/>
          <w:sz w:val="24"/>
          <w:szCs w:val="24"/>
        </w:rPr>
      </w:pPr>
      <w:r w:rsidRPr="7A189C72">
        <w:rPr>
          <w:rFonts w:asciiTheme="majorBidi" w:hAnsiTheme="majorBidi" w:cstheme="majorBidi"/>
          <w:color w:val="000000" w:themeColor="text1"/>
          <w:sz w:val="24"/>
          <w:szCs w:val="24"/>
          <w:u w:val="single"/>
        </w:rPr>
        <w:t xml:space="preserve">Potential </w:t>
      </w:r>
      <w:r w:rsidR="00B213FA" w:rsidRPr="7A189C72">
        <w:rPr>
          <w:rFonts w:asciiTheme="majorBidi" w:hAnsiTheme="majorBidi" w:cstheme="majorBidi"/>
          <w:color w:val="000000" w:themeColor="text1"/>
          <w:sz w:val="24"/>
          <w:szCs w:val="24"/>
          <w:u w:val="single"/>
        </w:rPr>
        <w:t>Breach Notification.</w:t>
      </w:r>
      <w:r w:rsidR="00B213FA" w:rsidRPr="7A189C72">
        <w:rPr>
          <w:rFonts w:asciiTheme="majorBidi" w:hAnsiTheme="majorBidi" w:cstheme="majorBidi"/>
          <w:b/>
          <w:bCs/>
          <w:color w:val="000000" w:themeColor="text1"/>
          <w:sz w:val="24"/>
          <w:szCs w:val="24"/>
        </w:rPr>
        <w:t xml:space="preserve"> </w:t>
      </w:r>
      <w:r w:rsidR="00667AE4" w:rsidRPr="7A189C72">
        <w:rPr>
          <w:rFonts w:asciiTheme="majorBidi" w:hAnsiTheme="majorBidi" w:cstheme="majorBidi"/>
          <w:color w:val="000000" w:themeColor="text1"/>
          <w:sz w:val="24"/>
          <w:szCs w:val="24"/>
        </w:rPr>
        <w:t xml:space="preserve">The Data Office and ITD </w:t>
      </w:r>
      <w:r w:rsidR="007E21F5" w:rsidRPr="7A189C72">
        <w:rPr>
          <w:rFonts w:asciiTheme="majorBidi" w:hAnsiTheme="majorBidi" w:cstheme="majorBidi"/>
          <w:color w:val="000000" w:themeColor="text1"/>
          <w:sz w:val="24"/>
          <w:szCs w:val="24"/>
        </w:rPr>
        <w:t>are</w:t>
      </w:r>
      <w:r w:rsidR="00B213FA" w:rsidRPr="7A189C72">
        <w:rPr>
          <w:rFonts w:asciiTheme="majorBidi" w:hAnsiTheme="majorBidi" w:cstheme="majorBidi"/>
          <w:color w:val="000000" w:themeColor="text1"/>
          <w:sz w:val="24"/>
          <w:szCs w:val="24"/>
        </w:rPr>
        <w:t xml:space="preserve"> responsible for </w:t>
      </w:r>
      <w:r w:rsidR="007E21F5" w:rsidRPr="7A189C72">
        <w:rPr>
          <w:rFonts w:asciiTheme="majorBidi" w:hAnsiTheme="majorBidi" w:cstheme="majorBidi"/>
          <w:color w:val="000000" w:themeColor="text1"/>
          <w:sz w:val="24"/>
          <w:szCs w:val="24"/>
        </w:rPr>
        <w:t xml:space="preserve">investigating and reporting </w:t>
      </w:r>
      <w:r w:rsidR="00ED544A" w:rsidRPr="7A189C72">
        <w:rPr>
          <w:rFonts w:asciiTheme="majorBidi" w:hAnsiTheme="majorBidi" w:cstheme="majorBidi"/>
          <w:color w:val="000000" w:themeColor="text1"/>
          <w:sz w:val="24"/>
          <w:szCs w:val="24"/>
        </w:rPr>
        <w:t>unauthorized disclosures</w:t>
      </w:r>
      <w:r w:rsidR="0083268D" w:rsidRPr="7A189C72">
        <w:rPr>
          <w:rFonts w:asciiTheme="majorBidi" w:hAnsiTheme="majorBidi" w:cstheme="majorBidi"/>
          <w:color w:val="000000" w:themeColor="text1"/>
          <w:sz w:val="24"/>
          <w:szCs w:val="24"/>
        </w:rPr>
        <w:t xml:space="preserve"> or uses</w:t>
      </w:r>
      <w:r w:rsidR="00ED544A" w:rsidRPr="7A189C72">
        <w:rPr>
          <w:rFonts w:asciiTheme="majorBidi" w:hAnsiTheme="majorBidi" w:cstheme="majorBidi"/>
          <w:color w:val="000000" w:themeColor="text1"/>
          <w:sz w:val="24"/>
          <w:szCs w:val="24"/>
        </w:rPr>
        <w:t xml:space="preserve"> </w:t>
      </w:r>
      <w:r w:rsidR="00667AE4" w:rsidRPr="7A189C72">
        <w:rPr>
          <w:rFonts w:asciiTheme="majorBidi" w:hAnsiTheme="majorBidi" w:cstheme="majorBidi"/>
          <w:color w:val="000000" w:themeColor="text1"/>
          <w:sz w:val="24"/>
          <w:szCs w:val="24"/>
        </w:rPr>
        <w:t>of data or breach</w:t>
      </w:r>
      <w:r w:rsidR="00B213FA" w:rsidRPr="7A189C72">
        <w:rPr>
          <w:rFonts w:asciiTheme="majorBidi" w:hAnsiTheme="majorBidi" w:cstheme="majorBidi"/>
          <w:color w:val="000000" w:themeColor="text1"/>
          <w:sz w:val="24"/>
          <w:szCs w:val="24"/>
        </w:rPr>
        <w:t xml:space="preserve"> of this Agreement </w:t>
      </w:r>
      <w:r w:rsidR="00667AE4" w:rsidRPr="7A189C72">
        <w:rPr>
          <w:rFonts w:asciiTheme="majorBidi" w:hAnsiTheme="majorBidi" w:cstheme="majorBidi"/>
          <w:color w:val="000000" w:themeColor="text1"/>
          <w:sz w:val="24"/>
          <w:szCs w:val="24"/>
        </w:rPr>
        <w:t xml:space="preserve">that arises </w:t>
      </w:r>
      <w:r w:rsidR="00E54991" w:rsidRPr="7A189C72">
        <w:rPr>
          <w:rFonts w:asciiTheme="majorBidi" w:hAnsiTheme="majorBidi" w:cstheme="majorBidi"/>
          <w:color w:val="000000" w:themeColor="text1"/>
          <w:sz w:val="24"/>
          <w:szCs w:val="24"/>
        </w:rPr>
        <w:t>out of the performance of</w:t>
      </w:r>
      <w:r w:rsidR="00B213FA" w:rsidRPr="7A189C72">
        <w:rPr>
          <w:rFonts w:asciiTheme="majorBidi" w:hAnsiTheme="majorBidi" w:cstheme="majorBidi"/>
          <w:color w:val="000000" w:themeColor="text1"/>
          <w:sz w:val="24"/>
          <w:szCs w:val="24"/>
        </w:rPr>
        <w:t xml:space="preserve"> </w:t>
      </w:r>
      <w:r w:rsidR="00A87DFE" w:rsidRPr="7A189C72">
        <w:rPr>
          <w:rFonts w:asciiTheme="majorBidi" w:hAnsiTheme="majorBidi" w:cstheme="majorBidi"/>
          <w:color w:val="000000" w:themeColor="text1"/>
          <w:sz w:val="24"/>
          <w:szCs w:val="24"/>
        </w:rPr>
        <w:t>Data Integration Staff</w:t>
      </w:r>
      <w:r w:rsidR="00E54991" w:rsidRPr="7A189C72">
        <w:rPr>
          <w:rFonts w:asciiTheme="majorBidi" w:hAnsiTheme="majorBidi" w:cstheme="majorBidi"/>
          <w:color w:val="000000" w:themeColor="text1"/>
          <w:sz w:val="24"/>
          <w:szCs w:val="24"/>
        </w:rPr>
        <w:t xml:space="preserve"> </w:t>
      </w:r>
      <w:r w:rsidR="0083268D" w:rsidRPr="7A189C72">
        <w:rPr>
          <w:rFonts w:asciiTheme="majorBidi" w:hAnsiTheme="majorBidi" w:cstheme="majorBidi"/>
          <w:color w:val="000000" w:themeColor="text1"/>
          <w:sz w:val="24"/>
          <w:szCs w:val="24"/>
        </w:rPr>
        <w:t xml:space="preserve">or Data Recipients </w:t>
      </w:r>
      <w:r w:rsidR="00E54991" w:rsidRPr="7A189C72">
        <w:rPr>
          <w:rFonts w:asciiTheme="majorBidi" w:hAnsiTheme="majorBidi" w:cstheme="majorBidi"/>
          <w:color w:val="000000" w:themeColor="text1"/>
          <w:sz w:val="24"/>
          <w:szCs w:val="24"/>
        </w:rPr>
        <w:t xml:space="preserve">under </w:t>
      </w:r>
      <w:r w:rsidR="00667AE4" w:rsidRPr="7A189C72">
        <w:rPr>
          <w:rFonts w:asciiTheme="majorBidi" w:hAnsiTheme="majorBidi" w:cstheme="majorBidi"/>
          <w:color w:val="000000" w:themeColor="text1"/>
          <w:sz w:val="24"/>
          <w:szCs w:val="24"/>
        </w:rPr>
        <w:t>this Agreement</w:t>
      </w:r>
      <w:r w:rsidR="00B213FA" w:rsidRPr="7A189C72">
        <w:rPr>
          <w:rFonts w:asciiTheme="majorBidi" w:hAnsiTheme="majorBidi" w:cstheme="majorBidi"/>
          <w:color w:val="000000" w:themeColor="text1"/>
          <w:sz w:val="24"/>
          <w:szCs w:val="24"/>
        </w:rPr>
        <w:t xml:space="preserve">. </w:t>
      </w:r>
      <w:r w:rsidR="0080097F" w:rsidRPr="7A189C72">
        <w:rPr>
          <w:rFonts w:asciiTheme="majorBidi" w:hAnsiTheme="majorBidi" w:cstheme="majorBidi"/>
          <w:color w:val="000000" w:themeColor="text1"/>
          <w:sz w:val="24"/>
          <w:szCs w:val="24"/>
        </w:rPr>
        <w:t>Data Integration Staff</w:t>
      </w:r>
      <w:r w:rsidR="00B213FA" w:rsidRPr="7A189C72">
        <w:rPr>
          <w:rFonts w:asciiTheme="majorBidi" w:hAnsiTheme="majorBidi" w:cstheme="majorBidi"/>
          <w:color w:val="000000" w:themeColor="text1"/>
          <w:sz w:val="24"/>
          <w:szCs w:val="24"/>
        </w:rPr>
        <w:t xml:space="preserve"> </w:t>
      </w:r>
      <w:r w:rsidR="00F3764B" w:rsidRPr="7A189C72">
        <w:rPr>
          <w:rFonts w:asciiTheme="majorBidi" w:hAnsiTheme="majorBidi" w:cstheme="majorBidi"/>
          <w:color w:val="000000" w:themeColor="text1"/>
          <w:sz w:val="24"/>
          <w:szCs w:val="24"/>
        </w:rPr>
        <w:t xml:space="preserve">and Data Recipient </w:t>
      </w:r>
      <w:r w:rsidR="00B213FA" w:rsidRPr="7A189C72">
        <w:rPr>
          <w:rFonts w:asciiTheme="majorBidi" w:hAnsiTheme="majorBidi" w:cstheme="majorBidi"/>
          <w:color w:val="000000" w:themeColor="text1"/>
          <w:sz w:val="24"/>
          <w:szCs w:val="24"/>
        </w:rPr>
        <w:t xml:space="preserve">shall report to the </w:t>
      </w:r>
      <w:r w:rsidR="005722F9" w:rsidRPr="7A189C72">
        <w:rPr>
          <w:rFonts w:asciiTheme="majorBidi" w:hAnsiTheme="majorBidi" w:cstheme="majorBidi"/>
          <w:color w:val="000000" w:themeColor="text1"/>
          <w:sz w:val="24"/>
          <w:szCs w:val="24"/>
        </w:rPr>
        <w:t>Data Owner</w:t>
      </w:r>
      <w:r w:rsidR="00B213FA" w:rsidRPr="7A189C72">
        <w:rPr>
          <w:rFonts w:asciiTheme="majorBidi" w:hAnsiTheme="majorBidi" w:cstheme="majorBidi"/>
          <w:color w:val="000000" w:themeColor="text1"/>
          <w:sz w:val="24"/>
          <w:szCs w:val="24"/>
        </w:rPr>
        <w:t xml:space="preserve"> </w:t>
      </w:r>
      <w:r w:rsidR="00F3764B" w:rsidRPr="7A189C72">
        <w:rPr>
          <w:rFonts w:asciiTheme="majorBidi" w:hAnsiTheme="majorBidi" w:cstheme="majorBidi"/>
          <w:color w:val="000000" w:themeColor="text1"/>
          <w:sz w:val="24"/>
          <w:szCs w:val="24"/>
        </w:rPr>
        <w:t xml:space="preserve">and NCDHHS Privacy and Security Office </w:t>
      </w:r>
      <w:r w:rsidR="00B213FA" w:rsidRPr="7A189C72">
        <w:rPr>
          <w:rFonts w:asciiTheme="majorBidi" w:hAnsiTheme="majorBidi" w:cstheme="majorBidi"/>
          <w:color w:val="000000" w:themeColor="text1"/>
          <w:sz w:val="24"/>
          <w:szCs w:val="24"/>
        </w:rPr>
        <w:t>all breaches</w:t>
      </w:r>
      <w:r w:rsidR="00AD4E16" w:rsidRPr="7A189C72">
        <w:rPr>
          <w:rFonts w:asciiTheme="majorBidi" w:hAnsiTheme="majorBidi" w:cstheme="majorBidi"/>
          <w:color w:val="000000" w:themeColor="text1"/>
          <w:sz w:val="24"/>
          <w:szCs w:val="24"/>
        </w:rPr>
        <w:t xml:space="preserve"> or suspected breaches</w:t>
      </w:r>
      <w:r w:rsidR="00B213FA" w:rsidRPr="7A189C72">
        <w:rPr>
          <w:rFonts w:asciiTheme="majorBidi" w:hAnsiTheme="majorBidi" w:cstheme="majorBidi"/>
          <w:color w:val="000000" w:themeColor="text1"/>
          <w:sz w:val="24"/>
          <w:szCs w:val="24"/>
        </w:rPr>
        <w:t xml:space="preserve"> that threaten the security of the</w:t>
      </w:r>
      <w:r w:rsidR="00B11F03" w:rsidRPr="7A189C72">
        <w:rPr>
          <w:rFonts w:asciiTheme="majorBidi" w:hAnsiTheme="majorBidi" w:cstheme="majorBidi"/>
          <w:color w:val="000000" w:themeColor="text1"/>
          <w:sz w:val="24"/>
          <w:szCs w:val="24"/>
        </w:rPr>
        <w:t xml:space="preserve"> data and/or</w:t>
      </w:r>
      <w:r w:rsidR="00B213FA" w:rsidRPr="7A189C72">
        <w:rPr>
          <w:rFonts w:asciiTheme="majorBidi" w:hAnsiTheme="majorBidi" w:cstheme="majorBidi"/>
          <w:color w:val="000000" w:themeColor="text1"/>
          <w:sz w:val="24"/>
          <w:szCs w:val="24"/>
        </w:rPr>
        <w:t xml:space="preserve"> data</w:t>
      </w:r>
      <w:r w:rsidR="00A84C18" w:rsidRPr="7A189C72">
        <w:rPr>
          <w:rFonts w:asciiTheme="majorBidi" w:hAnsiTheme="majorBidi" w:cstheme="majorBidi"/>
          <w:color w:val="000000" w:themeColor="text1"/>
          <w:sz w:val="24"/>
          <w:szCs w:val="24"/>
        </w:rPr>
        <w:t xml:space="preserve"> systems</w:t>
      </w:r>
      <w:r w:rsidR="00B11F03" w:rsidRPr="7A189C72">
        <w:rPr>
          <w:rFonts w:asciiTheme="majorBidi" w:hAnsiTheme="majorBidi" w:cstheme="majorBidi"/>
          <w:color w:val="000000" w:themeColor="text1"/>
          <w:sz w:val="24"/>
          <w:szCs w:val="24"/>
        </w:rPr>
        <w:t xml:space="preserve"> that</w:t>
      </w:r>
      <w:r w:rsidR="00B213FA" w:rsidRPr="7A189C72">
        <w:rPr>
          <w:rFonts w:asciiTheme="majorBidi" w:hAnsiTheme="majorBidi" w:cstheme="majorBidi"/>
          <w:color w:val="000000" w:themeColor="text1"/>
          <w:sz w:val="24"/>
          <w:szCs w:val="24"/>
        </w:rPr>
        <w:t xml:space="preserve"> result </w:t>
      </w:r>
      <w:r w:rsidR="00B11F03" w:rsidRPr="7A189C72">
        <w:rPr>
          <w:rFonts w:asciiTheme="majorBidi" w:hAnsiTheme="majorBidi" w:cstheme="majorBidi"/>
          <w:color w:val="000000" w:themeColor="text1"/>
          <w:sz w:val="24"/>
          <w:szCs w:val="24"/>
        </w:rPr>
        <w:t xml:space="preserve">or may result </w:t>
      </w:r>
      <w:r w:rsidR="00B213FA" w:rsidRPr="7A189C72">
        <w:rPr>
          <w:rFonts w:asciiTheme="majorBidi" w:hAnsiTheme="majorBidi" w:cstheme="majorBidi"/>
          <w:color w:val="000000" w:themeColor="text1"/>
          <w:sz w:val="24"/>
          <w:szCs w:val="24"/>
        </w:rPr>
        <w:t xml:space="preserve">in </w:t>
      </w:r>
      <w:r w:rsidR="0066278B" w:rsidRPr="7A189C72">
        <w:rPr>
          <w:rFonts w:asciiTheme="majorBidi" w:hAnsiTheme="majorBidi" w:cstheme="majorBidi"/>
          <w:color w:val="000000" w:themeColor="text1"/>
          <w:sz w:val="24"/>
          <w:szCs w:val="24"/>
        </w:rPr>
        <w:t xml:space="preserve">unauthorized </w:t>
      </w:r>
      <w:r w:rsidR="009E33CF" w:rsidRPr="7A189C72">
        <w:rPr>
          <w:rFonts w:asciiTheme="majorBidi" w:hAnsiTheme="majorBidi" w:cstheme="majorBidi"/>
          <w:color w:val="000000" w:themeColor="text1"/>
          <w:sz w:val="24"/>
          <w:szCs w:val="24"/>
        </w:rPr>
        <w:t xml:space="preserve">use or </w:t>
      </w:r>
      <w:r w:rsidR="0066278B" w:rsidRPr="7A189C72">
        <w:rPr>
          <w:rFonts w:asciiTheme="majorBidi" w:hAnsiTheme="majorBidi" w:cstheme="majorBidi"/>
          <w:color w:val="000000" w:themeColor="text1"/>
          <w:sz w:val="24"/>
          <w:szCs w:val="24"/>
        </w:rPr>
        <w:t>disclosure of the data, including inadvertent disclosures</w:t>
      </w:r>
      <w:r w:rsidR="00B213FA" w:rsidRPr="7A189C72">
        <w:rPr>
          <w:rFonts w:asciiTheme="majorBidi" w:hAnsiTheme="majorBidi" w:cstheme="majorBidi"/>
          <w:color w:val="000000" w:themeColor="text1"/>
          <w:sz w:val="24"/>
          <w:szCs w:val="24"/>
        </w:rPr>
        <w:t xml:space="preserve"> or other incidents compromising the security of </w:t>
      </w:r>
      <w:r w:rsidR="00A87DFE" w:rsidRPr="7A189C72">
        <w:rPr>
          <w:rFonts w:asciiTheme="majorBidi" w:hAnsiTheme="majorBidi" w:cstheme="majorBidi"/>
          <w:color w:val="000000" w:themeColor="text1"/>
          <w:sz w:val="24"/>
          <w:szCs w:val="24"/>
        </w:rPr>
        <w:t>NCDHHS’</w:t>
      </w:r>
      <w:r w:rsidR="00B213FA" w:rsidRPr="7A189C72">
        <w:rPr>
          <w:rFonts w:asciiTheme="majorBidi" w:hAnsiTheme="majorBidi" w:cstheme="majorBidi"/>
          <w:color w:val="000000" w:themeColor="text1"/>
          <w:sz w:val="24"/>
          <w:szCs w:val="24"/>
        </w:rPr>
        <w:t xml:space="preserve"> information technology systems. Such reports shall be made to the </w:t>
      </w:r>
      <w:r w:rsidR="005722F9" w:rsidRPr="7A189C72">
        <w:rPr>
          <w:rFonts w:asciiTheme="majorBidi" w:hAnsiTheme="majorBidi" w:cstheme="majorBidi"/>
          <w:color w:val="000000" w:themeColor="text1"/>
          <w:sz w:val="24"/>
          <w:szCs w:val="24"/>
        </w:rPr>
        <w:t>Data Owner</w:t>
      </w:r>
      <w:r w:rsidR="00082791" w:rsidRPr="7A189C72">
        <w:rPr>
          <w:rFonts w:asciiTheme="majorBidi" w:hAnsiTheme="majorBidi" w:cstheme="majorBidi"/>
          <w:color w:val="000000" w:themeColor="text1"/>
          <w:sz w:val="24"/>
          <w:szCs w:val="24"/>
        </w:rPr>
        <w:t xml:space="preserve"> and to the NCDHHS Privacy and Security Office by filing a report online at </w:t>
      </w:r>
      <w:hyperlink r:id="rId12">
        <w:r w:rsidR="00082791" w:rsidRPr="7A189C72">
          <w:rPr>
            <w:rStyle w:val="Hyperlink"/>
            <w:rFonts w:asciiTheme="majorBidi" w:hAnsiTheme="majorBidi" w:cstheme="majorBidi"/>
            <w:color w:val="000000" w:themeColor="text1"/>
            <w:sz w:val="24"/>
            <w:szCs w:val="24"/>
          </w:rPr>
          <w:t>https://security.ncdhhs.gov/</w:t>
        </w:r>
      </w:hyperlink>
      <w:r w:rsidR="00082791" w:rsidRPr="7A189C72">
        <w:rPr>
          <w:rFonts w:asciiTheme="majorBidi" w:hAnsiTheme="majorBidi" w:cstheme="majorBidi"/>
          <w:color w:val="000000" w:themeColor="text1"/>
          <w:sz w:val="24"/>
          <w:szCs w:val="24"/>
        </w:rPr>
        <w:t xml:space="preserve"> </w:t>
      </w:r>
      <w:r w:rsidR="00B213FA" w:rsidRPr="7A189C72">
        <w:rPr>
          <w:rFonts w:asciiTheme="majorBidi" w:hAnsiTheme="majorBidi" w:cstheme="majorBidi"/>
          <w:color w:val="000000" w:themeColor="text1"/>
          <w:sz w:val="24"/>
          <w:szCs w:val="24"/>
        </w:rPr>
        <w:t xml:space="preserve">within 24 hours from when </w:t>
      </w:r>
      <w:r w:rsidR="0066278B" w:rsidRPr="7A189C72">
        <w:rPr>
          <w:rFonts w:asciiTheme="majorBidi" w:hAnsiTheme="majorBidi" w:cstheme="majorBidi"/>
          <w:color w:val="000000" w:themeColor="text1"/>
          <w:sz w:val="24"/>
          <w:szCs w:val="24"/>
        </w:rPr>
        <w:t>Data Integration Staff</w:t>
      </w:r>
      <w:r w:rsidR="00B213FA" w:rsidRPr="7A189C72">
        <w:rPr>
          <w:rFonts w:asciiTheme="majorBidi" w:hAnsiTheme="majorBidi" w:cstheme="majorBidi"/>
          <w:color w:val="000000" w:themeColor="text1"/>
          <w:sz w:val="24"/>
          <w:szCs w:val="24"/>
        </w:rPr>
        <w:t xml:space="preserve"> </w:t>
      </w:r>
      <w:r w:rsidR="00F3764B" w:rsidRPr="7A189C72">
        <w:rPr>
          <w:rFonts w:asciiTheme="majorBidi" w:hAnsiTheme="majorBidi" w:cstheme="majorBidi"/>
          <w:color w:val="000000" w:themeColor="text1"/>
          <w:sz w:val="24"/>
          <w:szCs w:val="24"/>
        </w:rPr>
        <w:t xml:space="preserve">or Data Recipient </w:t>
      </w:r>
      <w:r w:rsidR="00B213FA" w:rsidRPr="7A189C72">
        <w:rPr>
          <w:rFonts w:asciiTheme="majorBidi" w:hAnsiTheme="majorBidi" w:cstheme="majorBidi"/>
          <w:color w:val="000000" w:themeColor="text1"/>
          <w:sz w:val="24"/>
          <w:szCs w:val="24"/>
        </w:rPr>
        <w:t>discover</w:t>
      </w:r>
      <w:r w:rsidR="0066278B" w:rsidRPr="7A189C72">
        <w:rPr>
          <w:rFonts w:asciiTheme="majorBidi" w:hAnsiTheme="majorBidi" w:cstheme="majorBidi"/>
          <w:color w:val="000000" w:themeColor="text1"/>
          <w:sz w:val="24"/>
          <w:szCs w:val="24"/>
        </w:rPr>
        <w:t xml:space="preserve"> the breach or incident.</w:t>
      </w:r>
      <w:r w:rsidR="0031215D" w:rsidRPr="7A189C72">
        <w:rPr>
          <w:rFonts w:asciiTheme="majorBidi" w:hAnsiTheme="majorBidi" w:cstheme="majorBidi"/>
          <w:color w:val="000000" w:themeColor="text1"/>
          <w:sz w:val="24"/>
          <w:szCs w:val="24"/>
        </w:rPr>
        <w:t xml:space="preserve"> If the privacy or security incident involves Social Security Administration (SSA) data or Centers for Medicare and Medicaid Services (CMS) data, the </w:t>
      </w:r>
      <w:r w:rsidR="007849D1" w:rsidRPr="7A189C72">
        <w:rPr>
          <w:rFonts w:asciiTheme="majorBidi" w:hAnsiTheme="majorBidi" w:cstheme="majorBidi"/>
          <w:color w:val="000000" w:themeColor="text1"/>
          <w:sz w:val="24"/>
          <w:szCs w:val="24"/>
        </w:rPr>
        <w:t xml:space="preserve">Data Integration Staff or Data </w:t>
      </w:r>
      <w:r w:rsidR="0031215D" w:rsidRPr="7A189C72">
        <w:rPr>
          <w:rFonts w:asciiTheme="majorBidi" w:hAnsiTheme="majorBidi" w:cstheme="majorBidi"/>
          <w:color w:val="000000" w:themeColor="text1"/>
          <w:sz w:val="24"/>
          <w:szCs w:val="24"/>
        </w:rPr>
        <w:t>Recipient shall report the incident within one (1) hour after the incident is first discovered. </w:t>
      </w:r>
    </w:p>
    <w:p w14:paraId="28AED890" w14:textId="77777777" w:rsidR="00F84DC5" w:rsidRPr="00DB22F7" w:rsidRDefault="00B213FA" w:rsidP="008548F5">
      <w:pPr>
        <w:numPr>
          <w:ilvl w:val="0"/>
          <w:numId w:val="6"/>
        </w:numPr>
        <w:pBdr>
          <w:top w:val="nil"/>
          <w:left w:val="nil"/>
          <w:bottom w:val="nil"/>
          <w:right w:val="nil"/>
          <w:between w:val="nil"/>
        </w:pBdr>
        <w:spacing w:line="240" w:lineRule="auto"/>
        <w:ind w:right="-1440"/>
        <w:rPr>
          <w:rFonts w:asciiTheme="majorBidi" w:hAnsiTheme="majorBidi" w:cstheme="majorBidi"/>
          <w:b/>
          <w:color w:val="000000" w:themeColor="text1"/>
          <w:sz w:val="24"/>
          <w:szCs w:val="24"/>
        </w:rPr>
      </w:pPr>
      <w:r w:rsidRPr="7A189C72">
        <w:rPr>
          <w:rFonts w:asciiTheme="majorBidi" w:hAnsiTheme="majorBidi" w:cstheme="majorBidi"/>
          <w:b/>
          <w:bCs/>
          <w:color w:val="000000" w:themeColor="text1"/>
          <w:sz w:val="24"/>
          <w:szCs w:val="24"/>
        </w:rPr>
        <w:t>Term of Agreement</w:t>
      </w:r>
      <w:r w:rsidR="00910762" w:rsidRPr="7A189C72">
        <w:rPr>
          <w:rFonts w:asciiTheme="majorBidi" w:hAnsiTheme="majorBidi" w:cstheme="majorBidi"/>
          <w:color w:val="000000" w:themeColor="text1"/>
          <w:sz w:val="24"/>
          <w:szCs w:val="24"/>
        </w:rPr>
        <w:t xml:space="preserve"> </w:t>
      </w:r>
    </w:p>
    <w:p w14:paraId="1900C216" w14:textId="4034AC76" w:rsidR="0066278B" w:rsidRPr="00DB22F7" w:rsidRDefault="00ED544A" w:rsidP="0066278B">
      <w:pPr>
        <w:pStyle w:val="ListParagraph"/>
        <w:numPr>
          <w:ilvl w:val="0"/>
          <w:numId w:val="13"/>
        </w:numPr>
        <w:pBdr>
          <w:top w:val="nil"/>
          <w:left w:val="nil"/>
          <w:bottom w:val="nil"/>
          <w:right w:val="nil"/>
          <w:between w:val="nil"/>
        </w:pBdr>
        <w:spacing w:line="240" w:lineRule="auto"/>
        <w:rPr>
          <w:rFonts w:asciiTheme="majorBidi" w:hAnsiTheme="majorBidi" w:cstheme="majorBidi"/>
          <w:color w:val="000000" w:themeColor="text1"/>
          <w:sz w:val="24"/>
          <w:szCs w:val="24"/>
        </w:rPr>
      </w:pPr>
      <w:r>
        <w:rPr>
          <w:rFonts w:asciiTheme="majorBidi" w:hAnsiTheme="majorBidi"/>
          <w:color w:val="000000" w:themeColor="text1"/>
          <w:sz w:val="24"/>
        </w:rPr>
        <w:t>Except as otherwise s</w:t>
      </w:r>
      <w:r w:rsidR="004C7732">
        <w:rPr>
          <w:rFonts w:asciiTheme="majorBidi" w:hAnsiTheme="majorBidi"/>
          <w:color w:val="000000" w:themeColor="text1"/>
          <w:sz w:val="24"/>
        </w:rPr>
        <w:t xml:space="preserve">et forth </w:t>
      </w:r>
      <w:r>
        <w:rPr>
          <w:rFonts w:asciiTheme="majorBidi" w:hAnsiTheme="majorBidi"/>
          <w:color w:val="000000" w:themeColor="text1"/>
          <w:sz w:val="24"/>
        </w:rPr>
        <w:t>in this Agreement, the</w:t>
      </w:r>
      <w:r w:rsidRPr="00DB22F7">
        <w:rPr>
          <w:rFonts w:asciiTheme="majorBidi" w:hAnsiTheme="majorBidi"/>
          <w:color w:val="000000" w:themeColor="text1"/>
          <w:sz w:val="24"/>
        </w:rPr>
        <w:t xml:space="preserve"> </w:t>
      </w:r>
      <w:r w:rsidR="0066278B" w:rsidRPr="00DB22F7">
        <w:rPr>
          <w:rFonts w:asciiTheme="majorBidi" w:hAnsiTheme="majorBidi" w:cstheme="majorBidi"/>
          <w:color w:val="000000" w:themeColor="text1"/>
          <w:sz w:val="24"/>
          <w:szCs w:val="24"/>
        </w:rPr>
        <w:t xml:space="preserve">term of this Agreement shall be for a period of </w:t>
      </w:r>
      <w:r w:rsidR="002377EC" w:rsidRPr="00DB22F7">
        <w:rPr>
          <w:rFonts w:asciiTheme="majorBidi" w:hAnsiTheme="majorBidi" w:cstheme="majorBidi"/>
          <w:color w:val="000000" w:themeColor="text1"/>
          <w:sz w:val="24"/>
          <w:szCs w:val="24"/>
        </w:rPr>
        <w:t xml:space="preserve">three </w:t>
      </w:r>
      <w:r w:rsidR="0066278B" w:rsidRPr="00DB22F7">
        <w:rPr>
          <w:rFonts w:asciiTheme="majorBidi" w:hAnsiTheme="majorBidi" w:cstheme="majorBidi"/>
          <w:color w:val="000000" w:themeColor="text1"/>
          <w:sz w:val="24"/>
          <w:szCs w:val="24"/>
        </w:rPr>
        <w:t>(</w:t>
      </w:r>
      <w:r w:rsidR="002377EC" w:rsidRPr="00DB22F7">
        <w:rPr>
          <w:rFonts w:asciiTheme="majorBidi" w:hAnsiTheme="majorBidi" w:cstheme="majorBidi"/>
          <w:color w:val="000000" w:themeColor="text1"/>
          <w:sz w:val="24"/>
          <w:szCs w:val="24"/>
        </w:rPr>
        <w:t>3</w:t>
      </w:r>
      <w:r w:rsidR="0066278B" w:rsidRPr="00DB22F7">
        <w:rPr>
          <w:rFonts w:asciiTheme="majorBidi" w:hAnsiTheme="majorBidi" w:cstheme="majorBidi"/>
          <w:color w:val="000000" w:themeColor="text1"/>
          <w:sz w:val="24"/>
          <w:szCs w:val="24"/>
        </w:rPr>
        <w:t xml:space="preserve">) years unless otherwise terminated as set forth in Paragraph </w:t>
      </w:r>
      <w:r w:rsidR="00824893" w:rsidRPr="00DB22F7">
        <w:rPr>
          <w:rFonts w:asciiTheme="majorBidi" w:hAnsiTheme="majorBidi" w:cstheme="majorBidi"/>
          <w:color w:val="000000" w:themeColor="text1"/>
          <w:sz w:val="24"/>
          <w:szCs w:val="24"/>
        </w:rPr>
        <w:t>9</w:t>
      </w:r>
      <w:r w:rsidR="0066278B" w:rsidRPr="00DB22F7">
        <w:rPr>
          <w:rFonts w:asciiTheme="majorBidi" w:hAnsiTheme="majorBidi" w:cstheme="majorBidi"/>
          <w:color w:val="000000" w:themeColor="text1"/>
          <w:sz w:val="24"/>
          <w:szCs w:val="24"/>
        </w:rPr>
        <w:t>(</w:t>
      </w:r>
      <w:r w:rsidR="00980B02">
        <w:rPr>
          <w:rFonts w:asciiTheme="majorBidi" w:hAnsiTheme="majorBidi" w:cstheme="majorBidi"/>
          <w:color w:val="000000" w:themeColor="text1"/>
          <w:sz w:val="24"/>
          <w:szCs w:val="24"/>
        </w:rPr>
        <w:t>c</w:t>
      </w:r>
      <w:r w:rsidR="0066278B" w:rsidRPr="00DB22F7">
        <w:rPr>
          <w:rFonts w:asciiTheme="majorBidi" w:hAnsiTheme="majorBidi" w:cstheme="majorBidi"/>
          <w:color w:val="000000" w:themeColor="text1"/>
          <w:sz w:val="24"/>
          <w:szCs w:val="24"/>
        </w:rPr>
        <w:t xml:space="preserve">). </w:t>
      </w:r>
    </w:p>
    <w:p w14:paraId="27E8DC7E" w14:textId="4115E9C0" w:rsidR="005A363C" w:rsidRPr="00DB22F7" w:rsidRDefault="00E4771E" w:rsidP="0066278B">
      <w:pPr>
        <w:pStyle w:val="ListParagraph"/>
        <w:numPr>
          <w:ilvl w:val="0"/>
          <w:numId w:val="13"/>
        </w:numPr>
        <w:pBdr>
          <w:top w:val="nil"/>
          <w:left w:val="nil"/>
          <w:bottom w:val="nil"/>
          <w:right w:val="nil"/>
          <w:between w:val="nil"/>
        </w:pBdr>
        <w:spacing w:line="240" w:lineRule="auto"/>
        <w:rPr>
          <w:rFonts w:asciiTheme="majorBidi" w:hAnsiTheme="majorBidi" w:cstheme="majorBidi"/>
          <w:color w:val="000000" w:themeColor="text1"/>
          <w:sz w:val="24"/>
          <w:szCs w:val="24"/>
        </w:rPr>
      </w:pPr>
      <w:bookmarkStart w:id="0" w:name="_Hlk161045764"/>
      <w:r w:rsidRPr="00DB22F7">
        <w:rPr>
          <w:rFonts w:asciiTheme="majorBidi" w:hAnsiTheme="majorBidi" w:cstheme="majorBidi"/>
          <w:color w:val="000000" w:themeColor="text1"/>
          <w:sz w:val="24"/>
          <w:szCs w:val="24"/>
        </w:rPr>
        <w:t xml:space="preserve">The </w:t>
      </w:r>
      <w:r w:rsidR="002377EC" w:rsidRPr="00DB22F7">
        <w:rPr>
          <w:rFonts w:asciiTheme="majorBidi" w:hAnsiTheme="majorBidi" w:cstheme="majorBidi"/>
          <w:color w:val="000000" w:themeColor="text1"/>
          <w:sz w:val="24"/>
          <w:szCs w:val="24"/>
        </w:rPr>
        <w:t xml:space="preserve">Parties shall review </w:t>
      </w:r>
      <w:r w:rsidR="00082791" w:rsidRPr="00DB22F7">
        <w:rPr>
          <w:rFonts w:asciiTheme="majorBidi" w:hAnsiTheme="majorBidi" w:cstheme="majorBidi"/>
          <w:color w:val="000000" w:themeColor="text1"/>
          <w:sz w:val="24"/>
          <w:szCs w:val="24"/>
        </w:rPr>
        <w:t xml:space="preserve">this Agreement </w:t>
      </w:r>
      <w:r w:rsidR="002377EC" w:rsidRPr="00DB22F7">
        <w:rPr>
          <w:rFonts w:asciiTheme="majorBidi" w:hAnsiTheme="majorBidi" w:cstheme="majorBidi"/>
          <w:color w:val="000000" w:themeColor="text1"/>
          <w:sz w:val="24"/>
          <w:szCs w:val="24"/>
        </w:rPr>
        <w:t>annually in conjunction with the annual completion of the Data Asset Inventory.</w:t>
      </w:r>
    </w:p>
    <w:bookmarkEnd w:id="0"/>
    <w:p w14:paraId="56B6E63A" w14:textId="1DEA72B5" w:rsidR="00F84DC5" w:rsidRPr="00DB22F7" w:rsidRDefault="00E4771E" w:rsidP="00824893">
      <w:pPr>
        <w:pStyle w:val="ListParagraph"/>
        <w:numPr>
          <w:ilvl w:val="0"/>
          <w:numId w:val="13"/>
        </w:numPr>
        <w:pBdr>
          <w:top w:val="nil"/>
          <w:left w:val="nil"/>
          <w:bottom w:val="nil"/>
          <w:right w:val="nil"/>
          <w:between w:val="nil"/>
        </w:pBdr>
        <w:spacing w:line="240" w:lineRule="auto"/>
        <w:rPr>
          <w:rFonts w:asciiTheme="majorBidi" w:hAnsiTheme="majorBidi" w:cstheme="majorBidi"/>
          <w:color w:val="000000" w:themeColor="text1"/>
          <w:sz w:val="24"/>
          <w:szCs w:val="24"/>
        </w:rPr>
      </w:pPr>
      <w:r w:rsidRPr="00DB22F7">
        <w:rPr>
          <w:rFonts w:asciiTheme="majorBidi" w:hAnsiTheme="majorBidi" w:cstheme="majorBidi"/>
          <w:color w:val="000000" w:themeColor="text1"/>
          <w:sz w:val="24"/>
          <w:szCs w:val="24"/>
        </w:rPr>
        <w:t xml:space="preserve">Any </w:t>
      </w:r>
      <w:r w:rsidR="0066278B" w:rsidRPr="00DB22F7">
        <w:rPr>
          <w:rFonts w:asciiTheme="majorBidi" w:hAnsiTheme="majorBidi" w:cstheme="majorBidi"/>
          <w:color w:val="000000" w:themeColor="text1"/>
          <w:sz w:val="24"/>
          <w:szCs w:val="24"/>
        </w:rPr>
        <w:t>of the Parties</w:t>
      </w:r>
      <w:r w:rsidR="00B213FA" w:rsidRPr="00DB22F7">
        <w:rPr>
          <w:rFonts w:asciiTheme="majorBidi" w:hAnsiTheme="majorBidi" w:cstheme="majorBidi"/>
          <w:color w:val="000000" w:themeColor="text1"/>
          <w:sz w:val="24"/>
          <w:szCs w:val="24"/>
        </w:rPr>
        <w:t xml:space="preserve"> may terminate this Agreement upon </w:t>
      </w:r>
      <w:r w:rsidR="0066278B" w:rsidRPr="00DB22F7">
        <w:rPr>
          <w:rFonts w:asciiTheme="majorBidi" w:hAnsiTheme="majorBidi" w:cstheme="majorBidi"/>
          <w:color w:val="000000" w:themeColor="text1"/>
          <w:sz w:val="24"/>
          <w:szCs w:val="24"/>
        </w:rPr>
        <w:t>providing</w:t>
      </w:r>
      <w:r w:rsidR="00B213FA" w:rsidRPr="00DB22F7">
        <w:rPr>
          <w:rFonts w:asciiTheme="majorBidi" w:hAnsiTheme="majorBidi" w:cstheme="majorBidi"/>
          <w:color w:val="000000" w:themeColor="text1"/>
          <w:sz w:val="24"/>
          <w:szCs w:val="24"/>
        </w:rPr>
        <w:t xml:space="preserve"> </w:t>
      </w:r>
      <w:r w:rsidR="00824893" w:rsidRPr="00DB22F7">
        <w:rPr>
          <w:rFonts w:asciiTheme="majorBidi" w:hAnsiTheme="majorBidi" w:cstheme="majorBidi"/>
          <w:color w:val="000000" w:themeColor="text1"/>
          <w:sz w:val="24"/>
          <w:szCs w:val="24"/>
        </w:rPr>
        <w:t>thirty</w:t>
      </w:r>
      <w:r w:rsidR="00B213FA" w:rsidRPr="00DB22F7">
        <w:rPr>
          <w:rFonts w:asciiTheme="majorBidi" w:hAnsiTheme="majorBidi" w:cstheme="majorBidi"/>
          <w:color w:val="000000" w:themeColor="text1"/>
          <w:sz w:val="24"/>
          <w:szCs w:val="24"/>
        </w:rPr>
        <w:t xml:space="preserve"> (</w:t>
      </w:r>
      <w:r w:rsidR="00824893" w:rsidRPr="00DB22F7">
        <w:rPr>
          <w:rFonts w:asciiTheme="majorBidi" w:hAnsiTheme="majorBidi" w:cstheme="majorBidi"/>
          <w:color w:val="000000" w:themeColor="text1"/>
          <w:sz w:val="24"/>
          <w:szCs w:val="24"/>
        </w:rPr>
        <w:t>3</w:t>
      </w:r>
      <w:r w:rsidR="0066278B" w:rsidRPr="00DB22F7">
        <w:rPr>
          <w:rFonts w:asciiTheme="majorBidi" w:hAnsiTheme="majorBidi" w:cstheme="majorBidi"/>
          <w:color w:val="000000" w:themeColor="text1"/>
          <w:sz w:val="24"/>
          <w:szCs w:val="24"/>
        </w:rPr>
        <w:t>0</w:t>
      </w:r>
      <w:r w:rsidR="00B213FA" w:rsidRPr="00DB22F7">
        <w:rPr>
          <w:rFonts w:asciiTheme="majorBidi" w:hAnsiTheme="majorBidi" w:cstheme="majorBidi"/>
          <w:color w:val="000000" w:themeColor="text1"/>
          <w:sz w:val="24"/>
          <w:szCs w:val="24"/>
        </w:rPr>
        <w:t xml:space="preserve">) days’ written notice to the other </w:t>
      </w:r>
      <w:r w:rsidR="0066278B" w:rsidRPr="00DB22F7">
        <w:rPr>
          <w:rFonts w:asciiTheme="majorBidi" w:hAnsiTheme="majorBidi" w:cstheme="majorBidi"/>
          <w:color w:val="000000" w:themeColor="text1"/>
          <w:sz w:val="24"/>
          <w:szCs w:val="24"/>
        </w:rPr>
        <w:t>P</w:t>
      </w:r>
      <w:r w:rsidR="00B213FA" w:rsidRPr="00DB22F7">
        <w:rPr>
          <w:rFonts w:asciiTheme="majorBidi" w:hAnsiTheme="majorBidi" w:cstheme="majorBidi"/>
          <w:color w:val="000000" w:themeColor="text1"/>
          <w:sz w:val="24"/>
          <w:szCs w:val="24"/>
        </w:rPr>
        <w:t>art</w:t>
      </w:r>
      <w:r w:rsidRPr="00DB22F7">
        <w:rPr>
          <w:rFonts w:asciiTheme="majorBidi" w:hAnsiTheme="majorBidi" w:cstheme="majorBidi"/>
          <w:color w:val="000000" w:themeColor="text1"/>
          <w:sz w:val="24"/>
          <w:szCs w:val="24"/>
        </w:rPr>
        <w:t>ies.</w:t>
      </w:r>
    </w:p>
    <w:p w14:paraId="19019E49" w14:textId="000F478C" w:rsidR="0066278B" w:rsidRPr="00DB22F7" w:rsidRDefault="0066278B" w:rsidP="7A189C72">
      <w:pPr>
        <w:pStyle w:val="ListParagraph"/>
        <w:numPr>
          <w:ilvl w:val="0"/>
          <w:numId w:val="13"/>
        </w:numPr>
        <w:pBdr>
          <w:top w:val="nil"/>
          <w:left w:val="nil"/>
          <w:bottom w:val="nil"/>
          <w:right w:val="nil"/>
          <w:between w:val="nil"/>
        </w:pBdr>
        <w:spacing w:line="240" w:lineRule="auto"/>
        <w:rPr>
          <w:rFonts w:asciiTheme="majorBidi" w:hAnsiTheme="majorBidi" w:cstheme="majorBidi"/>
          <w:color w:val="000000" w:themeColor="text1"/>
          <w:sz w:val="24"/>
          <w:szCs w:val="24"/>
        </w:rPr>
      </w:pPr>
      <w:r w:rsidRPr="7A189C72">
        <w:rPr>
          <w:rFonts w:asciiTheme="majorBidi" w:hAnsiTheme="majorBidi" w:cstheme="majorBidi"/>
          <w:color w:val="000000" w:themeColor="text1"/>
          <w:sz w:val="24"/>
          <w:szCs w:val="24"/>
        </w:rPr>
        <w:t xml:space="preserve">Within thirty (30) days of the termination of this </w:t>
      </w:r>
      <w:r w:rsidR="00171413" w:rsidRPr="7A189C72">
        <w:rPr>
          <w:rFonts w:asciiTheme="majorBidi" w:hAnsiTheme="majorBidi" w:cstheme="majorBidi"/>
          <w:color w:val="000000" w:themeColor="text1"/>
          <w:sz w:val="24"/>
          <w:szCs w:val="24"/>
        </w:rPr>
        <w:t xml:space="preserve">Agreement, Data Integration Staff shall return or destroy </w:t>
      </w:r>
      <w:proofErr w:type="gramStart"/>
      <w:r w:rsidR="00171413" w:rsidRPr="7A189C72">
        <w:rPr>
          <w:rFonts w:asciiTheme="majorBidi" w:hAnsiTheme="majorBidi" w:cstheme="majorBidi"/>
          <w:color w:val="000000" w:themeColor="text1"/>
          <w:sz w:val="24"/>
          <w:szCs w:val="24"/>
        </w:rPr>
        <w:t>all of</w:t>
      </w:r>
      <w:proofErr w:type="gramEnd"/>
      <w:r w:rsidR="00171413" w:rsidRPr="7A189C72">
        <w:rPr>
          <w:rFonts w:asciiTheme="majorBidi" w:hAnsiTheme="majorBidi" w:cstheme="majorBidi"/>
          <w:color w:val="000000" w:themeColor="text1"/>
          <w:sz w:val="24"/>
          <w:szCs w:val="24"/>
        </w:rPr>
        <w:t xml:space="preserve"> the </w:t>
      </w:r>
      <w:r w:rsidR="00E4771E" w:rsidRPr="7A189C72">
        <w:rPr>
          <w:rFonts w:asciiTheme="majorBidi" w:hAnsiTheme="majorBidi" w:cstheme="majorBidi"/>
          <w:color w:val="000000" w:themeColor="text1"/>
          <w:sz w:val="24"/>
          <w:szCs w:val="24"/>
        </w:rPr>
        <w:t xml:space="preserve">Data </w:t>
      </w:r>
      <w:r w:rsidR="00171413" w:rsidRPr="7A189C72">
        <w:rPr>
          <w:rFonts w:asciiTheme="majorBidi" w:hAnsiTheme="majorBidi" w:cstheme="majorBidi"/>
          <w:color w:val="000000" w:themeColor="text1"/>
          <w:sz w:val="24"/>
          <w:szCs w:val="24"/>
        </w:rPr>
        <w:t>Owner’s data that is in the possession of Data Integration Staff. Data Integration Staff shall retain no copies of the data. Data Integration Staff shall provide the Owner with written confirmation of compliance with this requirement by completing the Certificate of Data Destruction</w:t>
      </w:r>
      <w:r w:rsidR="00B11F03" w:rsidRPr="7A189C72">
        <w:rPr>
          <w:rFonts w:asciiTheme="majorBidi" w:hAnsiTheme="majorBidi" w:cstheme="majorBidi"/>
          <w:color w:val="000000" w:themeColor="text1"/>
          <w:sz w:val="24"/>
          <w:szCs w:val="24"/>
        </w:rPr>
        <w:t xml:space="preserve"> in Attachment </w:t>
      </w:r>
      <w:r w:rsidR="00DB22F7" w:rsidRPr="7A189C72">
        <w:rPr>
          <w:rFonts w:asciiTheme="majorBidi" w:hAnsiTheme="majorBidi" w:cstheme="majorBidi"/>
          <w:color w:val="000000" w:themeColor="text1"/>
          <w:sz w:val="24"/>
          <w:szCs w:val="24"/>
        </w:rPr>
        <w:t>D</w:t>
      </w:r>
      <w:r w:rsidR="00AC358B" w:rsidRPr="7A189C72">
        <w:rPr>
          <w:rFonts w:asciiTheme="majorBidi" w:hAnsiTheme="majorBidi" w:cstheme="majorBidi"/>
          <w:color w:val="000000" w:themeColor="text1"/>
          <w:sz w:val="24"/>
          <w:szCs w:val="24"/>
        </w:rPr>
        <w:t>, adhering to Guidelines for Media Sanitization (NIST 800-88)</w:t>
      </w:r>
      <w:r w:rsidR="00171413" w:rsidRPr="7A189C72">
        <w:rPr>
          <w:rFonts w:asciiTheme="majorBidi" w:hAnsiTheme="majorBidi" w:cstheme="majorBidi"/>
          <w:color w:val="000000" w:themeColor="text1"/>
          <w:sz w:val="24"/>
          <w:szCs w:val="24"/>
        </w:rPr>
        <w:t xml:space="preserve">. </w:t>
      </w:r>
      <w:r w:rsidR="00000B9E" w:rsidRPr="7A189C72">
        <w:rPr>
          <w:rFonts w:asciiTheme="majorBidi" w:hAnsiTheme="majorBidi" w:cstheme="majorBidi"/>
          <w:color w:val="000000" w:themeColor="text1"/>
          <w:sz w:val="24"/>
          <w:szCs w:val="24"/>
        </w:rPr>
        <w:t xml:space="preserve">Terms of this Agreement related to data access, security, </w:t>
      </w:r>
      <w:r w:rsidR="00CF74E2" w:rsidRPr="7A189C72">
        <w:rPr>
          <w:rFonts w:asciiTheme="majorBidi" w:hAnsiTheme="majorBidi" w:cstheme="majorBidi"/>
          <w:color w:val="000000" w:themeColor="text1"/>
          <w:sz w:val="24"/>
          <w:szCs w:val="24"/>
        </w:rPr>
        <w:t xml:space="preserve">use, confidentiality, and breach notification shall survive until </w:t>
      </w:r>
      <w:proofErr w:type="gramStart"/>
      <w:r w:rsidR="00CF74E2" w:rsidRPr="7A189C72">
        <w:rPr>
          <w:rFonts w:asciiTheme="majorBidi" w:hAnsiTheme="majorBidi" w:cstheme="majorBidi"/>
          <w:color w:val="000000" w:themeColor="text1"/>
          <w:sz w:val="24"/>
          <w:szCs w:val="24"/>
        </w:rPr>
        <w:t>all of</w:t>
      </w:r>
      <w:proofErr w:type="gramEnd"/>
      <w:r w:rsidR="00CF74E2" w:rsidRPr="7A189C72">
        <w:rPr>
          <w:rFonts w:asciiTheme="majorBidi" w:hAnsiTheme="majorBidi" w:cstheme="majorBidi"/>
          <w:color w:val="000000" w:themeColor="text1"/>
          <w:sz w:val="24"/>
          <w:szCs w:val="24"/>
        </w:rPr>
        <w:t xml:space="preserve"> the</w:t>
      </w:r>
      <w:r w:rsidR="003623C2" w:rsidRPr="7A189C72">
        <w:rPr>
          <w:rFonts w:asciiTheme="majorBidi" w:hAnsiTheme="majorBidi" w:cstheme="majorBidi"/>
          <w:color w:val="000000" w:themeColor="text1"/>
          <w:sz w:val="24"/>
          <w:szCs w:val="24"/>
        </w:rPr>
        <w:t xml:space="preserve"> Data</w:t>
      </w:r>
      <w:r w:rsidR="00CF74E2" w:rsidRPr="7A189C72">
        <w:rPr>
          <w:rFonts w:asciiTheme="majorBidi" w:hAnsiTheme="majorBidi" w:cstheme="majorBidi"/>
          <w:color w:val="000000" w:themeColor="text1"/>
          <w:sz w:val="24"/>
          <w:szCs w:val="24"/>
        </w:rPr>
        <w:t xml:space="preserve"> Owner’s data has been returned or destroyed.</w:t>
      </w:r>
    </w:p>
    <w:p w14:paraId="71DCAA31" w14:textId="77777777" w:rsidR="00F84DC5" w:rsidRPr="00DB22F7" w:rsidRDefault="00F84DC5" w:rsidP="008548F5">
      <w:pPr>
        <w:pBdr>
          <w:top w:val="nil"/>
          <w:left w:val="nil"/>
          <w:bottom w:val="nil"/>
          <w:right w:val="nil"/>
          <w:between w:val="nil"/>
        </w:pBdr>
        <w:tabs>
          <w:tab w:val="left" w:pos="720"/>
        </w:tabs>
        <w:spacing w:line="240" w:lineRule="auto"/>
        <w:jc w:val="both"/>
        <w:rPr>
          <w:rFonts w:asciiTheme="majorBidi" w:hAnsiTheme="majorBidi" w:cstheme="majorBidi"/>
          <w:color w:val="000000" w:themeColor="text1"/>
          <w:sz w:val="24"/>
          <w:szCs w:val="24"/>
        </w:rPr>
      </w:pPr>
    </w:p>
    <w:p w14:paraId="397A0ED7" w14:textId="77777777" w:rsidR="00F84DC5" w:rsidRPr="00DB22F7" w:rsidRDefault="00B213FA" w:rsidP="008548F5">
      <w:pPr>
        <w:pBdr>
          <w:top w:val="nil"/>
          <w:left w:val="nil"/>
          <w:bottom w:val="nil"/>
          <w:right w:val="nil"/>
          <w:between w:val="nil"/>
        </w:pBdr>
        <w:spacing w:line="240" w:lineRule="auto"/>
        <w:rPr>
          <w:rFonts w:asciiTheme="majorBidi" w:hAnsiTheme="majorBidi" w:cstheme="majorBidi"/>
          <w:color w:val="000000" w:themeColor="text1"/>
          <w:sz w:val="24"/>
          <w:szCs w:val="24"/>
        </w:rPr>
      </w:pPr>
      <w:r w:rsidRPr="00DB22F7">
        <w:rPr>
          <w:rFonts w:asciiTheme="majorBidi" w:hAnsiTheme="majorBidi" w:cstheme="majorBidi"/>
          <w:color w:val="000000" w:themeColor="text1"/>
          <w:sz w:val="24"/>
          <w:szCs w:val="24"/>
        </w:rPr>
        <w:t>[</w:t>
      </w:r>
      <w:r w:rsidRPr="00DB22F7">
        <w:rPr>
          <w:rFonts w:asciiTheme="majorBidi" w:hAnsiTheme="majorBidi" w:cstheme="majorBidi"/>
          <w:i/>
          <w:color w:val="000000" w:themeColor="text1"/>
          <w:sz w:val="24"/>
          <w:szCs w:val="24"/>
        </w:rPr>
        <w:t xml:space="preserve">Remainder of page left intentionally blank, </w:t>
      </w:r>
      <w:proofErr w:type="gramStart"/>
      <w:r w:rsidRPr="00DB22F7">
        <w:rPr>
          <w:rFonts w:asciiTheme="majorBidi" w:hAnsiTheme="majorBidi" w:cstheme="majorBidi"/>
          <w:i/>
          <w:color w:val="000000" w:themeColor="text1"/>
          <w:sz w:val="24"/>
          <w:szCs w:val="24"/>
        </w:rPr>
        <w:t>continue on</w:t>
      </w:r>
      <w:proofErr w:type="gramEnd"/>
      <w:r w:rsidRPr="00DB22F7">
        <w:rPr>
          <w:rFonts w:asciiTheme="majorBidi" w:hAnsiTheme="majorBidi" w:cstheme="majorBidi"/>
          <w:i/>
          <w:color w:val="000000" w:themeColor="text1"/>
          <w:sz w:val="24"/>
          <w:szCs w:val="24"/>
        </w:rPr>
        <w:t xml:space="preserve"> subsequent page</w:t>
      </w:r>
      <w:r w:rsidRPr="00DB22F7">
        <w:rPr>
          <w:rFonts w:asciiTheme="majorBidi" w:hAnsiTheme="majorBidi" w:cstheme="majorBidi"/>
          <w:color w:val="000000" w:themeColor="text1"/>
          <w:sz w:val="24"/>
          <w:szCs w:val="24"/>
        </w:rPr>
        <w:t>]</w:t>
      </w:r>
    </w:p>
    <w:p w14:paraId="1A981D75" w14:textId="77777777" w:rsidR="00F84DC5" w:rsidRPr="00DB22F7" w:rsidRDefault="00B213FA" w:rsidP="008548F5">
      <w:pPr>
        <w:pBdr>
          <w:top w:val="nil"/>
          <w:left w:val="nil"/>
          <w:bottom w:val="nil"/>
          <w:right w:val="nil"/>
          <w:between w:val="nil"/>
        </w:pBdr>
        <w:spacing w:line="240" w:lineRule="auto"/>
        <w:ind w:left="360"/>
        <w:rPr>
          <w:rFonts w:asciiTheme="majorBidi" w:hAnsiTheme="majorBidi" w:cstheme="majorBidi"/>
          <w:b/>
          <w:color w:val="000000" w:themeColor="text1"/>
          <w:sz w:val="24"/>
          <w:szCs w:val="24"/>
        </w:rPr>
      </w:pPr>
      <w:r w:rsidRPr="00DB22F7">
        <w:rPr>
          <w:rFonts w:asciiTheme="majorBidi" w:hAnsiTheme="majorBidi" w:cstheme="majorBidi"/>
          <w:color w:val="000000" w:themeColor="text1"/>
        </w:rPr>
        <w:br w:type="page"/>
      </w:r>
    </w:p>
    <w:p w14:paraId="58AED2B1" w14:textId="47F42542" w:rsidR="00F84DC5" w:rsidRPr="00DB22F7" w:rsidRDefault="00B213FA" w:rsidP="008548F5">
      <w:pPr>
        <w:numPr>
          <w:ilvl w:val="0"/>
          <w:numId w:val="6"/>
        </w:numPr>
        <w:pBdr>
          <w:top w:val="nil"/>
          <w:left w:val="nil"/>
          <w:bottom w:val="nil"/>
          <w:right w:val="nil"/>
          <w:between w:val="nil"/>
        </w:pBdr>
        <w:spacing w:line="240" w:lineRule="auto"/>
        <w:ind w:right="-1440"/>
        <w:rPr>
          <w:rFonts w:asciiTheme="majorBidi" w:hAnsiTheme="majorBidi" w:cstheme="majorBidi"/>
          <w:b/>
          <w:color w:val="000000" w:themeColor="text1"/>
          <w:sz w:val="24"/>
          <w:szCs w:val="24"/>
        </w:rPr>
      </w:pPr>
      <w:r w:rsidRPr="7A189C72">
        <w:rPr>
          <w:rFonts w:asciiTheme="majorBidi" w:hAnsiTheme="majorBidi" w:cstheme="majorBidi"/>
          <w:b/>
          <w:bCs/>
          <w:color w:val="000000" w:themeColor="text1"/>
          <w:sz w:val="24"/>
          <w:szCs w:val="24"/>
        </w:rPr>
        <w:lastRenderedPageBreak/>
        <w:t>Party Representatives</w:t>
      </w:r>
    </w:p>
    <w:p w14:paraId="45D5AB30" w14:textId="1652BAFF" w:rsidR="00F84DC5" w:rsidRPr="00DB22F7" w:rsidRDefault="00B213FA" w:rsidP="008548F5">
      <w:pPr>
        <w:pBdr>
          <w:top w:val="nil"/>
          <w:left w:val="nil"/>
          <w:bottom w:val="nil"/>
          <w:right w:val="nil"/>
          <w:between w:val="nil"/>
        </w:pBdr>
        <w:spacing w:line="240" w:lineRule="auto"/>
        <w:ind w:right="-1440"/>
        <w:rPr>
          <w:rFonts w:asciiTheme="majorBidi" w:hAnsiTheme="majorBidi" w:cstheme="majorBidi"/>
          <w:color w:val="000000" w:themeColor="text1"/>
          <w:sz w:val="24"/>
          <w:szCs w:val="24"/>
        </w:rPr>
      </w:pPr>
      <w:r w:rsidRPr="00DB22F7">
        <w:rPr>
          <w:rFonts w:asciiTheme="majorBidi" w:hAnsiTheme="majorBidi" w:cstheme="majorBidi"/>
          <w:color w:val="000000" w:themeColor="text1"/>
          <w:sz w:val="24"/>
          <w:szCs w:val="24"/>
        </w:rPr>
        <w:t>The Parties’ contacts for purposes of this Agreement are:</w:t>
      </w:r>
    </w:p>
    <w:tbl>
      <w:tblPr>
        <w:tblStyle w:val="1"/>
        <w:tblW w:w="10075" w:type="dxa"/>
        <w:tblLayout w:type="fixed"/>
        <w:tblLook w:val="0000" w:firstRow="0" w:lastRow="0" w:firstColumn="0" w:lastColumn="0" w:noHBand="0" w:noVBand="0"/>
      </w:tblPr>
      <w:tblGrid>
        <w:gridCol w:w="5035"/>
        <w:gridCol w:w="5040"/>
      </w:tblGrid>
      <w:tr w:rsidR="00DB22F7" w:rsidRPr="00DB22F7" w14:paraId="2B2C9106" w14:textId="77777777" w:rsidTr="00824893">
        <w:tc>
          <w:tcPr>
            <w:tcW w:w="5035" w:type="dxa"/>
          </w:tcPr>
          <w:p w14:paraId="311536F1" w14:textId="6E3F0518" w:rsidR="00F84DC5" w:rsidRPr="00DB22F7" w:rsidRDefault="00B213FA" w:rsidP="008548F5">
            <w:pPr>
              <w:spacing w:after="0" w:line="240" w:lineRule="auto"/>
              <w:ind w:right="-1440"/>
              <w:jc w:val="both"/>
              <w:rPr>
                <w:rFonts w:asciiTheme="majorBidi" w:hAnsiTheme="majorBidi" w:cstheme="majorBidi"/>
                <w:color w:val="000000" w:themeColor="text1"/>
                <w:sz w:val="24"/>
                <w:szCs w:val="24"/>
              </w:rPr>
            </w:pPr>
            <w:r w:rsidRPr="00DB22F7">
              <w:rPr>
                <w:rFonts w:asciiTheme="majorBidi" w:hAnsiTheme="majorBidi" w:cstheme="majorBidi"/>
                <w:color w:val="000000" w:themeColor="text1"/>
                <w:sz w:val="24"/>
                <w:szCs w:val="24"/>
              </w:rPr>
              <w:t xml:space="preserve">For </w:t>
            </w:r>
            <w:r w:rsidR="005722F9" w:rsidRPr="00DB22F7">
              <w:rPr>
                <w:rFonts w:asciiTheme="majorBidi" w:hAnsiTheme="majorBidi" w:cstheme="majorBidi"/>
                <w:color w:val="000000" w:themeColor="text1"/>
                <w:sz w:val="24"/>
                <w:szCs w:val="24"/>
              </w:rPr>
              <w:t>Data Owner</w:t>
            </w:r>
            <w:r w:rsidRPr="00DB22F7">
              <w:rPr>
                <w:rFonts w:asciiTheme="majorBidi" w:hAnsiTheme="majorBidi" w:cstheme="majorBidi"/>
                <w:color w:val="000000" w:themeColor="text1"/>
                <w:sz w:val="24"/>
                <w:szCs w:val="24"/>
              </w:rPr>
              <w:t>:</w:t>
            </w:r>
          </w:p>
          <w:p w14:paraId="2787D519" w14:textId="77777777" w:rsidR="008018AF" w:rsidRPr="00DB22F7" w:rsidRDefault="008018AF" w:rsidP="008548F5">
            <w:pPr>
              <w:spacing w:after="0" w:line="240" w:lineRule="auto"/>
              <w:ind w:right="-1440"/>
              <w:jc w:val="both"/>
              <w:rPr>
                <w:rFonts w:asciiTheme="majorBidi" w:hAnsiTheme="majorBidi" w:cstheme="majorBidi"/>
                <w:color w:val="000000" w:themeColor="text1"/>
                <w:sz w:val="24"/>
                <w:szCs w:val="24"/>
              </w:rPr>
            </w:pPr>
          </w:p>
          <w:p w14:paraId="15E9819D" w14:textId="36F09E8D" w:rsidR="00F84DC5" w:rsidRPr="00DB22F7" w:rsidRDefault="00000000" w:rsidP="008548F5">
            <w:pPr>
              <w:tabs>
                <w:tab w:val="left" w:pos="990"/>
              </w:tabs>
              <w:spacing w:line="240" w:lineRule="auto"/>
              <w:ind w:right="-1440"/>
              <w:jc w:val="both"/>
              <w:rPr>
                <w:rFonts w:asciiTheme="majorBidi" w:hAnsiTheme="majorBidi" w:cstheme="majorBidi"/>
                <w:color w:val="000000" w:themeColor="text1"/>
                <w:sz w:val="24"/>
                <w:szCs w:val="24"/>
              </w:rPr>
            </w:pPr>
            <w:sdt>
              <w:sdtPr>
                <w:rPr>
                  <w:rFonts w:asciiTheme="majorBidi" w:hAnsiTheme="majorBidi" w:cstheme="majorBidi"/>
                  <w:b/>
                  <w:color w:val="000000" w:themeColor="text1"/>
                  <w:sz w:val="24"/>
                  <w:szCs w:val="24"/>
                </w:rPr>
                <w:id w:val="-255597785"/>
                <w:placeholder>
                  <w:docPart w:val="35CAC3853BCA495894816A7C375D73F4"/>
                </w:placeholder>
                <w:showingPlcHdr/>
                <w:text/>
              </w:sdtPr>
              <w:sdtContent>
                <w:r w:rsidR="002168AB" w:rsidRPr="00D337D0">
                  <w:rPr>
                    <w:rStyle w:val="PlaceholderText"/>
                    <w:rFonts w:cstheme="minorHAnsi"/>
                  </w:rPr>
                  <w:t>Click here to enter text.</w:t>
                </w:r>
              </w:sdtContent>
            </w:sdt>
          </w:p>
        </w:tc>
        <w:tc>
          <w:tcPr>
            <w:tcW w:w="5040" w:type="dxa"/>
          </w:tcPr>
          <w:p w14:paraId="5AA0EBE6" w14:textId="0F1BF2A1" w:rsidR="001C4D9C" w:rsidRPr="00DB22F7" w:rsidRDefault="00B213FA" w:rsidP="008548F5">
            <w:pPr>
              <w:spacing w:line="240" w:lineRule="auto"/>
              <w:ind w:right="-1440"/>
              <w:jc w:val="both"/>
              <w:rPr>
                <w:rFonts w:asciiTheme="majorBidi" w:hAnsiTheme="majorBidi" w:cstheme="majorBidi"/>
                <w:color w:val="000000" w:themeColor="text1"/>
                <w:sz w:val="24"/>
                <w:szCs w:val="24"/>
              </w:rPr>
            </w:pPr>
            <w:r w:rsidRPr="00DB22F7">
              <w:rPr>
                <w:rFonts w:asciiTheme="majorBidi" w:hAnsiTheme="majorBidi" w:cstheme="majorBidi"/>
                <w:color w:val="000000" w:themeColor="text1"/>
                <w:sz w:val="24"/>
                <w:szCs w:val="24"/>
              </w:rPr>
              <w:t xml:space="preserve">For </w:t>
            </w:r>
            <w:r w:rsidR="002F37C8" w:rsidRPr="00DB22F7">
              <w:rPr>
                <w:rFonts w:asciiTheme="majorBidi" w:hAnsiTheme="majorBidi" w:cstheme="majorBidi"/>
                <w:color w:val="000000" w:themeColor="text1"/>
                <w:sz w:val="24"/>
                <w:szCs w:val="24"/>
              </w:rPr>
              <w:t>NCDHHS</w:t>
            </w:r>
            <w:r w:rsidR="00E25BFF" w:rsidRPr="00DB22F7">
              <w:rPr>
                <w:rFonts w:asciiTheme="majorBidi" w:hAnsiTheme="majorBidi" w:cstheme="majorBidi"/>
                <w:color w:val="000000" w:themeColor="text1"/>
                <w:sz w:val="24"/>
                <w:szCs w:val="24"/>
              </w:rPr>
              <w:t xml:space="preserve"> Data Office</w:t>
            </w:r>
            <w:r w:rsidRPr="00DB22F7">
              <w:rPr>
                <w:rFonts w:asciiTheme="majorBidi" w:hAnsiTheme="majorBidi" w:cstheme="majorBidi"/>
                <w:color w:val="000000" w:themeColor="text1"/>
                <w:sz w:val="24"/>
                <w:szCs w:val="24"/>
              </w:rPr>
              <w:t xml:space="preserve">: </w:t>
            </w:r>
          </w:p>
          <w:p w14:paraId="2E847941" w14:textId="5D6E8924" w:rsidR="00F84DC5" w:rsidRPr="00DB22F7" w:rsidRDefault="00000000" w:rsidP="008548F5">
            <w:pPr>
              <w:spacing w:line="240" w:lineRule="auto"/>
              <w:ind w:right="-1440"/>
              <w:jc w:val="both"/>
              <w:rPr>
                <w:rFonts w:asciiTheme="majorBidi" w:hAnsiTheme="majorBidi" w:cstheme="majorBidi"/>
                <w:color w:val="000000" w:themeColor="text1"/>
                <w:sz w:val="24"/>
                <w:szCs w:val="24"/>
              </w:rPr>
            </w:pPr>
            <w:sdt>
              <w:sdtPr>
                <w:rPr>
                  <w:rFonts w:asciiTheme="majorBidi" w:hAnsiTheme="majorBidi" w:cstheme="majorBidi"/>
                  <w:b/>
                  <w:color w:val="000000" w:themeColor="text1"/>
                  <w:sz w:val="24"/>
                  <w:szCs w:val="24"/>
                </w:rPr>
                <w:id w:val="-1375460310"/>
                <w:placeholder>
                  <w:docPart w:val="CDE846C1901F4484AD4467524232A780"/>
                </w:placeholder>
                <w:showingPlcHdr/>
                <w:text/>
              </w:sdtPr>
              <w:sdtContent>
                <w:r w:rsidR="008018AF" w:rsidRPr="00DB22F7">
                  <w:rPr>
                    <w:rStyle w:val="PlaceholderText"/>
                    <w:rFonts w:asciiTheme="majorBidi" w:hAnsiTheme="majorBidi" w:cstheme="majorBidi"/>
                    <w:color w:val="000000" w:themeColor="text1"/>
                    <w:sz w:val="24"/>
                    <w:szCs w:val="24"/>
                  </w:rPr>
                  <w:t>Click here to enter text.</w:t>
                </w:r>
              </w:sdtContent>
            </w:sdt>
          </w:p>
        </w:tc>
      </w:tr>
      <w:tr w:rsidR="00E25BFF" w:rsidRPr="00DB22F7" w14:paraId="6C0F428E" w14:textId="77777777" w:rsidTr="00824893">
        <w:tblPrEx>
          <w:tblLook w:val="04A0" w:firstRow="1" w:lastRow="0" w:firstColumn="1" w:lastColumn="0" w:noHBand="0" w:noVBand="1"/>
        </w:tblPrEx>
        <w:tc>
          <w:tcPr>
            <w:tcW w:w="5035" w:type="dxa"/>
          </w:tcPr>
          <w:p w14:paraId="1FA59C36" w14:textId="0FF0F426" w:rsidR="00E25BFF" w:rsidRPr="00DB22F7" w:rsidRDefault="00E25BFF" w:rsidP="00700830">
            <w:pPr>
              <w:spacing w:after="0" w:line="240" w:lineRule="auto"/>
              <w:ind w:right="-1440"/>
              <w:jc w:val="both"/>
              <w:rPr>
                <w:rFonts w:asciiTheme="majorBidi" w:hAnsiTheme="majorBidi" w:cstheme="majorBidi"/>
                <w:color w:val="000000" w:themeColor="text1"/>
                <w:sz w:val="24"/>
                <w:szCs w:val="24"/>
              </w:rPr>
            </w:pPr>
            <w:r w:rsidRPr="00DB22F7">
              <w:rPr>
                <w:rFonts w:asciiTheme="majorBidi" w:hAnsiTheme="majorBidi" w:cstheme="majorBidi"/>
                <w:color w:val="000000" w:themeColor="text1"/>
                <w:sz w:val="24"/>
                <w:szCs w:val="24"/>
              </w:rPr>
              <w:t xml:space="preserve">For </w:t>
            </w:r>
            <w:r w:rsidR="005722F9" w:rsidRPr="00DB22F7">
              <w:rPr>
                <w:rFonts w:asciiTheme="majorBidi" w:hAnsiTheme="majorBidi" w:cstheme="majorBidi"/>
                <w:color w:val="000000" w:themeColor="text1"/>
                <w:sz w:val="24"/>
                <w:szCs w:val="24"/>
              </w:rPr>
              <w:t>Data Owner</w:t>
            </w:r>
            <w:r w:rsidRPr="00DB22F7">
              <w:rPr>
                <w:rFonts w:asciiTheme="majorBidi" w:hAnsiTheme="majorBidi" w:cstheme="majorBidi"/>
                <w:color w:val="000000" w:themeColor="text1"/>
                <w:sz w:val="24"/>
                <w:szCs w:val="24"/>
              </w:rPr>
              <w:t>:</w:t>
            </w:r>
          </w:p>
          <w:p w14:paraId="2F668901" w14:textId="77777777" w:rsidR="00E25BFF" w:rsidRPr="00DB22F7" w:rsidRDefault="00E25BFF" w:rsidP="00700830">
            <w:pPr>
              <w:spacing w:after="0" w:line="240" w:lineRule="auto"/>
              <w:ind w:right="-1440"/>
              <w:jc w:val="both"/>
              <w:rPr>
                <w:rFonts w:asciiTheme="majorBidi" w:hAnsiTheme="majorBidi" w:cstheme="majorBidi"/>
                <w:color w:val="000000" w:themeColor="text1"/>
                <w:sz w:val="24"/>
                <w:szCs w:val="24"/>
              </w:rPr>
            </w:pPr>
          </w:p>
          <w:p w14:paraId="0BA2A67C" w14:textId="38608A7E" w:rsidR="00E25BFF" w:rsidRPr="00DB22F7" w:rsidRDefault="00000000" w:rsidP="00700830">
            <w:pPr>
              <w:tabs>
                <w:tab w:val="left" w:pos="990"/>
              </w:tabs>
              <w:spacing w:line="240" w:lineRule="auto"/>
              <w:ind w:right="-1440"/>
              <w:jc w:val="both"/>
              <w:rPr>
                <w:rFonts w:asciiTheme="majorBidi" w:hAnsiTheme="majorBidi" w:cstheme="majorBidi"/>
                <w:color w:val="000000" w:themeColor="text1"/>
                <w:sz w:val="24"/>
                <w:szCs w:val="24"/>
              </w:rPr>
            </w:pPr>
            <w:sdt>
              <w:sdtPr>
                <w:rPr>
                  <w:rFonts w:asciiTheme="majorBidi" w:hAnsiTheme="majorBidi" w:cstheme="majorBidi"/>
                  <w:b/>
                  <w:color w:val="000000" w:themeColor="text1"/>
                  <w:sz w:val="24"/>
                  <w:szCs w:val="24"/>
                </w:rPr>
                <w:id w:val="1860472271"/>
                <w:placeholder>
                  <w:docPart w:val="E004A35C5C3E074A804FD970D2A3150B"/>
                </w:placeholder>
                <w:showingPlcHdr/>
                <w:text/>
              </w:sdtPr>
              <w:sdtContent>
                <w:r w:rsidR="00E25BFF" w:rsidRPr="00DB22F7">
                  <w:rPr>
                    <w:rStyle w:val="PlaceholderText"/>
                    <w:rFonts w:asciiTheme="majorBidi" w:hAnsiTheme="majorBidi" w:cstheme="majorBidi"/>
                    <w:color w:val="000000" w:themeColor="text1"/>
                    <w:sz w:val="24"/>
                    <w:szCs w:val="24"/>
                  </w:rPr>
                  <w:t>Click here to enter text.</w:t>
                </w:r>
              </w:sdtContent>
            </w:sdt>
          </w:p>
        </w:tc>
        <w:tc>
          <w:tcPr>
            <w:tcW w:w="5040" w:type="dxa"/>
          </w:tcPr>
          <w:p w14:paraId="79D9A295" w14:textId="0E979B87" w:rsidR="00E25BFF" w:rsidRPr="00DB22F7" w:rsidRDefault="00E25BFF" w:rsidP="00700830">
            <w:pPr>
              <w:spacing w:line="240" w:lineRule="auto"/>
              <w:ind w:right="-1440"/>
              <w:jc w:val="both"/>
              <w:rPr>
                <w:rFonts w:asciiTheme="majorBidi" w:hAnsiTheme="majorBidi" w:cstheme="majorBidi"/>
                <w:color w:val="000000" w:themeColor="text1"/>
                <w:sz w:val="24"/>
                <w:szCs w:val="24"/>
              </w:rPr>
            </w:pPr>
            <w:r w:rsidRPr="00DB22F7">
              <w:rPr>
                <w:rFonts w:asciiTheme="majorBidi" w:hAnsiTheme="majorBidi" w:cstheme="majorBidi"/>
                <w:color w:val="000000" w:themeColor="text1"/>
                <w:sz w:val="24"/>
                <w:szCs w:val="24"/>
              </w:rPr>
              <w:t xml:space="preserve">For NCDHHS ITD: </w:t>
            </w:r>
          </w:p>
          <w:p w14:paraId="2D3F2F88" w14:textId="5FD67686" w:rsidR="00E25BFF" w:rsidRPr="00DB22F7" w:rsidRDefault="00000000" w:rsidP="00700830">
            <w:pPr>
              <w:spacing w:line="240" w:lineRule="auto"/>
              <w:ind w:right="-1440"/>
              <w:jc w:val="both"/>
              <w:rPr>
                <w:rFonts w:asciiTheme="majorBidi" w:hAnsiTheme="majorBidi" w:cstheme="majorBidi"/>
                <w:color w:val="000000" w:themeColor="text1"/>
                <w:sz w:val="24"/>
                <w:szCs w:val="24"/>
              </w:rPr>
            </w:pPr>
            <w:sdt>
              <w:sdtPr>
                <w:rPr>
                  <w:rFonts w:asciiTheme="majorBidi" w:hAnsiTheme="majorBidi" w:cstheme="majorBidi"/>
                  <w:b/>
                  <w:color w:val="000000" w:themeColor="text1"/>
                  <w:sz w:val="24"/>
                  <w:szCs w:val="24"/>
                </w:rPr>
                <w:id w:val="-1852259524"/>
                <w:placeholder>
                  <w:docPart w:val="C9B7A712CF0DB64399C2F927DABEE851"/>
                </w:placeholder>
                <w:showingPlcHdr/>
                <w:text/>
              </w:sdtPr>
              <w:sdtContent>
                <w:r w:rsidR="00E25BFF" w:rsidRPr="00DB22F7">
                  <w:rPr>
                    <w:rStyle w:val="PlaceholderText"/>
                    <w:rFonts w:asciiTheme="majorBidi" w:hAnsiTheme="majorBidi" w:cstheme="majorBidi"/>
                    <w:color w:val="000000" w:themeColor="text1"/>
                    <w:sz w:val="24"/>
                    <w:szCs w:val="24"/>
                  </w:rPr>
                  <w:t>Click here to enter text.</w:t>
                </w:r>
              </w:sdtContent>
            </w:sdt>
          </w:p>
        </w:tc>
      </w:tr>
    </w:tbl>
    <w:p w14:paraId="67C467EC" w14:textId="5CE49A76" w:rsidR="00F84DC5" w:rsidRPr="00DB22F7" w:rsidRDefault="00F84DC5" w:rsidP="008548F5">
      <w:pPr>
        <w:spacing w:after="0" w:line="240" w:lineRule="auto"/>
        <w:ind w:right="-1440"/>
        <w:jc w:val="both"/>
        <w:rPr>
          <w:rFonts w:asciiTheme="majorBidi" w:hAnsiTheme="majorBidi" w:cstheme="majorBidi"/>
          <w:color w:val="000000" w:themeColor="text1"/>
          <w:sz w:val="24"/>
          <w:szCs w:val="24"/>
        </w:rPr>
      </w:pPr>
    </w:p>
    <w:p w14:paraId="742410E9" w14:textId="77777777" w:rsidR="008018AF" w:rsidRPr="00DB22F7" w:rsidRDefault="00B213FA" w:rsidP="008018AF">
      <w:pPr>
        <w:spacing w:after="0" w:line="240" w:lineRule="auto"/>
        <w:ind w:right="-1440"/>
        <w:jc w:val="both"/>
        <w:rPr>
          <w:rFonts w:asciiTheme="majorBidi" w:hAnsiTheme="majorBidi" w:cstheme="majorBidi"/>
          <w:color w:val="000000" w:themeColor="text1"/>
          <w:sz w:val="24"/>
          <w:szCs w:val="24"/>
        </w:rPr>
      </w:pPr>
      <w:r w:rsidRPr="00DB22F7">
        <w:rPr>
          <w:rFonts w:asciiTheme="majorBidi" w:hAnsiTheme="majorBidi" w:cstheme="majorBidi"/>
          <w:color w:val="000000" w:themeColor="text1"/>
          <w:sz w:val="24"/>
          <w:szCs w:val="24"/>
        </w:rPr>
        <w:t>IN WITNESS WHEREOF, the undersigned have executed this Agreement as of the Effective Date.</w:t>
      </w:r>
    </w:p>
    <w:p w14:paraId="5652A118" w14:textId="77777777" w:rsidR="008018AF" w:rsidRPr="00DB22F7" w:rsidRDefault="008018AF" w:rsidP="008018AF">
      <w:pPr>
        <w:spacing w:after="0" w:line="240" w:lineRule="auto"/>
        <w:ind w:right="-1440"/>
        <w:jc w:val="both"/>
        <w:rPr>
          <w:rFonts w:asciiTheme="majorBidi" w:hAnsiTheme="majorBidi" w:cstheme="majorBidi"/>
          <w:color w:val="000000" w:themeColor="text1"/>
          <w:sz w:val="24"/>
          <w:szCs w:val="24"/>
        </w:rPr>
      </w:pPr>
    </w:p>
    <w:p w14:paraId="7891B63B" w14:textId="4D2FC344" w:rsidR="00F84DC5" w:rsidRPr="00DB22F7" w:rsidRDefault="00165E89" w:rsidP="008548F5">
      <w:pPr>
        <w:spacing w:after="0" w:line="240" w:lineRule="auto"/>
        <w:ind w:right="-1440"/>
        <w:jc w:val="both"/>
        <w:rPr>
          <w:rFonts w:asciiTheme="majorBidi" w:hAnsiTheme="majorBidi" w:cstheme="majorBidi"/>
          <w:color w:val="000000" w:themeColor="text1"/>
          <w:sz w:val="24"/>
          <w:szCs w:val="24"/>
        </w:rPr>
      </w:pPr>
      <w:r w:rsidRPr="00DB22F7">
        <w:rPr>
          <w:rFonts w:asciiTheme="majorBidi" w:hAnsiTheme="majorBidi" w:cstheme="majorBidi"/>
          <w:noProof/>
          <w:color w:val="000000" w:themeColor="text1"/>
          <w:sz w:val="24"/>
          <w:szCs w:val="24"/>
        </w:rPr>
        <mc:AlternateContent>
          <mc:Choice Requires="wps">
            <w:drawing>
              <wp:anchor distT="45720" distB="45720" distL="114300" distR="114300" simplePos="0" relativeHeight="251658240" behindDoc="0" locked="0" layoutInCell="1" allowOverlap="1" wp14:anchorId="45613AE1" wp14:editId="2C3BEC34">
                <wp:simplePos x="0" y="0"/>
                <wp:positionH relativeFrom="margin">
                  <wp:posOffset>-2540</wp:posOffset>
                </wp:positionH>
                <wp:positionV relativeFrom="paragraph">
                  <wp:posOffset>328930</wp:posOffset>
                </wp:positionV>
                <wp:extent cx="6384290" cy="838200"/>
                <wp:effectExtent l="0" t="0" r="1651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838200"/>
                        </a:xfrm>
                        <a:prstGeom prst="rect">
                          <a:avLst/>
                        </a:prstGeom>
                        <a:solidFill>
                          <a:srgbClr val="FFFFFF"/>
                        </a:solidFill>
                        <a:ln w="9525">
                          <a:solidFill>
                            <a:srgbClr val="000000"/>
                          </a:solidFill>
                          <a:miter lim="800000"/>
                          <a:headEnd/>
                          <a:tailEnd/>
                        </a:ln>
                      </wps:spPr>
                      <wps:txbx>
                        <w:txbxContent>
                          <w:p w14:paraId="7C42CFFA" w14:textId="77777777" w:rsidR="00700830" w:rsidRPr="001C4D9C" w:rsidRDefault="00700830" w:rsidP="008018AF">
                            <w:pPr>
                              <w:spacing w:after="0" w:line="360" w:lineRule="auto"/>
                              <w:ind w:right="-1440"/>
                              <w:jc w:val="both"/>
                              <w:rPr>
                                <w:rFonts w:asciiTheme="majorBidi" w:hAnsiTheme="majorBidi"/>
                                <w:sz w:val="24"/>
                                <w:szCs w:val="24"/>
                              </w:rPr>
                            </w:pPr>
                            <w:r w:rsidRPr="008566B7">
                              <w:rPr>
                                <w:rFonts w:asciiTheme="majorBidi" w:hAnsiTheme="majorBidi"/>
                                <w:sz w:val="24"/>
                                <w:szCs w:val="24"/>
                              </w:rPr>
                              <w:t>By</w:t>
                            </w:r>
                            <w:r w:rsidRPr="001C4D9C">
                              <w:rPr>
                                <w:rFonts w:asciiTheme="majorBidi" w:hAnsiTheme="majorBidi"/>
                                <w:sz w:val="24"/>
                                <w:szCs w:val="24"/>
                              </w:rPr>
                              <w:t xml:space="preserve">: </w:t>
                            </w:r>
                            <w:r w:rsidRPr="001C4D9C">
                              <w:rPr>
                                <w:rFonts w:asciiTheme="majorBidi" w:hAnsiTheme="majorBidi"/>
                                <w:sz w:val="24"/>
                                <w:szCs w:val="24"/>
                              </w:rPr>
                              <w:tab/>
                              <w:t xml:space="preserve">Name: </w:t>
                            </w:r>
                            <w:sdt>
                              <w:sdtPr>
                                <w:rPr>
                                  <w:b/>
                                  <w:sz w:val="24"/>
                                  <w:szCs w:val="24"/>
                                </w:rPr>
                                <w:id w:val="-2147116466"/>
                                <w:placeholder>
                                  <w:docPart w:val="0740667536364A84B915C8C98BC0443A"/>
                                </w:placeholder>
                                <w:showingPlcHdr/>
                                <w:text/>
                              </w:sdtPr>
                              <w:sdtContent>
                                <w:r w:rsidRPr="001C4D9C">
                                  <w:rPr>
                                    <w:rStyle w:val="PlaceholderText"/>
                                    <w:rFonts w:ascii="Times New Roman" w:hAnsi="Times New Roman" w:cs="Times New Roman"/>
                                    <w:sz w:val="24"/>
                                    <w:szCs w:val="24"/>
                                  </w:rPr>
                                  <w:t>Click here to enter text.</w:t>
                                </w:r>
                              </w:sdtContent>
                            </w:sdt>
                          </w:p>
                          <w:p w14:paraId="25F71213" w14:textId="085DE282" w:rsidR="00700830" w:rsidRPr="001C4D9C" w:rsidRDefault="00700830" w:rsidP="008018AF">
                            <w:pPr>
                              <w:spacing w:after="0" w:line="360" w:lineRule="auto"/>
                              <w:ind w:right="-1440"/>
                              <w:jc w:val="both"/>
                              <w:rPr>
                                <w:rFonts w:asciiTheme="majorBidi" w:hAnsiTheme="majorBidi"/>
                                <w:sz w:val="24"/>
                                <w:szCs w:val="24"/>
                              </w:rPr>
                            </w:pPr>
                            <w:r w:rsidRPr="001C4D9C">
                              <w:rPr>
                                <w:rFonts w:asciiTheme="majorBidi" w:hAnsiTheme="majorBidi"/>
                                <w:sz w:val="24"/>
                                <w:szCs w:val="24"/>
                              </w:rPr>
                              <w:tab/>
                              <w:t xml:space="preserve">Title: </w:t>
                            </w:r>
                            <w:sdt>
                              <w:sdtPr>
                                <w:rPr>
                                  <w:b/>
                                  <w:sz w:val="24"/>
                                  <w:szCs w:val="24"/>
                                </w:rPr>
                                <w:id w:val="267117482"/>
                                <w:placeholder>
                                  <w:docPart w:val="4115A8B9E80C456B9908FB925A9E7E28"/>
                                </w:placeholder>
                                <w:showingPlcHdr/>
                                <w:text/>
                              </w:sdtPr>
                              <w:sdtContent>
                                <w:r w:rsidRPr="001C4D9C">
                                  <w:rPr>
                                    <w:rStyle w:val="PlaceholderText"/>
                                    <w:rFonts w:ascii="Times New Roman" w:hAnsi="Times New Roman" w:cs="Times New Roman"/>
                                    <w:sz w:val="24"/>
                                    <w:szCs w:val="24"/>
                                  </w:rPr>
                                  <w:t>Click here to enter text.</w:t>
                                </w:r>
                              </w:sdtContent>
                            </w:sdt>
                          </w:p>
                          <w:p w14:paraId="127D2837" w14:textId="6A095010" w:rsidR="00700830" w:rsidRPr="001C4D9C" w:rsidRDefault="00700830" w:rsidP="008018AF">
                            <w:pPr>
                              <w:spacing w:after="0" w:line="360" w:lineRule="auto"/>
                              <w:ind w:right="-1440" w:firstLine="720"/>
                              <w:jc w:val="both"/>
                              <w:rPr>
                                <w:rFonts w:asciiTheme="majorBidi" w:hAnsiTheme="majorBidi"/>
                                <w:sz w:val="24"/>
                                <w:szCs w:val="24"/>
                              </w:rPr>
                            </w:pPr>
                            <w:r w:rsidRPr="001C4D9C">
                              <w:rPr>
                                <w:rFonts w:asciiTheme="majorBidi" w:hAnsiTheme="majorBidi"/>
                                <w:sz w:val="24"/>
                                <w:szCs w:val="24"/>
                              </w:rPr>
                              <w:t>Date</w:t>
                            </w:r>
                            <w:r w:rsidRPr="001C4D9C">
                              <w:rPr>
                                <w:rFonts w:asciiTheme="majorBidi" w:hAnsiTheme="majorBidi"/>
                                <w:i/>
                                <w:iCs/>
                                <w:sz w:val="24"/>
                                <w:szCs w:val="24"/>
                              </w:rPr>
                              <w:t>:</w:t>
                            </w:r>
                            <w:r w:rsidRPr="001C4D9C">
                              <w:rPr>
                                <w:rFonts w:asciiTheme="majorBidi" w:hAnsiTheme="majorBidi"/>
                                <w:sz w:val="24"/>
                                <w:szCs w:val="24"/>
                              </w:rPr>
                              <w:t xml:space="preserve"> </w:t>
                            </w:r>
                            <w:sdt>
                              <w:sdtPr>
                                <w:rPr>
                                  <w:rFonts w:ascii="Times New Roman" w:hAnsi="Times New Roman" w:cs="Times New Roman"/>
                                  <w:b/>
                                  <w:sz w:val="24"/>
                                  <w:szCs w:val="24"/>
                                </w:rPr>
                                <w:id w:val="1048563144"/>
                                <w:placeholder>
                                  <w:docPart w:val="EB5C07AFB77D4C929EBEA0F6091A8CD8"/>
                                </w:placeholder>
                                <w:showingPlcHdr/>
                                <w:text/>
                              </w:sdtPr>
                              <w:sdtContent>
                                <w:r w:rsidRPr="001C4D9C">
                                  <w:rPr>
                                    <w:rStyle w:val="PlaceholderText"/>
                                    <w:rFonts w:ascii="Times New Roman" w:hAnsi="Times New Roman" w:cs="Times New Roman"/>
                                    <w:sz w:val="24"/>
                                    <w:szCs w:val="24"/>
                                  </w:rPr>
                                  <w:t>Click here to enter text.</w:t>
                                </w:r>
                              </w:sdtContent>
                            </w:sdt>
                          </w:p>
                          <w:p w14:paraId="71AD71A9" w14:textId="0E26534D" w:rsidR="00700830" w:rsidRDefault="007008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CFEFC7">
              <v:shapetype id="_x0000_t202" coordsize="21600,21600" o:spt="202" path="m,l,21600r21600,l21600,xe" w14:anchorId="45613AE1">
                <v:stroke joinstyle="miter"/>
                <v:path gradientshapeok="t" o:connecttype="rect"/>
              </v:shapetype>
              <v:shape id="Text Box 2" style="position:absolute;left:0;text-align:left;margin-left:-.2pt;margin-top:25.9pt;width:502.7pt;height:6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32DwIAAB8EAAAOAAAAZHJzL2Uyb0RvYy54bWysU9tu2zAMfR+wfxD0vjhJky4x4hRdugwD&#10;ugvQ7QMYWY6FyaImKbGzry8lu2l2exmmB4EUqUPykFzddI1mR+m8QlPwyWjMmTQCS2X2Bf/6Zftq&#10;wZkPYErQaGTBT9Lzm/XLF6vW5nKKNepSOkYgxuetLXgdgs2zzItaNuBHaKUhY4WugUCq22elg5bQ&#10;G51Nx+PrrEVXWodCek+vd72RrxN+VUkRPlWVl4HpglNuId0u3bt4Z+sV5HsHtlZiSAP+IYsGlKGg&#10;Z6g7CMAOTv0G1Sjh0GMVRgKbDKtKCZlqoGom41+qeajBylQLkePtmSb//2DFx+OD/exY6N5gRw1M&#10;RXh7j+KbZwY3NZi9vHUO21pCSYEnkbKstT4fvkaqfe4jyK79gCU1GQ4BE1BXuSayQnUyQqcGnM6k&#10;yy4wQY/XV4vZdEkmQbbF1YK6mkJA/vTbOh/eSWxYFAruqKkJHY73PsRsIH9yicE8alVuldZJcfvd&#10;Rjt2BBqAbToD+k9u2rC24Mv5dN4T8FeIcTp/gmhUoEnWqqEqzk6QR9remjLNWQCle5lS1mbgMVLX&#10;kxi6XUeOkc8dlidi1GE/sbRhJNTofnDW0rQW3H8/gJOc6feGurKczGZxvJMym7+ekuIuLbtLCxhB&#10;UAUPnPXiJqSViIQZvKXuVSoR+5zJkCtNYeJ72Jg45pd68nre6/UjAAAA//8DAFBLAwQUAAYACAAA&#10;ACEAHYVlyd8AAAAJAQAADwAAAGRycy9kb3ducmV2LnhtbEyPzU7DMBCE70i8g7VIXFBrl/4QQpwK&#10;IYHoDQqCqxtvk4h4HWw3DW/P9gS3Hc1odr5iPbpODBhi60nDbKpAIFXetlRreH97nGQgYjJkTecJ&#10;NfxghHV5flaY3PojveKwTbXgEoq50dCk1OdSxqpBZ+LU90js7X1wJrEMtbTBHLncdfJaqZV0piX+&#10;0JgeHxqsvrYHpyFbPA+fcTN/+ahW++42Xd0MT99B68uL8f4ORMIx/YXhNJ+nQ8mbdv5ANopOw2TB&#10;QQ3LGQOcbKWWzLbjK5tnIMtC/icofwEAAP//AwBQSwECLQAUAAYACAAAACEAtoM4kv4AAADhAQAA&#10;EwAAAAAAAAAAAAAAAAAAAAAAW0NvbnRlbnRfVHlwZXNdLnhtbFBLAQItABQABgAIAAAAIQA4/SH/&#10;1gAAAJQBAAALAAAAAAAAAAAAAAAAAC8BAABfcmVscy8ucmVsc1BLAQItABQABgAIAAAAIQCqEE32&#10;DwIAAB8EAAAOAAAAAAAAAAAAAAAAAC4CAABkcnMvZTJvRG9jLnhtbFBLAQItABQABgAIAAAAIQAd&#10;hWXJ3wAAAAkBAAAPAAAAAAAAAAAAAAAAAGkEAABkcnMvZG93bnJldi54bWxQSwUGAAAAAAQABADz&#10;AAAAdQUAAAAA&#10;">
                <v:textbox>
                  <w:txbxContent>
                    <w:p w:rsidRPr="001C4D9C" w:rsidR="00700830" w:rsidP="008018AF" w:rsidRDefault="00700830" w14:paraId="43142A26" w14:textId="77777777">
                      <w:pPr>
                        <w:spacing w:after="0" w:line="360" w:lineRule="auto"/>
                        <w:ind w:right="-1440"/>
                        <w:jc w:val="both"/>
                        <w:rPr>
                          <w:rFonts w:asciiTheme="majorBidi" w:hAnsiTheme="majorBidi"/>
                          <w:sz w:val="24"/>
                          <w:szCs w:val="24"/>
                        </w:rPr>
                      </w:pPr>
                      <w:r w:rsidRPr="008566B7">
                        <w:rPr>
                          <w:rFonts w:asciiTheme="majorBidi" w:hAnsiTheme="majorBidi"/>
                          <w:sz w:val="24"/>
                          <w:szCs w:val="24"/>
                        </w:rPr>
                        <w:t>By</w:t>
                      </w:r>
                      <w:r w:rsidRPr="001C4D9C">
                        <w:rPr>
                          <w:rFonts w:asciiTheme="majorBidi" w:hAnsiTheme="majorBidi"/>
                          <w:sz w:val="24"/>
                          <w:szCs w:val="24"/>
                        </w:rPr>
                        <w:t xml:space="preserve">: </w:t>
                      </w:r>
                      <w:r w:rsidRPr="001C4D9C">
                        <w:rPr>
                          <w:rFonts w:asciiTheme="majorBidi" w:hAnsiTheme="majorBidi"/>
                          <w:sz w:val="24"/>
                          <w:szCs w:val="24"/>
                        </w:rPr>
                        <w:tab/>
                      </w:r>
                      <w:r w:rsidRPr="001C4D9C">
                        <w:rPr>
                          <w:rFonts w:asciiTheme="majorBidi" w:hAnsiTheme="majorBidi"/>
                          <w:sz w:val="24"/>
                          <w:szCs w:val="24"/>
                        </w:rPr>
                        <w:t xml:space="preserve">Name: </w:t>
                      </w:r>
                      <w:sdt>
                        <w:sdtPr>
                          <w:id w:val="1981931707"/>
                          <w:rPr>
                            <w:b/>
                            <w:sz w:val="24"/>
                            <w:szCs w:val="24"/>
                          </w:rPr>
                          <w:id w:val="-2147116466"/>
                          <w:placeholder>
                            <w:docPart w:val="0740667536364A84B915C8C98BC0443A"/>
                          </w:placeholder>
                          <w:showingPlcHdr/>
                          <w:text/>
                        </w:sdtPr>
                        <w:sdtContent>
                          <w:r w:rsidRPr="001C4D9C">
                            <w:rPr>
                              <w:rStyle w:val="PlaceholderText"/>
                              <w:rFonts w:ascii="Times New Roman" w:hAnsi="Times New Roman" w:cs="Times New Roman"/>
                              <w:sz w:val="24"/>
                              <w:szCs w:val="24"/>
                            </w:rPr>
                            <w:t>Click here to enter text.</w:t>
                          </w:r>
                        </w:sdtContent>
                      </w:sdt>
                    </w:p>
                    <w:p w:rsidRPr="001C4D9C" w:rsidR="00700830" w:rsidP="008018AF" w:rsidRDefault="00700830" w14:paraId="60EB1121" w14:textId="085DE282">
                      <w:pPr>
                        <w:spacing w:after="0" w:line="360" w:lineRule="auto"/>
                        <w:ind w:right="-1440"/>
                        <w:jc w:val="both"/>
                        <w:rPr>
                          <w:rFonts w:asciiTheme="majorBidi" w:hAnsiTheme="majorBidi"/>
                          <w:sz w:val="24"/>
                          <w:szCs w:val="24"/>
                        </w:rPr>
                      </w:pPr>
                      <w:r w:rsidRPr="001C4D9C">
                        <w:rPr>
                          <w:rFonts w:asciiTheme="majorBidi" w:hAnsiTheme="majorBidi"/>
                          <w:sz w:val="24"/>
                          <w:szCs w:val="24"/>
                        </w:rPr>
                        <w:tab/>
                      </w:r>
                      <w:r w:rsidRPr="001C4D9C">
                        <w:rPr>
                          <w:rFonts w:asciiTheme="majorBidi" w:hAnsiTheme="majorBidi"/>
                          <w:sz w:val="24"/>
                          <w:szCs w:val="24"/>
                        </w:rPr>
                        <w:t xml:space="preserve">Title: </w:t>
                      </w:r>
                      <w:sdt>
                        <w:sdtPr>
                          <w:id w:val="876969149"/>
                          <w:rPr>
                            <w:b/>
                            <w:sz w:val="24"/>
                            <w:szCs w:val="24"/>
                          </w:rPr>
                          <w:id w:val="267117482"/>
                          <w:placeholder>
                            <w:docPart w:val="4115A8B9E80C456B9908FB925A9E7E28"/>
                          </w:placeholder>
                          <w:showingPlcHdr/>
                          <w:text/>
                        </w:sdtPr>
                        <w:sdtContent>
                          <w:r w:rsidRPr="001C4D9C">
                            <w:rPr>
                              <w:rStyle w:val="PlaceholderText"/>
                              <w:rFonts w:ascii="Times New Roman" w:hAnsi="Times New Roman" w:cs="Times New Roman"/>
                              <w:sz w:val="24"/>
                              <w:szCs w:val="24"/>
                            </w:rPr>
                            <w:t>Click here to enter text.</w:t>
                          </w:r>
                        </w:sdtContent>
                      </w:sdt>
                    </w:p>
                    <w:p w:rsidRPr="001C4D9C" w:rsidR="00700830" w:rsidP="008018AF" w:rsidRDefault="00700830" w14:paraId="7605A5C3" w14:textId="6A095010">
                      <w:pPr>
                        <w:spacing w:after="0" w:line="360" w:lineRule="auto"/>
                        <w:ind w:right="-1440" w:firstLine="720"/>
                        <w:jc w:val="both"/>
                        <w:rPr>
                          <w:rFonts w:asciiTheme="majorBidi" w:hAnsiTheme="majorBidi"/>
                          <w:sz w:val="24"/>
                          <w:szCs w:val="24"/>
                        </w:rPr>
                      </w:pPr>
                      <w:r w:rsidRPr="001C4D9C">
                        <w:rPr>
                          <w:rFonts w:asciiTheme="majorBidi" w:hAnsiTheme="majorBidi"/>
                          <w:sz w:val="24"/>
                          <w:szCs w:val="24"/>
                        </w:rPr>
                        <w:t>Date</w:t>
                      </w:r>
                      <w:r w:rsidRPr="001C4D9C">
                        <w:rPr>
                          <w:rFonts w:asciiTheme="majorBidi" w:hAnsiTheme="majorBidi"/>
                          <w:i/>
                          <w:iCs/>
                          <w:sz w:val="24"/>
                          <w:szCs w:val="24"/>
                        </w:rPr>
                        <w:t>:</w:t>
                      </w:r>
                      <w:r w:rsidRPr="001C4D9C">
                        <w:rPr>
                          <w:rFonts w:asciiTheme="majorBidi" w:hAnsiTheme="majorBidi"/>
                          <w:sz w:val="24"/>
                          <w:szCs w:val="24"/>
                        </w:rPr>
                        <w:t xml:space="preserve"> </w:t>
                      </w:r>
                      <w:sdt>
                        <w:sdtPr>
                          <w:id w:val="1715274737"/>
                          <w:rPr>
                            <w:rFonts w:ascii="Times New Roman" w:hAnsi="Times New Roman" w:cs="Times New Roman"/>
                            <w:b/>
                            <w:sz w:val="24"/>
                            <w:szCs w:val="24"/>
                          </w:rPr>
                          <w:id w:val="1048563144"/>
                          <w:placeholder>
                            <w:docPart w:val="EB5C07AFB77D4C929EBEA0F6091A8CD8"/>
                          </w:placeholder>
                          <w:showingPlcHdr/>
                          <w:text/>
                        </w:sdtPr>
                        <w:sdtContent>
                          <w:r w:rsidRPr="001C4D9C">
                            <w:rPr>
                              <w:rStyle w:val="PlaceholderText"/>
                              <w:rFonts w:ascii="Times New Roman" w:hAnsi="Times New Roman" w:cs="Times New Roman"/>
                              <w:sz w:val="24"/>
                              <w:szCs w:val="24"/>
                            </w:rPr>
                            <w:t>Click here to enter text.</w:t>
                          </w:r>
                        </w:sdtContent>
                      </w:sdt>
                    </w:p>
                    <w:p w:rsidR="00700830" w:rsidRDefault="00700830" w14:paraId="672A6659" w14:textId="0E26534D"/>
                  </w:txbxContent>
                </v:textbox>
                <w10:wrap type="square" anchorx="margin"/>
              </v:shape>
            </w:pict>
          </mc:Fallback>
        </mc:AlternateContent>
      </w:r>
      <w:r w:rsidR="002F37C8" w:rsidRPr="00DB22F7">
        <w:rPr>
          <w:rFonts w:asciiTheme="majorBidi" w:hAnsiTheme="majorBidi" w:cstheme="majorBidi"/>
          <w:b/>
          <w:bCs/>
          <w:color w:val="000000" w:themeColor="text1"/>
          <w:sz w:val="24"/>
          <w:szCs w:val="24"/>
        </w:rPr>
        <w:t>NCDHHS</w:t>
      </w:r>
      <w:r w:rsidR="00E25BFF" w:rsidRPr="00DB22F7">
        <w:rPr>
          <w:rFonts w:asciiTheme="majorBidi" w:hAnsiTheme="majorBidi" w:cstheme="majorBidi"/>
          <w:b/>
          <w:bCs/>
          <w:color w:val="000000" w:themeColor="text1"/>
          <w:sz w:val="24"/>
          <w:szCs w:val="24"/>
        </w:rPr>
        <w:t xml:space="preserve"> Data Office</w:t>
      </w:r>
    </w:p>
    <w:p w14:paraId="7874ADA9" w14:textId="77777777" w:rsidR="008018AF" w:rsidRPr="00DB22F7" w:rsidRDefault="008018AF" w:rsidP="008548F5">
      <w:pPr>
        <w:spacing w:after="0" w:line="240" w:lineRule="auto"/>
        <w:ind w:right="-1440"/>
        <w:rPr>
          <w:rFonts w:asciiTheme="majorBidi" w:hAnsiTheme="majorBidi" w:cstheme="majorBidi"/>
          <w:color w:val="000000" w:themeColor="text1"/>
        </w:rPr>
      </w:pPr>
    </w:p>
    <w:p w14:paraId="700D7A0D" w14:textId="77777777" w:rsidR="008018AF" w:rsidRPr="00DB22F7" w:rsidRDefault="008018AF" w:rsidP="008548F5">
      <w:pPr>
        <w:spacing w:after="0" w:line="240" w:lineRule="auto"/>
        <w:ind w:right="-1440"/>
        <w:rPr>
          <w:rFonts w:asciiTheme="majorBidi" w:hAnsiTheme="majorBidi" w:cstheme="majorBidi"/>
          <w:color w:val="000000" w:themeColor="text1"/>
        </w:rPr>
      </w:pPr>
    </w:p>
    <w:p w14:paraId="3D14DDE7" w14:textId="4EFB833B" w:rsidR="00E25BFF" w:rsidRPr="00DB22F7" w:rsidRDefault="008018AF" w:rsidP="008018AF">
      <w:pPr>
        <w:spacing w:after="0" w:line="240" w:lineRule="auto"/>
        <w:ind w:right="-1440"/>
        <w:jc w:val="both"/>
        <w:rPr>
          <w:rFonts w:asciiTheme="majorBidi" w:hAnsiTheme="majorBidi" w:cstheme="majorBidi"/>
          <w:b/>
          <w:bCs/>
          <w:color w:val="000000" w:themeColor="text1"/>
          <w:sz w:val="24"/>
          <w:szCs w:val="24"/>
        </w:rPr>
      </w:pPr>
      <w:r w:rsidRPr="00DB22F7">
        <w:rPr>
          <w:rFonts w:asciiTheme="majorBidi" w:hAnsiTheme="majorBidi" w:cstheme="majorBidi"/>
          <w:noProof/>
          <w:color w:val="000000" w:themeColor="text1"/>
          <w:sz w:val="24"/>
          <w:szCs w:val="24"/>
        </w:rPr>
        <mc:AlternateContent>
          <mc:Choice Requires="wps">
            <w:drawing>
              <wp:anchor distT="0" distB="0" distL="114300" distR="114300" simplePos="0" relativeHeight="251658241" behindDoc="0" locked="0" layoutInCell="1" allowOverlap="1" wp14:anchorId="5B701BA9" wp14:editId="350A128F">
                <wp:simplePos x="0" y="0"/>
                <wp:positionH relativeFrom="margin">
                  <wp:align>left</wp:align>
                </wp:positionH>
                <wp:positionV relativeFrom="paragraph">
                  <wp:posOffset>336550</wp:posOffset>
                </wp:positionV>
                <wp:extent cx="6376946" cy="866775"/>
                <wp:effectExtent l="0" t="0" r="11430" b="9525"/>
                <wp:wrapNone/>
                <wp:docPr id="1" name="Text Box 1"/>
                <wp:cNvGraphicFramePr/>
                <a:graphic xmlns:a="http://schemas.openxmlformats.org/drawingml/2006/main">
                  <a:graphicData uri="http://schemas.microsoft.com/office/word/2010/wordprocessingShape">
                    <wps:wsp>
                      <wps:cNvSpPr txBox="1"/>
                      <wps:spPr>
                        <a:xfrm>
                          <a:off x="0" y="0"/>
                          <a:ext cx="6376946" cy="866775"/>
                        </a:xfrm>
                        <a:prstGeom prst="rect">
                          <a:avLst/>
                        </a:prstGeom>
                        <a:solidFill>
                          <a:schemeClr val="lt1"/>
                        </a:solidFill>
                        <a:ln w="6350">
                          <a:solidFill>
                            <a:prstClr val="black"/>
                          </a:solidFill>
                        </a:ln>
                      </wps:spPr>
                      <wps:txbx>
                        <w:txbxContent>
                          <w:p w14:paraId="78D1135F" w14:textId="77777777" w:rsidR="00700830" w:rsidRPr="001C4D9C" w:rsidRDefault="00700830" w:rsidP="008018AF">
                            <w:pPr>
                              <w:spacing w:after="0" w:line="360" w:lineRule="auto"/>
                              <w:ind w:right="-1440"/>
                              <w:jc w:val="both"/>
                              <w:rPr>
                                <w:rFonts w:asciiTheme="majorBidi" w:hAnsiTheme="majorBidi"/>
                                <w:sz w:val="24"/>
                                <w:szCs w:val="24"/>
                              </w:rPr>
                            </w:pPr>
                            <w:r w:rsidRPr="001C4D9C">
                              <w:rPr>
                                <w:rFonts w:asciiTheme="majorBidi" w:hAnsiTheme="majorBidi"/>
                                <w:sz w:val="24"/>
                                <w:szCs w:val="24"/>
                              </w:rPr>
                              <w:t xml:space="preserve">By: </w:t>
                            </w:r>
                            <w:r w:rsidRPr="001C4D9C">
                              <w:rPr>
                                <w:rFonts w:asciiTheme="majorBidi" w:hAnsiTheme="majorBidi"/>
                                <w:sz w:val="24"/>
                                <w:szCs w:val="24"/>
                              </w:rPr>
                              <w:tab/>
                              <w:t xml:space="preserve">Name: </w:t>
                            </w:r>
                            <w:sdt>
                              <w:sdtPr>
                                <w:rPr>
                                  <w:b/>
                                  <w:sz w:val="24"/>
                                  <w:szCs w:val="24"/>
                                </w:rPr>
                                <w:id w:val="702367384"/>
                                <w:showingPlcHdr/>
                                <w:text/>
                              </w:sdtPr>
                              <w:sdtContent>
                                <w:r w:rsidRPr="001C4D9C">
                                  <w:rPr>
                                    <w:rStyle w:val="PlaceholderText"/>
                                    <w:rFonts w:ascii="Times New Roman" w:hAnsi="Times New Roman" w:cs="Times New Roman"/>
                                    <w:sz w:val="24"/>
                                    <w:szCs w:val="24"/>
                                  </w:rPr>
                                  <w:t>Click here to enter text.</w:t>
                                </w:r>
                              </w:sdtContent>
                            </w:sdt>
                          </w:p>
                          <w:p w14:paraId="07E1279D" w14:textId="77777777" w:rsidR="00700830" w:rsidRPr="001C4D9C" w:rsidRDefault="00700830" w:rsidP="008018AF">
                            <w:pPr>
                              <w:spacing w:after="0" w:line="360" w:lineRule="auto"/>
                              <w:ind w:right="-1440"/>
                              <w:jc w:val="both"/>
                              <w:rPr>
                                <w:rFonts w:asciiTheme="majorBidi" w:hAnsiTheme="majorBidi"/>
                                <w:sz w:val="24"/>
                                <w:szCs w:val="24"/>
                              </w:rPr>
                            </w:pPr>
                            <w:r w:rsidRPr="001C4D9C">
                              <w:rPr>
                                <w:rFonts w:asciiTheme="majorBidi" w:hAnsiTheme="majorBidi"/>
                                <w:sz w:val="24"/>
                                <w:szCs w:val="24"/>
                              </w:rPr>
                              <w:tab/>
                              <w:t xml:space="preserve">Title: </w:t>
                            </w:r>
                            <w:sdt>
                              <w:sdtPr>
                                <w:rPr>
                                  <w:b/>
                                  <w:sz w:val="24"/>
                                  <w:szCs w:val="24"/>
                                </w:rPr>
                                <w:id w:val="-1745943650"/>
                                <w:showingPlcHdr/>
                                <w:text/>
                              </w:sdtPr>
                              <w:sdtContent>
                                <w:r w:rsidRPr="001C4D9C">
                                  <w:rPr>
                                    <w:rStyle w:val="PlaceholderText"/>
                                    <w:rFonts w:ascii="Times New Roman" w:hAnsi="Times New Roman" w:cs="Times New Roman"/>
                                    <w:sz w:val="24"/>
                                    <w:szCs w:val="24"/>
                                  </w:rPr>
                                  <w:t>Click here to enter text.</w:t>
                                </w:r>
                              </w:sdtContent>
                            </w:sdt>
                          </w:p>
                          <w:p w14:paraId="63B96E80" w14:textId="77777777" w:rsidR="00700830" w:rsidRPr="001C4D9C" w:rsidRDefault="00700830" w:rsidP="008018AF">
                            <w:pPr>
                              <w:spacing w:after="0" w:line="360" w:lineRule="auto"/>
                              <w:ind w:right="-1440" w:firstLine="720"/>
                              <w:jc w:val="both"/>
                              <w:rPr>
                                <w:rFonts w:asciiTheme="majorBidi" w:hAnsiTheme="majorBidi"/>
                                <w:sz w:val="24"/>
                                <w:szCs w:val="24"/>
                              </w:rPr>
                            </w:pPr>
                            <w:r w:rsidRPr="001C4D9C">
                              <w:rPr>
                                <w:rFonts w:asciiTheme="majorBidi" w:hAnsiTheme="majorBidi"/>
                                <w:sz w:val="24"/>
                                <w:szCs w:val="24"/>
                              </w:rPr>
                              <w:t>Date</w:t>
                            </w:r>
                            <w:r w:rsidRPr="001C4D9C">
                              <w:rPr>
                                <w:rFonts w:asciiTheme="majorBidi" w:hAnsiTheme="majorBidi"/>
                                <w:i/>
                                <w:iCs/>
                                <w:sz w:val="24"/>
                                <w:szCs w:val="24"/>
                              </w:rPr>
                              <w:t>:</w:t>
                            </w:r>
                            <w:r w:rsidRPr="001C4D9C">
                              <w:rPr>
                                <w:rFonts w:asciiTheme="majorBidi" w:hAnsiTheme="majorBidi"/>
                                <w:sz w:val="24"/>
                                <w:szCs w:val="24"/>
                              </w:rPr>
                              <w:t xml:space="preserve"> </w:t>
                            </w:r>
                            <w:sdt>
                              <w:sdtPr>
                                <w:rPr>
                                  <w:rFonts w:ascii="Times New Roman" w:hAnsi="Times New Roman" w:cs="Times New Roman"/>
                                  <w:b/>
                                  <w:sz w:val="24"/>
                                  <w:szCs w:val="24"/>
                                </w:rPr>
                                <w:id w:val="305124062"/>
                                <w:showingPlcHdr/>
                                <w:text/>
                              </w:sdtPr>
                              <w:sdtContent>
                                <w:r w:rsidRPr="001C4D9C">
                                  <w:rPr>
                                    <w:rStyle w:val="PlaceholderText"/>
                                    <w:rFonts w:ascii="Times New Roman" w:hAnsi="Times New Roman" w:cs="Times New Roman"/>
                                    <w:sz w:val="24"/>
                                    <w:szCs w:val="24"/>
                                  </w:rPr>
                                  <w:t>Click here to enter text.</w:t>
                                </w:r>
                              </w:sdtContent>
                            </w:sdt>
                          </w:p>
                          <w:p w14:paraId="00A70E04" w14:textId="77777777" w:rsidR="00700830" w:rsidRDefault="007008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977F79">
              <v:shape id="Text Box 1" style="position:absolute;left:0;text-align:left;margin-left:0;margin-top:26.5pt;width:502.1pt;height:68.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hGOgIAAIMEAAAOAAAAZHJzL2Uyb0RvYy54bWysVE1v2zAMvQ/YfxB0X5xkidMacYosRYYB&#10;RVsgHXpWZDkWJouapMTOfv0o2flot9Owi0yJ1BP5+Oj5XVsrchDWSdA5HQ2GlAjNoZB6l9PvL+tP&#10;N5Q4z3TBFGiR06Nw9G7x8cO8MZkYQwWqEJYgiHZZY3JaeW+yJHG8EjVzAzBCo7MEWzOPW7tLCssa&#10;RK9VMh4O06QBWxgLXDiHp/edky4iflkK7p/K0glPVE4xNx9XG9dtWJPFnGU7y0wleZ8G+4csaiY1&#10;PnqGumeekb2Vf0DVkltwUPoBhzqBspRcxBqwmtHwXTWbihkRa0FynDnT5P4fLH88bMyzJb79Ai02&#10;MBDSGJc5PAz1tKWtwxczJehHCo9n2kTrCcfD9PMsvZ2klHD03aTpbDYNMMnltrHOfxVQk2Dk1GJb&#10;Ilvs8OB8F3oKCY85ULJYS6XiJkhBrJQlB4ZNVD7miOBvopQmTchkOozAb3wB+nx/qxj/0ad3FYV4&#10;SmPOl9qD5dttS2RxxcsWiiPSZaFTkjN8LRH+gTn/zCxKBxnCcfBPuJQKMCfoLUoqsL/+dh7isaPo&#10;paRBKebU/dwzKyhR3zT2+nY0mQTtxs1kOhvjxl57ttceva9XgESNcPAMj2aI9+pklhbqV5yaZXgV&#10;XUxzfDun/mSufDcgOHVcLJcxCNVqmH/QG8MDdGhMoPWlfWXW9G31KIhHOImWZe+628WGmxqWew+l&#10;jK0PPHes9vSj0qN4+qkMo3S9j1GXf8fiNwAAAP//AwBQSwMEFAAGAAgAAAAhAEtAiHLcAAAACAEA&#10;AA8AAABkcnMvZG93bnJldi54bWxMj8FOwzAQRO9I/IO1SNyoTaEoTeNUgAoXTi2IsxtvbauxHdlu&#10;Gv6e7QlOu6sZzb5p1pPv2Ygpuxgk3M8EMAxd1C4YCV+fb3cVsFxU0KqPASX8YIZ1e33VqFrHc9ji&#10;uCuGUUjItZJgSxlqznNn0as8iwMG0g4xeVXoTIbrpM4U7ns+F+KJe+UCfbBqwFeL3XF38hI2L2Zp&#10;ukolu6m0c+P0ffgw71Le3kzPK2AFp/Jnhgs+oUNLTPt4CjqzXgIVKRIWDzQvqhCPc2B72qrlAnjb&#10;8P8F2l8AAAD//wMAUEsBAi0AFAAGAAgAAAAhALaDOJL+AAAA4QEAABMAAAAAAAAAAAAAAAAAAAAA&#10;AFtDb250ZW50X1R5cGVzXS54bWxQSwECLQAUAAYACAAAACEAOP0h/9YAAACUAQAACwAAAAAAAAAA&#10;AAAAAAAvAQAAX3JlbHMvLnJlbHNQSwECLQAUAAYACAAAACEAMsroRjoCAACDBAAADgAAAAAAAAAA&#10;AAAAAAAuAgAAZHJzL2Uyb0RvYy54bWxQSwECLQAUAAYACAAAACEAS0CIctwAAAAIAQAADwAAAAAA&#10;AAAAAAAAAACUBAAAZHJzL2Rvd25yZXYueG1sUEsFBgAAAAAEAAQA8wAAAJ0FAAAAAA==&#10;" w14:anchorId="5B701BA9">
                <v:textbox>
                  <w:txbxContent>
                    <w:p w:rsidRPr="001C4D9C" w:rsidR="00700830" w:rsidP="008018AF" w:rsidRDefault="00700830" w14:paraId="73673887" w14:textId="77777777">
                      <w:pPr>
                        <w:spacing w:after="0" w:line="360" w:lineRule="auto"/>
                        <w:ind w:right="-1440"/>
                        <w:jc w:val="both"/>
                        <w:rPr>
                          <w:rFonts w:asciiTheme="majorBidi" w:hAnsiTheme="majorBidi"/>
                          <w:sz w:val="24"/>
                          <w:szCs w:val="24"/>
                        </w:rPr>
                      </w:pPr>
                      <w:r w:rsidRPr="001C4D9C">
                        <w:rPr>
                          <w:rFonts w:asciiTheme="majorBidi" w:hAnsiTheme="majorBidi"/>
                          <w:sz w:val="24"/>
                          <w:szCs w:val="24"/>
                        </w:rPr>
                        <w:t xml:space="preserve">By: </w:t>
                      </w:r>
                      <w:r w:rsidRPr="001C4D9C">
                        <w:rPr>
                          <w:rFonts w:asciiTheme="majorBidi" w:hAnsiTheme="majorBidi"/>
                          <w:sz w:val="24"/>
                          <w:szCs w:val="24"/>
                        </w:rPr>
                        <w:tab/>
                      </w:r>
                      <w:r w:rsidRPr="001C4D9C">
                        <w:rPr>
                          <w:rFonts w:asciiTheme="majorBidi" w:hAnsiTheme="majorBidi"/>
                          <w:sz w:val="24"/>
                          <w:szCs w:val="24"/>
                        </w:rPr>
                        <w:t xml:space="preserve">Name: </w:t>
                      </w:r>
                      <w:sdt>
                        <w:sdtPr>
                          <w:id w:val="1501911493"/>
                          <w:rPr>
                            <w:b/>
                            <w:sz w:val="24"/>
                            <w:szCs w:val="24"/>
                          </w:rPr>
                          <w:id w:val="702367384"/>
                          <w:showingPlcHdr/>
                          <w:text/>
                        </w:sdtPr>
                        <w:sdtContent>
                          <w:r w:rsidRPr="001C4D9C">
                            <w:rPr>
                              <w:rStyle w:val="PlaceholderText"/>
                              <w:rFonts w:ascii="Times New Roman" w:hAnsi="Times New Roman" w:cs="Times New Roman"/>
                              <w:sz w:val="24"/>
                              <w:szCs w:val="24"/>
                            </w:rPr>
                            <w:t>Click here to enter text.</w:t>
                          </w:r>
                        </w:sdtContent>
                      </w:sdt>
                    </w:p>
                    <w:p w:rsidRPr="001C4D9C" w:rsidR="00700830" w:rsidP="008018AF" w:rsidRDefault="00700830" w14:paraId="703C989F" w14:textId="77777777">
                      <w:pPr>
                        <w:spacing w:after="0" w:line="360" w:lineRule="auto"/>
                        <w:ind w:right="-1440"/>
                        <w:jc w:val="both"/>
                        <w:rPr>
                          <w:rFonts w:asciiTheme="majorBidi" w:hAnsiTheme="majorBidi"/>
                          <w:sz w:val="24"/>
                          <w:szCs w:val="24"/>
                        </w:rPr>
                      </w:pPr>
                      <w:r w:rsidRPr="001C4D9C">
                        <w:rPr>
                          <w:rFonts w:asciiTheme="majorBidi" w:hAnsiTheme="majorBidi"/>
                          <w:sz w:val="24"/>
                          <w:szCs w:val="24"/>
                        </w:rPr>
                        <w:tab/>
                      </w:r>
                      <w:r w:rsidRPr="001C4D9C">
                        <w:rPr>
                          <w:rFonts w:asciiTheme="majorBidi" w:hAnsiTheme="majorBidi"/>
                          <w:sz w:val="24"/>
                          <w:szCs w:val="24"/>
                        </w:rPr>
                        <w:t xml:space="preserve">Title: </w:t>
                      </w:r>
                      <w:sdt>
                        <w:sdtPr>
                          <w:id w:val="981735617"/>
                          <w:rPr>
                            <w:b/>
                            <w:sz w:val="24"/>
                            <w:szCs w:val="24"/>
                          </w:rPr>
                          <w:id w:val="-1745943650"/>
                          <w:showingPlcHdr/>
                          <w:text/>
                        </w:sdtPr>
                        <w:sdtContent>
                          <w:r w:rsidRPr="001C4D9C">
                            <w:rPr>
                              <w:rStyle w:val="PlaceholderText"/>
                              <w:rFonts w:ascii="Times New Roman" w:hAnsi="Times New Roman" w:cs="Times New Roman"/>
                              <w:sz w:val="24"/>
                              <w:szCs w:val="24"/>
                            </w:rPr>
                            <w:t>Click here to enter text.</w:t>
                          </w:r>
                        </w:sdtContent>
                      </w:sdt>
                    </w:p>
                    <w:p w:rsidRPr="001C4D9C" w:rsidR="00700830" w:rsidP="008018AF" w:rsidRDefault="00700830" w14:paraId="173F5C58" w14:textId="77777777">
                      <w:pPr>
                        <w:spacing w:after="0" w:line="360" w:lineRule="auto"/>
                        <w:ind w:right="-1440" w:firstLine="720"/>
                        <w:jc w:val="both"/>
                        <w:rPr>
                          <w:rFonts w:asciiTheme="majorBidi" w:hAnsiTheme="majorBidi"/>
                          <w:sz w:val="24"/>
                          <w:szCs w:val="24"/>
                        </w:rPr>
                      </w:pPr>
                      <w:r w:rsidRPr="001C4D9C">
                        <w:rPr>
                          <w:rFonts w:asciiTheme="majorBidi" w:hAnsiTheme="majorBidi"/>
                          <w:sz w:val="24"/>
                          <w:szCs w:val="24"/>
                        </w:rPr>
                        <w:t>Date</w:t>
                      </w:r>
                      <w:r w:rsidRPr="001C4D9C">
                        <w:rPr>
                          <w:rFonts w:asciiTheme="majorBidi" w:hAnsiTheme="majorBidi"/>
                          <w:i/>
                          <w:iCs/>
                          <w:sz w:val="24"/>
                          <w:szCs w:val="24"/>
                        </w:rPr>
                        <w:t>:</w:t>
                      </w:r>
                      <w:r w:rsidRPr="001C4D9C">
                        <w:rPr>
                          <w:rFonts w:asciiTheme="majorBidi" w:hAnsiTheme="majorBidi"/>
                          <w:sz w:val="24"/>
                          <w:szCs w:val="24"/>
                        </w:rPr>
                        <w:t xml:space="preserve"> </w:t>
                      </w:r>
                      <w:sdt>
                        <w:sdtPr>
                          <w:id w:val="1348731806"/>
                          <w:rPr>
                            <w:rFonts w:ascii="Times New Roman" w:hAnsi="Times New Roman" w:cs="Times New Roman"/>
                            <w:b/>
                            <w:sz w:val="24"/>
                            <w:szCs w:val="24"/>
                          </w:rPr>
                          <w:id w:val="305124062"/>
                          <w:showingPlcHdr/>
                          <w:text/>
                        </w:sdtPr>
                        <w:sdtContent>
                          <w:r w:rsidRPr="001C4D9C">
                            <w:rPr>
                              <w:rStyle w:val="PlaceholderText"/>
                              <w:rFonts w:ascii="Times New Roman" w:hAnsi="Times New Roman" w:cs="Times New Roman"/>
                              <w:sz w:val="24"/>
                              <w:szCs w:val="24"/>
                            </w:rPr>
                            <w:t>Click here to enter text.</w:t>
                          </w:r>
                        </w:sdtContent>
                      </w:sdt>
                    </w:p>
                    <w:p w:rsidR="00700830" w:rsidRDefault="00700830" w14:paraId="0A37501D" w14:textId="77777777"/>
                  </w:txbxContent>
                </v:textbox>
                <w10:wrap anchorx="margin"/>
              </v:shape>
            </w:pict>
          </mc:Fallback>
        </mc:AlternateContent>
      </w:r>
      <w:r w:rsidR="00E25BFF" w:rsidRPr="00DB22F7">
        <w:rPr>
          <w:rFonts w:asciiTheme="majorBidi" w:hAnsiTheme="majorBidi" w:cstheme="majorBidi"/>
          <w:b/>
          <w:bCs/>
          <w:color w:val="000000" w:themeColor="text1"/>
          <w:sz w:val="24"/>
          <w:szCs w:val="24"/>
        </w:rPr>
        <w:t>NCDHHS ITD</w:t>
      </w:r>
    </w:p>
    <w:p w14:paraId="439766F0" w14:textId="77777777" w:rsidR="00E25BFF" w:rsidRPr="00DB22F7" w:rsidRDefault="00E25BFF" w:rsidP="008018AF">
      <w:pPr>
        <w:spacing w:after="0" w:line="240" w:lineRule="auto"/>
        <w:ind w:right="-1440"/>
        <w:jc w:val="both"/>
        <w:rPr>
          <w:rFonts w:asciiTheme="majorBidi" w:hAnsiTheme="majorBidi" w:cstheme="majorBidi"/>
          <w:b/>
          <w:bCs/>
          <w:color w:val="000000" w:themeColor="text1"/>
          <w:sz w:val="24"/>
          <w:szCs w:val="24"/>
        </w:rPr>
      </w:pPr>
    </w:p>
    <w:p w14:paraId="2C5348D9" w14:textId="77777777" w:rsidR="00E25BFF" w:rsidRPr="00DB22F7" w:rsidRDefault="00E25BFF" w:rsidP="008018AF">
      <w:pPr>
        <w:spacing w:after="0" w:line="240" w:lineRule="auto"/>
        <w:ind w:right="-1440"/>
        <w:jc w:val="both"/>
        <w:rPr>
          <w:rFonts w:asciiTheme="majorBidi" w:hAnsiTheme="majorBidi" w:cstheme="majorBidi"/>
          <w:b/>
          <w:bCs/>
          <w:color w:val="000000" w:themeColor="text1"/>
          <w:sz w:val="24"/>
          <w:szCs w:val="24"/>
        </w:rPr>
      </w:pPr>
    </w:p>
    <w:p w14:paraId="344192C6" w14:textId="77777777" w:rsidR="00E25BFF" w:rsidRPr="00DB22F7" w:rsidRDefault="00E25BFF" w:rsidP="008018AF">
      <w:pPr>
        <w:spacing w:after="0" w:line="240" w:lineRule="auto"/>
        <w:ind w:right="-1440"/>
        <w:jc w:val="both"/>
        <w:rPr>
          <w:rFonts w:asciiTheme="majorBidi" w:hAnsiTheme="majorBidi" w:cstheme="majorBidi"/>
          <w:b/>
          <w:bCs/>
          <w:color w:val="000000" w:themeColor="text1"/>
          <w:sz w:val="24"/>
          <w:szCs w:val="24"/>
        </w:rPr>
      </w:pPr>
    </w:p>
    <w:p w14:paraId="27E82702" w14:textId="77777777" w:rsidR="00E25BFF" w:rsidRPr="00DB22F7" w:rsidRDefault="00E25BFF" w:rsidP="008018AF">
      <w:pPr>
        <w:spacing w:after="0" w:line="240" w:lineRule="auto"/>
        <w:ind w:right="-1440"/>
        <w:jc w:val="both"/>
        <w:rPr>
          <w:rFonts w:asciiTheme="majorBidi" w:hAnsiTheme="majorBidi" w:cstheme="majorBidi"/>
          <w:b/>
          <w:bCs/>
          <w:color w:val="000000" w:themeColor="text1"/>
          <w:sz w:val="24"/>
          <w:szCs w:val="24"/>
        </w:rPr>
      </w:pPr>
    </w:p>
    <w:p w14:paraId="319CC785" w14:textId="77777777" w:rsidR="00E25BFF" w:rsidRPr="00DB22F7" w:rsidRDefault="00E25BFF" w:rsidP="008018AF">
      <w:pPr>
        <w:spacing w:after="0" w:line="240" w:lineRule="auto"/>
        <w:ind w:right="-1440"/>
        <w:jc w:val="both"/>
        <w:rPr>
          <w:rFonts w:asciiTheme="majorBidi" w:hAnsiTheme="majorBidi" w:cstheme="majorBidi"/>
          <w:b/>
          <w:bCs/>
          <w:color w:val="000000" w:themeColor="text1"/>
          <w:sz w:val="24"/>
          <w:szCs w:val="24"/>
        </w:rPr>
      </w:pPr>
    </w:p>
    <w:p w14:paraId="7BE0430B" w14:textId="77777777" w:rsidR="00E25BFF" w:rsidRPr="00DB22F7" w:rsidRDefault="00E25BFF" w:rsidP="008018AF">
      <w:pPr>
        <w:spacing w:after="0" w:line="240" w:lineRule="auto"/>
        <w:ind w:right="-1440"/>
        <w:jc w:val="both"/>
        <w:rPr>
          <w:rFonts w:asciiTheme="majorBidi" w:hAnsiTheme="majorBidi" w:cstheme="majorBidi"/>
          <w:b/>
          <w:bCs/>
          <w:color w:val="000000" w:themeColor="text1"/>
          <w:sz w:val="24"/>
          <w:szCs w:val="24"/>
        </w:rPr>
      </w:pPr>
    </w:p>
    <w:p w14:paraId="6A29A6CB" w14:textId="77777777" w:rsidR="00E25BFF" w:rsidRPr="00DB22F7" w:rsidRDefault="00E25BFF" w:rsidP="008018AF">
      <w:pPr>
        <w:spacing w:after="0" w:line="240" w:lineRule="auto"/>
        <w:ind w:right="-1440"/>
        <w:jc w:val="both"/>
        <w:rPr>
          <w:rFonts w:asciiTheme="majorBidi" w:hAnsiTheme="majorBidi" w:cstheme="majorBidi"/>
          <w:b/>
          <w:bCs/>
          <w:color w:val="000000" w:themeColor="text1"/>
          <w:sz w:val="24"/>
          <w:szCs w:val="24"/>
        </w:rPr>
      </w:pPr>
    </w:p>
    <w:p w14:paraId="5B044B88" w14:textId="77777777" w:rsidR="00E25BFF" w:rsidRPr="00DB22F7" w:rsidRDefault="00E25BFF" w:rsidP="008018AF">
      <w:pPr>
        <w:spacing w:after="0" w:line="240" w:lineRule="auto"/>
        <w:ind w:right="-1440"/>
        <w:jc w:val="both"/>
        <w:rPr>
          <w:rFonts w:asciiTheme="majorBidi" w:hAnsiTheme="majorBidi" w:cstheme="majorBidi"/>
          <w:b/>
          <w:bCs/>
          <w:color w:val="000000" w:themeColor="text1"/>
          <w:sz w:val="24"/>
          <w:szCs w:val="24"/>
        </w:rPr>
      </w:pPr>
    </w:p>
    <w:p w14:paraId="3D22C63D" w14:textId="704B03BD" w:rsidR="00E25BFF" w:rsidRPr="00DB22F7" w:rsidRDefault="00E25BFF" w:rsidP="00E25BFF">
      <w:pPr>
        <w:spacing w:after="0" w:line="240" w:lineRule="auto"/>
        <w:ind w:right="-1440"/>
        <w:jc w:val="both"/>
        <w:rPr>
          <w:rFonts w:asciiTheme="majorBidi" w:hAnsiTheme="majorBidi" w:cstheme="majorBidi"/>
          <w:b/>
          <w:bCs/>
          <w:color w:val="000000" w:themeColor="text1"/>
          <w:sz w:val="24"/>
          <w:szCs w:val="24"/>
        </w:rPr>
      </w:pPr>
      <w:r w:rsidRPr="00DB22F7">
        <w:rPr>
          <w:rFonts w:asciiTheme="majorBidi" w:hAnsiTheme="majorBidi" w:cstheme="majorBidi"/>
          <w:noProof/>
          <w:color w:val="000000" w:themeColor="text1"/>
          <w:sz w:val="24"/>
          <w:szCs w:val="24"/>
        </w:rPr>
        <mc:AlternateContent>
          <mc:Choice Requires="wps">
            <w:drawing>
              <wp:anchor distT="0" distB="0" distL="114300" distR="114300" simplePos="0" relativeHeight="251658242" behindDoc="0" locked="0" layoutInCell="1" allowOverlap="1" wp14:anchorId="7A1BF49D" wp14:editId="1D841ECD">
                <wp:simplePos x="0" y="0"/>
                <wp:positionH relativeFrom="margin">
                  <wp:align>left</wp:align>
                </wp:positionH>
                <wp:positionV relativeFrom="paragraph">
                  <wp:posOffset>336550</wp:posOffset>
                </wp:positionV>
                <wp:extent cx="6376946" cy="866775"/>
                <wp:effectExtent l="0" t="0" r="11430" b="9525"/>
                <wp:wrapNone/>
                <wp:docPr id="3" name="Text Box 3"/>
                <wp:cNvGraphicFramePr/>
                <a:graphic xmlns:a="http://schemas.openxmlformats.org/drawingml/2006/main">
                  <a:graphicData uri="http://schemas.microsoft.com/office/word/2010/wordprocessingShape">
                    <wps:wsp>
                      <wps:cNvSpPr txBox="1"/>
                      <wps:spPr>
                        <a:xfrm>
                          <a:off x="0" y="0"/>
                          <a:ext cx="6376946" cy="866775"/>
                        </a:xfrm>
                        <a:prstGeom prst="rect">
                          <a:avLst/>
                        </a:prstGeom>
                        <a:solidFill>
                          <a:schemeClr val="lt1"/>
                        </a:solidFill>
                        <a:ln w="6350">
                          <a:solidFill>
                            <a:prstClr val="black"/>
                          </a:solidFill>
                        </a:ln>
                      </wps:spPr>
                      <wps:txbx>
                        <w:txbxContent>
                          <w:p w14:paraId="274C2621" w14:textId="1F1BD316" w:rsidR="00700830" w:rsidRPr="001C4D9C" w:rsidRDefault="00700830" w:rsidP="00E25BFF">
                            <w:pPr>
                              <w:spacing w:after="0" w:line="360" w:lineRule="auto"/>
                              <w:ind w:right="-1440"/>
                              <w:jc w:val="both"/>
                              <w:rPr>
                                <w:rFonts w:asciiTheme="majorBidi" w:hAnsiTheme="majorBidi"/>
                                <w:sz w:val="24"/>
                                <w:szCs w:val="24"/>
                              </w:rPr>
                            </w:pPr>
                            <w:r w:rsidRPr="001C4D9C">
                              <w:rPr>
                                <w:rFonts w:asciiTheme="majorBidi" w:hAnsiTheme="majorBidi"/>
                                <w:sz w:val="24"/>
                                <w:szCs w:val="24"/>
                              </w:rPr>
                              <w:t xml:space="preserve">By: </w:t>
                            </w:r>
                            <w:r w:rsidRPr="001C4D9C">
                              <w:rPr>
                                <w:rFonts w:asciiTheme="majorBidi" w:hAnsiTheme="majorBidi"/>
                                <w:sz w:val="24"/>
                                <w:szCs w:val="24"/>
                              </w:rPr>
                              <w:tab/>
                              <w:t xml:space="preserve">Name: </w:t>
                            </w:r>
                            <w:sdt>
                              <w:sdtPr>
                                <w:rPr>
                                  <w:b/>
                                  <w:sz w:val="24"/>
                                  <w:szCs w:val="24"/>
                                </w:rPr>
                                <w:id w:val="-1650131254"/>
                                <w:showingPlcHdr/>
                                <w:text/>
                              </w:sdtPr>
                              <w:sdtContent>
                                <w:r w:rsidR="002168AB">
                                  <w:rPr>
                                    <w:b/>
                                    <w:sz w:val="24"/>
                                    <w:szCs w:val="24"/>
                                  </w:rPr>
                                  <w:t xml:space="preserve">     </w:t>
                                </w:r>
                              </w:sdtContent>
                            </w:sdt>
                          </w:p>
                          <w:p w14:paraId="2F5F93E9" w14:textId="097DB741" w:rsidR="00700830" w:rsidRPr="001C4D9C" w:rsidRDefault="00700830" w:rsidP="00E25BFF">
                            <w:pPr>
                              <w:spacing w:after="0" w:line="360" w:lineRule="auto"/>
                              <w:ind w:right="-1440"/>
                              <w:jc w:val="both"/>
                              <w:rPr>
                                <w:rFonts w:asciiTheme="majorBidi" w:hAnsiTheme="majorBidi"/>
                                <w:sz w:val="24"/>
                                <w:szCs w:val="24"/>
                              </w:rPr>
                            </w:pPr>
                            <w:r w:rsidRPr="001C4D9C">
                              <w:rPr>
                                <w:rFonts w:asciiTheme="majorBidi" w:hAnsiTheme="majorBidi"/>
                                <w:sz w:val="24"/>
                                <w:szCs w:val="24"/>
                              </w:rPr>
                              <w:tab/>
                              <w:t xml:space="preserve">Title: </w:t>
                            </w:r>
                            <w:sdt>
                              <w:sdtPr>
                                <w:rPr>
                                  <w:b/>
                                  <w:sz w:val="24"/>
                                  <w:szCs w:val="24"/>
                                </w:rPr>
                                <w:id w:val="-35741705"/>
                                <w:showingPlcHdr/>
                                <w:text/>
                              </w:sdtPr>
                              <w:sdtContent>
                                <w:r w:rsidR="002168AB">
                                  <w:rPr>
                                    <w:b/>
                                    <w:sz w:val="24"/>
                                    <w:szCs w:val="24"/>
                                  </w:rPr>
                                  <w:t xml:space="preserve">     </w:t>
                                </w:r>
                              </w:sdtContent>
                            </w:sdt>
                          </w:p>
                          <w:p w14:paraId="00BA15E9" w14:textId="77777777" w:rsidR="00700830" w:rsidRPr="001C4D9C" w:rsidRDefault="00700830" w:rsidP="00E25BFF">
                            <w:pPr>
                              <w:spacing w:after="0" w:line="360" w:lineRule="auto"/>
                              <w:ind w:right="-1440" w:firstLine="720"/>
                              <w:jc w:val="both"/>
                              <w:rPr>
                                <w:rFonts w:asciiTheme="majorBidi" w:hAnsiTheme="majorBidi"/>
                                <w:sz w:val="24"/>
                                <w:szCs w:val="24"/>
                              </w:rPr>
                            </w:pPr>
                            <w:r w:rsidRPr="001C4D9C">
                              <w:rPr>
                                <w:rFonts w:asciiTheme="majorBidi" w:hAnsiTheme="majorBidi"/>
                                <w:sz w:val="24"/>
                                <w:szCs w:val="24"/>
                              </w:rPr>
                              <w:t>Date</w:t>
                            </w:r>
                            <w:r w:rsidRPr="001C4D9C">
                              <w:rPr>
                                <w:rFonts w:asciiTheme="majorBidi" w:hAnsiTheme="majorBidi"/>
                                <w:i/>
                                <w:iCs/>
                                <w:sz w:val="24"/>
                                <w:szCs w:val="24"/>
                              </w:rPr>
                              <w:t>:</w:t>
                            </w:r>
                            <w:r w:rsidRPr="001C4D9C">
                              <w:rPr>
                                <w:rFonts w:asciiTheme="majorBidi" w:hAnsiTheme="majorBidi"/>
                                <w:sz w:val="24"/>
                                <w:szCs w:val="24"/>
                              </w:rPr>
                              <w:t xml:space="preserve"> </w:t>
                            </w:r>
                            <w:sdt>
                              <w:sdtPr>
                                <w:rPr>
                                  <w:rFonts w:ascii="Times New Roman" w:hAnsi="Times New Roman" w:cs="Times New Roman"/>
                                  <w:b/>
                                  <w:sz w:val="24"/>
                                  <w:szCs w:val="24"/>
                                </w:rPr>
                                <w:id w:val="804130504"/>
                                <w:showingPlcHdr/>
                                <w:text/>
                              </w:sdtPr>
                              <w:sdtContent>
                                <w:r w:rsidRPr="001C4D9C">
                                  <w:rPr>
                                    <w:rStyle w:val="PlaceholderText"/>
                                    <w:rFonts w:ascii="Times New Roman" w:hAnsi="Times New Roman" w:cs="Times New Roman"/>
                                    <w:sz w:val="24"/>
                                    <w:szCs w:val="24"/>
                                  </w:rPr>
                                  <w:t>Click here to enter text.</w:t>
                                </w:r>
                              </w:sdtContent>
                            </w:sdt>
                          </w:p>
                          <w:p w14:paraId="7DE72AF6" w14:textId="77777777" w:rsidR="00700830" w:rsidRDefault="00700830" w:rsidP="00E25B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F1BBF9C">
              <v:shape id="Text Box 3" style="position:absolute;left:0;text-align:left;margin-left:0;margin-top:26.5pt;width:502.1pt;height:68.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niPAIAAIMEAAAOAAAAZHJzL2Uyb0RvYy54bWysVE1v2zAMvQ/YfxB0X5xkidMacYosRYYB&#10;RVsgHXpWZDkWJouapMTOfv0o2flot9Owi0yJ1BP5+Oj5XVsrchDWSdA5HQ2GlAjNoZB6l9PvL+tP&#10;N5Q4z3TBFGiR06Nw9G7x8cO8MZkYQwWqEJYgiHZZY3JaeW+yJHG8EjVzAzBCo7MEWzOPW7tLCssa&#10;RK9VMh4O06QBWxgLXDiHp/edky4iflkK7p/K0glPVE4xNx9XG9dtWJPFnGU7y0wleZ8G+4csaiY1&#10;PnqGumeekb2Vf0DVkltwUPoBhzqBspRcxBqwmtHwXTWbihkRa0FynDnT5P4fLH88bMyzJb79Ai02&#10;MBDSGJc5PAz1tKWtwxczJehHCo9n2kTrCcfD9PMsvZ2klHD03aTpbDYNMMnltrHOfxVQk2Dk1GJb&#10;Ilvs8OB8F3oKCY85ULJYS6XiJkhBrJQlB4ZNVD7miOBvopQmTchkOozAb3wB+nx/qxj/0ad3FYV4&#10;SmPOl9qD5dttS2SR0/GJly0UR6TLQqckZ/haIvwDc/6ZWZQOMoTj4J9wKRVgTtBblFRgf/3tPMRj&#10;R9FLSYNSzKn7uWdWUKK+aez17WgyCdqNm8l0NsaNvfZsrz16X68AiRrh4BkezRDv1cksLdSvODXL&#10;8Cq6mOb4dk79yVz5bkBw6rhYLmMQqtUw/6A3hgfo0JhA60v7yqzp2+pREI9wEi3L3nW3iw03NSz3&#10;HkoZWx947ljt6UelR/H0UxlG6Xofoy7/jsVvAAAA//8DAFBLAwQUAAYACAAAACEAS0CIctwAAAAI&#10;AQAADwAAAGRycy9kb3ducmV2LnhtbEyPwU7DMBBE70j8g7VI3KhNoShN41SAChdOLYizG29tq7Ed&#10;2W4a/p7tCU67qxnNvmnWk+/ZiCm7GCTczwQwDF3ULhgJX59vdxWwXFTQqo8BJfxghnV7fdWoWsdz&#10;2OK4K4ZRSMi1kmBLGWrOc2fRqzyLAwbSDjF5VehMhuukzhTuez4X4ol75QJ9sGrAV4vdcXfyEjYv&#10;Zmm6SiW7qbRz4/R9+DDvUt7eTM8rYAWn8meGCz6hQ0tM+3gKOrNeAhUpEhYPNC+qEI9zYHvaquUC&#10;eNvw/wXaXwAAAP//AwBQSwECLQAUAAYACAAAACEAtoM4kv4AAADhAQAAEwAAAAAAAAAAAAAAAAAA&#10;AAAAW0NvbnRlbnRfVHlwZXNdLnhtbFBLAQItABQABgAIAAAAIQA4/SH/1gAAAJQBAAALAAAAAAAA&#10;AAAAAAAAAC8BAABfcmVscy8ucmVsc1BLAQItABQABgAIAAAAIQDyGkniPAIAAIMEAAAOAAAAAAAA&#10;AAAAAAAAAC4CAABkcnMvZTJvRG9jLnhtbFBLAQItABQABgAIAAAAIQBLQIhy3AAAAAgBAAAPAAAA&#10;AAAAAAAAAAAAAJYEAABkcnMvZG93bnJldi54bWxQSwUGAAAAAAQABADzAAAAnwUAAAAA&#10;" w14:anchorId="7A1BF49D">
                <v:textbox>
                  <w:txbxContent>
                    <w:p w:rsidRPr="001C4D9C" w:rsidR="00700830" w:rsidP="00E25BFF" w:rsidRDefault="00700830" w14:paraId="32F016CD" w14:textId="1F1BD316">
                      <w:pPr>
                        <w:spacing w:after="0" w:line="360" w:lineRule="auto"/>
                        <w:ind w:right="-1440"/>
                        <w:jc w:val="both"/>
                        <w:rPr>
                          <w:rFonts w:asciiTheme="majorBidi" w:hAnsiTheme="majorBidi"/>
                          <w:sz w:val="24"/>
                          <w:szCs w:val="24"/>
                        </w:rPr>
                      </w:pPr>
                      <w:r w:rsidRPr="001C4D9C">
                        <w:rPr>
                          <w:rFonts w:asciiTheme="majorBidi" w:hAnsiTheme="majorBidi"/>
                          <w:sz w:val="24"/>
                          <w:szCs w:val="24"/>
                        </w:rPr>
                        <w:t xml:space="preserve">By: </w:t>
                      </w:r>
                      <w:r w:rsidRPr="001C4D9C">
                        <w:rPr>
                          <w:rFonts w:asciiTheme="majorBidi" w:hAnsiTheme="majorBidi"/>
                          <w:sz w:val="24"/>
                          <w:szCs w:val="24"/>
                        </w:rPr>
                        <w:tab/>
                      </w:r>
                      <w:r w:rsidRPr="001C4D9C">
                        <w:rPr>
                          <w:rFonts w:asciiTheme="majorBidi" w:hAnsiTheme="majorBidi"/>
                          <w:sz w:val="24"/>
                          <w:szCs w:val="24"/>
                        </w:rPr>
                        <w:t xml:space="preserve">Name: </w:t>
                      </w:r>
                      <w:sdt>
                        <w:sdtPr>
                          <w:id w:val="1147611666"/>
                          <w:rPr>
                            <w:b/>
                            <w:sz w:val="24"/>
                            <w:szCs w:val="24"/>
                          </w:rPr>
                          <w:id w:val="-1650131254"/>
                          <w:showingPlcHdr/>
                          <w:text/>
                        </w:sdtPr>
                        <w:sdtContent>
                          <w:r w:rsidR="002168AB">
                            <w:rPr>
                              <w:b/>
                              <w:sz w:val="24"/>
                              <w:szCs w:val="24"/>
                            </w:rPr>
                            <w:t xml:space="preserve">     </w:t>
                          </w:r>
                        </w:sdtContent>
                      </w:sdt>
                    </w:p>
                    <w:p w:rsidRPr="001C4D9C" w:rsidR="00700830" w:rsidP="00E25BFF" w:rsidRDefault="00700830" w14:paraId="23A5E0ED" w14:textId="097DB741">
                      <w:pPr>
                        <w:spacing w:after="0" w:line="360" w:lineRule="auto"/>
                        <w:ind w:right="-1440"/>
                        <w:jc w:val="both"/>
                        <w:rPr>
                          <w:rFonts w:asciiTheme="majorBidi" w:hAnsiTheme="majorBidi"/>
                          <w:sz w:val="24"/>
                          <w:szCs w:val="24"/>
                        </w:rPr>
                      </w:pPr>
                      <w:r w:rsidRPr="001C4D9C">
                        <w:rPr>
                          <w:rFonts w:asciiTheme="majorBidi" w:hAnsiTheme="majorBidi"/>
                          <w:sz w:val="24"/>
                          <w:szCs w:val="24"/>
                        </w:rPr>
                        <w:tab/>
                      </w:r>
                      <w:r w:rsidRPr="001C4D9C">
                        <w:rPr>
                          <w:rFonts w:asciiTheme="majorBidi" w:hAnsiTheme="majorBidi"/>
                          <w:sz w:val="24"/>
                          <w:szCs w:val="24"/>
                        </w:rPr>
                        <w:t xml:space="preserve">Title: </w:t>
                      </w:r>
                      <w:sdt>
                        <w:sdtPr>
                          <w:id w:val="393752440"/>
                          <w:rPr>
                            <w:b/>
                            <w:sz w:val="24"/>
                            <w:szCs w:val="24"/>
                          </w:rPr>
                          <w:id w:val="-35741705"/>
                          <w:showingPlcHdr/>
                          <w:text/>
                        </w:sdtPr>
                        <w:sdtContent>
                          <w:r w:rsidR="002168AB">
                            <w:rPr>
                              <w:b/>
                              <w:sz w:val="24"/>
                              <w:szCs w:val="24"/>
                            </w:rPr>
                            <w:t xml:space="preserve">     </w:t>
                          </w:r>
                        </w:sdtContent>
                      </w:sdt>
                    </w:p>
                    <w:p w:rsidRPr="001C4D9C" w:rsidR="00700830" w:rsidP="00E25BFF" w:rsidRDefault="00700830" w14:paraId="2AED5334" w14:textId="77777777">
                      <w:pPr>
                        <w:spacing w:after="0" w:line="360" w:lineRule="auto"/>
                        <w:ind w:right="-1440" w:firstLine="720"/>
                        <w:jc w:val="both"/>
                        <w:rPr>
                          <w:rFonts w:asciiTheme="majorBidi" w:hAnsiTheme="majorBidi"/>
                          <w:sz w:val="24"/>
                          <w:szCs w:val="24"/>
                        </w:rPr>
                      </w:pPr>
                      <w:r w:rsidRPr="001C4D9C">
                        <w:rPr>
                          <w:rFonts w:asciiTheme="majorBidi" w:hAnsiTheme="majorBidi"/>
                          <w:sz w:val="24"/>
                          <w:szCs w:val="24"/>
                        </w:rPr>
                        <w:t>Date</w:t>
                      </w:r>
                      <w:r w:rsidRPr="001C4D9C">
                        <w:rPr>
                          <w:rFonts w:asciiTheme="majorBidi" w:hAnsiTheme="majorBidi"/>
                          <w:i/>
                          <w:iCs/>
                          <w:sz w:val="24"/>
                          <w:szCs w:val="24"/>
                        </w:rPr>
                        <w:t>:</w:t>
                      </w:r>
                      <w:r w:rsidRPr="001C4D9C">
                        <w:rPr>
                          <w:rFonts w:asciiTheme="majorBidi" w:hAnsiTheme="majorBidi"/>
                          <w:sz w:val="24"/>
                          <w:szCs w:val="24"/>
                        </w:rPr>
                        <w:t xml:space="preserve"> </w:t>
                      </w:r>
                      <w:sdt>
                        <w:sdtPr>
                          <w:id w:val="1051679619"/>
                          <w:rPr>
                            <w:rFonts w:ascii="Times New Roman" w:hAnsi="Times New Roman" w:cs="Times New Roman"/>
                            <w:b/>
                            <w:sz w:val="24"/>
                            <w:szCs w:val="24"/>
                          </w:rPr>
                          <w:id w:val="804130504"/>
                          <w:showingPlcHdr/>
                          <w:text/>
                        </w:sdtPr>
                        <w:sdtContent>
                          <w:r w:rsidRPr="001C4D9C">
                            <w:rPr>
                              <w:rStyle w:val="PlaceholderText"/>
                              <w:rFonts w:ascii="Times New Roman" w:hAnsi="Times New Roman" w:cs="Times New Roman"/>
                              <w:sz w:val="24"/>
                              <w:szCs w:val="24"/>
                            </w:rPr>
                            <w:t>Click here to enter text.</w:t>
                          </w:r>
                        </w:sdtContent>
                      </w:sdt>
                    </w:p>
                    <w:p w:rsidR="00700830" w:rsidP="00E25BFF" w:rsidRDefault="00700830" w14:paraId="5DAB6C7B" w14:textId="77777777"/>
                  </w:txbxContent>
                </v:textbox>
                <w10:wrap anchorx="margin"/>
              </v:shape>
            </w:pict>
          </mc:Fallback>
        </mc:AlternateContent>
      </w:r>
      <w:r w:rsidR="005722F9" w:rsidRPr="00DB22F7">
        <w:rPr>
          <w:rFonts w:asciiTheme="majorBidi" w:hAnsiTheme="majorBidi" w:cstheme="majorBidi"/>
          <w:b/>
          <w:bCs/>
          <w:color w:val="000000" w:themeColor="text1"/>
          <w:sz w:val="24"/>
          <w:szCs w:val="24"/>
        </w:rPr>
        <w:t>DATA OWNER</w:t>
      </w:r>
      <w:r w:rsidRPr="00DB22F7">
        <w:rPr>
          <w:rFonts w:asciiTheme="majorBidi" w:hAnsiTheme="majorBidi" w:cstheme="majorBidi"/>
          <w:color w:val="000000" w:themeColor="text1"/>
        </w:rPr>
        <w:br w:type="page"/>
      </w:r>
    </w:p>
    <w:p w14:paraId="4BAD8A52" w14:textId="79000E8F" w:rsidR="002377EC" w:rsidRPr="00DB22F7" w:rsidRDefault="00B213FA" w:rsidP="00980B02">
      <w:pPr>
        <w:spacing w:line="240" w:lineRule="auto"/>
        <w:ind w:right="-1440"/>
        <w:jc w:val="center"/>
        <w:rPr>
          <w:rFonts w:asciiTheme="majorBidi" w:hAnsiTheme="majorBidi" w:cstheme="majorBidi"/>
          <w:b/>
          <w:color w:val="000000" w:themeColor="text1"/>
          <w:sz w:val="24"/>
          <w:szCs w:val="24"/>
        </w:rPr>
      </w:pPr>
      <w:r w:rsidRPr="00DB22F7">
        <w:rPr>
          <w:rFonts w:asciiTheme="majorBidi" w:hAnsiTheme="majorBidi" w:cstheme="majorBidi"/>
          <w:b/>
          <w:color w:val="000000" w:themeColor="text1"/>
          <w:sz w:val="24"/>
          <w:szCs w:val="24"/>
        </w:rPr>
        <w:lastRenderedPageBreak/>
        <w:t xml:space="preserve">Attachment A: </w:t>
      </w:r>
      <w:r w:rsidR="008158A9" w:rsidRPr="00DB22F7">
        <w:rPr>
          <w:rFonts w:asciiTheme="majorBidi" w:hAnsiTheme="majorBidi" w:cstheme="majorBidi"/>
          <w:b/>
          <w:color w:val="000000" w:themeColor="text1"/>
          <w:sz w:val="24"/>
          <w:szCs w:val="24"/>
        </w:rPr>
        <w:t>Shared Data Fields/Datasets</w:t>
      </w:r>
    </w:p>
    <w:p w14:paraId="07D4F111" w14:textId="5848AFD1" w:rsidR="00A82CE0" w:rsidRPr="00DB22F7" w:rsidRDefault="00A82CE0" w:rsidP="00A82CE0">
      <w:pPr>
        <w:rPr>
          <w:rFonts w:asciiTheme="majorBidi" w:hAnsiTheme="majorBidi" w:cstheme="majorBidi"/>
          <w:color w:val="000000" w:themeColor="text1"/>
        </w:rPr>
      </w:pPr>
      <w:r w:rsidRPr="00DB22F7">
        <w:rPr>
          <w:rFonts w:asciiTheme="majorBidi" w:hAnsiTheme="majorBidi" w:cstheme="majorBidi"/>
          <w:color w:val="000000" w:themeColor="text1"/>
        </w:rPr>
        <w:t>Attachment A</w:t>
      </w:r>
      <w:r w:rsidR="00694984">
        <w:rPr>
          <w:rFonts w:asciiTheme="majorBidi" w:hAnsiTheme="majorBidi" w:cstheme="majorBidi"/>
          <w:color w:val="000000" w:themeColor="text1"/>
        </w:rPr>
        <w:t xml:space="preserve"> is</w:t>
      </w:r>
      <w:r w:rsidRPr="00DB22F7">
        <w:rPr>
          <w:rFonts w:asciiTheme="majorBidi" w:hAnsiTheme="majorBidi" w:cstheme="majorBidi"/>
          <w:color w:val="000000" w:themeColor="text1"/>
        </w:rPr>
        <w:t xml:space="preserve"> the</w:t>
      </w:r>
      <w:r w:rsidR="00694984">
        <w:rPr>
          <w:rFonts w:asciiTheme="majorBidi" w:hAnsiTheme="majorBidi" w:cstheme="majorBidi"/>
          <w:color w:val="000000" w:themeColor="text1"/>
        </w:rPr>
        <w:t xml:space="preserve"> Division / Office specific </w:t>
      </w:r>
      <w:r w:rsidRPr="00DB22F7">
        <w:rPr>
          <w:rFonts w:asciiTheme="majorBidi" w:hAnsiTheme="majorBidi" w:cstheme="majorBidi"/>
          <w:color w:val="000000" w:themeColor="text1"/>
        </w:rPr>
        <w:t xml:space="preserve">NCDHHS Data Asset Inventory. This is an inventory that is updated annually and includes information about </w:t>
      </w:r>
      <w:r w:rsidR="00A734A9" w:rsidRPr="00DB22F7">
        <w:rPr>
          <w:rFonts w:asciiTheme="majorBidi" w:hAnsiTheme="majorBidi" w:cstheme="majorBidi"/>
          <w:color w:val="000000" w:themeColor="text1"/>
        </w:rPr>
        <w:t xml:space="preserve">Division / Office identified </w:t>
      </w:r>
      <w:r w:rsidRPr="00DB22F7">
        <w:rPr>
          <w:rFonts w:asciiTheme="majorBidi" w:hAnsiTheme="majorBidi" w:cstheme="majorBidi"/>
          <w:color w:val="000000" w:themeColor="text1"/>
        </w:rPr>
        <w:t>high value data assets</w:t>
      </w:r>
      <w:r w:rsidR="00A734A9" w:rsidRPr="00DB22F7">
        <w:rPr>
          <w:rFonts w:asciiTheme="majorBidi" w:hAnsiTheme="majorBidi" w:cstheme="majorBidi"/>
          <w:color w:val="000000" w:themeColor="text1"/>
        </w:rPr>
        <w:t xml:space="preserve">, </w:t>
      </w:r>
      <w:r w:rsidRPr="00DB22F7">
        <w:rPr>
          <w:rFonts w:asciiTheme="majorBidi" w:hAnsiTheme="majorBidi" w:cstheme="majorBidi"/>
          <w:color w:val="000000" w:themeColor="text1"/>
        </w:rPr>
        <w:t>i.e., any data that:</w:t>
      </w:r>
    </w:p>
    <w:p w14:paraId="1BDCAC5E" w14:textId="0C8CD468" w:rsidR="00A82CE0" w:rsidRPr="00DB22F7" w:rsidRDefault="00A82CE0" w:rsidP="00AF56F9">
      <w:pPr>
        <w:pStyle w:val="ListParagraph"/>
        <w:numPr>
          <w:ilvl w:val="0"/>
          <w:numId w:val="16"/>
        </w:numPr>
        <w:spacing w:line="240" w:lineRule="auto"/>
        <w:rPr>
          <w:rFonts w:asciiTheme="majorBidi" w:hAnsiTheme="majorBidi" w:cstheme="majorBidi"/>
          <w:color w:val="000000" w:themeColor="text1"/>
        </w:rPr>
      </w:pPr>
      <w:proofErr w:type="gramStart"/>
      <w:r w:rsidRPr="00DB22F7">
        <w:rPr>
          <w:rFonts w:asciiTheme="majorBidi" w:hAnsiTheme="majorBidi" w:cstheme="majorBidi"/>
          <w:color w:val="000000" w:themeColor="text1"/>
        </w:rPr>
        <w:t>Is</w:t>
      </w:r>
      <w:proofErr w:type="gramEnd"/>
      <w:r w:rsidRPr="00DB22F7">
        <w:rPr>
          <w:rFonts w:asciiTheme="majorBidi" w:hAnsiTheme="majorBidi" w:cstheme="majorBidi"/>
          <w:color w:val="000000" w:themeColor="text1"/>
        </w:rPr>
        <w:t xml:space="preserve"> critical to the operations of </w:t>
      </w:r>
      <w:proofErr w:type="gramStart"/>
      <w:r w:rsidRPr="00DB22F7">
        <w:rPr>
          <w:rFonts w:asciiTheme="majorBidi" w:hAnsiTheme="majorBidi" w:cstheme="majorBidi"/>
          <w:color w:val="000000" w:themeColor="text1"/>
        </w:rPr>
        <w:t>NCDHHS</w:t>
      </w:r>
      <w:r w:rsidR="00417B4D">
        <w:rPr>
          <w:rFonts w:asciiTheme="majorBidi" w:hAnsiTheme="majorBidi" w:cstheme="majorBidi"/>
          <w:color w:val="000000" w:themeColor="text1"/>
        </w:rPr>
        <w:t>;</w:t>
      </w:r>
      <w:proofErr w:type="gramEnd"/>
    </w:p>
    <w:p w14:paraId="7BCD5D99" w14:textId="3F52951C" w:rsidR="00A82CE0" w:rsidRPr="00DB22F7" w:rsidRDefault="00A82CE0" w:rsidP="00F3764B">
      <w:pPr>
        <w:pStyle w:val="ListParagraph"/>
        <w:numPr>
          <w:ilvl w:val="0"/>
          <w:numId w:val="16"/>
        </w:numPr>
        <w:spacing w:after="0" w:line="240" w:lineRule="auto"/>
        <w:rPr>
          <w:rFonts w:asciiTheme="majorBidi" w:hAnsiTheme="majorBidi" w:cstheme="majorBidi"/>
          <w:color w:val="000000" w:themeColor="text1"/>
        </w:rPr>
      </w:pPr>
      <w:r w:rsidRPr="00DB22F7">
        <w:rPr>
          <w:rFonts w:asciiTheme="majorBidi" w:hAnsiTheme="majorBidi" w:cstheme="majorBidi"/>
          <w:color w:val="000000" w:themeColor="text1"/>
        </w:rPr>
        <w:t xml:space="preserve">Serves the strategic goals of </w:t>
      </w:r>
      <w:proofErr w:type="gramStart"/>
      <w:r w:rsidRPr="00DB22F7">
        <w:rPr>
          <w:rFonts w:asciiTheme="majorBidi" w:hAnsiTheme="majorBidi" w:cstheme="majorBidi"/>
          <w:color w:val="000000" w:themeColor="text1"/>
        </w:rPr>
        <w:t>NCDHHS</w:t>
      </w:r>
      <w:r w:rsidR="00417B4D">
        <w:rPr>
          <w:rFonts w:asciiTheme="majorBidi" w:hAnsiTheme="majorBidi" w:cstheme="majorBidi"/>
          <w:color w:val="000000" w:themeColor="text1"/>
        </w:rPr>
        <w:t>;</w:t>
      </w:r>
      <w:proofErr w:type="gramEnd"/>
      <w:r w:rsidRPr="00DB22F7">
        <w:rPr>
          <w:rFonts w:asciiTheme="majorBidi" w:hAnsiTheme="majorBidi" w:cstheme="majorBidi"/>
          <w:color w:val="000000" w:themeColor="text1"/>
        </w:rPr>
        <w:t xml:space="preserve"> </w:t>
      </w:r>
    </w:p>
    <w:p w14:paraId="108CB36A" w14:textId="760E7309" w:rsidR="00A82CE0" w:rsidRPr="00DB22F7" w:rsidRDefault="00A82CE0" w:rsidP="00F3764B">
      <w:pPr>
        <w:pStyle w:val="ListParagraph"/>
        <w:numPr>
          <w:ilvl w:val="0"/>
          <w:numId w:val="16"/>
        </w:numPr>
        <w:spacing w:after="0" w:line="240" w:lineRule="auto"/>
        <w:rPr>
          <w:rFonts w:asciiTheme="majorBidi" w:hAnsiTheme="majorBidi" w:cstheme="majorBidi"/>
          <w:color w:val="000000" w:themeColor="text1"/>
        </w:rPr>
      </w:pPr>
      <w:r w:rsidRPr="00DB22F7">
        <w:rPr>
          <w:rFonts w:asciiTheme="majorBidi" w:hAnsiTheme="majorBidi" w:cstheme="majorBidi"/>
          <w:color w:val="000000" w:themeColor="text1"/>
        </w:rPr>
        <w:t xml:space="preserve">Can improve public knowledge of NCDHHS and its </w:t>
      </w:r>
      <w:proofErr w:type="gramStart"/>
      <w:r w:rsidRPr="00DB22F7">
        <w:rPr>
          <w:rFonts w:asciiTheme="majorBidi" w:hAnsiTheme="majorBidi" w:cstheme="majorBidi"/>
          <w:color w:val="000000" w:themeColor="text1"/>
        </w:rPr>
        <w:t>operations</w:t>
      </w:r>
      <w:r w:rsidR="00417B4D">
        <w:rPr>
          <w:rFonts w:asciiTheme="majorBidi" w:hAnsiTheme="majorBidi" w:cstheme="majorBidi"/>
          <w:color w:val="000000" w:themeColor="text1"/>
        </w:rPr>
        <w:t>;</w:t>
      </w:r>
      <w:proofErr w:type="gramEnd"/>
    </w:p>
    <w:p w14:paraId="00CBB4AA" w14:textId="60078E20" w:rsidR="00A82CE0" w:rsidRPr="00DB22F7" w:rsidRDefault="00A82CE0" w:rsidP="00F3764B">
      <w:pPr>
        <w:pStyle w:val="ListParagraph"/>
        <w:numPr>
          <w:ilvl w:val="0"/>
          <w:numId w:val="16"/>
        </w:numPr>
        <w:spacing w:after="0" w:line="240" w:lineRule="auto"/>
        <w:rPr>
          <w:rFonts w:asciiTheme="majorBidi" w:hAnsiTheme="majorBidi" w:cstheme="majorBidi"/>
          <w:color w:val="000000" w:themeColor="text1"/>
        </w:rPr>
      </w:pPr>
      <w:proofErr w:type="gramStart"/>
      <w:r w:rsidRPr="00DB22F7">
        <w:rPr>
          <w:rFonts w:asciiTheme="majorBidi" w:hAnsiTheme="majorBidi" w:cstheme="majorBidi"/>
          <w:color w:val="000000" w:themeColor="text1"/>
        </w:rPr>
        <w:t>Is</w:t>
      </w:r>
      <w:proofErr w:type="gramEnd"/>
      <w:r w:rsidRPr="00DB22F7">
        <w:rPr>
          <w:rFonts w:asciiTheme="majorBidi" w:hAnsiTheme="majorBidi" w:cstheme="majorBidi"/>
          <w:color w:val="000000" w:themeColor="text1"/>
        </w:rPr>
        <w:t xml:space="preserve"> frequently </w:t>
      </w:r>
      <w:proofErr w:type="gramStart"/>
      <w:r w:rsidRPr="00DB22F7">
        <w:rPr>
          <w:rFonts w:asciiTheme="majorBidi" w:hAnsiTheme="majorBidi" w:cstheme="majorBidi"/>
          <w:color w:val="000000" w:themeColor="text1"/>
        </w:rPr>
        <w:t>requested</w:t>
      </w:r>
      <w:r w:rsidR="00417B4D">
        <w:rPr>
          <w:rFonts w:asciiTheme="majorBidi" w:hAnsiTheme="majorBidi" w:cstheme="majorBidi"/>
          <w:color w:val="000000" w:themeColor="text1"/>
        </w:rPr>
        <w:t>;</w:t>
      </w:r>
      <w:proofErr w:type="gramEnd"/>
      <w:r w:rsidRPr="00DB22F7">
        <w:rPr>
          <w:rFonts w:asciiTheme="majorBidi" w:hAnsiTheme="majorBidi" w:cstheme="majorBidi"/>
          <w:color w:val="000000" w:themeColor="text1"/>
        </w:rPr>
        <w:t xml:space="preserve"> </w:t>
      </w:r>
    </w:p>
    <w:p w14:paraId="21DE985B" w14:textId="25CC711D" w:rsidR="00A82CE0" w:rsidRPr="00DB22F7" w:rsidRDefault="00A82CE0" w:rsidP="00F3764B">
      <w:pPr>
        <w:pStyle w:val="ListParagraph"/>
        <w:numPr>
          <w:ilvl w:val="0"/>
          <w:numId w:val="16"/>
        </w:numPr>
        <w:spacing w:after="0" w:line="240" w:lineRule="auto"/>
        <w:rPr>
          <w:rFonts w:asciiTheme="majorBidi" w:hAnsiTheme="majorBidi" w:cstheme="majorBidi"/>
          <w:color w:val="000000" w:themeColor="text1"/>
        </w:rPr>
      </w:pPr>
      <w:r w:rsidRPr="00DB22F7">
        <w:rPr>
          <w:rFonts w:asciiTheme="majorBidi" w:hAnsiTheme="majorBidi" w:cstheme="majorBidi"/>
          <w:color w:val="000000" w:themeColor="text1"/>
        </w:rPr>
        <w:t>Responds to a need and demand as identified by the Department through public consultation</w:t>
      </w:r>
      <w:r w:rsidR="00B11F03" w:rsidRPr="00DB22F7">
        <w:rPr>
          <w:rFonts w:asciiTheme="majorBidi" w:hAnsiTheme="majorBidi" w:cstheme="majorBidi"/>
          <w:color w:val="000000" w:themeColor="text1"/>
        </w:rPr>
        <w:t>; or</w:t>
      </w:r>
    </w:p>
    <w:p w14:paraId="02961B7B" w14:textId="189817F2" w:rsidR="00F60828" w:rsidRPr="00DB22F7" w:rsidRDefault="00A82CE0" w:rsidP="00F3764B">
      <w:pPr>
        <w:pStyle w:val="ListParagraph"/>
        <w:numPr>
          <w:ilvl w:val="0"/>
          <w:numId w:val="16"/>
        </w:numPr>
        <w:spacing w:after="0" w:line="240" w:lineRule="auto"/>
        <w:rPr>
          <w:rFonts w:asciiTheme="majorBidi" w:hAnsiTheme="majorBidi" w:cstheme="majorBidi"/>
          <w:color w:val="000000" w:themeColor="text1"/>
        </w:rPr>
      </w:pPr>
      <w:proofErr w:type="gramStart"/>
      <w:r w:rsidRPr="00DB22F7">
        <w:rPr>
          <w:rFonts w:asciiTheme="majorBidi" w:hAnsiTheme="majorBidi" w:cstheme="majorBidi"/>
          <w:color w:val="000000" w:themeColor="text1"/>
        </w:rPr>
        <w:t>Is</w:t>
      </w:r>
      <w:proofErr w:type="gramEnd"/>
      <w:r w:rsidRPr="00DB22F7">
        <w:rPr>
          <w:rFonts w:asciiTheme="majorBidi" w:hAnsiTheme="majorBidi" w:cstheme="majorBidi"/>
          <w:color w:val="000000" w:themeColor="text1"/>
        </w:rPr>
        <w:t xml:space="preserve"> used to satisfy any legislative or other reporting requirements</w:t>
      </w:r>
      <w:r w:rsidR="00417B4D">
        <w:rPr>
          <w:rFonts w:asciiTheme="majorBidi" w:hAnsiTheme="majorBidi" w:cstheme="majorBidi"/>
          <w:color w:val="000000" w:themeColor="text1"/>
        </w:rPr>
        <w:t>.</w:t>
      </w:r>
    </w:p>
    <w:p w14:paraId="4A2CC97F" w14:textId="77777777" w:rsidR="00F60828" w:rsidRPr="00DB22F7" w:rsidRDefault="00F60828" w:rsidP="00F60828">
      <w:pPr>
        <w:spacing w:after="0" w:line="240" w:lineRule="auto"/>
        <w:rPr>
          <w:rFonts w:asciiTheme="majorBidi" w:hAnsiTheme="majorBidi" w:cstheme="majorBidi"/>
          <w:color w:val="000000" w:themeColor="text1"/>
        </w:rPr>
      </w:pPr>
    </w:p>
    <w:p w14:paraId="333AE421" w14:textId="77777777" w:rsidR="00F60828" w:rsidRPr="00DB22F7" w:rsidRDefault="00F60828" w:rsidP="00F60828">
      <w:pPr>
        <w:rPr>
          <w:rFonts w:asciiTheme="majorBidi" w:hAnsiTheme="majorBidi" w:cstheme="majorBidi"/>
          <w:color w:val="000000" w:themeColor="text1"/>
        </w:rPr>
      </w:pPr>
      <w:r w:rsidRPr="00DB22F7">
        <w:rPr>
          <w:rFonts w:asciiTheme="majorBidi" w:hAnsiTheme="majorBidi" w:cstheme="majorBidi"/>
          <w:color w:val="000000" w:themeColor="text1"/>
        </w:rPr>
        <w:t>The Data Asset Inventory Form includes the following fields:</w:t>
      </w:r>
    </w:p>
    <w:tbl>
      <w:tblPr>
        <w:tblStyle w:val="TableGrid"/>
        <w:tblW w:w="10128" w:type="dxa"/>
        <w:tblInd w:w="-5" w:type="dxa"/>
        <w:tblLook w:val="04A0" w:firstRow="1" w:lastRow="0" w:firstColumn="1" w:lastColumn="0" w:noHBand="0" w:noVBand="1"/>
      </w:tblPr>
      <w:tblGrid>
        <w:gridCol w:w="3456"/>
        <w:gridCol w:w="3336"/>
        <w:gridCol w:w="3336"/>
      </w:tblGrid>
      <w:tr w:rsidR="00A91CCF" w:rsidRPr="00DB22F7" w14:paraId="76BC5EA5" w14:textId="10ED0700" w:rsidTr="00B607DD">
        <w:trPr>
          <w:trHeight w:val="237"/>
        </w:trPr>
        <w:tc>
          <w:tcPr>
            <w:tcW w:w="3456" w:type="dxa"/>
          </w:tcPr>
          <w:p w14:paraId="63ACC151" w14:textId="265DF43E" w:rsidR="00A91CCF" w:rsidRPr="00DB22F7" w:rsidRDefault="00A91CCF" w:rsidP="00A91CCF">
            <w:pPr>
              <w:rPr>
                <w:rFonts w:asciiTheme="majorBidi" w:hAnsiTheme="majorBidi" w:cstheme="majorBidi"/>
                <w:color w:val="000000" w:themeColor="text1"/>
              </w:rPr>
            </w:pPr>
            <w:r w:rsidRPr="00DB22F7">
              <w:rPr>
                <w:rFonts w:asciiTheme="majorBidi" w:hAnsiTheme="majorBidi" w:cstheme="majorBidi"/>
                <w:color w:val="000000" w:themeColor="text1"/>
              </w:rPr>
              <w:t>Data Repository where asset is contained</w:t>
            </w:r>
          </w:p>
        </w:tc>
        <w:tc>
          <w:tcPr>
            <w:tcW w:w="3336" w:type="dxa"/>
          </w:tcPr>
          <w:p w14:paraId="758126DA" w14:textId="77777777" w:rsidR="00A91CCF" w:rsidRPr="00DB22F7" w:rsidRDefault="00A91CCF" w:rsidP="00A91CCF">
            <w:pPr>
              <w:rPr>
                <w:rFonts w:asciiTheme="majorBidi" w:hAnsiTheme="majorBidi" w:cstheme="majorBidi"/>
                <w:color w:val="000000" w:themeColor="text1"/>
              </w:rPr>
            </w:pPr>
            <w:r w:rsidRPr="00DB22F7">
              <w:rPr>
                <w:rFonts w:asciiTheme="majorBidi" w:hAnsiTheme="majorBidi" w:cstheme="majorBidi"/>
                <w:color w:val="000000" w:themeColor="text1"/>
              </w:rPr>
              <w:t>PII data (Y/N)</w:t>
            </w:r>
          </w:p>
        </w:tc>
        <w:tc>
          <w:tcPr>
            <w:tcW w:w="3336" w:type="dxa"/>
          </w:tcPr>
          <w:p w14:paraId="70324930" w14:textId="7914AC80" w:rsidR="00A91CCF" w:rsidRPr="00DB22F7" w:rsidRDefault="00A91CCF" w:rsidP="00A91CCF">
            <w:pPr>
              <w:rPr>
                <w:rFonts w:asciiTheme="majorBidi" w:hAnsiTheme="majorBidi" w:cstheme="majorBidi"/>
                <w:color w:val="000000" w:themeColor="text1"/>
              </w:rPr>
            </w:pPr>
            <w:r w:rsidRPr="00DB22F7">
              <w:rPr>
                <w:rFonts w:asciiTheme="majorBidi" w:hAnsiTheme="majorBidi" w:cstheme="majorBidi"/>
                <w:color w:val="000000" w:themeColor="text1"/>
                <w:lang w:val="it-IT"/>
              </w:rPr>
              <w:t>Data Steward</w:t>
            </w:r>
          </w:p>
        </w:tc>
      </w:tr>
      <w:tr w:rsidR="00A91CCF" w:rsidRPr="00DB22F7" w14:paraId="00E925DC" w14:textId="542EAD7F" w:rsidTr="00B607DD">
        <w:trPr>
          <w:trHeight w:val="237"/>
        </w:trPr>
        <w:tc>
          <w:tcPr>
            <w:tcW w:w="3456" w:type="dxa"/>
          </w:tcPr>
          <w:p w14:paraId="3387DE0C" w14:textId="6A53FCCA" w:rsidR="00A91CCF" w:rsidRPr="00DB22F7" w:rsidRDefault="00A91CCF" w:rsidP="00A91CCF">
            <w:pPr>
              <w:rPr>
                <w:rFonts w:asciiTheme="majorBidi" w:hAnsiTheme="majorBidi" w:cstheme="majorBidi"/>
                <w:color w:val="000000" w:themeColor="text1"/>
              </w:rPr>
            </w:pPr>
            <w:r w:rsidRPr="00DB22F7">
              <w:rPr>
                <w:rFonts w:asciiTheme="majorBidi" w:hAnsiTheme="majorBidi" w:cstheme="majorBidi"/>
                <w:color w:val="000000" w:themeColor="text1"/>
                <w:lang w:val="fr-FR"/>
              </w:rPr>
              <w:t>Application/</w:t>
            </w:r>
            <w:proofErr w:type="spellStart"/>
            <w:r>
              <w:rPr>
                <w:rFonts w:asciiTheme="majorBidi" w:hAnsiTheme="majorBidi" w:cstheme="majorBidi"/>
                <w:color w:val="000000" w:themeColor="text1"/>
                <w:lang w:val="fr-FR"/>
              </w:rPr>
              <w:t>D</w:t>
            </w:r>
            <w:r w:rsidRPr="00DB22F7">
              <w:rPr>
                <w:rFonts w:asciiTheme="majorBidi" w:hAnsiTheme="majorBidi" w:cstheme="majorBidi"/>
                <w:color w:val="000000" w:themeColor="text1"/>
                <w:lang w:val="fr-FR"/>
              </w:rPr>
              <w:t>ataset</w:t>
            </w:r>
            <w:proofErr w:type="spellEnd"/>
            <w:r w:rsidRPr="00DB22F7">
              <w:rPr>
                <w:rFonts w:asciiTheme="majorBidi" w:hAnsiTheme="majorBidi" w:cstheme="majorBidi"/>
                <w:color w:val="000000" w:themeColor="text1"/>
                <w:lang w:val="fr-FR"/>
              </w:rPr>
              <w:t xml:space="preserve"> </w:t>
            </w:r>
            <w:r>
              <w:rPr>
                <w:rFonts w:asciiTheme="majorBidi" w:hAnsiTheme="majorBidi" w:cstheme="majorBidi"/>
                <w:color w:val="000000" w:themeColor="text1"/>
                <w:lang w:val="fr-FR"/>
              </w:rPr>
              <w:t>Name</w:t>
            </w:r>
          </w:p>
        </w:tc>
        <w:tc>
          <w:tcPr>
            <w:tcW w:w="3336" w:type="dxa"/>
          </w:tcPr>
          <w:p w14:paraId="7E5E40CE" w14:textId="77777777" w:rsidR="00A91CCF" w:rsidRPr="00DB22F7" w:rsidRDefault="00A91CCF" w:rsidP="00A91CCF">
            <w:pPr>
              <w:rPr>
                <w:rFonts w:asciiTheme="majorBidi" w:hAnsiTheme="majorBidi" w:cstheme="majorBidi"/>
                <w:color w:val="000000" w:themeColor="text1"/>
              </w:rPr>
            </w:pPr>
            <w:r w:rsidRPr="00DB22F7">
              <w:rPr>
                <w:rFonts w:asciiTheme="majorBidi" w:hAnsiTheme="majorBidi" w:cstheme="majorBidi"/>
                <w:color w:val="000000" w:themeColor="text1"/>
              </w:rPr>
              <w:t>Protected data (Y/N)</w:t>
            </w:r>
          </w:p>
        </w:tc>
        <w:tc>
          <w:tcPr>
            <w:tcW w:w="3336" w:type="dxa"/>
          </w:tcPr>
          <w:p w14:paraId="1DC2D31B" w14:textId="2C9808E6" w:rsidR="00A91CCF" w:rsidRPr="00DB22F7" w:rsidRDefault="00A91CCF" w:rsidP="00A91CCF">
            <w:pPr>
              <w:rPr>
                <w:rFonts w:asciiTheme="majorBidi" w:hAnsiTheme="majorBidi" w:cstheme="majorBidi"/>
                <w:color w:val="000000" w:themeColor="text1"/>
              </w:rPr>
            </w:pPr>
            <w:r w:rsidRPr="00DB22F7">
              <w:rPr>
                <w:rFonts w:asciiTheme="majorBidi" w:hAnsiTheme="majorBidi" w:cstheme="majorBidi"/>
                <w:color w:val="000000" w:themeColor="text1"/>
                <w:lang w:val="it-IT"/>
              </w:rPr>
              <w:t>Data Custodian</w:t>
            </w:r>
          </w:p>
        </w:tc>
      </w:tr>
      <w:tr w:rsidR="00A91CCF" w:rsidRPr="00DB22F7" w14:paraId="10E60889" w14:textId="562970D9" w:rsidTr="00B607DD">
        <w:trPr>
          <w:trHeight w:val="314"/>
        </w:trPr>
        <w:tc>
          <w:tcPr>
            <w:tcW w:w="3456" w:type="dxa"/>
          </w:tcPr>
          <w:p w14:paraId="0B5E28B0" w14:textId="77777777" w:rsidR="00A91CCF" w:rsidRPr="00DB22F7" w:rsidRDefault="00A91CCF" w:rsidP="00A91CCF">
            <w:pPr>
              <w:rPr>
                <w:rFonts w:asciiTheme="majorBidi" w:hAnsiTheme="majorBidi" w:cstheme="majorBidi"/>
                <w:color w:val="000000" w:themeColor="text1"/>
              </w:rPr>
            </w:pPr>
            <w:r w:rsidRPr="00DB22F7">
              <w:rPr>
                <w:rFonts w:asciiTheme="majorBidi" w:hAnsiTheme="majorBidi" w:cstheme="majorBidi"/>
                <w:color w:val="000000" w:themeColor="text1"/>
                <w:lang w:val="fr-FR"/>
              </w:rPr>
              <w:t>Division/Office</w:t>
            </w:r>
          </w:p>
        </w:tc>
        <w:tc>
          <w:tcPr>
            <w:tcW w:w="3336" w:type="dxa"/>
          </w:tcPr>
          <w:p w14:paraId="364BB185" w14:textId="77777777" w:rsidR="00A91CCF" w:rsidRPr="00DB22F7" w:rsidRDefault="00A91CCF" w:rsidP="00A91CCF">
            <w:pPr>
              <w:rPr>
                <w:rFonts w:asciiTheme="majorBidi" w:hAnsiTheme="majorBidi" w:cstheme="majorBidi"/>
                <w:color w:val="000000" w:themeColor="text1"/>
              </w:rPr>
            </w:pPr>
            <w:r w:rsidRPr="00DB22F7">
              <w:rPr>
                <w:rFonts w:asciiTheme="majorBidi" w:hAnsiTheme="majorBidi" w:cstheme="majorBidi"/>
                <w:color w:val="000000" w:themeColor="text1"/>
                <w:lang w:val="it-IT"/>
              </w:rPr>
              <w:t>PHI data (Y/N)</w:t>
            </w:r>
          </w:p>
        </w:tc>
        <w:tc>
          <w:tcPr>
            <w:tcW w:w="3336" w:type="dxa"/>
          </w:tcPr>
          <w:p w14:paraId="0EDB1DF6" w14:textId="70ADFBD0" w:rsidR="00A91CCF" w:rsidRPr="00A91CCF" w:rsidRDefault="00A91CCF" w:rsidP="00A91CCF">
            <w:pPr>
              <w:rPr>
                <w:rFonts w:asciiTheme="majorBidi" w:hAnsiTheme="majorBidi" w:cstheme="majorBidi"/>
                <w:color w:val="000000" w:themeColor="text1"/>
              </w:rPr>
            </w:pPr>
            <w:r w:rsidRPr="00DB22F7">
              <w:rPr>
                <w:rFonts w:asciiTheme="majorBidi" w:hAnsiTheme="majorBidi" w:cstheme="majorBidi"/>
                <w:color w:val="000000" w:themeColor="text1"/>
              </w:rPr>
              <w:t>Data Owner</w:t>
            </w:r>
          </w:p>
        </w:tc>
      </w:tr>
      <w:tr w:rsidR="00A91CCF" w:rsidRPr="00DB22F7" w14:paraId="0693502A" w14:textId="071913C7" w:rsidTr="00B607DD">
        <w:trPr>
          <w:trHeight w:val="251"/>
        </w:trPr>
        <w:tc>
          <w:tcPr>
            <w:tcW w:w="3456" w:type="dxa"/>
          </w:tcPr>
          <w:p w14:paraId="63E21708" w14:textId="2EB3375B" w:rsidR="00A91CCF" w:rsidRPr="00DB22F7" w:rsidRDefault="00A91CCF" w:rsidP="00A91CCF">
            <w:pPr>
              <w:rPr>
                <w:rFonts w:asciiTheme="majorBidi" w:hAnsiTheme="majorBidi" w:cstheme="majorBidi"/>
                <w:color w:val="000000" w:themeColor="text1"/>
              </w:rPr>
            </w:pPr>
            <w:r>
              <w:rPr>
                <w:rFonts w:asciiTheme="majorBidi" w:hAnsiTheme="majorBidi" w:cstheme="majorBidi"/>
                <w:color w:val="000000" w:themeColor="text1"/>
              </w:rPr>
              <w:t>Description (</w:t>
            </w:r>
            <w:r w:rsidRPr="00DB22F7">
              <w:rPr>
                <w:rFonts w:asciiTheme="majorBidi" w:hAnsiTheme="majorBidi" w:cstheme="majorBidi"/>
                <w:color w:val="000000" w:themeColor="text1"/>
              </w:rPr>
              <w:t>Function/Utilization</w:t>
            </w:r>
            <w:r>
              <w:rPr>
                <w:rFonts w:asciiTheme="majorBidi" w:hAnsiTheme="majorBidi" w:cstheme="majorBidi"/>
                <w:color w:val="000000" w:themeColor="text1"/>
              </w:rPr>
              <w:t>)</w:t>
            </w:r>
          </w:p>
        </w:tc>
        <w:tc>
          <w:tcPr>
            <w:tcW w:w="3336" w:type="dxa"/>
          </w:tcPr>
          <w:p w14:paraId="739A6EA3" w14:textId="017E1D36" w:rsidR="00A91CCF" w:rsidRPr="00DB22F7" w:rsidRDefault="00A91CCF" w:rsidP="00A91CCF">
            <w:pPr>
              <w:rPr>
                <w:rFonts w:asciiTheme="majorBidi" w:hAnsiTheme="majorBidi" w:cstheme="majorBidi"/>
                <w:color w:val="000000" w:themeColor="text1"/>
              </w:rPr>
            </w:pPr>
          </w:p>
        </w:tc>
        <w:tc>
          <w:tcPr>
            <w:tcW w:w="3336" w:type="dxa"/>
          </w:tcPr>
          <w:p w14:paraId="68186F9D" w14:textId="62DAD9B6" w:rsidR="00A91CCF" w:rsidRPr="00DB22F7" w:rsidRDefault="00A91CCF" w:rsidP="00A91CCF">
            <w:pPr>
              <w:rPr>
                <w:rFonts w:asciiTheme="majorBidi" w:hAnsiTheme="majorBidi" w:cstheme="majorBidi"/>
                <w:color w:val="000000" w:themeColor="text1"/>
                <w:lang w:val="it-IT"/>
              </w:rPr>
            </w:pPr>
            <w:r>
              <w:rPr>
                <w:rFonts w:asciiTheme="majorBidi" w:hAnsiTheme="majorBidi" w:cstheme="majorBidi"/>
                <w:color w:val="000000" w:themeColor="text1"/>
              </w:rPr>
              <w:t xml:space="preserve">Data Owner </w:t>
            </w:r>
            <w:r w:rsidRPr="00DB22F7">
              <w:rPr>
                <w:rFonts w:asciiTheme="majorBidi" w:hAnsiTheme="majorBidi" w:cstheme="majorBidi"/>
                <w:color w:val="000000" w:themeColor="text1"/>
              </w:rPr>
              <w:t>Designee</w:t>
            </w:r>
          </w:p>
        </w:tc>
      </w:tr>
      <w:tr w:rsidR="00A91CCF" w:rsidRPr="00DB22F7" w14:paraId="1EDB145D" w14:textId="0C7ECE54" w:rsidTr="00B607DD">
        <w:trPr>
          <w:trHeight w:val="237"/>
        </w:trPr>
        <w:tc>
          <w:tcPr>
            <w:tcW w:w="3456" w:type="dxa"/>
          </w:tcPr>
          <w:p w14:paraId="5C7712EE" w14:textId="40C1D514" w:rsidR="00A91CCF" w:rsidRPr="00DB22F7" w:rsidRDefault="00A91CCF" w:rsidP="00A91CCF">
            <w:pPr>
              <w:rPr>
                <w:rFonts w:asciiTheme="majorBidi" w:hAnsiTheme="majorBidi" w:cstheme="majorBidi"/>
                <w:color w:val="000000" w:themeColor="text1"/>
              </w:rPr>
            </w:pPr>
            <w:r w:rsidRPr="00DB22F7">
              <w:rPr>
                <w:rFonts w:asciiTheme="majorBidi" w:hAnsiTheme="majorBidi" w:cstheme="majorBidi"/>
                <w:color w:val="000000" w:themeColor="text1"/>
              </w:rPr>
              <w:t>Major Entities in Dataset</w:t>
            </w:r>
          </w:p>
        </w:tc>
        <w:tc>
          <w:tcPr>
            <w:tcW w:w="3336" w:type="dxa"/>
          </w:tcPr>
          <w:p w14:paraId="5F1E0CBA" w14:textId="5A17A1D1" w:rsidR="00A91CCF" w:rsidRPr="00DB22F7" w:rsidRDefault="00A91CCF" w:rsidP="00A91CCF">
            <w:pPr>
              <w:rPr>
                <w:rFonts w:asciiTheme="majorBidi" w:hAnsiTheme="majorBidi" w:cstheme="majorBidi"/>
                <w:color w:val="000000" w:themeColor="text1"/>
              </w:rPr>
            </w:pPr>
          </w:p>
        </w:tc>
        <w:tc>
          <w:tcPr>
            <w:tcW w:w="3336" w:type="dxa"/>
          </w:tcPr>
          <w:p w14:paraId="77BE1C64" w14:textId="77777777" w:rsidR="00A91CCF" w:rsidRPr="00DB22F7" w:rsidRDefault="00A91CCF" w:rsidP="00A91CCF">
            <w:pPr>
              <w:rPr>
                <w:rFonts w:asciiTheme="majorBidi" w:hAnsiTheme="majorBidi" w:cstheme="majorBidi"/>
                <w:color w:val="000000" w:themeColor="text1"/>
                <w:lang w:val="it-IT"/>
              </w:rPr>
            </w:pPr>
          </w:p>
        </w:tc>
      </w:tr>
    </w:tbl>
    <w:p w14:paraId="71A0F00F" w14:textId="77777777" w:rsidR="00F41CEE" w:rsidRDefault="00F41CEE" w:rsidP="00A82CE0">
      <w:pPr>
        <w:rPr>
          <w:rFonts w:asciiTheme="majorBidi" w:hAnsiTheme="majorBidi" w:cstheme="majorBidi"/>
          <w:b/>
          <w:bCs/>
          <w:color w:val="000000" w:themeColor="text1"/>
        </w:rPr>
      </w:pPr>
    </w:p>
    <w:p w14:paraId="26F4C38A" w14:textId="72BF9782" w:rsidR="008E41AC" w:rsidRPr="00DB22F7" w:rsidRDefault="008E41AC" w:rsidP="00A82CE0">
      <w:pPr>
        <w:rPr>
          <w:rFonts w:asciiTheme="majorBidi" w:hAnsiTheme="majorBidi" w:cstheme="majorBidi"/>
          <w:color w:val="000000" w:themeColor="text1"/>
        </w:rPr>
      </w:pPr>
      <w:r>
        <w:rPr>
          <w:rFonts w:asciiTheme="majorBidi" w:hAnsiTheme="majorBidi" w:cstheme="majorBidi"/>
          <w:b/>
          <w:bCs/>
          <w:color w:val="000000" w:themeColor="text1"/>
        </w:rPr>
        <w:t>A</w:t>
      </w:r>
      <w:r w:rsidRPr="00403E97">
        <w:rPr>
          <w:rFonts w:asciiTheme="majorBidi" w:hAnsiTheme="majorBidi" w:cstheme="majorBidi"/>
          <w:b/>
          <w:bCs/>
          <w:color w:val="000000" w:themeColor="text1"/>
        </w:rPr>
        <w:t xml:space="preserve">pplication </w:t>
      </w:r>
      <w:r w:rsidR="00064B73" w:rsidRPr="00403E97">
        <w:rPr>
          <w:rFonts w:asciiTheme="majorBidi" w:hAnsiTheme="majorBidi" w:cstheme="majorBidi"/>
          <w:b/>
          <w:bCs/>
          <w:color w:val="000000" w:themeColor="text1"/>
        </w:rPr>
        <w:t>/ Datasets That Can Be Shared</w:t>
      </w:r>
      <w:r w:rsidR="00B607DD">
        <w:rPr>
          <w:rFonts w:asciiTheme="majorBidi" w:hAnsiTheme="majorBidi" w:cstheme="majorBidi"/>
          <w:b/>
          <w:bCs/>
          <w:color w:val="000000" w:themeColor="text1"/>
        </w:rPr>
        <w:t>, as of [Insert Date]</w:t>
      </w:r>
      <w:r>
        <w:rPr>
          <w:rFonts w:asciiTheme="majorBidi" w:hAnsiTheme="majorBidi" w:cstheme="majorBidi"/>
          <w:b/>
          <w:bCs/>
          <w:color w:val="000000" w:themeColor="text1"/>
        </w:rPr>
        <w:t>:</w:t>
      </w:r>
    </w:p>
    <w:tbl>
      <w:tblPr>
        <w:tblStyle w:val="TableGrid"/>
        <w:tblW w:w="0" w:type="auto"/>
        <w:tblLook w:val="04A0" w:firstRow="1" w:lastRow="0" w:firstColumn="1" w:lastColumn="0" w:noHBand="0" w:noVBand="1"/>
      </w:tblPr>
      <w:tblGrid>
        <w:gridCol w:w="326"/>
        <w:gridCol w:w="9744"/>
      </w:tblGrid>
      <w:tr w:rsidR="00B607DD" w:rsidRPr="00DB22F7" w14:paraId="3D135DB9" w14:textId="77777777" w:rsidTr="00B607DD">
        <w:tc>
          <w:tcPr>
            <w:tcW w:w="326" w:type="dxa"/>
            <w:vMerge w:val="restart"/>
          </w:tcPr>
          <w:p w14:paraId="4456E2C2" w14:textId="4BFAACC8" w:rsidR="00B607DD" w:rsidRPr="00DB22F7" w:rsidRDefault="00B607DD" w:rsidP="00A82CE0">
            <w:pPr>
              <w:rPr>
                <w:rFonts w:asciiTheme="majorBidi" w:hAnsiTheme="majorBidi" w:cstheme="majorBidi"/>
                <w:color w:val="000000" w:themeColor="text1"/>
              </w:rPr>
            </w:pPr>
            <w:r>
              <w:rPr>
                <w:rFonts w:asciiTheme="majorBidi" w:hAnsiTheme="majorBidi" w:cstheme="majorBidi"/>
                <w:color w:val="000000" w:themeColor="text1"/>
              </w:rPr>
              <w:t>1</w:t>
            </w:r>
          </w:p>
        </w:tc>
        <w:tc>
          <w:tcPr>
            <w:tcW w:w="9744" w:type="dxa"/>
          </w:tcPr>
          <w:p w14:paraId="5750427B" w14:textId="5AB1C011" w:rsidR="00B607DD" w:rsidRPr="00DB22F7" w:rsidRDefault="00B607DD" w:rsidP="00A82CE0">
            <w:pPr>
              <w:rPr>
                <w:rFonts w:asciiTheme="majorBidi" w:hAnsiTheme="majorBidi" w:cstheme="majorBidi"/>
                <w:color w:val="000000" w:themeColor="text1"/>
              </w:rPr>
            </w:pPr>
            <w:r w:rsidRPr="00DB22F7">
              <w:rPr>
                <w:rFonts w:asciiTheme="majorBidi" w:hAnsiTheme="majorBidi" w:cstheme="majorBidi"/>
                <w:color w:val="000000" w:themeColor="text1"/>
              </w:rPr>
              <w:t>Application/Dataset Description:</w:t>
            </w:r>
            <w:r w:rsidR="00443C6D">
              <w:rPr>
                <w:rFonts w:asciiTheme="majorBidi" w:hAnsiTheme="majorBidi" w:cstheme="majorBidi"/>
                <w:color w:val="000000" w:themeColor="text1"/>
              </w:rPr>
              <w:t xml:space="preserve"> </w:t>
            </w:r>
          </w:p>
        </w:tc>
      </w:tr>
      <w:tr w:rsidR="00B607DD" w:rsidRPr="00DB22F7" w14:paraId="2C311105" w14:textId="77777777" w:rsidTr="00B607DD">
        <w:tc>
          <w:tcPr>
            <w:tcW w:w="326" w:type="dxa"/>
            <w:vMerge/>
          </w:tcPr>
          <w:p w14:paraId="1FDFC6E8" w14:textId="77777777" w:rsidR="00B607DD" w:rsidRPr="00DB22F7" w:rsidRDefault="00B607DD" w:rsidP="00A82CE0">
            <w:pPr>
              <w:rPr>
                <w:rFonts w:asciiTheme="majorBidi" w:hAnsiTheme="majorBidi" w:cstheme="majorBidi"/>
                <w:color w:val="000000" w:themeColor="text1"/>
              </w:rPr>
            </w:pPr>
          </w:p>
        </w:tc>
        <w:tc>
          <w:tcPr>
            <w:tcW w:w="9744" w:type="dxa"/>
          </w:tcPr>
          <w:p w14:paraId="18E1DEE7" w14:textId="55A979DA" w:rsidR="00B607DD" w:rsidRPr="00DB22F7" w:rsidRDefault="00B607DD" w:rsidP="00A82CE0">
            <w:pPr>
              <w:rPr>
                <w:rFonts w:asciiTheme="majorBidi" w:hAnsiTheme="majorBidi" w:cstheme="majorBidi"/>
                <w:color w:val="000000" w:themeColor="text1"/>
              </w:rPr>
            </w:pPr>
            <w:r w:rsidRPr="00DB22F7">
              <w:rPr>
                <w:rFonts w:asciiTheme="majorBidi" w:hAnsiTheme="majorBidi" w:cstheme="majorBidi"/>
                <w:color w:val="000000" w:themeColor="text1"/>
              </w:rPr>
              <w:t xml:space="preserve">Incorporated </w:t>
            </w:r>
            <w:r w:rsidRPr="00B607DD">
              <w:rPr>
                <w:rFonts w:asciiTheme="majorBidi" w:hAnsiTheme="majorBidi" w:cstheme="majorBidi"/>
                <w:color w:val="000000" w:themeColor="text1"/>
              </w:rPr>
              <w:t xml:space="preserve">within BIDP: Yes     </w:t>
            </w:r>
            <w:r w:rsidRPr="002168AB">
              <w:rPr>
                <w:rFonts w:asciiTheme="majorBidi" w:hAnsiTheme="majorBidi" w:cstheme="majorBidi"/>
                <w:color w:val="000000" w:themeColor="text1"/>
              </w:rPr>
              <w:t>No</w:t>
            </w:r>
          </w:p>
        </w:tc>
      </w:tr>
      <w:tr w:rsidR="00B607DD" w:rsidRPr="00DB22F7" w14:paraId="0F2618B3" w14:textId="77777777" w:rsidTr="00B607DD">
        <w:tc>
          <w:tcPr>
            <w:tcW w:w="326" w:type="dxa"/>
            <w:vMerge/>
          </w:tcPr>
          <w:p w14:paraId="0039EF64" w14:textId="77777777" w:rsidR="00B607DD" w:rsidRPr="00DB22F7" w:rsidRDefault="00B607DD" w:rsidP="00A82CE0">
            <w:pPr>
              <w:rPr>
                <w:rFonts w:asciiTheme="majorBidi" w:hAnsiTheme="majorBidi" w:cstheme="majorBidi"/>
                <w:color w:val="000000" w:themeColor="text1"/>
              </w:rPr>
            </w:pPr>
          </w:p>
        </w:tc>
        <w:tc>
          <w:tcPr>
            <w:tcW w:w="9744" w:type="dxa"/>
          </w:tcPr>
          <w:p w14:paraId="30AA4502" w14:textId="6CEFBADE" w:rsidR="00B607DD" w:rsidRPr="00DB22F7" w:rsidRDefault="00B607DD" w:rsidP="00A82CE0">
            <w:pPr>
              <w:rPr>
                <w:rFonts w:asciiTheme="majorBidi" w:hAnsiTheme="majorBidi" w:cstheme="majorBidi"/>
                <w:color w:val="000000" w:themeColor="text1"/>
              </w:rPr>
            </w:pPr>
            <w:r w:rsidRPr="00DB22F7">
              <w:rPr>
                <w:rFonts w:asciiTheme="majorBidi" w:hAnsiTheme="majorBidi" w:cstheme="majorBidi"/>
                <w:color w:val="000000" w:themeColor="text1"/>
              </w:rPr>
              <w:t xml:space="preserve">Frequency of Update: </w:t>
            </w:r>
            <w:r w:rsidR="00886B99">
              <w:rPr>
                <w:rFonts w:asciiTheme="majorBidi" w:hAnsiTheme="majorBidi" w:cstheme="majorBidi"/>
                <w:color w:val="000000" w:themeColor="text1"/>
              </w:rPr>
              <w:t>Nightly</w:t>
            </w:r>
          </w:p>
        </w:tc>
      </w:tr>
      <w:tr w:rsidR="00B607DD" w:rsidRPr="00DB22F7" w14:paraId="2B63CE17" w14:textId="77777777" w:rsidTr="00B607DD">
        <w:tc>
          <w:tcPr>
            <w:tcW w:w="326" w:type="dxa"/>
            <w:vMerge/>
          </w:tcPr>
          <w:p w14:paraId="51F64399" w14:textId="77777777" w:rsidR="00B607DD" w:rsidRPr="00DB22F7" w:rsidRDefault="00B607DD" w:rsidP="00A82CE0">
            <w:pPr>
              <w:rPr>
                <w:rFonts w:asciiTheme="majorBidi" w:hAnsiTheme="majorBidi" w:cstheme="majorBidi"/>
                <w:color w:val="000000" w:themeColor="text1"/>
              </w:rPr>
            </w:pPr>
          </w:p>
        </w:tc>
        <w:tc>
          <w:tcPr>
            <w:tcW w:w="9744" w:type="dxa"/>
          </w:tcPr>
          <w:p w14:paraId="0F9A3EB1" w14:textId="49A17444" w:rsidR="00B607DD" w:rsidRPr="00DB22F7" w:rsidRDefault="00B607DD" w:rsidP="00A82CE0">
            <w:pPr>
              <w:rPr>
                <w:rFonts w:asciiTheme="majorBidi" w:hAnsiTheme="majorBidi" w:cstheme="majorBidi"/>
                <w:color w:val="000000" w:themeColor="text1"/>
              </w:rPr>
            </w:pPr>
            <w:r w:rsidRPr="00DB22F7">
              <w:rPr>
                <w:rFonts w:asciiTheme="majorBidi" w:hAnsiTheme="majorBidi" w:cstheme="majorBidi"/>
                <w:color w:val="000000" w:themeColor="text1"/>
              </w:rPr>
              <w:t xml:space="preserve">Protected Data, including PHI </w:t>
            </w:r>
            <w:r w:rsidRPr="00166291">
              <w:rPr>
                <w:rFonts w:asciiTheme="majorBidi" w:hAnsiTheme="majorBidi" w:cstheme="majorBidi"/>
                <w:color w:val="000000" w:themeColor="text1"/>
              </w:rPr>
              <w:t xml:space="preserve">/ </w:t>
            </w:r>
            <w:r w:rsidRPr="002168AB">
              <w:rPr>
                <w:rFonts w:asciiTheme="majorBidi" w:hAnsiTheme="majorBidi" w:cstheme="majorBidi"/>
                <w:color w:val="000000" w:themeColor="text1"/>
              </w:rPr>
              <w:t>PII</w:t>
            </w:r>
            <w:r w:rsidRPr="00166291">
              <w:rPr>
                <w:rFonts w:asciiTheme="majorBidi" w:hAnsiTheme="majorBidi" w:cstheme="majorBidi"/>
                <w:color w:val="000000" w:themeColor="text1"/>
              </w:rPr>
              <w:t xml:space="preserve">:  </w:t>
            </w:r>
            <w:r w:rsidRPr="002168AB">
              <w:rPr>
                <w:rFonts w:asciiTheme="majorBidi" w:hAnsiTheme="majorBidi" w:cstheme="majorBidi"/>
                <w:color w:val="000000" w:themeColor="text1"/>
              </w:rPr>
              <w:t>Yes</w:t>
            </w:r>
            <w:r w:rsidRPr="00166291">
              <w:rPr>
                <w:rFonts w:asciiTheme="majorBidi" w:hAnsiTheme="majorBidi" w:cstheme="majorBidi"/>
                <w:color w:val="000000" w:themeColor="text1"/>
              </w:rPr>
              <w:t xml:space="preserve">     </w:t>
            </w:r>
            <w:r w:rsidRPr="007B5D2C">
              <w:rPr>
                <w:rFonts w:asciiTheme="majorBidi" w:hAnsiTheme="majorBidi" w:cstheme="majorBidi"/>
                <w:color w:val="000000" w:themeColor="text1"/>
              </w:rPr>
              <w:t>No</w:t>
            </w:r>
          </w:p>
        </w:tc>
      </w:tr>
      <w:tr w:rsidR="00B607DD" w:rsidRPr="00DB22F7" w14:paraId="56EA2B45" w14:textId="77777777" w:rsidTr="00B607DD">
        <w:tc>
          <w:tcPr>
            <w:tcW w:w="326" w:type="dxa"/>
            <w:vMerge/>
          </w:tcPr>
          <w:p w14:paraId="6EA2D974" w14:textId="77777777" w:rsidR="00B607DD" w:rsidRDefault="00B607DD" w:rsidP="00A82CE0">
            <w:pPr>
              <w:rPr>
                <w:rFonts w:asciiTheme="majorBidi" w:hAnsiTheme="majorBidi" w:cstheme="majorBidi"/>
                <w:color w:val="000000" w:themeColor="text1"/>
              </w:rPr>
            </w:pPr>
          </w:p>
        </w:tc>
        <w:tc>
          <w:tcPr>
            <w:tcW w:w="9744" w:type="dxa"/>
          </w:tcPr>
          <w:p w14:paraId="5E8CB435" w14:textId="44FBA64B" w:rsidR="00B607DD" w:rsidRPr="00DB22F7" w:rsidRDefault="00B607DD" w:rsidP="00A82CE0">
            <w:pPr>
              <w:rPr>
                <w:rFonts w:asciiTheme="majorBidi" w:hAnsiTheme="majorBidi" w:cstheme="majorBidi"/>
                <w:color w:val="000000" w:themeColor="text1"/>
              </w:rPr>
            </w:pPr>
            <w:r>
              <w:rPr>
                <w:rFonts w:asciiTheme="majorBidi" w:hAnsiTheme="majorBidi" w:cstheme="majorBidi"/>
                <w:color w:val="000000" w:themeColor="text1"/>
              </w:rPr>
              <w:t>If applicable, D</w:t>
            </w:r>
            <w:r w:rsidRPr="00DB22F7">
              <w:rPr>
                <w:rFonts w:asciiTheme="majorBidi" w:hAnsiTheme="majorBidi" w:cstheme="majorBidi"/>
                <w:color w:val="000000" w:themeColor="text1"/>
              </w:rPr>
              <w:t xml:space="preserve">e-identification </w:t>
            </w:r>
            <w:r w:rsidR="003E0E46">
              <w:rPr>
                <w:rFonts w:asciiTheme="majorBidi" w:hAnsiTheme="majorBidi" w:cstheme="majorBidi"/>
                <w:color w:val="000000" w:themeColor="text1"/>
              </w:rPr>
              <w:t xml:space="preserve">or suppression </w:t>
            </w:r>
            <w:r w:rsidRPr="00DB22F7">
              <w:rPr>
                <w:rFonts w:asciiTheme="majorBidi" w:hAnsiTheme="majorBidi" w:cstheme="majorBidi"/>
                <w:color w:val="000000" w:themeColor="text1"/>
              </w:rPr>
              <w:t>guidelines</w:t>
            </w:r>
            <w:r w:rsidR="001C17F6">
              <w:rPr>
                <w:rFonts w:asciiTheme="majorBidi" w:hAnsiTheme="majorBidi" w:cstheme="majorBidi"/>
                <w:color w:val="000000" w:themeColor="text1"/>
              </w:rPr>
              <w:t xml:space="preserve"> </w:t>
            </w:r>
            <w:r w:rsidR="00771057">
              <w:rPr>
                <w:rFonts w:asciiTheme="majorBidi" w:hAnsiTheme="majorBidi" w:cstheme="majorBidi"/>
                <w:color w:val="000000" w:themeColor="text1"/>
              </w:rPr>
              <w:t>(Insert Applicable Methodology/Guidance)</w:t>
            </w:r>
            <w:r w:rsidRPr="00DB22F7">
              <w:rPr>
                <w:rFonts w:asciiTheme="majorBidi" w:hAnsiTheme="majorBidi" w:cstheme="majorBidi"/>
                <w:color w:val="000000" w:themeColor="text1"/>
              </w:rPr>
              <w:t>:</w:t>
            </w:r>
            <w:r>
              <w:rPr>
                <w:rFonts w:asciiTheme="majorBidi" w:hAnsiTheme="majorBidi" w:cstheme="majorBidi"/>
                <w:color w:val="000000" w:themeColor="text1"/>
              </w:rPr>
              <w:t xml:space="preserve"> </w:t>
            </w:r>
          </w:p>
        </w:tc>
      </w:tr>
      <w:tr w:rsidR="00B607DD" w:rsidRPr="00DB22F7" w14:paraId="41A8E6A4" w14:textId="77777777" w:rsidTr="00B607DD">
        <w:tc>
          <w:tcPr>
            <w:tcW w:w="326" w:type="dxa"/>
            <w:vMerge/>
          </w:tcPr>
          <w:p w14:paraId="75B8889C" w14:textId="77777777" w:rsidR="00B607DD" w:rsidRDefault="00B607DD" w:rsidP="00A82CE0">
            <w:pPr>
              <w:rPr>
                <w:rFonts w:asciiTheme="majorBidi" w:hAnsiTheme="majorBidi" w:cstheme="majorBidi"/>
                <w:color w:val="000000" w:themeColor="text1"/>
              </w:rPr>
            </w:pPr>
          </w:p>
        </w:tc>
        <w:tc>
          <w:tcPr>
            <w:tcW w:w="9744" w:type="dxa"/>
          </w:tcPr>
          <w:p w14:paraId="56742B2B" w14:textId="787D3072" w:rsidR="00B607DD" w:rsidRPr="00DB22F7" w:rsidRDefault="00B607DD" w:rsidP="00A82CE0">
            <w:pPr>
              <w:rPr>
                <w:rFonts w:asciiTheme="majorBidi" w:hAnsiTheme="majorBidi" w:cstheme="majorBidi"/>
                <w:color w:val="000000" w:themeColor="text1"/>
              </w:rPr>
            </w:pPr>
            <w:r>
              <w:rPr>
                <w:rFonts w:asciiTheme="majorBidi" w:hAnsiTheme="majorBidi" w:cstheme="majorBidi"/>
                <w:color w:val="000000" w:themeColor="text1"/>
                <w:lang w:val="en-US"/>
              </w:rPr>
              <w:t xml:space="preserve">If applicable, </w:t>
            </w:r>
            <w:r w:rsidRPr="00DB22F7">
              <w:rPr>
                <w:rFonts w:asciiTheme="majorBidi" w:hAnsiTheme="majorBidi" w:cstheme="majorBidi"/>
                <w:color w:val="000000" w:themeColor="text1"/>
              </w:rPr>
              <w:t xml:space="preserve">Data destruction guidelines: </w:t>
            </w:r>
          </w:p>
        </w:tc>
      </w:tr>
      <w:tr w:rsidR="00B607DD" w:rsidRPr="00DB22F7" w14:paraId="382165B6" w14:textId="77777777" w:rsidTr="00B607DD">
        <w:tc>
          <w:tcPr>
            <w:tcW w:w="326" w:type="dxa"/>
            <w:vMerge/>
          </w:tcPr>
          <w:p w14:paraId="00408781" w14:textId="77777777" w:rsidR="00B607DD" w:rsidRDefault="00B607DD" w:rsidP="00A82CE0">
            <w:pPr>
              <w:rPr>
                <w:rFonts w:asciiTheme="majorBidi" w:hAnsiTheme="majorBidi" w:cstheme="majorBidi"/>
                <w:color w:val="000000" w:themeColor="text1"/>
              </w:rPr>
            </w:pPr>
          </w:p>
        </w:tc>
        <w:tc>
          <w:tcPr>
            <w:tcW w:w="9744" w:type="dxa"/>
          </w:tcPr>
          <w:p w14:paraId="5E4FD814" w14:textId="3C8331F9" w:rsidR="00B607DD" w:rsidRPr="00DB22F7" w:rsidRDefault="00B607DD" w:rsidP="00A82CE0">
            <w:pPr>
              <w:rPr>
                <w:rFonts w:asciiTheme="majorBidi" w:hAnsiTheme="majorBidi" w:cstheme="majorBidi"/>
                <w:color w:val="000000" w:themeColor="text1"/>
              </w:rPr>
            </w:pPr>
            <w:r>
              <w:rPr>
                <w:rFonts w:asciiTheme="majorBidi" w:hAnsiTheme="majorBidi" w:cstheme="majorBidi"/>
                <w:color w:val="000000" w:themeColor="text1"/>
              </w:rPr>
              <w:t xml:space="preserve">If applicable, </w:t>
            </w:r>
            <w:r w:rsidRPr="00DB22F7">
              <w:rPr>
                <w:rFonts w:asciiTheme="majorBidi" w:hAnsiTheme="majorBidi" w:cstheme="majorBidi"/>
                <w:color w:val="000000" w:themeColor="text1"/>
              </w:rPr>
              <w:t>Legal restrictions of use:</w:t>
            </w:r>
            <w:r>
              <w:rPr>
                <w:rFonts w:asciiTheme="majorBidi" w:hAnsiTheme="majorBidi" w:cstheme="majorBidi"/>
                <w:color w:val="000000" w:themeColor="text1"/>
              </w:rPr>
              <w:t xml:space="preserve"> </w:t>
            </w:r>
          </w:p>
        </w:tc>
      </w:tr>
      <w:tr w:rsidR="00B607DD" w:rsidRPr="00DB22F7" w14:paraId="76038E16" w14:textId="77777777" w:rsidTr="00B607DD">
        <w:tc>
          <w:tcPr>
            <w:tcW w:w="326" w:type="dxa"/>
            <w:vMerge/>
          </w:tcPr>
          <w:p w14:paraId="4730578B" w14:textId="77777777" w:rsidR="00B607DD" w:rsidRPr="00DB22F7" w:rsidRDefault="00B607DD" w:rsidP="00A82CE0">
            <w:pPr>
              <w:rPr>
                <w:rFonts w:asciiTheme="majorBidi" w:hAnsiTheme="majorBidi" w:cstheme="majorBidi"/>
                <w:color w:val="000000" w:themeColor="text1"/>
              </w:rPr>
            </w:pPr>
          </w:p>
        </w:tc>
        <w:tc>
          <w:tcPr>
            <w:tcW w:w="9744" w:type="dxa"/>
          </w:tcPr>
          <w:p w14:paraId="35681BE9" w14:textId="775CF28E" w:rsidR="00B607DD" w:rsidRPr="00DB22F7" w:rsidRDefault="00B607DD" w:rsidP="00A82CE0">
            <w:pPr>
              <w:rPr>
                <w:rFonts w:asciiTheme="majorBidi" w:hAnsiTheme="majorBidi" w:cstheme="majorBidi"/>
                <w:color w:val="000000" w:themeColor="text1"/>
              </w:rPr>
            </w:pPr>
            <w:r w:rsidRPr="00DB22F7">
              <w:rPr>
                <w:rFonts w:asciiTheme="majorBidi" w:hAnsiTheme="majorBidi" w:cstheme="majorBidi"/>
                <w:color w:val="000000" w:themeColor="text1"/>
              </w:rPr>
              <w:t xml:space="preserve">Notes: </w:t>
            </w:r>
          </w:p>
        </w:tc>
      </w:tr>
    </w:tbl>
    <w:p w14:paraId="50BB47C2" w14:textId="3ABB6602" w:rsidR="003E7C92" w:rsidRDefault="003E7C92" w:rsidP="00A82CE0">
      <w:pPr>
        <w:rPr>
          <w:rFonts w:asciiTheme="majorBidi" w:hAnsiTheme="majorBidi" w:cstheme="majorBidi"/>
          <w:color w:val="000000" w:themeColor="text1"/>
        </w:rPr>
      </w:pPr>
    </w:p>
    <w:tbl>
      <w:tblPr>
        <w:tblStyle w:val="TableGrid"/>
        <w:tblW w:w="0" w:type="auto"/>
        <w:tblLook w:val="04A0" w:firstRow="1" w:lastRow="0" w:firstColumn="1" w:lastColumn="0" w:noHBand="0" w:noVBand="1"/>
      </w:tblPr>
      <w:tblGrid>
        <w:gridCol w:w="326"/>
        <w:gridCol w:w="9744"/>
      </w:tblGrid>
      <w:tr w:rsidR="00B607DD" w:rsidRPr="00DB22F7" w14:paraId="7B061B8C" w14:textId="77777777" w:rsidTr="00B607DD">
        <w:tc>
          <w:tcPr>
            <w:tcW w:w="326" w:type="dxa"/>
            <w:vMerge w:val="restart"/>
          </w:tcPr>
          <w:p w14:paraId="4A4C7024" w14:textId="20CCC65E" w:rsidR="00B607DD" w:rsidRPr="00DB22F7" w:rsidRDefault="00B607DD" w:rsidP="00700830">
            <w:pPr>
              <w:rPr>
                <w:rFonts w:asciiTheme="majorBidi" w:hAnsiTheme="majorBidi" w:cstheme="majorBidi"/>
                <w:color w:val="000000" w:themeColor="text1"/>
              </w:rPr>
            </w:pPr>
            <w:r>
              <w:rPr>
                <w:rFonts w:asciiTheme="majorBidi" w:hAnsiTheme="majorBidi" w:cstheme="majorBidi"/>
                <w:color w:val="000000" w:themeColor="text1"/>
              </w:rPr>
              <w:t>2</w:t>
            </w:r>
          </w:p>
        </w:tc>
        <w:tc>
          <w:tcPr>
            <w:tcW w:w="9744" w:type="dxa"/>
          </w:tcPr>
          <w:p w14:paraId="7176F0F0" w14:textId="6C2A6DBB" w:rsidR="00B607DD" w:rsidRPr="00DB22F7" w:rsidRDefault="00B607DD" w:rsidP="00700830">
            <w:pPr>
              <w:rPr>
                <w:rFonts w:asciiTheme="majorBidi" w:hAnsiTheme="majorBidi" w:cstheme="majorBidi"/>
                <w:color w:val="000000" w:themeColor="text1"/>
              </w:rPr>
            </w:pPr>
            <w:r w:rsidRPr="00DB22F7">
              <w:rPr>
                <w:rFonts w:asciiTheme="majorBidi" w:hAnsiTheme="majorBidi" w:cstheme="majorBidi"/>
                <w:color w:val="000000" w:themeColor="text1"/>
              </w:rPr>
              <w:t>Application/Dataset Description:</w:t>
            </w:r>
            <w:r w:rsidR="00443C6D">
              <w:rPr>
                <w:rFonts w:asciiTheme="majorBidi" w:hAnsiTheme="majorBidi" w:cstheme="majorBidi"/>
                <w:color w:val="000000" w:themeColor="text1"/>
              </w:rPr>
              <w:t xml:space="preserve"> </w:t>
            </w:r>
          </w:p>
        </w:tc>
      </w:tr>
      <w:tr w:rsidR="00B607DD" w:rsidRPr="00DB22F7" w14:paraId="18ADEA48" w14:textId="77777777" w:rsidTr="00B607DD">
        <w:tc>
          <w:tcPr>
            <w:tcW w:w="326" w:type="dxa"/>
            <w:vMerge/>
          </w:tcPr>
          <w:p w14:paraId="345BCD82" w14:textId="77777777" w:rsidR="00B607DD" w:rsidRPr="00DB22F7" w:rsidRDefault="00B607DD" w:rsidP="00B607DD">
            <w:pPr>
              <w:rPr>
                <w:rFonts w:asciiTheme="majorBidi" w:hAnsiTheme="majorBidi" w:cstheme="majorBidi"/>
                <w:color w:val="000000" w:themeColor="text1"/>
              </w:rPr>
            </w:pPr>
          </w:p>
        </w:tc>
        <w:tc>
          <w:tcPr>
            <w:tcW w:w="9744" w:type="dxa"/>
          </w:tcPr>
          <w:p w14:paraId="40E7D39C" w14:textId="36D1032F" w:rsidR="00B607DD" w:rsidRPr="00DB22F7" w:rsidRDefault="00B607DD" w:rsidP="00B607DD">
            <w:pPr>
              <w:rPr>
                <w:rFonts w:asciiTheme="majorBidi" w:hAnsiTheme="majorBidi" w:cstheme="majorBidi"/>
                <w:color w:val="000000" w:themeColor="text1"/>
              </w:rPr>
            </w:pPr>
            <w:r w:rsidRPr="00DB22F7">
              <w:rPr>
                <w:rFonts w:asciiTheme="majorBidi" w:hAnsiTheme="majorBidi" w:cstheme="majorBidi"/>
                <w:color w:val="000000" w:themeColor="text1"/>
              </w:rPr>
              <w:t xml:space="preserve">Incorporated </w:t>
            </w:r>
            <w:r w:rsidRPr="00B607DD">
              <w:rPr>
                <w:rFonts w:asciiTheme="majorBidi" w:hAnsiTheme="majorBidi" w:cstheme="majorBidi"/>
                <w:color w:val="000000" w:themeColor="text1"/>
              </w:rPr>
              <w:t>within BIDP</w:t>
            </w:r>
            <w:r w:rsidRPr="00CB4DB6">
              <w:rPr>
                <w:rFonts w:asciiTheme="majorBidi" w:hAnsiTheme="majorBidi" w:cstheme="majorBidi"/>
                <w:color w:val="000000" w:themeColor="text1"/>
              </w:rPr>
              <w:t>:</w:t>
            </w:r>
            <w:r w:rsidRPr="00B607DD">
              <w:rPr>
                <w:rFonts w:asciiTheme="majorBidi" w:hAnsiTheme="majorBidi" w:cstheme="majorBidi"/>
                <w:color w:val="000000" w:themeColor="text1"/>
              </w:rPr>
              <w:t xml:space="preserve"> Yes   </w:t>
            </w:r>
            <w:r w:rsidRPr="00004B4A">
              <w:rPr>
                <w:rFonts w:asciiTheme="majorBidi" w:hAnsiTheme="majorBidi" w:cstheme="majorBidi"/>
                <w:color w:val="000000" w:themeColor="text1"/>
              </w:rPr>
              <w:t xml:space="preserve">  </w:t>
            </w:r>
            <w:r w:rsidRPr="002168AB">
              <w:rPr>
                <w:rFonts w:asciiTheme="majorBidi" w:hAnsiTheme="majorBidi" w:cstheme="majorBidi"/>
                <w:color w:val="000000" w:themeColor="text1"/>
              </w:rPr>
              <w:t>No</w:t>
            </w:r>
          </w:p>
        </w:tc>
      </w:tr>
      <w:tr w:rsidR="00B607DD" w:rsidRPr="00DB22F7" w14:paraId="2E9AA2E2" w14:textId="77777777" w:rsidTr="00B607DD">
        <w:tc>
          <w:tcPr>
            <w:tcW w:w="326" w:type="dxa"/>
            <w:vMerge/>
          </w:tcPr>
          <w:p w14:paraId="63018121" w14:textId="77777777" w:rsidR="00B607DD" w:rsidRPr="00DB22F7" w:rsidRDefault="00B607DD" w:rsidP="00700830">
            <w:pPr>
              <w:rPr>
                <w:rFonts w:asciiTheme="majorBidi" w:hAnsiTheme="majorBidi" w:cstheme="majorBidi"/>
                <w:color w:val="000000" w:themeColor="text1"/>
              </w:rPr>
            </w:pPr>
          </w:p>
        </w:tc>
        <w:tc>
          <w:tcPr>
            <w:tcW w:w="9744" w:type="dxa"/>
          </w:tcPr>
          <w:p w14:paraId="4BC3B8F0" w14:textId="51DB9376" w:rsidR="00B607DD" w:rsidRPr="00DB22F7" w:rsidRDefault="00B607DD" w:rsidP="00700830">
            <w:pPr>
              <w:rPr>
                <w:rFonts w:asciiTheme="majorBidi" w:hAnsiTheme="majorBidi" w:cstheme="majorBidi"/>
                <w:color w:val="000000" w:themeColor="text1"/>
              </w:rPr>
            </w:pPr>
            <w:r w:rsidRPr="00DB22F7">
              <w:rPr>
                <w:rFonts w:asciiTheme="majorBidi" w:hAnsiTheme="majorBidi" w:cstheme="majorBidi"/>
                <w:color w:val="000000" w:themeColor="text1"/>
              </w:rPr>
              <w:t xml:space="preserve">Frequency of Update: </w:t>
            </w:r>
            <w:r w:rsidR="00443C6D">
              <w:rPr>
                <w:rFonts w:asciiTheme="majorBidi" w:hAnsiTheme="majorBidi" w:cstheme="majorBidi"/>
                <w:color w:val="000000" w:themeColor="text1"/>
              </w:rPr>
              <w:t>Nightly and monthly</w:t>
            </w:r>
          </w:p>
        </w:tc>
      </w:tr>
      <w:tr w:rsidR="00B607DD" w:rsidRPr="00DB22F7" w14:paraId="29935030" w14:textId="77777777" w:rsidTr="00B607DD">
        <w:tc>
          <w:tcPr>
            <w:tcW w:w="326" w:type="dxa"/>
            <w:vMerge/>
          </w:tcPr>
          <w:p w14:paraId="7D678DD1" w14:textId="77777777" w:rsidR="00B607DD" w:rsidRPr="00DB22F7" w:rsidRDefault="00B607DD" w:rsidP="00700830">
            <w:pPr>
              <w:rPr>
                <w:rFonts w:asciiTheme="majorBidi" w:hAnsiTheme="majorBidi" w:cstheme="majorBidi"/>
                <w:color w:val="000000" w:themeColor="text1"/>
              </w:rPr>
            </w:pPr>
          </w:p>
        </w:tc>
        <w:tc>
          <w:tcPr>
            <w:tcW w:w="9744" w:type="dxa"/>
          </w:tcPr>
          <w:p w14:paraId="08B88357" w14:textId="77777777" w:rsidR="00B607DD" w:rsidRPr="00DB22F7" w:rsidRDefault="00B607DD" w:rsidP="00700830">
            <w:pPr>
              <w:rPr>
                <w:rFonts w:asciiTheme="majorBidi" w:hAnsiTheme="majorBidi" w:cstheme="majorBidi"/>
                <w:color w:val="000000" w:themeColor="text1"/>
              </w:rPr>
            </w:pPr>
            <w:r w:rsidRPr="00DB22F7">
              <w:rPr>
                <w:rFonts w:asciiTheme="majorBidi" w:hAnsiTheme="majorBidi" w:cstheme="majorBidi"/>
                <w:color w:val="000000" w:themeColor="text1"/>
              </w:rPr>
              <w:t xml:space="preserve">Protected Data, including PHI / PII: </w:t>
            </w:r>
            <w:r w:rsidRPr="003945D8">
              <w:rPr>
                <w:rFonts w:asciiTheme="majorBidi" w:hAnsiTheme="majorBidi" w:cstheme="majorBidi"/>
                <w:color w:val="000000" w:themeColor="text1"/>
              </w:rPr>
              <w:t xml:space="preserve"> Yes</w:t>
            </w:r>
            <w:r w:rsidRPr="00697697">
              <w:rPr>
                <w:rFonts w:asciiTheme="majorBidi" w:hAnsiTheme="majorBidi" w:cstheme="majorBidi"/>
                <w:b/>
                <w:bCs/>
                <w:color w:val="000000" w:themeColor="text1"/>
              </w:rPr>
              <w:t xml:space="preserve"> </w:t>
            </w:r>
            <w:r w:rsidRPr="00004B4A">
              <w:rPr>
                <w:rFonts w:asciiTheme="majorBidi" w:hAnsiTheme="majorBidi" w:cstheme="majorBidi"/>
                <w:color w:val="000000" w:themeColor="text1"/>
              </w:rPr>
              <w:t xml:space="preserve">    </w:t>
            </w:r>
            <w:r w:rsidRPr="002168AB">
              <w:rPr>
                <w:rFonts w:asciiTheme="majorBidi" w:hAnsiTheme="majorBidi" w:cstheme="majorBidi"/>
                <w:color w:val="000000" w:themeColor="text1"/>
              </w:rPr>
              <w:t>No</w:t>
            </w:r>
          </w:p>
        </w:tc>
      </w:tr>
      <w:tr w:rsidR="00B607DD" w:rsidRPr="00DB22F7" w14:paraId="5D8CFD77" w14:textId="77777777" w:rsidTr="00B607DD">
        <w:tc>
          <w:tcPr>
            <w:tcW w:w="326" w:type="dxa"/>
            <w:vMerge/>
          </w:tcPr>
          <w:p w14:paraId="13780207" w14:textId="77777777" w:rsidR="00B607DD" w:rsidRDefault="00B607DD" w:rsidP="00700830">
            <w:pPr>
              <w:rPr>
                <w:rFonts w:asciiTheme="majorBidi" w:hAnsiTheme="majorBidi" w:cstheme="majorBidi"/>
                <w:color w:val="000000" w:themeColor="text1"/>
              </w:rPr>
            </w:pPr>
          </w:p>
        </w:tc>
        <w:tc>
          <w:tcPr>
            <w:tcW w:w="9744" w:type="dxa"/>
          </w:tcPr>
          <w:p w14:paraId="7DF2900B" w14:textId="2BBC6FFC" w:rsidR="00B607DD" w:rsidRPr="00DB22F7" w:rsidRDefault="00B607DD" w:rsidP="00700830">
            <w:pPr>
              <w:rPr>
                <w:rFonts w:asciiTheme="majorBidi" w:hAnsiTheme="majorBidi" w:cstheme="majorBidi"/>
                <w:color w:val="000000" w:themeColor="text1"/>
              </w:rPr>
            </w:pPr>
            <w:r>
              <w:rPr>
                <w:rFonts w:asciiTheme="majorBidi" w:hAnsiTheme="majorBidi" w:cstheme="majorBidi"/>
                <w:color w:val="000000" w:themeColor="text1"/>
              </w:rPr>
              <w:t>If applicable, D</w:t>
            </w:r>
            <w:r w:rsidRPr="00DB22F7">
              <w:rPr>
                <w:rFonts w:asciiTheme="majorBidi" w:hAnsiTheme="majorBidi" w:cstheme="majorBidi"/>
                <w:color w:val="000000" w:themeColor="text1"/>
              </w:rPr>
              <w:t xml:space="preserve">e-identification </w:t>
            </w:r>
            <w:r w:rsidR="003E0E46">
              <w:rPr>
                <w:rFonts w:asciiTheme="majorBidi" w:hAnsiTheme="majorBidi" w:cstheme="majorBidi"/>
                <w:color w:val="000000" w:themeColor="text1"/>
              </w:rPr>
              <w:t xml:space="preserve">or suppression </w:t>
            </w:r>
            <w:r w:rsidRPr="00DB22F7">
              <w:rPr>
                <w:rFonts w:asciiTheme="majorBidi" w:hAnsiTheme="majorBidi" w:cstheme="majorBidi"/>
                <w:color w:val="000000" w:themeColor="text1"/>
              </w:rPr>
              <w:t>guidelines</w:t>
            </w:r>
            <w:r w:rsidR="007D0B3D">
              <w:rPr>
                <w:rFonts w:asciiTheme="majorBidi" w:hAnsiTheme="majorBidi" w:cstheme="majorBidi"/>
                <w:color w:val="000000" w:themeColor="text1"/>
              </w:rPr>
              <w:t xml:space="preserve"> (Insert Applicable Methodology/Guidance)</w:t>
            </w:r>
            <w:r w:rsidR="007D0B3D" w:rsidRPr="00DB22F7">
              <w:rPr>
                <w:rFonts w:asciiTheme="majorBidi" w:hAnsiTheme="majorBidi" w:cstheme="majorBidi"/>
                <w:color w:val="000000" w:themeColor="text1"/>
              </w:rPr>
              <w:t>:</w:t>
            </w:r>
            <w:r w:rsidR="007D0B3D">
              <w:rPr>
                <w:rFonts w:asciiTheme="majorBidi" w:hAnsiTheme="majorBidi" w:cstheme="majorBidi"/>
                <w:color w:val="000000" w:themeColor="text1"/>
              </w:rPr>
              <w:t xml:space="preserve"> </w:t>
            </w:r>
          </w:p>
        </w:tc>
      </w:tr>
      <w:tr w:rsidR="00B607DD" w:rsidRPr="00DB22F7" w14:paraId="5A394643" w14:textId="77777777" w:rsidTr="00B607DD">
        <w:tc>
          <w:tcPr>
            <w:tcW w:w="326" w:type="dxa"/>
            <w:vMerge/>
          </w:tcPr>
          <w:p w14:paraId="04E4A7A9" w14:textId="77777777" w:rsidR="00B607DD" w:rsidRDefault="00B607DD" w:rsidP="00700830">
            <w:pPr>
              <w:rPr>
                <w:rFonts w:asciiTheme="majorBidi" w:hAnsiTheme="majorBidi" w:cstheme="majorBidi"/>
                <w:color w:val="000000" w:themeColor="text1"/>
              </w:rPr>
            </w:pPr>
          </w:p>
        </w:tc>
        <w:tc>
          <w:tcPr>
            <w:tcW w:w="9744" w:type="dxa"/>
          </w:tcPr>
          <w:p w14:paraId="5300A14F" w14:textId="77777777" w:rsidR="00B607DD" w:rsidRPr="00DB22F7" w:rsidRDefault="00B607DD" w:rsidP="00700830">
            <w:pPr>
              <w:rPr>
                <w:rFonts w:asciiTheme="majorBidi" w:hAnsiTheme="majorBidi" w:cstheme="majorBidi"/>
                <w:color w:val="000000" w:themeColor="text1"/>
              </w:rPr>
            </w:pPr>
            <w:r>
              <w:rPr>
                <w:rFonts w:asciiTheme="majorBidi" w:hAnsiTheme="majorBidi" w:cstheme="majorBidi"/>
                <w:color w:val="000000" w:themeColor="text1"/>
                <w:lang w:val="en-US"/>
              </w:rPr>
              <w:t xml:space="preserve">If applicable, </w:t>
            </w:r>
            <w:r w:rsidRPr="00DB22F7">
              <w:rPr>
                <w:rFonts w:asciiTheme="majorBidi" w:hAnsiTheme="majorBidi" w:cstheme="majorBidi"/>
                <w:color w:val="000000" w:themeColor="text1"/>
              </w:rPr>
              <w:t xml:space="preserve">Data destruction guidelines: </w:t>
            </w:r>
          </w:p>
        </w:tc>
      </w:tr>
      <w:tr w:rsidR="00B607DD" w:rsidRPr="00DB22F7" w14:paraId="05FC5236" w14:textId="77777777" w:rsidTr="00B607DD">
        <w:tc>
          <w:tcPr>
            <w:tcW w:w="326" w:type="dxa"/>
            <w:vMerge/>
          </w:tcPr>
          <w:p w14:paraId="62496E20" w14:textId="77777777" w:rsidR="00B607DD" w:rsidRDefault="00B607DD" w:rsidP="00700830">
            <w:pPr>
              <w:rPr>
                <w:rFonts w:asciiTheme="majorBidi" w:hAnsiTheme="majorBidi" w:cstheme="majorBidi"/>
                <w:color w:val="000000" w:themeColor="text1"/>
              </w:rPr>
            </w:pPr>
          </w:p>
        </w:tc>
        <w:tc>
          <w:tcPr>
            <w:tcW w:w="9744" w:type="dxa"/>
          </w:tcPr>
          <w:p w14:paraId="3612B025" w14:textId="32C08B5B" w:rsidR="00B607DD" w:rsidRPr="00DB22F7" w:rsidRDefault="00B607DD" w:rsidP="00700830">
            <w:pPr>
              <w:rPr>
                <w:rFonts w:asciiTheme="majorBidi" w:hAnsiTheme="majorBidi" w:cstheme="majorBidi"/>
                <w:color w:val="000000" w:themeColor="text1"/>
              </w:rPr>
            </w:pPr>
            <w:r>
              <w:rPr>
                <w:rFonts w:asciiTheme="majorBidi" w:hAnsiTheme="majorBidi" w:cstheme="majorBidi"/>
                <w:color w:val="000000" w:themeColor="text1"/>
              </w:rPr>
              <w:t xml:space="preserve">If applicable, </w:t>
            </w:r>
            <w:r w:rsidRPr="00DB22F7">
              <w:rPr>
                <w:rFonts w:asciiTheme="majorBidi" w:hAnsiTheme="majorBidi" w:cstheme="majorBidi"/>
                <w:color w:val="000000" w:themeColor="text1"/>
              </w:rPr>
              <w:t>Legal restrictions of use:</w:t>
            </w:r>
            <w:r>
              <w:rPr>
                <w:rFonts w:asciiTheme="majorBidi" w:hAnsiTheme="majorBidi" w:cstheme="majorBidi"/>
                <w:color w:val="000000" w:themeColor="text1"/>
              </w:rPr>
              <w:t xml:space="preserve"> </w:t>
            </w:r>
          </w:p>
        </w:tc>
      </w:tr>
      <w:tr w:rsidR="00B607DD" w:rsidRPr="00DB22F7" w14:paraId="39DA4DB2" w14:textId="77777777" w:rsidTr="00B607DD">
        <w:tc>
          <w:tcPr>
            <w:tcW w:w="326" w:type="dxa"/>
            <w:vMerge/>
          </w:tcPr>
          <w:p w14:paraId="3BEAA222" w14:textId="77777777" w:rsidR="00B607DD" w:rsidRPr="00DB22F7" w:rsidRDefault="00B607DD" w:rsidP="00700830">
            <w:pPr>
              <w:rPr>
                <w:rFonts w:asciiTheme="majorBidi" w:hAnsiTheme="majorBidi" w:cstheme="majorBidi"/>
                <w:color w:val="000000" w:themeColor="text1"/>
              </w:rPr>
            </w:pPr>
          </w:p>
        </w:tc>
        <w:tc>
          <w:tcPr>
            <w:tcW w:w="9744" w:type="dxa"/>
          </w:tcPr>
          <w:p w14:paraId="335AB4E4" w14:textId="7AEB860F" w:rsidR="00B607DD" w:rsidRPr="00DB22F7" w:rsidRDefault="00B607DD" w:rsidP="00700830">
            <w:pPr>
              <w:rPr>
                <w:rFonts w:asciiTheme="majorBidi" w:hAnsiTheme="majorBidi" w:cstheme="majorBidi"/>
                <w:color w:val="000000" w:themeColor="text1"/>
              </w:rPr>
            </w:pPr>
            <w:r w:rsidRPr="00DB22F7">
              <w:rPr>
                <w:rFonts w:asciiTheme="majorBidi" w:hAnsiTheme="majorBidi" w:cstheme="majorBidi"/>
                <w:color w:val="000000" w:themeColor="text1"/>
              </w:rPr>
              <w:t xml:space="preserve">Notes: </w:t>
            </w:r>
          </w:p>
        </w:tc>
      </w:tr>
    </w:tbl>
    <w:p w14:paraId="424527AE" w14:textId="19D84F79" w:rsidR="003E7C92" w:rsidRDefault="003E7C92" w:rsidP="00A82CE0">
      <w:pPr>
        <w:rPr>
          <w:rFonts w:asciiTheme="majorBidi" w:hAnsiTheme="majorBidi" w:cstheme="majorBidi"/>
          <w:color w:val="000000" w:themeColor="text1"/>
        </w:rPr>
      </w:pPr>
    </w:p>
    <w:tbl>
      <w:tblPr>
        <w:tblStyle w:val="TableGrid"/>
        <w:tblW w:w="0" w:type="auto"/>
        <w:tblLook w:val="04A0" w:firstRow="1" w:lastRow="0" w:firstColumn="1" w:lastColumn="0" w:noHBand="0" w:noVBand="1"/>
      </w:tblPr>
      <w:tblGrid>
        <w:gridCol w:w="326"/>
        <w:gridCol w:w="9744"/>
      </w:tblGrid>
      <w:tr w:rsidR="003E7C92" w:rsidRPr="00FD3617" w14:paraId="67B76A2D" w14:textId="77777777" w:rsidTr="003E7C92">
        <w:tc>
          <w:tcPr>
            <w:tcW w:w="326" w:type="dxa"/>
          </w:tcPr>
          <w:p w14:paraId="797660B5" w14:textId="5BE54EFE" w:rsidR="003E7C92" w:rsidRPr="00DB22F7" w:rsidRDefault="003E7C92" w:rsidP="00700830">
            <w:pPr>
              <w:rPr>
                <w:rFonts w:asciiTheme="majorBidi" w:hAnsiTheme="majorBidi" w:cstheme="majorBidi"/>
                <w:color w:val="000000" w:themeColor="text1"/>
              </w:rPr>
            </w:pPr>
            <w:r>
              <w:rPr>
                <w:rFonts w:asciiTheme="majorBidi" w:hAnsiTheme="majorBidi" w:cstheme="majorBidi"/>
                <w:color w:val="000000" w:themeColor="text1"/>
              </w:rPr>
              <w:t>3</w:t>
            </w:r>
          </w:p>
        </w:tc>
        <w:tc>
          <w:tcPr>
            <w:tcW w:w="9744" w:type="dxa"/>
          </w:tcPr>
          <w:p w14:paraId="4D68E5F5" w14:textId="3882D47A" w:rsidR="003E7C92" w:rsidRPr="00E230FE" w:rsidRDefault="003E7C92" w:rsidP="00700830">
            <w:pPr>
              <w:rPr>
                <w:rFonts w:asciiTheme="majorBidi" w:hAnsiTheme="majorBidi" w:cstheme="majorBidi"/>
                <w:color w:val="000000" w:themeColor="text1"/>
                <w:lang w:val="fr-FR"/>
              </w:rPr>
            </w:pPr>
            <w:r w:rsidRPr="00E230FE">
              <w:rPr>
                <w:rFonts w:asciiTheme="majorBidi" w:hAnsiTheme="majorBidi" w:cstheme="majorBidi"/>
                <w:color w:val="000000" w:themeColor="text1"/>
                <w:lang w:val="fr-FR"/>
              </w:rPr>
              <w:t>Application/</w:t>
            </w:r>
            <w:proofErr w:type="spellStart"/>
            <w:r w:rsidRPr="00E230FE">
              <w:rPr>
                <w:rFonts w:asciiTheme="majorBidi" w:hAnsiTheme="majorBidi" w:cstheme="majorBidi"/>
                <w:color w:val="000000" w:themeColor="text1"/>
                <w:lang w:val="fr-FR"/>
              </w:rPr>
              <w:t>Dataset</w:t>
            </w:r>
            <w:proofErr w:type="spellEnd"/>
            <w:r w:rsidRPr="00E230FE">
              <w:rPr>
                <w:rFonts w:asciiTheme="majorBidi" w:hAnsiTheme="majorBidi" w:cstheme="majorBidi"/>
                <w:color w:val="000000" w:themeColor="text1"/>
                <w:lang w:val="fr-FR"/>
              </w:rPr>
              <w:t xml:space="preserve"> </w:t>
            </w:r>
            <w:proofErr w:type="gramStart"/>
            <w:r w:rsidRPr="00E230FE">
              <w:rPr>
                <w:rFonts w:asciiTheme="majorBidi" w:hAnsiTheme="majorBidi" w:cstheme="majorBidi"/>
                <w:color w:val="000000" w:themeColor="text1"/>
                <w:lang w:val="fr-FR"/>
              </w:rPr>
              <w:t>Description:</w:t>
            </w:r>
            <w:proofErr w:type="gramEnd"/>
            <w:r w:rsidR="00443C6D" w:rsidRPr="00E230FE">
              <w:rPr>
                <w:rFonts w:asciiTheme="majorBidi" w:hAnsiTheme="majorBidi" w:cstheme="majorBidi"/>
                <w:color w:val="000000" w:themeColor="text1"/>
                <w:lang w:val="fr-FR"/>
              </w:rPr>
              <w:t xml:space="preserve"> </w:t>
            </w:r>
          </w:p>
        </w:tc>
      </w:tr>
      <w:tr w:rsidR="00B607DD" w:rsidRPr="00DB22F7" w14:paraId="1A6779D6" w14:textId="77777777" w:rsidTr="003E7C92">
        <w:tc>
          <w:tcPr>
            <w:tcW w:w="326" w:type="dxa"/>
            <w:vMerge w:val="restart"/>
          </w:tcPr>
          <w:p w14:paraId="6996DD2D" w14:textId="77777777" w:rsidR="00B607DD" w:rsidRPr="00E230FE" w:rsidRDefault="00B607DD" w:rsidP="00B607DD">
            <w:pPr>
              <w:rPr>
                <w:rFonts w:asciiTheme="majorBidi" w:hAnsiTheme="majorBidi" w:cstheme="majorBidi"/>
                <w:color w:val="000000" w:themeColor="text1"/>
                <w:lang w:val="fr-FR"/>
              </w:rPr>
            </w:pPr>
          </w:p>
        </w:tc>
        <w:tc>
          <w:tcPr>
            <w:tcW w:w="9744" w:type="dxa"/>
          </w:tcPr>
          <w:p w14:paraId="5BAFED06" w14:textId="5FC382E8" w:rsidR="00B607DD" w:rsidRPr="00DB22F7" w:rsidRDefault="00B607DD" w:rsidP="00B607DD">
            <w:pPr>
              <w:rPr>
                <w:rFonts w:asciiTheme="majorBidi" w:hAnsiTheme="majorBidi" w:cstheme="majorBidi"/>
                <w:color w:val="000000" w:themeColor="text1"/>
              </w:rPr>
            </w:pPr>
            <w:r w:rsidRPr="00DB22F7">
              <w:rPr>
                <w:rFonts w:asciiTheme="majorBidi" w:hAnsiTheme="majorBidi" w:cstheme="majorBidi"/>
                <w:color w:val="000000" w:themeColor="text1"/>
              </w:rPr>
              <w:t xml:space="preserve">Incorporated </w:t>
            </w:r>
            <w:r w:rsidRPr="00B607DD">
              <w:rPr>
                <w:rFonts w:asciiTheme="majorBidi" w:hAnsiTheme="majorBidi" w:cstheme="majorBidi"/>
                <w:color w:val="000000" w:themeColor="text1"/>
              </w:rPr>
              <w:t>within BIDP</w:t>
            </w:r>
            <w:r w:rsidRPr="00CB4DB6">
              <w:rPr>
                <w:rFonts w:asciiTheme="majorBidi" w:hAnsiTheme="majorBidi" w:cstheme="majorBidi"/>
                <w:color w:val="000000" w:themeColor="text1"/>
              </w:rPr>
              <w:t>:</w:t>
            </w:r>
            <w:r w:rsidRPr="00B607DD">
              <w:rPr>
                <w:rFonts w:asciiTheme="majorBidi" w:hAnsiTheme="majorBidi" w:cstheme="majorBidi"/>
                <w:color w:val="000000" w:themeColor="text1"/>
              </w:rPr>
              <w:t xml:space="preserve"> Yes     </w:t>
            </w:r>
            <w:r w:rsidRPr="002168AB">
              <w:rPr>
                <w:rFonts w:asciiTheme="majorBidi" w:hAnsiTheme="majorBidi" w:cstheme="majorBidi"/>
                <w:color w:val="000000" w:themeColor="text1"/>
              </w:rPr>
              <w:t>No</w:t>
            </w:r>
          </w:p>
        </w:tc>
      </w:tr>
      <w:tr w:rsidR="003E7C92" w:rsidRPr="00DB22F7" w14:paraId="23B6B477" w14:textId="77777777" w:rsidTr="003E7C92">
        <w:tc>
          <w:tcPr>
            <w:tcW w:w="326" w:type="dxa"/>
            <w:vMerge/>
          </w:tcPr>
          <w:p w14:paraId="2E72264A" w14:textId="77777777" w:rsidR="003E7C92" w:rsidRPr="00DB22F7" w:rsidRDefault="003E7C92" w:rsidP="00700830">
            <w:pPr>
              <w:rPr>
                <w:rFonts w:asciiTheme="majorBidi" w:hAnsiTheme="majorBidi" w:cstheme="majorBidi"/>
                <w:color w:val="000000" w:themeColor="text1"/>
              </w:rPr>
            </w:pPr>
          </w:p>
        </w:tc>
        <w:tc>
          <w:tcPr>
            <w:tcW w:w="9744" w:type="dxa"/>
          </w:tcPr>
          <w:p w14:paraId="6C33A193" w14:textId="3AEAD6B8" w:rsidR="003E7C92" w:rsidRPr="00DB22F7" w:rsidRDefault="003E7C92" w:rsidP="00700830">
            <w:pPr>
              <w:rPr>
                <w:rFonts w:asciiTheme="majorBidi" w:hAnsiTheme="majorBidi" w:cstheme="majorBidi"/>
                <w:color w:val="000000" w:themeColor="text1"/>
              </w:rPr>
            </w:pPr>
            <w:r w:rsidRPr="00DB22F7">
              <w:rPr>
                <w:rFonts w:asciiTheme="majorBidi" w:hAnsiTheme="majorBidi" w:cstheme="majorBidi"/>
                <w:color w:val="000000" w:themeColor="text1"/>
              </w:rPr>
              <w:t xml:space="preserve">Frequency of Update: </w:t>
            </w:r>
            <w:r w:rsidR="00940BF6">
              <w:rPr>
                <w:rFonts w:asciiTheme="majorBidi" w:hAnsiTheme="majorBidi" w:cstheme="majorBidi"/>
                <w:color w:val="000000" w:themeColor="text1"/>
              </w:rPr>
              <w:t>Nightly</w:t>
            </w:r>
          </w:p>
        </w:tc>
      </w:tr>
      <w:tr w:rsidR="003E7C92" w:rsidRPr="00DB22F7" w14:paraId="4AF77B15" w14:textId="77777777" w:rsidTr="003E7C92">
        <w:tc>
          <w:tcPr>
            <w:tcW w:w="326" w:type="dxa"/>
            <w:vMerge/>
          </w:tcPr>
          <w:p w14:paraId="564BF9BC" w14:textId="77777777" w:rsidR="003E7C92" w:rsidRPr="00DB22F7" w:rsidRDefault="003E7C92" w:rsidP="00700830">
            <w:pPr>
              <w:rPr>
                <w:rFonts w:asciiTheme="majorBidi" w:hAnsiTheme="majorBidi" w:cstheme="majorBidi"/>
                <w:color w:val="000000" w:themeColor="text1"/>
              </w:rPr>
            </w:pPr>
          </w:p>
        </w:tc>
        <w:tc>
          <w:tcPr>
            <w:tcW w:w="9744" w:type="dxa"/>
          </w:tcPr>
          <w:p w14:paraId="3BB87E35" w14:textId="77777777" w:rsidR="003E7C92" w:rsidRPr="00DB22F7" w:rsidRDefault="003E7C92" w:rsidP="00700830">
            <w:pPr>
              <w:rPr>
                <w:rFonts w:asciiTheme="majorBidi" w:hAnsiTheme="majorBidi" w:cstheme="majorBidi"/>
                <w:color w:val="000000" w:themeColor="text1"/>
              </w:rPr>
            </w:pPr>
            <w:r w:rsidRPr="00DB22F7">
              <w:rPr>
                <w:rFonts w:asciiTheme="majorBidi" w:hAnsiTheme="majorBidi" w:cstheme="majorBidi"/>
                <w:color w:val="000000" w:themeColor="text1"/>
              </w:rPr>
              <w:t xml:space="preserve">Protected Data, including PHI / </w:t>
            </w:r>
            <w:r w:rsidRPr="002168AB">
              <w:rPr>
                <w:rFonts w:asciiTheme="majorBidi" w:hAnsiTheme="majorBidi" w:cstheme="majorBidi"/>
                <w:color w:val="000000" w:themeColor="text1"/>
              </w:rPr>
              <w:t>PII</w:t>
            </w:r>
            <w:r w:rsidRPr="00004B4A">
              <w:rPr>
                <w:rFonts w:asciiTheme="majorBidi" w:hAnsiTheme="majorBidi" w:cstheme="majorBidi"/>
                <w:color w:val="000000" w:themeColor="text1"/>
              </w:rPr>
              <w:t xml:space="preserve">:  </w:t>
            </w:r>
            <w:r w:rsidRPr="002168AB">
              <w:rPr>
                <w:rFonts w:asciiTheme="majorBidi" w:hAnsiTheme="majorBidi" w:cstheme="majorBidi"/>
                <w:color w:val="000000" w:themeColor="text1"/>
              </w:rPr>
              <w:t>Yes</w:t>
            </w:r>
            <w:r w:rsidRPr="00004B4A">
              <w:rPr>
                <w:rFonts w:asciiTheme="majorBidi" w:hAnsiTheme="majorBidi" w:cstheme="majorBidi"/>
                <w:color w:val="000000" w:themeColor="text1"/>
              </w:rPr>
              <w:t xml:space="preserve">     No</w:t>
            </w:r>
          </w:p>
        </w:tc>
      </w:tr>
      <w:tr w:rsidR="003E7C92" w:rsidRPr="00DB22F7" w14:paraId="0B812370" w14:textId="77777777" w:rsidTr="003E7C92">
        <w:tc>
          <w:tcPr>
            <w:tcW w:w="326" w:type="dxa"/>
            <w:vMerge/>
          </w:tcPr>
          <w:p w14:paraId="23FA07E0" w14:textId="77777777" w:rsidR="003E7C92" w:rsidRDefault="003E7C92" w:rsidP="00700830">
            <w:pPr>
              <w:rPr>
                <w:rFonts w:asciiTheme="majorBidi" w:hAnsiTheme="majorBidi" w:cstheme="majorBidi"/>
                <w:color w:val="000000" w:themeColor="text1"/>
              </w:rPr>
            </w:pPr>
          </w:p>
        </w:tc>
        <w:tc>
          <w:tcPr>
            <w:tcW w:w="9744" w:type="dxa"/>
          </w:tcPr>
          <w:p w14:paraId="4A0CD399" w14:textId="7000B67B" w:rsidR="003E7C92" w:rsidRPr="00DB22F7" w:rsidRDefault="003E7C92" w:rsidP="00700830">
            <w:pPr>
              <w:rPr>
                <w:rFonts w:asciiTheme="majorBidi" w:hAnsiTheme="majorBidi" w:cstheme="majorBidi"/>
                <w:color w:val="000000" w:themeColor="text1"/>
              </w:rPr>
            </w:pPr>
            <w:r>
              <w:rPr>
                <w:rFonts w:asciiTheme="majorBidi" w:hAnsiTheme="majorBidi" w:cstheme="majorBidi"/>
                <w:color w:val="000000" w:themeColor="text1"/>
              </w:rPr>
              <w:t>If applicable, D</w:t>
            </w:r>
            <w:r w:rsidRPr="00DB22F7">
              <w:rPr>
                <w:rFonts w:asciiTheme="majorBidi" w:hAnsiTheme="majorBidi" w:cstheme="majorBidi"/>
                <w:color w:val="000000" w:themeColor="text1"/>
              </w:rPr>
              <w:t xml:space="preserve">e-identification </w:t>
            </w:r>
            <w:r w:rsidR="003E0E46">
              <w:rPr>
                <w:rFonts w:asciiTheme="majorBidi" w:hAnsiTheme="majorBidi" w:cstheme="majorBidi"/>
                <w:color w:val="000000" w:themeColor="text1"/>
              </w:rPr>
              <w:t>or suppression</w:t>
            </w:r>
            <w:r w:rsidR="003E0E46" w:rsidRPr="00DB22F7">
              <w:rPr>
                <w:rFonts w:asciiTheme="majorBidi" w:hAnsiTheme="majorBidi" w:cstheme="majorBidi"/>
                <w:color w:val="000000" w:themeColor="text1"/>
              </w:rPr>
              <w:t xml:space="preserve"> </w:t>
            </w:r>
            <w:r w:rsidRPr="00DB22F7">
              <w:rPr>
                <w:rFonts w:asciiTheme="majorBidi" w:hAnsiTheme="majorBidi" w:cstheme="majorBidi"/>
                <w:color w:val="000000" w:themeColor="text1"/>
              </w:rPr>
              <w:t>guidelines</w:t>
            </w:r>
            <w:r w:rsidR="007C5441">
              <w:rPr>
                <w:rFonts w:asciiTheme="majorBidi" w:hAnsiTheme="majorBidi" w:cstheme="majorBidi"/>
                <w:color w:val="000000" w:themeColor="text1"/>
              </w:rPr>
              <w:t xml:space="preserve"> (Insert Applicable Methodology/Guidance)</w:t>
            </w:r>
            <w:r w:rsidR="007C5441" w:rsidRPr="00DB22F7">
              <w:rPr>
                <w:rFonts w:asciiTheme="majorBidi" w:hAnsiTheme="majorBidi" w:cstheme="majorBidi"/>
                <w:color w:val="000000" w:themeColor="text1"/>
              </w:rPr>
              <w:t>:</w:t>
            </w:r>
            <w:r w:rsidR="007C5441">
              <w:rPr>
                <w:rFonts w:asciiTheme="majorBidi" w:hAnsiTheme="majorBidi" w:cstheme="majorBidi"/>
                <w:color w:val="000000" w:themeColor="text1"/>
              </w:rPr>
              <w:t xml:space="preserve"> </w:t>
            </w:r>
            <w:r>
              <w:rPr>
                <w:rFonts w:asciiTheme="majorBidi" w:hAnsiTheme="majorBidi" w:cstheme="majorBidi"/>
                <w:color w:val="000000" w:themeColor="text1"/>
              </w:rPr>
              <w:t xml:space="preserve"> </w:t>
            </w:r>
          </w:p>
        </w:tc>
      </w:tr>
      <w:tr w:rsidR="003E7C92" w:rsidRPr="00DB22F7" w14:paraId="2C47719A" w14:textId="77777777" w:rsidTr="003E7C92">
        <w:tc>
          <w:tcPr>
            <w:tcW w:w="326" w:type="dxa"/>
            <w:vMerge/>
          </w:tcPr>
          <w:p w14:paraId="4EBE5F92" w14:textId="77777777" w:rsidR="003E7C92" w:rsidRDefault="003E7C92" w:rsidP="00700830">
            <w:pPr>
              <w:rPr>
                <w:rFonts w:asciiTheme="majorBidi" w:hAnsiTheme="majorBidi" w:cstheme="majorBidi"/>
                <w:color w:val="000000" w:themeColor="text1"/>
              </w:rPr>
            </w:pPr>
          </w:p>
        </w:tc>
        <w:tc>
          <w:tcPr>
            <w:tcW w:w="9744" w:type="dxa"/>
          </w:tcPr>
          <w:p w14:paraId="786544FE" w14:textId="77777777" w:rsidR="003E7C92" w:rsidRPr="00DB22F7" w:rsidRDefault="003E7C92" w:rsidP="00700830">
            <w:pPr>
              <w:rPr>
                <w:rFonts w:asciiTheme="majorBidi" w:hAnsiTheme="majorBidi" w:cstheme="majorBidi"/>
                <w:color w:val="000000" w:themeColor="text1"/>
              </w:rPr>
            </w:pPr>
            <w:r>
              <w:rPr>
                <w:rFonts w:asciiTheme="majorBidi" w:hAnsiTheme="majorBidi" w:cstheme="majorBidi"/>
                <w:color w:val="000000" w:themeColor="text1"/>
                <w:lang w:val="en-US"/>
              </w:rPr>
              <w:t xml:space="preserve">If applicable, </w:t>
            </w:r>
            <w:r w:rsidRPr="00DB22F7">
              <w:rPr>
                <w:rFonts w:asciiTheme="majorBidi" w:hAnsiTheme="majorBidi" w:cstheme="majorBidi"/>
                <w:color w:val="000000" w:themeColor="text1"/>
              </w:rPr>
              <w:t xml:space="preserve">Data destruction guidelines: </w:t>
            </w:r>
          </w:p>
        </w:tc>
      </w:tr>
      <w:tr w:rsidR="003E7C92" w:rsidRPr="00DB22F7" w14:paraId="5E7EFDD2" w14:textId="77777777" w:rsidTr="003E7C92">
        <w:tc>
          <w:tcPr>
            <w:tcW w:w="326" w:type="dxa"/>
            <w:vMerge/>
          </w:tcPr>
          <w:p w14:paraId="18018B3A" w14:textId="77777777" w:rsidR="003E7C92" w:rsidRDefault="003E7C92" w:rsidP="00700830">
            <w:pPr>
              <w:rPr>
                <w:rFonts w:asciiTheme="majorBidi" w:hAnsiTheme="majorBidi" w:cstheme="majorBidi"/>
                <w:color w:val="000000" w:themeColor="text1"/>
              </w:rPr>
            </w:pPr>
          </w:p>
        </w:tc>
        <w:tc>
          <w:tcPr>
            <w:tcW w:w="9744" w:type="dxa"/>
          </w:tcPr>
          <w:p w14:paraId="0E46DC22" w14:textId="71682941" w:rsidR="003E7C92" w:rsidRPr="00DB22F7" w:rsidRDefault="003E7C92" w:rsidP="00700830">
            <w:pPr>
              <w:rPr>
                <w:rFonts w:asciiTheme="majorBidi" w:hAnsiTheme="majorBidi" w:cstheme="majorBidi"/>
                <w:color w:val="000000" w:themeColor="text1"/>
              </w:rPr>
            </w:pPr>
            <w:r>
              <w:rPr>
                <w:rFonts w:asciiTheme="majorBidi" w:hAnsiTheme="majorBidi" w:cstheme="majorBidi"/>
                <w:color w:val="000000" w:themeColor="text1"/>
              </w:rPr>
              <w:t xml:space="preserve">If applicable, </w:t>
            </w:r>
            <w:r w:rsidRPr="00DB22F7">
              <w:rPr>
                <w:rFonts w:asciiTheme="majorBidi" w:hAnsiTheme="majorBidi" w:cstheme="majorBidi"/>
                <w:color w:val="000000" w:themeColor="text1"/>
              </w:rPr>
              <w:t>Legal restrictions of use:</w:t>
            </w:r>
            <w:r>
              <w:rPr>
                <w:rFonts w:asciiTheme="majorBidi" w:hAnsiTheme="majorBidi" w:cstheme="majorBidi"/>
                <w:color w:val="000000" w:themeColor="text1"/>
              </w:rPr>
              <w:t xml:space="preserve"> </w:t>
            </w:r>
          </w:p>
        </w:tc>
      </w:tr>
      <w:tr w:rsidR="003E7C92" w:rsidRPr="00DB22F7" w14:paraId="042E4674" w14:textId="77777777" w:rsidTr="003E7C92">
        <w:tc>
          <w:tcPr>
            <w:tcW w:w="326" w:type="dxa"/>
            <w:vMerge/>
          </w:tcPr>
          <w:p w14:paraId="3DB49E9F" w14:textId="77777777" w:rsidR="003E7C92" w:rsidRPr="00DB22F7" w:rsidRDefault="003E7C92" w:rsidP="00700830">
            <w:pPr>
              <w:rPr>
                <w:rFonts w:asciiTheme="majorBidi" w:hAnsiTheme="majorBidi" w:cstheme="majorBidi"/>
                <w:color w:val="000000" w:themeColor="text1"/>
              </w:rPr>
            </w:pPr>
          </w:p>
        </w:tc>
        <w:tc>
          <w:tcPr>
            <w:tcW w:w="9744" w:type="dxa"/>
          </w:tcPr>
          <w:p w14:paraId="55360942" w14:textId="466B0217" w:rsidR="003E7C92" w:rsidRPr="00DB22F7" w:rsidRDefault="003E7C92" w:rsidP="00700830">
            <w:pPr>
              <w:rPr>
                <w:rFonts w:asciiTheme="majorBidi" w:hAnsiTheme="majorBidi" w:cstheme="majorBidi"/>
                <w:color w:val="000000" w:themeColor="text1"/>
              </w:rPr>
            </w:pPr>
            <w:r w:rsidRPr="00DB22F7">
              <w:rPr>
                <w:rFonts w:asciiTheme="majorBidi" w:hAnsiTheme="majorBidi" w:cstheme="majorBidi"/>
                <w:color w:val="000000" w:themeColor="text1"/>
              </w:rPr>
              <w:t>Notes:</w:t>
            </w:r>
          </w:p>
        </w:tc>
      </w:tr>
    </w:tbl>
    <w:p w14:paraId="1A6D983F" w14:textId="141CE306" w:rsidR="003E7C92" w:rsidRDefault="003E7C92" w:rsidP="00A82CE0">
      <w:pPr>
        <w:rPr>
          <w:rFonts w:asciiTheme="majorBidi" w:hAnsiTheme="majorBidi" w:cstheme="majorBidi"/>
          <w:color w:val="000000" w:themeColor="text1"/>
        </w:rPr>
      </w:pPr>
    </w:p>
    <w:tbl>
      <w:tblPr>
        <w:tblStyle w:val="TableGrid"/>
        <w:tblW w:w="0" w:type="auto"/>
        <w:tblLook w:val="04A0" w:firstRow="1" w:lastRow="0" w:firstColumn="1" w:lastColumn="0" w:noHBand="0" w:noVBand="1"/>
      </w:tblPr>
      <w:tblGrid>
        <w:gridCol w:w="326"/>
        <w:gridCol w:w="9744"/>
      </w:tblGrid>
      <w:tr w:rsidR="003E7C92" w:rsidRPr="00DB22F7" w14:paraId="188815DD" w14:textId="77777777" w:rsidTr="003E7C92">
        <w:tc>
          <w:tcPr>
            <w:tcW w:w="326" w:type="dxa"/>
          </w:tcPr>
          <w:p w14:paraId="240FD2F9" w14:textId="26623810" w:rsidR="003E7C92" w:rsidRPr="00DB22F7" w:rsidRDefault="003E7C92" w:rsidP="00700830">
            <w:pPr>
              <w:rPr>
                <w:rFonts w:asciiTheme="majorBidi" w:hAnsiTheme="majorBidi" w:cstheme="majorBidi"/>
                <w:color w:val="000000" w:themeColor="text1"/>
              </w:rPr>
            </w:pPr>
            <w:r>
              <w:rPr>
                <w:rFonts w:asciiTheme="majorBidi" w:hAnsiTheme="majorBidi" w:cstheme="majorBidi"/>
                <w:color w:val="000000" w:themeColor="text1"/>
              </w:rPr>
              <w:t>4</w:t>
            </w:r>
          </w:p>
        </w:tc>
        <w:tc>
          <w:tcPr>
            <w:tcW w:w="9744" w:type="dxa"/>
          </w:tcPr>
          <w:p w14:paraId="0E1D63BE" w14:textId="258F8946" w:rsidR="003E7C92" w:rsidRPr="00DB22F7" w:rsidRDefault="003E7C92" w:rsidP="00700830">
            <w:pPr>
              <w:rPr>
                <w:rFonts w:asciiTheme="majorBidi" w:hAnsiTheme="majorBidi" w:cstheme="majorBidi"/>
                <w:color w:val="000000" w:themeColor="text1"/>
              </w:rPr>
            </w:pPr>
            <w:r w:rsidRPr="00DB22F7">
              <w:rPr>
                <w:rFonts w:asciiTheme="majorBidi" w:hAnsiTheme="majorBidi" w:cstheme="majorBidi"/>
                <w:color w:val="000000" w:themeColor="text1"/>
              </w:rPr>
              <w:t>Application/Dataset Description:</w:t>
            </w:r>
            <w:r w:rsidR="00F81440">
              <w:rPr>
                <w:rFonts w:asciiTheme="majorBidi" w:hAnsiTheme="majorBidi" w:cstheme="majorBidi"/>
                <w:color w:val="000000" w:themeColor="text1"/>
              </w:rPr>
              <w:t xml:space="preserve"> </w:t>
            </w:r>
          </w:p>
        </w:tc>
      </w:tr>
      <w:tr w:rsidR="00B607DD" w:rsidRPr="00DB22F7" w14:paraId="16D0E833" w14:textId="77777777" w:rsidTr="003E7C92">
        <w:tc>
          <w:tcPr>
            <w:tcW w:w="326" w:type="dxa"/>
            <w:vMerge w:val="restart"/>
          </w:tcPr>
          <w:p w14:paraId="37BB8EB6" w14:textId="77777777" w:rsidR="00B607DD" w:rsidRPr="00DB22F7" w:rsidRDefault="00B607DD" w:rsidP="00B607DD">
            <w:pPr>
              <w:rPr>
                <w:rFonts w:asciiTheme="majorBidi" w:hAnsiTheme="majorBidi" w:cstheme="majorBidi"/>
                <w:color w:val="000000" w:themeColor="text1"/>
              </w:rPr>
            </w:pPr>
          </w:p>
        </w:tc>
        <w:tc>
          <w:tcPr>
            <w:tcW w:w="9744" w:type="dxa"/>
          </w:tcPr>
          <w:p w14:paraId="315EA446" w14:textId="40DEADA4" w:rsidR="00B607DD" w:rsidRPr="00DB22F7" w:rsidRDefault="00B607DD" w:rsidP="00B607DD">
            <w:pPr>
              <w:rPr>
                <w:rFonts w:asciiTheme="majorBidi" w:hAnsiTheme="majorBidi" w:cstheme="majorBidi"/>
                <w:color w:val="000000" w:themeColor="text1"/>
              </w:rPr>
            </w:pPr>
            <w:r w:rsidRPr="00DB22F7">
              <w:rPr>
                <w:rFonts w:asciiTheme="majorBidi" w:hAnsiTheme="majorBidi" w:cstheme="majorBidi"/>
                <w:color w:val="000000" w:themeColor="text1"/>
              </w:rPr>
              <w:t xml:space="preserve">Incorporated </w:t>
            </w:r>
            <w:r w:rsidRPr="00B607DD">
              <w:rPr>
                <w:rFonts w:asciiTheme="majorBidi" w:hAnsiTheme="majorBidi" w:cstheme="majorBidi"/>
                <w:color w:val="000000" w:themeColor="text1"/>
              </w:rPr>
              <w:t>within BIDP</w:t>
            </w:r>
            <w:r w:rsidRPr="00CB4DB6">
              <w:rPr>
                <w:rFonts w:asciiTheme="majorBidi" w:hAnsiTheme="majorBidi" w:cstheme="majorBidi"/>
                <w:color w:val="000000" w:themeColor="text1"/>
              </w:rPr>
              <w:t>:</w:t>
            </w:r>
            <w:r w:rsidRPr="00B607DD">
              <w:rPr>
                <w:rFonts w:asciiTheme="majorBidi" w:hAnsiTheme="majorBidi" w:cstheme="majorBidi"/>
                <w:color w:val="000000" w:themeColor="text1"/>
              </w:rPr>
              <w:t xml:space="preserve"> Yes   </w:t>
            </w:r>
            <w:r w:rsidRPr="00004B4A">
              <w:rPr>
                <w:rFonts w:asciiTheme="majorBidi" w:hAnsiTheme="majorBidi" w:cstheme="majorBidi"/>
                <w:color w:val="000000" w:themeColor="text1"/>
              </w:rPr>
              <w:t xml:space="preserve">  </w:t>
            </w:r>
            <w:r w:rsidRPr="002168AB">
              <w:rPr>
                <w:rFonts w:asciiTheme="majorBidi" w:hAnsiTheme="majorBidi" w:cstheme="majorBidi"/>
                <w:color w:val="000000" w:themeColor="text1"/>
              </w:rPr>
              <w:t>No</w:t>
            </w:r>
          </w:p>
        </w:tc>
      </w:tr>
      <w:tr w:rsidR="003E7C92" w:rsidRPr="00DB22F7" w14:paraId="1EB5E3A3" w14:textId="77777777" w:rsidTr="003E7C92">
        <w:tc>
          <w:tcPr>
            <w:tcW w:w="326" w:type="dxa"/>
            <w:vMerge/>
          </w:tcPr>
          <w:p w14:paraId="6768AD0A" w14:textId="77777777" w:rsidR="003E7C92" w:rsidRPr="00DB22F7" w:rsidRDefault="003E7C92" w:rsidP="00700830">
            <w:pPr>
              <w:rPr>
                <w:rFonts w:asciiTheme="majorBidi" w:hAnsiTheme="majorBidi" w:cstheme="majorBidi"/>
                <w:color w:val="000000" w:themeColor="text1"/>
              </w:rPr>
            </w:pPr>
          </w:p>
        </w:tc>
        <w:tc>
          <w:tcPr>
            <w:tcW w:w="9744" w:type="dxa"/>
          </w:tcPr>
          <w:p w14:paraId="35C34189" w14:textId="10AE850E" w:rsidR="003E7C92" w:rsidRPr="00DB22F7" w:rsidRDefault="003E7C92" w:rsidP="00700830">
            <w:pPr>
              <w:rPr>
                <w:rFonts w:asciiTheme="majorBidi" w:hAnsiTheme="majorBidi" w:cstheme="majorBidi"/>
                <w:color w:val="000000" w:themeColor="text1"/>
              </w:rPr>
            </w:pPr>
            <w:r w:rsidRPr="00DB22F7">
              <w:rPr>
                <w:rFonts w:asciiTheme="majorBidi" w:hAnsiTheme="majorBidi" w:cstheme="majorBidi"/>
                <w:color w:val="000000" w:themeColor="text1"/>
              </w:rPr>
              <w:t xml:space="preserve">Frequency of Update: </w:t>
            </w:r>
            <w:r w:rsidR="00DA00FB">
              <w:rPr>
                <w:rFonts w:asciiTheme="majorBidi" w:hAnsiTheme="majorBidi" w:cstheme="majorBidi"/>
                <w:color w:val="000000" w:themeColor="text1"/>
              </w:rPr>
              <w:t>Ongoing</w:t>
            </w:r>
          </w:p>
        </w:tc>
      </w:tr>
      <w:tr w:rsidR="003E7C92" w:rsidRPr="00DB22F7" w14:paraId="25E84BA7" w14:textId="77777777" w:rsidTr="003E7C92">
        <w:tc>
          <w:tcPr>
            <w:tcW w:w="326" w:type="dxa"/>
            <w:vMerge/>
          </w:tcPr>
          <w:p w14:paraId="42EAA6E7" w14:textId="77777777" w:rsidR="003E7C92" w:rsidRPr="00DB22F7" w:rsidRDefault="003E7C92" w:rsidP="00700830">
            <w:pPr>
              <w:rPr>
                <w:rFonts w:asciiTheme="majorBidi" w:hAnsiTheme="majorBidi" w:cstheme="majorBidi"/>
                <w:color w:val="000000" w:themeColor="text1"/>
              </w:rPr>
            </w:pPr>
          </w:p>
        </w:tc>
        <w:tc>
          <w:tcPr>
            <w:tcW w:w="9744" w:type="dxa"/>
          </w:tcPr>
          <w:p w14:paraId="3F11B8B8" w14:textId="77777777" w:rsidR="003E7C92" w:rsidRPr="00DB22F7" w:rsidRDefault="003E7C92" w:rsidP="00700830">
            <w:pPr>
              <w:rPr>
                <w:rFonts w:asciiTheme="majorBidi" w:hAnsiTheme="majorBidi" w:cstheme="majorBidi"/>
                <w:color w:val="000000" w:themeColor="text1"/>
              </w:rPr>
            </w:pPr>
            <w:r w:rsidRPr="00DB22F7">
              <w:rPr>
                <w:rFonts w:asciiTheme="majorBidi" w:hAnsiTheme="majorBidi" w:cstheme="majorBidi"/>
                <w:color w:val="000000" w:themeColor="text1"/>
              </w:rPr>
              <w:t xml:space="preserve">Protected Data, including PHI </w:t>
            </w:r>
            <w:r w:rsidRPr="00004B4A">
              <w:rPr>
                <w:rFonts w:asciiTheme="majorBidi" w:hAnsiTheme="majorBidi" w:cstheme="majorBidi"/>
                <w:color w:val="000000" w:themeColor="text1"/>
              </w:rPr>
              <w:t xml:space="preserve">/ </w:t>
            </w:r>
            <w:r w:rsidRPr="002168AB">
              <w:rPr>
                <w:rFonts w:asciiTheme="majorBidi" w:hAnsiTheme="majorBidi" w:cstheme="majorBidi"/>
                <w:color w:val="000000" w:themeColor="text1"/>
              </w:rPr>
              <w:t>PII</w:t>
            </w:r>
            <w:r w:rsidRPr="00004B4A">
              <w:rPr>
                <w:rFonts w:asciiTheme="majorBidi" w:hAnsiTheme="majorBidi" w:cstheme="majorBidi"/>
                <w:color w:val="000000" w:themeColor="text1"/>
              </w:rPr>
              <w:t xml:space="preserve">:  </w:t>
            </w:r>
            <w:r w:rsidRPr="002168AB">
              <w:rPr>
                <w:rFonts w:asciiTheme="majorBidi" w:hAnsiTheme="majorBidi" w:cstheme="majorBidi"/>
                <w:color w:val="000000" w:themeColor="text1"/>
              </w:rPr>
              <w:t>Yes</w:t>
            </w:r>
            <w:r w:rsidRPr="00004B4A">
              <w:rPr>
                <w:rFonts w:asciiTheme="majorBidi" w:hAnsiTheme="majorBidi" w:cstheme="majorBidi"/>
                <w:color w:val="000000" w:themeColor="text1"/>
              </w:rPr>
              <w:t xml:space="preserve">  </w:t>
            </w:r>
            <w:r w:rsidRPr="007B5D2C">
              <w:rPr>
                <w:rFonts w:asciiTheme="majorBidi" w:hAnsiTheme="majorBidi" w:cstheme="majorBidi"/>
                <w:color w:val="000000" w:themeColor="text1"/>
              </w:rPr>
              <w:t xml:space="preserve">   No</w:t>
            </w:r>
          </w:p>
        </w:tc>
      </w:tr>
      <w:tr w:rsidR="003E7C92" w:rsidRPr="00DB22F7" w14:paraId="0C556DE1" w14:textId="77777777" w:rsidTr="003E7C92">
        <w:tc>
          <w:tcPr>
            <w:tcW w:w="326" w:type="dxa"/>
            <w:vMerge/>
          </w:tcPr>
          <w:p w14:paraId="5BAB1338" w14:textId="77777777" w:rsidR="003E7C92" w:rsidRDefault="003E7C92" w:rsidP="00700830">
            <w:pPr>
              <w:rPr>
                <w:rFonts w:asciiTheme="majorBidi" w:hAnsiTheme="majorBidi" w:cstheme="majorBidi"/>
                <w:color w:val="000000" w:themeColor="text1"/>
              </w:rPr>
            </w:pPr>
          </w:p>
        </w:tc>
        <w:tc>
          <w:tcPr>
            <w:tcW w:w="9744" w:type="dxa"/>
          </w:tcPr>
          <w:p w14:paraId="4D0D251B" w14:textId="0320B9E5" w:rsidR="003E7C92" w:rsidRPr="00DB22F7" w:rsidRDefault="003E7C92" w:rsidP="00700830">
            <w:pPr>
              <w:rPr>
                <w:rFonts w:asciiTheme="majorBidi" w:hAnsiTheme="majorBidi" w:cstheme="majorBidi"/>
                <w:color w:val="000000" w:themeColor="text1"/>
              </w:rPr>
            </w:pPr>
            <w:r>
              <w:rPr>
                <w:rFonts w:asciiTheme="majorBidi" w:hAnsiTheme="majorBidi" w:cstheme="majorBidi"/>
                <w:color w:val="000000" w:themeColor="text1"/>
              </w:rPr>
              <w:t>If applicable, D</w:t>
            </w:r>
            <w:r w:rsidRPr="00DB22F7">
              <w:rPr>
                <w:rFonts w:asciiTheme="majorBidi" w:hAnsiTheme="majorBidi" w:cstheme="majorBidi"/>
                <w:color w:val="000000" w:themeColor="text1"/>
              </w:rPr>
              <w:t xml:space="preserve">e-identification </w:t>
            </w:r>
            <w:r w:rsidR="003E0E46">
              <w:rPr>
                <w:rFonts w:asciiTheme="majorBidi" w:hAnsiTheme="majorBidi" w:cstheme="majorBidi"/>
                <w:color w:val="000000" w:themeColor="text1"/>
              </w:rPr>
              <w:t>or suppression</w:t>
            </w:r>
            <w:r w:rsidR="003E0E46" w:rsidRPr="00DB22F7">
              <w:rPr>
                <w:rFonts w:asciiTheme="majorBidi" w:hAnsiTheme="majorBidi" w:cstheme="majorBidi"/>
                <w:color w:val="000000" w:themeColor="text1"/>
              </w:rPr>
              <w:t xml:space="preserve"> </w:t>
            </w:r>
            <w:r w:rsidRPr="00DB22F7">
              <w:rPr>
                <w:rFonts w:asciiTheme="majorBidi" w:hAnsiTheme="majorBidi" w:cstheme="majorBidi"/>
                <w:color w:val="000000" w:themeColor="text1"/>
              </w:rPr>
              <w:t>guidelines</w:t>
            </w:r>
            <w:r w:rsidR="007C5441">
              <w:rPr>
                <w:rFonts w:asciiTheme="majorBidi" w:hAnsiTheme="majorBidi" w:cstheme="majorBidi"/>
                <w:color w:val="000000" w:themeColor="text1"/>
              </w:rPr>
              <w:t xml:space="preserve"> (Insert Applicable Methodology/Guidance)</w:t>
            </w:r>
            <w:r w:rsidR="007C5441" w:rsidRPr="00DB22F7">
              <w:rPr>
                <w:rFonts w:asciiTheme="majorBidi" w:hAnsiTheme="majorBidi" w:cstheme="majorBidi"/>
                <w:color w:val="000000" w:themeColor="text1"/>
              </w:rPr>
              <w:t>:</w:t>
            </w:r>
            <w:r w:rsidR="007C5441">
              <w:rPr>
                <w:rFonts w:asciiTheme="majorBidi" w:hAnsiTheme="majorBidi" w:cstheme="majorBidi"/>
                <w:color w:val="000000" w:themeColor="text1"/>
              </w:rPr>
              <w:t xml:space="preserve">  </w:t>
            </w:r>
          </w:p>
        </w:tc>
      </w:tr>
      <w:tr w:rsidR="003E7C92" w:rsidRPr="00DB22F7" w14:paraId="70C4BBB3" w14:textId="77777777" w:rsidTr="003E7C92">
        <w:tc>
          <w:tcPr>
            <w:tcW w:w="326" w:type="dxa"/>
            <w:vMerge/>
          </w:tcPr>
          <w:p w14:paraId="446507E3" w14:textId="77777777" w:rsidR="003E7C92" w:rsidRDefault="003E7C92" w:rsidP="00700830">
            <w:pPr>
              <w:rPr>
                <w:rFonts w:asciiTheme="majorBidi" w:hAnsiTheme="majorBidi" w:cstheme="majorBidi"/>
                <w:color w:val="000000" w:themeColor="text1"/>
              </w:rPr>
            </w:pPr>
          </w:p>
        </w:tc>
        <w:tc>
          <w:tcPr>
            <w:tcW w:w="9744" w:type="dxa"/>
          </w:tcPr>
          <w:p w14:paraId="72EC5D50" w14:textId="77777777" w:rsidR="003E7C92" w:rsidRPr="00DB22F7" w:rsidRDefault="003E7C92" w:rsidP="00700830">
            <w:pPr>
              <w:rPr>
                <w:rFonts w:asciiTheme="majorBidi" w:hAnsiTheme="majorBidi" w:cstheme="majorBidi"/>
                <w:color w:val="000000" w:themeColor="text1"/>
              </w:rPr>
            </w:pPr>
            <w:r>
              <w:rPr>
                <w:rFonts w:asciiTheme="majorBidi" w:hAnsiTheme="majorBidi" w:cstheme="majorBidi"/>
                <w:color w:val="000000" w:themeColor="text1"/>
                <w:lang w:val="en-US"/>
              </w:rPr>
              <w:t xml:space="preserve">If applicable, </w:t>
            </w:r>
            <w:r w:rsidRPr="00DB22F7">
              <w:rPr>
                <w:rFonts w:asciiTheme="majorBidi" w:hAnsiTheme="majorBidi" w:cstheme="majorBidi"/>
                <w:color w:val="000000" w:themeColor="text1"/>
              </w:rPr>
              <w:t xml:space="preserve">Data destruction guidelines: </w:t>
            </w:r>
          </w:p>
        </w:tc>
      </w:tr>
      <w:tr w:rsidR="003E7C92" w:rsidRPr="00DB22F7" w14:paraId="6A7DC1FD" w14:textId="77777777" w:rsidTr="003E7C92">
        <w:tc>
          <w:tcPr>
            <w:tcW w:w="326" w:type="dxa"/>
            <w:vMerge/>
          </w:tcPr>
          <w:p w14:paraId="4661A2C2" w14:textId="77777777" w:rsidR="003E7C92" w:rsidRDefault="003E7C92" w:rsidP="00700830">
            <w:pPr>
              <w:rPr>
                <w:rFonts w:asciiTheme="majorBidi" w:hAnsiTheme="majorBidi" w:cstheme="majorBidi"/>
                <w:color w:val="000000" w:themeColor="text1"/>
              </w:rPr>
            </w:pPr>
          </w:p>
        </w:tc>
        <w:tc>
          <w:tcPr>
            <w:tcW w:w="9744" w:type="dxa"/>
          </w:tcPr>
          <w:p w14:paraId="2AADD980" w14:textId="0E9218C0" w:rsidR="003E7C92" w:rsidRPr="00DB22F7" w:rsidRDefault="003E7C92" w:rsidP="00700830">
            <w:pPr>
              <w:rPr>
                <w:rFonts w:asciiTheme="majorBidi" w:hAnsiTheme="majorBidi" w:cstheme="majorBidi"/>
                <w:color w:val="000000" w:themeColor="text1"/>
              </w:rPr>
            </w:pPr>
            <w:r>
              <w:rPr>
                <w:rFonts w:asciiTheme="majorBidi" w:hAnsiTheme="majorBidi" w:cstheme="majorBidi"/>
                <w:color w:val="000000" w:themeColor="text1"/>
              </w:rPr>
              <w:t xml:space="preserve">If applicable, </w:t>
            </w:r>
            <w:r w:rsidRPr="00DB22F7">
              <w:rPr>
                <w:rFonts w:asciiTheme="majorBidi" w:hAnsiTheme="majorBidi" w:cstheme="majorBidi"/>
                <w:color w:val="000000" w:themeColor="text1"/>
              </w:rPr>
              <w:t>Legal restrictions of use:</w:t>
            </w:r>
            <w:r w:rsidR="00F41CEE">
              <w:rPr>
                <w:rFonts w:asciiTheme="majorBidi" w:hAnsiTheme="majorBidi" w:cstheme="majorBidi"/>
                <w:color w:val="000000" w:themeColor="text1"/>
              </w:rPr>
              <w:t xml:space="preserve"> </w:t>
            </w:r>
          </w:p>
        </w:tc>
      </w:tr>
      <w:tr w:rsidR="003E7C92" w:rsidRPr="00DB22F7" w14:paraId="0E752C4B" w14:textId="77777777" w:rsidTr="003E7C92">
        <w:tc>
          <w:tcPr>
            <w:tcW w:w="326" w:type="dxa"/>
            <w:vMerge/>
          </w:tcPr>
          <w:p w14:paraId="7587F37A" w14:textId="77777777" w:rsidR="003E7C92" w:rsidRPr="00DB22F7" w:rsidRDefault="003E7C92" w:rsidP="00700830">
            <w:pPr>
              <w:rPr>
                <w:rFonts w:asciiTheme="majorBidi" w:hAnsiTheme="majorBidi" w:cstheme="majorBidi"/>
                <w:color w:val="000000" w:themeColor="text1"/>
              </w:rPr>
            </w:pPr>
          </w:p>
        </w:tc>
        <w:tc>
          <w:tcPr>
            <w:tcW w:w="9744" w:type="dxa"/>
          </w:tcPr>
          <w:p w14:paraId="7B949716" w14:textId="70F10AD9" w:rsidR="003E7C92" w:rsidRPr="00DB22F7" w:rsidRDefault="003E7C92" w:rsidP="00700830">
            <w:pPr>
              <w:rPr>
                <w:rFonts w:asciiTheme="majorBidi" w:hAnsiTheme="majorBidi" w:cstheme="majorBidi"/>
                <w:color w:val="000000" w:themeColor="text1"/>
              </w:rPr>
            </w:pPr>
            <w:r w:rsidRPr="00DB22F7">
              <w:rPr>
                <w:rFonts w:asciiTheme="majorBidi" w:hAnsiTheme="majorBidi" w:cstheme="majorBidi"/>
                <w:color w:val="000000" w:themeColor="text1"/>
              </w:rPr>
              <w:t xml:space="preserve">Notes: </w:t>
            </w:r>
          </w:p>
        </w:tc>
      </w:tr>
    </w:tbl>
    <w:p w14:paraId="2DC1EF25" w14:textId="3BC618AB" w:rsidR="003E7C92" w:rsidRDefault="003E7C92" w:rsidP="00A82CE0">
      <w:pPr>
        <w:rPr>
          <w:rFonts w:asciiTheme="majorBidi" w:hAnsiTheme="majorBidi" w:cstheme="majorBidi"/>
          <w:color w:val="000000" w:themeColor="text1"/>
        </w:rPr>
      </w:pPr>
    </w:p>
    <w:tbl>
      <w:tblPr>
        <w:tblStyle w:val="TableGrid"/>
        <w:tblW w:w="0" w:type="auto"/>
        <w:tblLook w:val="04A0" w:firstRow="1" w:lastRow="0" w:firstColumn="1" w:lastColumn="0" w:noHBand="0" w:noVBand="1"/>
      </w:tblPr>
      <w:tblGrid>
        <w:gridCol w:w="326"/>
        <w:gridCol w:w="9744"/>
      </w:tblGrid>
      <w:tr w:rsidR="00DA00FB" w:rsidRPr="00DB22F7" w14:paraId="322A490A" w14:textId="77777777" w:rsidTr="00437750">
        <w:tc>
          <w:tcPr>
            <w:tcW w:w="326" w:type="dxa"/>
          </w:tcPr>
          <w:p w14:paraId="43B323EE" w14:textId="2EB787B7" w:rsidR="00DA00FB" w:rsidRPr="00DB22F7" w:rsidRDefault="003B29D9" w:rsidP="00437750">
            <w:pPr>
              <w:rPr>
                <w:rFonts w:asciiTheme="majorBidi" w:hAnsiTheme="majorBidi" w:cstheme="majorBidi"/>
                <w:color w:val="000000" w:themeColor="text1"/>
              </w:rPr>
            </w:pPr>
            <w:r>
              <w:rPr>
                <w:rFonts w:asciiTheme="majorBidi" w:hAnsiTheme="majorBidi" w:cstheme="majorBidi"/>
                <w:color w:val="000000" w:themeColor="text1"/>
              </w:rPr>
              <w:t>5</w:t>
            </w:r>
          </w:p>
        </w:tc>
        <w:tc>
          <w:tcPr>
            <w:tcW w:w="9744" w:type="dxa"/>
          </w:tcPr>
          <w:p w14:paraId="4A7629B1" w14:textId="72A0C335" w:rsidR="00DA00FB" w:rsidRPr="00DB22F7" w:rsidRDefault="00DA00FB" w:rsidP="00437750">
            <w:pPr>
              <w:rPr>
                <w:rFonts w:asciiTheme="majorBidi" w:hAnsiTheme="majorBidi" w:cstheme="majorBidi"/>
                <w:color w:val="000000" w:themeColor="text1"/>
              </w:rPr>
            </w:pPr>
            <w:r w:rsidRPr="00DB22F7">
              <w:rPr>
                <w:rFonts w:asciiTheme="majorBidi" w:hAnsiTheme="majorBidi" w:cstheme="majorBidi"/>
                <w:color w:val="000000" w:themeColor="text1"/>
              </w:rPr>
              <w:t>Application/Dataset Description:</w:t>
            </w:r>
            <w:r>
              <w:rPr>
                <w:rFonts w:asciiTheme="majorBidi" w:hAnsiTheme="majorBidi" w:cstheme="majorBidi"/>
                <w:color w:val="000000" w:themeColor="text1"/>
              </w:rPr>
              <w:t xml:space="preserve"> </w:t>
            </w:r>
          </w:p>
        </w:tc>
      </w:tr>
      <w:tr w:rsidR="00DA00FB" w:rsidRPr="00DB22F7" w14:paraId="2F30FFD9" w14:textId="77777777" w:rsidTr="00437750">
        <w:tc>
          <w:tcPr>
            <w:tcW w:w="326" w:type="dxa"/>
            <w:vMerge w:val="restart"/>
          </w:tcPr>
          <w:p w14:paraId="1B40C107" w14:textId="77777777" w:rsidR="00DA00FB" w:rsidRPr="00DB22F7" w:rsidRDefault="00DA00FB" w:rsidP="00437750">
            <w:pPr>
              <w:rPr>
                <w:rFonts w:asciiTheme="majorBidi" w:hAnsiTheme="majorBidi" w:cstheme="majorBidi"/>
                <w:color w:val="000000" w:themeColor="text1"/>
              </w:rPr>
            </w:pPr>
          </w:p>
        </w:tc>
        <w:tc>
          <w:tcPr>
            <w:tcW w:w="9744" w:type="dxa"/>
          </w:tcPr>
          <w:p w14:paraId="1E39EC75" w14:textId="77777777" w:rsidR="00DA00FB" w:rsidRPr="00DB22F7" w:rsidRDefault="00DA00FB" w:rsidP="00437750">
            <w:pPr>
              <w:rPr>
                <w:rFonts w:asciiTheme="majorBidi" w:hAnsiTheme="majorBidi" w:cstheme="majorBidi"/>
                <w:color w:val="000000" w:themeColor="text1"/>
              </w:rPr>
            </w:pPr>
            <w:r w:rsidRPr="00DB22F7">
              <w:rPr>
                <w:rFonts w:asciiTheme="majorBidi" w:hAnsiTheme="majorBidi" w:cstheme="majorBidi"/>
                <w:color w:val="000000" w:themeColor="text1"/>
              </w:rPr>
              <w:t xml:space="preserve">Incorporated </w:t>
            </w:r>
            <w:r w:rsidRPr="00B607DD">
              <w:rPr>
                <w:rFonts w:asciiTheme="majorBidi" w:hAnsiTheme="majorBidi" w:cstheme="majorBidi"/>
                <w:color w:val="000000" w:themeColor="text1"/>
              </w:rPr>
              <w:t>with</w:t>
            </w:r>
            <w:r w:rsidRPr="00004B4A">
              <w:rPr>
                <w:rFonts w:asciiTheme="majorBidi" w:hAnsiTheme="majorBidi" w:cstheme="majorBidi"/>
                <w:color w:val="000000" w:themeColor="text1"/>
              </w:rPr>
              <w:t xml:space="preserve">in BIDP: Yes     </w:t>
            </w:r>
            <w:r w:rsidRPr="002168AB">
              <w:rPr>
                <w:rFonts w:asciiTheme="majorBidi" w:hAnsiTheme="majorBidi" w:cstheme="majorBidi"/>
                <w:color w:val="000000" w:themeColor="text1"/>
              </w:rPr>
              <w:t>No</w:t>
            </w:r>
          </w:p>
        </w:tc>
      </w:tr>
      <w:tr w:rsidR="00DA00FB" w:rsidRPr="00DB22F7" w14:paraId="060C10CC" w14:textId="77777777" w:rsidTr="00437750">
        <w:tc>
          <w:tcPr>
            <w:tcW w:w="326" w:type="dxa"/>
            <w:vMerge/>
          </w:tcPr>
          <w:p w14:paraId="05D3FC48" w14:textId="77777777" w:rsidR="00DA00FB" w:rsidRPr="00DB22F7" w:rsidRDefault="00DA00FB" w:rsidP="00437750">
            <w:pPr>
              <w:rPr>
                <w:rFonts w:asciiTheme="majorBidi" w:hAnsiTheme="majorBidi" w:cstheme="majorBidi"/>
                <w:color w:val="000000" w:themeColor="text1"/>
              </w:rPr>
            </w:pPr>
          </w:p>
        </w:tc>
        <w:tc>
          <w:tcPr>
            <w:tcW w:w="9744" w:type="dxa"/>
          </w:tcPr>
          <w:p w14:paraId="3081FE78" w14:textId="2DCE39AA" w:rsidR="00DA00FB" w:rsidRPr="00DB22F7" w:rsidRDefault="00DA00FB" w:rsidP="00437750">
            <w:pPr>
              <w:rPr>
                <w:rFonts w:asciiTheme="majorBidi" w:hAnsiTheme="majorBidi" w:cstheme="majorBidi"/>
                <w:color w:val="000000" w:themeColor="text1"/>
              </w:rPr>
            </w:pPr>
            <w:r w:rsidRPr="00DB22F7">
              <w:rPr>
                <w:rFonts w:asciiTheme="majorBidi" w:hAnsiTheme="majorBidi" w:cstheme="majorBidi"/>
                <w:color w:val="000000" w:themeColor="text1"/>
              </w:rPr>
              <w:t xml:space="preserve">Frequency of Update: </w:t>
            </w:r>
            <w:r w:rsidR="007A44BC">
              <w:rPr>
                <w:rFonts w:asciiTheme="majorBidi" w:hAnsiTheme="majorBidi" w:cstheme="majorBidi"/>
                <w:color w:val="000000" w:themeColor="text1"/>
              </w:rPr>
              <w:t>Ongoing</w:t>
            </w:r>
          </w:p>
        </w:tc>
      </w:tr>
      <w:tr w:rsidR="00DA00FB" w:rsidRPr="00DB22F7" w14:paraId="6600FFF9" w14:textId="77777777" w:rsidTr="00437750">
        <w:tc>
          <w:tcPr>
            <w:tcW w:w="326" w:type="dxa"/>
            <w:vMerge/>
          </w:tcPr>
          <w:p w14:paraId="17ED155D" w14:textId="77777777" w:rsidR="00DA00FB" w:rsidRPr="00DB22F7" w:rsidRDefault="00DA00FB" w:rsidP="00437750">
            <w:pPr>
              <w:rPr>
                <w:rFonts w:asciiTheme="majorBidi" w:hAnsiTheme="majorBidi" w:cstheme="majorBidi"/>
                <w:color w:val="000000" w:themeColor="text1"/>
              </w:rPr>
            </w:pPr>
          </w:p>
        </w:tc>
        <w:tc>
          <w:tcPr>
            <w:tcW w:w="9744" w:type="dxa"/>
          </w:tcPr>
          <w:p w14:paraId="7D594D8C" w14:textId="77777777" w:rsidR="00DA00FB" w:rsidRPr="00DB22F7" w:rsidRDefault="00DA00FB" w:rsidP="00437750">
            <w:pPr>
              <w:rPr>
                <w:rFonts w:asciiTheme="majorBidi" w:hAnsiTheme="majorBidi" w:cstheme="majorBidi"/>
                <w:color w:val="000000" w:themeColor="text1"/>
              </w:rPr>
            </w:pPr>
            <w:r w:rsidRPr="00DB22F7">
              <w:rPr>
                <w:rFonts w:asciiTheme="majorBidi" w:hAnsiTheme="majorBidi" w:cstheme="majorBidi"/>
                <w:color w:val="000000" w:themeColor="text1"/>
              </w:rPr>
              <w:t>Protected Data, including PH</w:t>
            </w:r>
            <w:r w:rsidRPr="00004B4A">
              <w:rPr>
                <w:rFonts w:asciiTheme="majorBidi" w:hAnsiTheme="majorBidi" w:cstheme="majorBidi"/>
                <w:color w:val="000000" w:themeColor="text1"/>
              </w:rPr>
              <w:t xml:space="preserve">I / </w:t>
            </w:r>
            <w:r w:rsidRPr="002168AB">
              <w:rPr>
                <w:rFonts w:asciiTheme="majorBidi" w:hAnsiTheme="majorBidi" w:cstheme="majorBidi"/>
                <w:color w:val="000000" w:themeColor="text1"/>
              </w:rPr>
              <w:t>PII</w:t>
            </w:r>
            <w:r w:rsidRPr="00004B4A">
              <w:rPr>
                <w:rFonts w:asciiTheme="majorBidi" w:hAnsiTheme="majorBidi" w:cstheme="majorBidi"/>
                <w:color w:val="000000" w:themeColor="text1"/>
              </w:rPr>
              <w:t xml:space="preserve">:  </w:t>
            </w:r>
            <w:r w:rsidRPr="002168AB">
              <w:rPr>
                <w:rFonts w:asciiTheme="majorBidi" w:hAnsiTheme="majorBidi" w:cstheme="majorBidi"/>
                <w:color w:val="000000" w:themeColor="text1"/>
              </w:rPr>
              <w:t>Yes</w:t>
            </w:r>
            <w:r w:rsidRPr="00004B4A">
              <w:rPr>
                <w:rFonts w:asciiTheme="majorBidi" w:hAnsiTheme="majorBidi" w:cstheme="majorBidi"/>
                <w:color w:val="000000" w:themeColor="text1"/>
              </w:rPr>
              <w:t xml:space="preserve">     No</w:t>
            </w:r>
          </w:p>
        </w:tc>
      </w:tr>
      <w:tr w:rsidR="00DA00FB" w:rsidRPr="00DB22F7" w14:paraId="650123EF" w14:textId="77777777" w:rsidTr="00437750">
        <w:tc>
          <w:tcPr>
            <w:tcW w:w="326" w:type="dxa"/>
            <w:vMerge/>
          </w:tcPr>
          <w:p w14:paraId="4F68E712" w14:textId="77777777" w:rsidR="00DA00FB" w:rsidRDefault="00DA00FB" w:rsidP="00437750">
            <w:pPr>
              <w:rPr>
                <w:rFonts w:asciiTheme="majorBidi" w:hAnsiTheme="majorBidi" w:cstheme="majorBidi"/>
                <w:color w:val="000000" w:themeColor="text1"/>
              </w:rPr>
            </w:pPr>
          </w:p>
        </w:tc>
        <w:tc>
          <w:tcPr>
            <w:tcW w:w="9744" w:type="dxa"/>
          </w:tcPr>
          <w:p w14:paraId="067581CC" w14:textId="336F242E" w:rsidR="00DA00FB" w:rsidRPr="00DB22F7" w:rsidRDefault="00DA00FB" w:rsidP="00437750">
            <w:pPr>
              <w:rPr>
                <w:rFonts w:asciiTheme="majorBidi" w:hAnsiTheme="majorBidi" w:cstheme="majorBidi"/>
                <w:color w:val="000000" w:themeColor="text1"/>
              </w:rPr>
            </w:pPr>
            <w:r>
              <w:rPr>
                <w:rFonts w:asciiTheme="majorBidi" w:hAnsiTheme="majorBidi" w:cstheme="majorBidi"/>
                <w:color w:val="000000" w:themeColor="text1"/>
              </w:rPr>
              <w:t>If applicable, D</w:t>
            </w:r>
            <w:r w:rsidRPr="00DB22F7">
              <w:rPr>
                <w:rFonts w:asciiTheme="majorBidi" w:hAnsiTheme="majorBidi" w:cstheme="majorBidi"/>
                <w:color w:val="000000" w:themeColor="text1"/>
              </w:rPr>
              <w:t xml:space="preserve">e-identification </w:t>
            </w:r>
            <w:r w:rsidR="003E0E46">
              <w:rPr>
                <w:rFonts w:asciiTheme="majorBidi" w:hAnsiTheme="majorBidi" w:cstheme="majorBidi"/>
                <w:color w:val="000000" w:themeColor="text1"/>
              </w:rPr>
              <w:t>or suppression</w:t>
            </w:r>
            <w:r w:rsidR="003E0E46" w:rsidRPr="00DB22F7">
              <w:rPr>
                <w:rFonts w:asciiTheme="majorBidi" w:hAnsiTheme="majorBidi" w:cstheme="majorBidi"/>
                <w:color w:val="000000" w:themeColor="text1"/>
              </w:rPr>
              <w:t xml:space="preserve"> </w:t>
            </w:r>
            <w:r w:rsidRPr="00DB22F7">
              <w:rPr>
                <w:rFonts w:asciiTheme="majorBidi" w:hAnsiTheme="majorBidi" w:cstheme="majorBidi"/>
                <w:color w:val="000000" w:themeColor="text1"/>
              </w:rPr>
              <w:t>guidelines</w:t>
            </w:r>
            <w:r w:rsidR="007C5441">
              <w:rPr>
                <w:rFonts w:asciiTheme="majorBidi" w:hAnsiTheme="majorBidi" w:cstheme="majorBidi"/>
                <w:color w:val="000000" w:themeColor="text1"/>
              </w:rPr>
              <w:t xml:space="preserve"> (Insert Applicable Methodology/Guidance)</w:t>
            </w:r>
            <w:r w:rsidR="007C5441" w:rsidRPr="00DB22F7">
              <w:rPr>
                <w:rFonts w:asciiTheme="majorBidi" w:hAnsiTheme="majorBidi" w:cstheme="majorBidi"/>
                <w:color w:val="000000" w:themeColor="text1"/>
              </w:rPr>
              <w:t>:</w:t>
            </w:r>
            <w:r w:rsidR="007C5441">
              <w:rPr>
                <w:rFonts w:asciiTheme="majorBidi" w:hAnsiTheme="majorBidi" w:cstheme="majorBidi"/>
                <w:color w:val="000000" w:themeColor="text1"/>
              </w:rPr>
              <w:t xml:space="preserve">  </w:t>
            </w:r>
          </w:p>
        </w:tc>
      </w:tr>
      <w:tr w:rsidR="00DA00FB" w:rsidRPr="00DB22F7" w14:paraId="7737BC40" w14:textId="77777777" w:rsidTr="00437750">
        <w:tc>
          <w:tcPr>
            <w:tcW w:w="326" w:type="dxa"/>
            <w:vMerge/>
          </w:tcPr>
          <w:p w14:paraId="77CC63D5" w14:textId="77777777" w:rsidR="00DA00FB" w:rsidRDefault="00DA00FB" w:rsidP="00437750">
            <w:pPr>
              <w:rPr>
                <w:rFonts w:asciiTheme="majorBidi" w:hAnsiTheme="majorBidi" w:cstheme="majorBidi"/>
                <w:color w:val="000000" w:themeColor="text1"/>
              </w:rPr>
            </w:pPr>
          </w:p>
        </w:tc>
        <w:tc>
          <w:tcPr>
            <w:tcW w:w="9744" w:type="dxa"/>
          </w:tcPr>
          <w:p w14:paraId="771EE4AD" w14:textId="77777777" w:rsidR="00DA00FB" w:rsidRPr="00DB22F7" w:rsidRDefault="00DA00FB" w:rsidP="00437750">
            <w:pPr>
              <w:rPr>
                <w:rFonts w:asciiTheme="majorBidi" w:hAnsiTheme="majorBidi" w:cstheme="majorBidi"/>
                <w:color w:val="000000" w:themeColor="text1"/>
              </w:rPr>
            </w:pPr>
            <w:r>
              <w:rPr>
                <w:rFonts w:asciiTheme="majorBidi" w:hAnsiTheme="majorBidi" w:cstheme="majorBidi"/>
                <w:color w:val="000000" w:themeColor="text1"/>
                <w:lang w:val="en-US"/>
              </w:rPr>
              <w:t xml:space="preserve">If applicable, </w:t>
            </w:r>
            <w:r w:rsidRPr="00DB22F7">
              <w:rPr>
                <w:rFonts w:asciiTheme="majorBidi" w:hAnsiTheme="majorBidi" w:cstheme="majorBidi"/>
                <w:color w:val="000000" w:themeColor="text1"/>
              </w:rPr>
              <w:t xml:space="preserve">Data destruction guidelines: </w:t>
            </w:r>
          </w:p>
        </w:tc>
      </w:tr>
      <w:tr w:rsidR="00DA00FB" w:rsidRPr="00DB22F7" w14:paraId="0E0265A4" w14:textId="77777777" w:rsidTr="00437750">
        <w:tc>
          <w:tcPr>
            <w:tcW w:w="326" w:type="dxa"/>
            <w:vMerge/>
          </w:tcPr>
          <w:p w14:paraId="303DE9BF" w14:textId="77777777" w:rsidR="00DA00FB" w:rsidRDefault="00DA00FB" w:rsidP="00437750">
            <w:pPr>
              <w:rPr>
                <w:rFonts w:asciiTheme="majorBidi" w:hAnsiTheme="majorBidi" w:cstheme="majorBidi"/>
                <w:color w:val="000000" w:themeColor="text1"/>
              </w:rPr>
            </w:pPr>
          </w:p>
        </w:tc>
        <w:tc>
          <w:tcPr>
            <w:tcW w:w="9744" w:type="dxa"/>
          </w:tcPr>
          <w:p w14:paraId="777470CE" w14:textId="34AD8979" w:rsidR="00DA00FB" w:rsidRPr="00FA5205" w:rsidRDefault="00DA00FB" w:rsidP="00437750">
            <w:pPr>
              <w:rPr>
                <w:rFonts w:ascii="Times New Roman" w:hAnsi="Times New Roman" w:cs="Times New Roman"/>
                <w:color w:val="000000" w:themeColor="text1"/>
              </w:rPr>
            </w:pPr>
            <w:r w:rsidRPr="00FA5205">
              <w:rPr>
                <w:rFonts w:ascii="Times New Roman" w:hAnsi="Times New Roman" w:cs="Times New Roman"/>
                <w:color w:val="000000" w:themeColor="text1"/>
              </w:rPr>
              <w:t xml:space="preserve">If applicable, Legal restrictions of use: </w:t>
            </w:r>
          </w:p>
          <w:p w14:paraId="523D2006" w14:textId="587BE3C7" w:rsidR="00FA5205" w:rsidRPr="00FA5205" w:rsidRDefault="00FA5205" w:rsidP="00FA5205">
            <w:pPr>
              <w:rPr>
                <w:rFonts w:ascii="Times New Roman" w:hAnsi="Times New Roman" w:cs="Times New Roman"/>
                <w:color w:val="000000" w:themeColor="text1"/>
              </w:rPr>
            </w:pPr>
          </w:p>
        </w:tc>
      </w:tr>
      <w:tr w:rsidR="00DA00FB" w:rsidRPr="00DB22F7" w14:paraId="4EB782E8" w14:textId="77777777" w:rsidTr="00437750">
        <w:tc>
          <w:tcPr>
            <w:tcW w:w="326" w:type="dxa"/>
            <w:vMerge/>
          </w:tcPr>
          <w:p w14:paraId="0D0207CB" w14:textId="77777777" w:rsidR="00DA00FB" w:rsidRPr="00DB22F7" w:rsidRDefault="00DA00FB" w:rsidP="00437750">
            <w:pPr>
              <w:rPr>
                <w:rFonts w:asciiTheme="majorBidi" w:hAnsiTheme="majorBidi" w:cstheme="majorBidi"/>
                <w:color w:val="000000" w:themeColor="text1"/>
              </w:rPr>
            </w:pPr>
          </w:p>
        </w:tc>
        <w:tc>
          <w:tcPr>
            <w:tcW w:w="9744" w:type="dxa"/>
          </w:tcPr>
          <w:p w14:paraId="21F1A79A" w14:textId="2E71CDE1" w:rsidR="00DA00FB" w:rsidRPr="00DB22F7" w:rsidRDefault="00DA00FB" w:rsidP="00004B4A">
            <w:pPr>
              <w:rPr>
                <w:rFonts w:asciiTheme="majorBidi" w:hAnsiTheme="majorBidi" w:cstheme="majorBidi"/>
                <w:color w:val="000000" w:themeColor="text1"/>
              </w:rPr>
            </w:pPr>
            <w:r w:rsidRPr="00DB22F7">
              <w:rPr>
                <w:rFonts w:asciiTheme="majorBidi" w:hAnsiTheme="majorBidi" w:cstheme="majorBidi"/>
                <w:color w:val="000000" w:themeColor="text1"/>
              </w:rPr>
              <w:t>Notes:</w:t>
            </w:r>
            <w:r w:rsidR="00F671C4">
              <w:rPr>
                <w:rFonts w:asciiTheme="majorBidi" w:hAnsiTheme="majorBidi" w:cstheme="majorBidi"/>
                <w:color w:val="000000" w:themeColor="text1"/>
              </w:rPr>
              <w:t xml:space="preserve"> </w:t>
            </w:r>
          </w:p>
        </w:tc>
      </w:tr>
    </w:tbl>
    <w:p w14:paraId="39AD2D64" w14:textId="2F8DA0D9" w:rsidR="00DA00FB" w:rsidRDefault="00DA00FB" w:rsidP="00A82CE0">
      <w:pPr>
        <w:rPr>
          <w:rFonts w:asciiTheme="majorBidi" w:hAnsiTheme="majorBidi" w:cstheme="majorBidi"/>
          <w:color w:val="000000" w:themeColor="text1"/>
        </w:rPr>
      </w:pPr>
    </w:p>
    <w:tbl>
      <w:tblPr>
        <w:tblStyle w:val="TableGrid"/>
        <w:tblW w:w="0" w:type="auto"/>
        <w:tblLook w:val="04A0" w:firstRow="1" w:lastRow="0" w:firstColumn="1" w:lastColumn="0" w:noHBand="0" w:noVBand="1"/>
      </w:tblPr>
      <w:tblGrid>
        <w:gridCol w:w="326"/>
        <w:gridCol w:w="9744"/>
      </w:tblGrid>
      <w:tr w:rsidR="000325D2" w:rsidRPr="00DB22F7" w14:paraId="7152F158" w14:textId="77777777" w:rsidTr="00437750">
        <w:tc>
          <w:tcPr>
            <w:tcW w:w="326" w:type="dxa"/>
          </w:tcPr>
          <w:p w14:paraId="79EE74EA" w14:textId="57B4B60A" w:rsidR="000325D2" w:rsidRPr="00DB22F7" w:rsidRDefault="003B29D9" w:rsidP="00437750">
            <w:pPr>
              <w:rPr>
                <w:rFonts w:asciiTheme="majorBidi" w:hAnsiTheme="majorBidi" w:cstheme="majorBidi"/>
                <w:color w:val="000000" w:themeColor="text1"/>
              </w:rPr>
            </w:pPr>
            <w:r>
              <w:rPr>
                <w:rFonts w:asciiTheme="majorBidi" w:hAnsiTheme="majorBidi" w:cstheme="majorBidi"/>
                <w:color w:val="000000" w:themeColor="text1"/>
              </w:rPr>
              <w:t>6</w:t>
            </w:r>
          </w:p>
        </w:tc>
        <w:tc>
          <w:tcPr>
            <w:tcW w:w="9744" w:type="dxa"/>
          </w:tcPr>
          <w:p w14:paraId="4C08312A" w14:textId="5EF406D4" w:rsidR="000325D2" w:rsidRPr="00DB22F7" w:rsidRDefault="000325D2" w:rsidP="00437750">
            <w:pPr>
              <w:rPr>
                <w:rFonts w:asciiTheme="majorBidi" w:hAnsiTheme="majorBidi" w:cstheme="majorBidi"/>
                <w:color w:val="000000" w:themeColor="text1"/>
              </w:rPr>
            </w:pPr>
            <w:r w:rsidRPr="00DB22F7">
              <w:rPr>
                <w:rFonts w:asciiTheme="majorBidi" w:hAnsiTheme="majorBidi" w:cstheme="majorBidi"/>
                <w:color w:val="000000" w:themeColor="text1"/>
              </w:rPr>
              <w:t>Application/Dataset Description:</w:t>
            </w:r>
            <w:r>
              <w:rPr>
                <w:rFonts w:asciiTheme="majorBidi" w:hAnsiTheme="majorBidi" w:cstheme="majorBidi"/>
                <w:color w:val="000000" w:themeColor="text1"/>
              </w:rPr>
              <w:t xml:space="preserve"> </w:t>
            </w:r>
          </w:p>
        </w:tc>
      </w:tr>
      <w:tr w:rsidR="000325D2" w:rsidRPr="00DB22F7" w14:paraId="6F8F5C0F" w14:textId="77777777" w:rsidTr="00437750">
        <w:tc>
          <w:tcPr>
            <w:tcW w:w="326" w:type="dxa"/>
            <w:vMerge w:val="restart"/>
          </w:tcPr>
          <w:p w14:paraId="1601BC0D" w14:textId="77777777" w:rsidR="000325D2" w:rsidRPr="00DB22F7" w:rsidRDefault="000325D2" w:rsidP="00437750">
            <w:pPr>
              <w:rPr>
                <w:rFonts w:asciiTheme="majorBidi" w:hAnsiTheme="majorBidi" w:cstheme="majorBidi"/>
                <w:color w:val="000000" w:themeColor="text1"/>
              </w:rPr>
            </w:pPr>
          </w:p>
        </w:tc>
        <w:tc>
          <w:tcPr>
            <w:tcW w:w="9744" w:type="dxa"/>
          </w:tcPr>
          <w:p w14:paraId="5B97F498" w14:textId="77777777" w:rsidR="000325D2" w:rsidRPr="00DB22F7" w:rsidRDefault="000325D2" w:rsidP="00437750">
            <w:pPr>
              <w:rPr>
                <w:rFonts w:asciiTheme="majorBidi" w:hAnsiTheme="majorBidi" w:cstheme="majorBidi"/>
                <w:color w:val="000000" w:themeColor="text1"/>
              </w:rPr>
            </w:pPr>
            <w:r w:rsidRPr="00DB22F7">
              <w:rPr>
                <w:rFonts w:asciiTheme="majorBidi" w:hAnsiTheme="majorBidi" w:cstheme="majorBidi"/>
                <w:color w:val="000000" w:themeColor="text1"/>
              </w:rPr>
              <w:t xml:space="preserve">Incorporated </w:t>
            </w:r>
            <w:r w:rsidRPr="00B607DD">
              <w:rPr>
                <w:rFonts w:asciiTheme="majorBidi" w:hAnsiTheme="majorBidi" w:cstheme="majorBidi"/>
                <w:color w:val="000000" w:themeColor="text1"/>
              </w:rPr>
              <w:t>within BIDP</w:t>
            </w:r>
            <w:r w:rsidRPr="00CB4DB6">
              <w:rPr>
                <w:rFonts w:asciiTheme="majorBidi" w:hAnsiTheme="majorBidi" w:cstheme="majorBidi"/>
                <w:color w:val="000000" w:themeColor="text1"/>
              </w:rPr>
              <w:t>:</w:t>
            </w:r>
            <w:r w:rsidRPr="00004B4A">
              <w:rPr>
                <w:rFonts w:asciiTheme="majorBidi" w:hAnsiTheme="majorBidi" w:cstheme="majorBidi"/>
                <w:color w:val="000000" w:themeColor="text1"/>
              </w:rPr>
              <w:t xml:space="preserve"> Yes     </w:t>
            </w:r>
            <w:r w:rsidRPr="002168AB">
              <w:rPr>
                <w:rFonts w:asciiTheme="majorBidi" w:hAnsiTheme="majorBidi" w:cstheme="majorBidi"/>
                <w:color w:val="000000" w:themeColor="text1"/>
              </w:rPr>
              <w:t>No</w:t>
            </w:r>
          </w:p>
        </w:tc>
      </w:tr>
      <w:tr w:rsidR="000325D2" w:rsidRPr="00DB22F7" w14:paraId="05D15B04" w14:textId="77777777" w:rsidTr="00437750">
        <w:tc>
          <w:tcPr>
            <w:tcW w:w="326" w:type="dxa"/>
            <w:vMerge/>
          </w:tcPr>
          <w:p w14:paraId="69CB9A6A" w14:textId="77777777" w:rsidR="000325D2" w:rsidRPr="00DB22F7" w:rsidRDefault="000325D2" w:rsidP="00437750">
            <w:pPr>
              <w:rPr>
                <w:rFonts w:asciiTheme="majorBidi" w:hAnsiTheme="majorBidi" w:cstheme="majorBidi"/>
                <w:color w:val="000000" w:themeColor="text1"/>
              </w:rPr>
            </w:pPr>
          </w:p>
        </w:tc>
        <w:tc>
          <w:tcPr>
            <w:tcW w:w="9744" w:type="dxa"/>
          </w:tcPr>
          <w:p w14:paraId="42EFD529" w14:textId="3BFA4936" w:rsidR="000325D2" w:rsidRPr="00DB22F7" w:rsidRDefault="000325D2" w:rsidP="00437750">
            <w:pPr>
              <w:rPr>
                <w:rFonts w:asciiTheme="majorBidi" w:hAnsiTheme="majorBidi" w:cstheme="majorBidi"/>
                <w:color w:val="000000" w:themeColor="text1"/>
              </w:rPr>
            </w:pPr>
            <w:r w:rsidRPr="00DB22F7">
              <w:rPr>
                <w:rFonts w:asciiTheme="majorBidi" w:hAnsiTheme="majorBidi" w:cstheme="majorBidi"/>
                <w:color w:val="000000" w:themeColor="text1"/>
              </w:rPr>
              <w:t xml:space="preserve">Frequency of Update: </w:t>
            </w:r>
            <w:r w:rsidR="0010265A">
              <w:rPr>
                <w:rFonts w:asciiTheme="majorBidi" w:hAnsiTheme="majorBidi" w:cstheme="majorBidi"/>
                <w:color w:val="000000" w:themeColor="text1"/>
              </w:rPr>
              <w:t>Ongoing</w:t>
            </w:r>
          </w:p>
        </w:tc>
      </w:tr>
      <w:tr w:rsidR="000325D2" w:rsidRPr="00DB22F7" w14:paraId="6E3B3D7F" w14:textId="77777777" w:rsidTr="00437750">
        <w:tc>
          <w:tcPr>
            <w:tcW w:w="326" w:type="dxa"/>
            <w:vMerge/>
          </w:tcPr>
          <w:p w14:paraId="4B9D691E" w14:textId="77777777" w:rsidR="000325D2" w:rsidRPr="00DB22F7" w:rsidRDefault="000325D2" w:rsidP="00437750">
            <w:pPr>
              <w:rPr>
                <w:rFonts w:asciiTheme="majorBidi" w:hAnsiTheme="majorBidi" w:cstheme="majorBidi"/>
                <w:color w:val="000000" w:themeColor="text1"/>
              </w:rPr>
            </w:pPr>
          </w:p>
        </w:tc>
        <w:tc>
          <w:tcPr>
            <w:tcW w:w="9744" w:type="dxa"/>
          </w:tcPr>
          <w:p w14:paraId="70D6745E" w14:textId="77777777" w:rsidR="000325D2" w:rsidRPr="00DB22F7" w:rsidRDefault="000325D2" w:rsidP="00437750">
            <w:pPr>
              <w:rPr>
                <w:rFonts w:asciiTheme="majorBidi" w:hAnsiTheme="majorBidi" w:cstheme="majorBidi"/>
                <w:color w:val="000000" w:themeColor="text1"/>
              </w:rPr>
            </w:pPr>
            <w:r w:rsidRPr="00DB22F7">
              <w:rPr>
                <w:rFonts w:asciiTheme="majorBidi" w:hAnsiTheme="majorBidi" w:cstheme="majorBidi"/>
                <w:color w:val="000000" w:themeColor="text1"/>
              </w:rPr>
              <w:t>Protected Data, including PH</w:t>
            </w:r>
            <w:r w:rsidRPr="00004B4A">
              <w:rPr>
                <w:rFonts w:asciiTheme="majorBidi" w:hAnsiTheme="majorBidi" w:cstheme="majorBidi"/>
                <w:color w:val="000000" w:themeColor="text1"/>
              </w:rPr>
              <w:t xml:space="preserve">I / </w:t>
            </w:r>
            <w:r w:rsidRPr="002168AB">
              <w:rPr>
                <w:rFonts w:asciiTheme="majorBidi" w:hAnsiTheme="majorBidi" w:cstheme="majorBidi"/>
                <w:color w:val="000000" w:themeColor="text1"/>
              </w:rPr>
              <w:t>PII</w:t>
            </w:r>
            <w:r w:rsidRPr="00004B4A">
              <w:rPr>
                <w:rFonts w:asciiTheme="majorBidi" w:hAnsiTheme="majorBidi" w:cstheme="majorBidi"/>
                <w:color w:val="000000" w:themeColor="text1"/>
              </w:rPr>
              <w:t xml:space="preserve">:  </w:t>
            </w:r>
            <w:r w:rsidRPr="002168AB">
              <w:rPr>
                <w:rFonts w:asciiTheme="majorBidi" w:hAnsiTheme="majorBidi" w:cstheme="majorBidi"/>
                <w:color w:val="000000" w:themeColor="text1"/>
              </w:rPr>
              <w:t>Yes</w:t>
            </w:r>
            <w:r w:rsidRPr="00004B4A">
              <w:rPr>
                <w:rFonts w:asciiTheme="majorBidi" w:hAnsiTheme="majorBidi" w:cstheme="majorBidi"/>
                <w:color w:val="000000" w:themeColor="text1"/>
              </w:rPr>
              <w:t xml:space="preserve">     No</w:t>
            </w:r>
          </w:p>
        </w:tc>
      </w:tr>
      <w:tr w:rsidR="000325D2" w:rsidRPr="00DB22F7" w14:paraId="0BE821B7" w14:textId="77777777" w:rsidTr="00437750">
        <w:tc>
          <w:tcPr>
            <w:tcW w:w="326" w:type="dxa"/>
            <w:vMerge/>
          </w:tcPr>
          <w:p w14:paraId="71B31B02" w14:textId="77777777" w:rsidR="000325D2" w:rsidRDefault="000325D2" w:rsidP="00437750">
            <w:pPr>
              <w:rPr>
                <w:rFonts w:asciiTheme="majorBidi" w:hAnsiTheme="majorBidi" w:cstheme="majorBidi"/>
                <w:color w:val="000000" w:themeColor="text1"/>
              </w:rPr>
            </w:pPr>
          </w:p>
        </w:tc>
        <w:tc>
          <w:tcPr>
            <w:tcW w:w="9744" w:type="dxa"/>
          </w:tcPr>
          <w:p w14:paraId="7F200EE3" w14:textId="099ED708" w:rsidR="000325D2" w:rsidRPr="00DB22F7" w:rsidRDefault="000325D2" w:rsidP="00437750">
            <w:pPr>
              <w:rPr>
                <w:rFonts w:asciiTheme="majorBidi" w:hAnsiTheme="majorBidi" w:cstheme="majorBidi"/>
                <w:color w:val="000000" w:themeColor="text1"/>
              </w:rPr>
            </w:pPr>
            <w:r>
              <w:rPr>
                <w:rFonts w:asciiTheme="majorBidi" w:hAnsiTheme="majorBidi" w:cstheme="majorBidi"/>
                <w:color w:val="000000" w:themeColor="text1"/>
              </w:rPr>
              <w:t>If applicable, D</w:t>
            </w:r>
            <w:r w:rsidRPr="00DB22F7">
              <w:rPr>
                <w:rFonts w:asciiTheme="majorBidi" w:hAnsiTheme="majorBidi" w:cstheme="majorBidi"/>
                <w:color w:val="000000" w:themeColor="text1"/>
              </w:rPr>
              <w:t xml:space="preserve">e-identification </w:t>
            </w:r>
            <w:r w:rsidR="003E0E46">
              <w:rPr>
                <w:rFonts w:asciiTheme="majorBidi" w:hAnsiTheme="majorBidi" w:cstheme="majorBidi"/>
                <w:color w:val="000000" w:themeColor="text1"/>
              </w:rPr>
              <w:t>or suppression</w:t>
            </w:r>
            <w:r w:rsidR="003E0E46" w:rsidRPr="00DB22F7">
              <w:rPr>
                <w:rFonts w:asciiTheme="majorBidi" w:hAnsiTheme="majorBidi" w:cstheme="majorBidi"/>
                <w:color w:val="000000" w:themeColor="text1"/>
              </w:rPr>
              <w:t xml:space="preserve"> </w:t>
            </w:r>
            <w:r w:rsidRPr="00DB22F7">
              <w:rPr>
                <w:rFonts w:asciiTheme="majorBidi" w:hAnsiTheme="majorBidi" w:cstheme="majorBidi"/>
                <w:color w:val="000000" w:themeColor="text1"/>
              </w:rPr>
              <w:t>guidelines</w:t>
            </w:r>
            <w:r w:rsidR="007C5441">
              <w:rPr>
                <w:rFonts w:asciiTheme="majorBidi" w:hAnsiTheme="majorBidi" w:cstheme="majorBidi"/>
                <w:color w:val="000000" w:themeColor="text1"/>
              </w:rPr>
              <w:t xml:space="preserve"> (Insert Applicable Methodology/Guidance)</w:t>
            </w:r>
            <w:r w:rsidR="007C5441" w:rsidRPr="00DB22F7">
              <w:rPr>
                <w:rFonts w:asciiTheme="majorBidi" w:hAnsiTheme="majorBidi" w:cstheme="majorBidi"/>
                <w:color w:val="000000" w:themeColor="text1"/>
              </w:rPr>
              <w:t>:</w:t>
            </w:r>
            <w:r w:rsidR="007C5441">
              <w:rPr>
                <w:rFonts w:asciiTheme="majorBidi" w:hAnsiTheme="majorBidi" w:cstheme="majorBidi"/>
                <w:color w:val="000000" w:themeColor="text1"/>
              </w:rPr>
              <w:t xml:space="preserve">  </w:t>
            </w:r>
          </w:p>
        </w:tc>
      </w:tr>
      <w:tr w:rsidR="000325D2" w:rsidRPr="00DB22F7" w14:paraId="09C835E5" w14:textId="77777777" w:rsidTr="00437750">
        <w:tc>
          <w:tcPr>
            <w:tcW w:w="326" w:type="dxa"/>
            <w:vMerge/>
          </w:tcPr>
          <w:p w14:paraId="636217B6" w14:textId="77777777" w:rsidR="000325D2" w:rsidRDefault="000325D2" w:rsidP="00437750">
            <w:pPr>
              <w:rPr>
                <w:rFonts w:asciiTheme="majorBidi" w:hAnsiTheme="majorBidi" w:cstheme="majorBidi"/>
                <w:color w:val="000000" w:themeColor="text1"/>
              </w:rPr>
            </w:pPr>
          </w:p>
        </w:tc>
        <w:tc>
          <w:tcPr>
            <w:tcW w:w="9744" w:type="dxa"/>
          </w:tcPr>
          <w:p w14:paraId="45347DBB" w14:textId="77777777" w:rsidR="000325D2" w:rsidRPr="00DB22F7" w:rsidRDefault="000325D2" w:rsidP="00437750">
            <w:pPr>
              <w:rPr>
                <w:rFonts w:asciiTheme="majorBidi" w:hAnsiTheme="majorBidi" w:cstheme="majorBidi"/>
                <w:color w:val="000000" w:themeColor="text1"/>
              </w:rPr>
            </w:pPr>
            <w:r>
              <w:rPr>
                <w:rFonts w:asciiTheme="majorBidi" w:hAnsiTheme="majorBidi" w:cstheme="majorBidi"/>
                <w:color w:val="000000" w:themeColor="text1"/>
                <w:lang w:val="en-US"/>
              </w:rPr>
              <w:t xml:space="preserve">If applicable, </w:t>
            </w:r>
            <w:r w:rsidRPr="00DB22F7">
              <w:rPr>
                <w:rFonts w:asciiTheme="majorBidi" w:hAnsiTheme="majorBidi" w:cstheme="majorBidi"/>
                <w:color w:val="000000" w:themeColor="text1"/>
              </w:rPr>
              <w:t xml:space="preserve">Data destruction guidelines: </w:t>
            </w:r>
          </w:p>
        </w:tc>
      </w:tr>
      <w:tr w:rsidR="000325D2" w:rsidRPr="00DB22F7" w14:paraId="04046460" w14:textId="77777777" w:rsidTr="00437750">
        <w:tc>
          <w:tcPr>
            <w:tcW w:w="326" w:type="dxa"/>
            <w:vMerge/>
          </w:tcPr>
          <w:p w14:paraId="60C84631" w14:textId="77777777" w:rsidR="000325D2" w:rsidRDefault="000325D2" w:rsidP="00437750">
            <w:pPr>
              <w:rPr>
                <w:rFonts w:asciiTheme="majorBidi" w:hAnsiTheme="majorBidi" w:cstheme="majorBidi"/>
                <w:color w:val="000000" w:themeColor="text1"/>
              </w:rPr>
            </w:pPr>
          </w:p>
        </w:tc>
        <w:tc>
          <w:tcPr>
            <w:tcW w:w="9744" w:type="dxa"/>
          </w:tcPr>
          <w:p w14:paraId="7E39A1E2" w14:textId="73DEAF00" w:rsidR="000325D2" w:rsidRPr="00DB22F7" w:rsidRDefault="000325D2" w:rsidP="00004B4A">
            <w:pPr>
              <w:rPr>
                <w:rFonts w:asciiTheme="majorBidi" w:hAnsiTheme="majorBidi" w:cstheme="majorBidi"/>
                <w:color w:val="000000" w:themeColor="text1"/>
              </w:rPr>
            </w:pPr>
            <w:r>
              <w:rPr>
                <w:rFonts w:asciiTheme="majorBidi" w:hAnsiTheme="majorBidi" w:cstheme="majorBidi"/>
                <w:color w:val="000000" w:themeColor="text1"/>
              </w:rPr>
              <w:t xml:space="preserve">If applicable, </w:t>
            </w:r>
            <w:r w:rsidRPr="00DB22F7">
              <w:rPr>
                <w:rFonts w:asciiTheme="majorBidi" w:hAnsiTheme="majorBidi" w:cstheme="majorBidi"/>
                <w:color w:val="000000" w:themeColor="text1"/>
              </w:rPr>
              <w:t>Legal restrictions of use:</w:t>
            </w:r>
            <w:r>
              <w:rPr>
                <w:rFonts w:asciiTheme="majorBidi" w:hAnsiTheme="majorBidi" w:cstheme="majorBidi"/>
                <w:color w:val="000000" w:themeColor="text1"/>
              </w:rPr>
              <w:t xml:space="preserve"> </w:t>
            </w:r>
          </w:p>
        </w:tc>
      </w:tr>
      <w:tr w:rsidR="000325D2" w:rsidRPr="00DB22F7" w14:paraId="49F3DCA8" w14:textId="77777777" w:rsidTr="00437750">
        <w:tc>
          <w:tcPr>
            <w:tcW w:w="326" w:type="dxa"/>
            <w:vMerge/>
          </w:tcPr>
          <w:p w14:paraId="378B615C" w14:textId="77777777" w:rsidR="000325D2" w:rsidRPr="00DB22F7" w:rsidRDefault="000325D2" w:rsidP="00437750">
            <w:pPr>
              <w:rPr>
                <w:rFonts w:asciiTheme="majorBidi" w:hAnsiTheme="majorBidi" w:cstheme="majorBidi"/>
                <w:color w:val="000000" w:themeColor="text1"/>
              </w:rPr>
            </w:pPr>
          </w:p>
        </w:tc>
        <w:tc>
          <w:tcPr>
            <w:tcW w:w="9744" w:type="dxa"/>
          </w:tcPr>
          <w:p w14:paraId="7922DFE2" w14:textId="7359A3CF" w:rsidR="000325D2" w:rsidRPr="00DB22F7" w:rsidRDefault="000325D2" w:rsidP="00437750">
            <w:pPr>
              <w:rPr>
                <w:rFonts w:asciiTheme="majorBidi" w:hAnsiTheme="majorBidi" w:cstheme="majorBidi"/>
                <w:color w:val="000000" w:themeColor="text1"/>
              </w:rPr>
            </w:pPr>
            <w:r w:rsidRPr="00DB22F7">
              <w:rPr>
                <w:rFonts w:asciiTheme="majorBidi" w:hAnsiTheme="majorBidi" w:cstheme="majorBidi"/>
                <w:color w:val="000000" w:themeColor="text1"/>
              </w:rPr>
              <w:t xml:space="preserve">Notes: </w:t>
            </w:r>
          </w:p>
        </w:tc>
      </w:tr>
    </w:tbl>
    <w:p w14:paraId="6760717B" w14:textId="77777777" w:rsidR="000325D2" w:rsidRDefault="000325D2" w:rsidP="00A82CE0">
      <w:pPr>
        <w:rPr>
          <w:rFonts w:asciiTheme="majorBidi" w:hAnsiTheme="majorBidi" w:cstheme="majorBidi"/>
          <w:color w:val="000000" w:themeColor="text1"/>
        </w:rPr>
      </w:pPr>
    </w:p>
    <w:p w14:paraId="18642AA8" w14:textId="1C2B16E5" w:rsidR="003E7C92" w:rsidRPr="00DB22F7" w:rsidRDefault="003E7C92" w:rsidP="00A82CE0">
      <w:pPr>
        <w:rPr>
          <w:rFonts w:asciiTheme="majorBidi" w:hAnsiTheme="majorBidi" w:cstheme="majorBidi"/>
          <w:color w:val="000000" w:themeColor="text1"/>
        </w:rPr>
      </w:pPr>
      <w:r>
        <w:rPr>
          <w:rFonts w:asciiTheme="majorBidi" w:hAnsiTheme="majorBidi" w:cstheme="majorBidi"/>
          <w:color w:val="000000" w:themeColor="text1"/>
        </w:rPr>
        <w:t>[add tables as needed]</w:t>
      </w:r>
    </w:p>
    <w:p w14:paraId="677CAEDA" w14:textId="008F255C" w:rsidR="00064B73" w:rsidRDefault="008E41AC" w:rsidP="008E41AC">
      <w:pPr>
        <w:rPr>
          <w:rFonts w:asciiTheme="majorBidi" w:hAnsiTheme="majorBidi" w:cstheme="majorBidi"/>
          <w:color w:val="000000" w:themeColor="text1"/>
        </w:rPr>
      </w:pPr>
      <w:r>
        <w:rPr>
          <w:rFonts w:asciiTheme="majorBidi" w:hAnsiTheme="majorBidi" w:cstheme="majorBidi"/>
          <w:b/>
          <w:bCs/>
          <w:color w:val="000000" w:themeColor="text1"/>
        </w:rPr>
        <w:t>A</w:t>
      </w:r>
      <w:r w:rsidR="00E827CD" w:rsidRPr="00D211B4">
        <w:rPr>
          <w:rFonts w:asciiTheme="majorBidi" w:hAnsiTheme="majorBidi" w:cstheme="majorBidi"/>
          <w:b/>
          <w:bCs/>
          <w:color w:val="000000" w:themeColor="text1"/>
        </w:rPr>
        <w:t xml:space="preserve">pplication </w:t>
      </w:r>
      <w:r w:rsidR="00064B73" w:rsidRPr="008E41AC">
        <w:rPr>
          <w:rFonts w:asciiTheme="majorBidi" w:hAnsiTheme="majorBidi" w:cstheme="majorBidi"/>
          <w:b/>
          <w:bCs/>
          <w:color w:val="000000" w:themeColor="text1"/>
        </w:rPr>
        <w:t>/ Datasets / Variables That Cannot Be Shared</w:t>
      </w:r>
      <w:r w:rsidR="00064B73">
        <w:rPr>
          <w:rFonts w:asciiTheme="majorBidi" w:hAnsiTheme="majorBidi" w:cstheme="majorBidi"/>
          <w:b/>
          <w:bCs/>
          <w:color w:val="000000" w:themeColor="text1"/>
        </w:rPr>
        <w:t>.</w:t>
      </w:r>
      <w:r>
        <w:rPr>
          <w:rFonts w:asciiTheme="majorBidi" w:hAnsiTheme="majorBidi" w:cstheme="majorBidi"/>
          <w:b/>
          <w:bCs/>
          <w:color w:val="000000" w:themeColor="text1"/>
        </w:rPr>
        <w:t xml:space="preserve"> </w:t>
      </w:r>
      <w:r>
        <w:rPr>
          <w:rFonts w:asciiTheme="majorBidi" w:hAnsiTheme="majorBidi" w:cstheme="majorBidi"/>
          <w:color w:val="000000" w:themeColor="text1"/>
        </w:rPr>
        <w:t xml:space="preserve"> </w:t>
      </w:r>
    </w:p>
    <w:tbl>
      <w:tblPr>
        <w:tblStyle w:val="TableGrid"/>
        <w:tblW w:w="0" w:type="auto"/>
        <w:tblLook w:val="04A0" w:firstRow="1" w:lastRow="0" w:firstColumn="1" w:lastColumn="0" w:noHBand="0" w:noVBand="1"/>
      </w:tblPr>
      <w:tblGrid>
        <w:gridCol w:w="326"/>
        <w:gridCol w:w="9744"/>
      </w:tblGrid>
      <w:tr w:rsidR="00B607DD" w:rsidRPr="00DB22F7" w14:paraId="6822875E" w14:textId="77777777" w:rsidTr="003E7C92">
        <w:tc>
          <w:tcPr>
            <w:tcW w:w="326" w:type="dxa"/>
          </w:tcPr>
          <w:p w14:paraId="43746ACA" w14:textId="77777777" w:rsidR="003E7C92" w:rsidRPr="00DB22F7" w:rsidRDefault="003E7C92" w:rsidP="00700830">
            <w:pPr>
              <w:rPr>
                <w:rFonts w:asciiTheme="majorBidi" w:hAnsiTheme="majorBidi" w:cstheme="majorBidi"/>
                <w:color w:val="000000" w:themeColor="text1"/>
              </w:rPr>
            </w:pPr>
            <w:r>
              <w:rPr>
                <w:rFonts w:asciiTheme="majorBidi" w:hAnsiTheme="majorBidi" w:cstheme="majorBidi"/>
                <w:color w:val="000000" w:themeColor="text1"/>
              </w:rPr>
              <w:t>1</w:t>
            </w:r>
          </w:p>
        </w:tc>
        <w:tc>
          <w:tcPr>
            <w:tcW w:w="9744" w:type="dxa"/>
          </w:tcPr>
          <w:p w14:paraId="6431AD82" w14:textId="77777777" w:rsidR="003E7C92" w:rsidRPr="00DB22F7" w:rsidRDefault="003E7C92" w:rsidP="00700830">
            <w:pPr>
              <w:rPr>
                <w:rFonts w:asciiTheme="majorBidi" w:hAnsiTheme="majorBidi" w:cstheme="majorBidi"/>
                <w:color w:val="000000" w:themeColor="text1"/>
              </w:rPr>
            </w:pPr>
            <w:r w:rsidRPr="00DB22F7">
              <w:rPr>
                <w:rFonts w:asciiTheme="majorBidi" w:hAnsiTheme="majorBidi" w:cstheme="majorBidi"/>
                <w:color w:val="000000" w:themeColor="text1"/>
              </w:rPr>
              <w:t>Application/Dataset Description:</w:t>
            </w:r>
          </w:p>
        </w:tc>
      </w:tr>
      <w:tr w:rsidR="00B607DD" w:rsidRPr="00DB22F7" w14:paraId="4081EE94" w14:textId="77777777" w:rsidTr="003E7C92">
        <w:tc>
          <w:tcPr>
            <w:tcW w:w="326" w:type="dxa"/>
          </w:tcPr>
          <w:p w14:paraId="609D8394" w14:textId="77777777" w:rsidR="003E7C92" w:rsidRPr="00DB22F7" w:rsidRDefault="003E7C92" w:rsidP="00700830">
            <w:pPr>
              <w:rPr>
                <w:rFonts w:asciiTheme="majorBidi" w:hAnsiTheme="majorBidi" w:cstheme="majorBidi"/>
                <w:color w:val="000000" w:themeColor="text1"/>
              </w:rPr>
            </w:pPr>
          </w:p>
        </w:tc>
        <w:tc>
          <w:tcPr>
            <w:tcW w:w="9744" w:type="dxa"/>
          </w:tcPr>
          <w:p w14:paraId="15CDAFB1" w14:textId="77777777" w:rsidR="003E7C92" w:rsidRPr="00DB22F7" w:rsidRDefault="003E7C92" w:rsidP="00700830">
            <w:pPr>
              <w:rPr>
                <w:rFonts w:asciiTheme="majorBidi" w:hAnsiTheme="majorBidi" w:cstheme="majorBidi"/>
                <w:color w:val="000000" w:themeColor="text1"/>
              </w:rPr>
            </w:pPr>
            <w:r w:rsidRPr="00DB22F7">
              <w:rPr>
                <w:rFonts w:asciiTheme="majorBidi" w:hAnsiTheme="majorBidi" w:cstheme="majorBidi"/>
                <w:color w:val="000000" w:themeColor="text1"/>
              </w:rPr>
              <w:t xml:space="preserve">Protected Data, including PHI / PII: </w:t>
            </w:r>
            <w:r>
              <w:rPr>
                <w:rFonts w:asciiTheme="majorBidi" w:hAnsiTheme="majorBidi" w:cstheme="majorBidi"/>
                <w:color w:val="000000" w:themeColor="text1"/>
              </w:rPr>
              <w:t xml:space="preserve"> </w:t>
            </w:r>
            <w:r w:rsidRPr="007B5D2C">
              <w:rPr>
                <w:rFonts w:asciiTheme="majorBidi" w:hAnsiTheme="majorBidi" w:cstheme="majorBidi"/>
                <w:color w:val="000000" w:themeColor="text1"/>
              </w:rPr>
              <w:t>Yes     No</w:t>
            </w:r>
          </w:p>
        </w:tc>
      </w:tr>
      <w:tr w:rsidR="00B607DD" w:rsidRPr="00DB22F7" w14:paraId="172BCDC4" w14:textId="77777777" w:rsidTr="003E7C92">
        <w:tc>
          <w:tcPr>
            <w:tcW w:w="326" w:type="dxa"/>
          </w:tcPr>
          <w:p w14:paraId="3DCDF5CF" w14:textId="77777777" w:rsidR="003E7C92" w:rsidRDefault="003E7C92" w:rsidP="00700830">
            <w:pPr>
              <w:rPr>
                <w:rFonts w:asciiTheme="majorBidi" w:hAnsiTheme="majorBidi" w:cstheme="majorBidi"/>
                <w:color w:val="000000" w:themeColor="text1"/>
              </w:rPr>
            </w:pPr>
          </w:p>
        </w:tc>
        <w:tc>
          <w:tcPr>
            <w:tcW w:w="9744" w:type="dxa"/>
          </w:tcPr>
          <w:p w14:paraId="215BEAC1" w14:textId="0E23CABC" w:rsidR="003E7C92" w:rsidRPr="00DB22F7" w:rsidRDefault="003E7C92" w:rsidP="00700830">
            <w:pPr>
              <w:rPr>
                <w:rFonts w:asciiTheme="majorBidi" w:hAnsiTheme="majorBidi" w:cstheme="majorBidi"/>
                <w:color w:val="000000" w:themeColor="text1"/>
              </w:rPr>
            </w:pPr>
            <w:r w:rsidRPr="00DB22F7">
              <w:rPr>
                <w:rFonts w:asciiTheme="majorBidi" w:hAnsiTheme="majorBidi" w:cstheme="majorBidi"/>
                <w:color w:val="000000" w:themeColor="text1"/>
              </w:rPr>
              <w:t>Relevant statute / rule / reason</w:t>
            </w:r>
            <w:r>
              <w:rPr>
                <w:rFonts w:asciiTheme="majorBidi" w:hAnsiTheme="majorBidi" w:cstheme="majorBidi"/>
                <w:color w:val="000000" w:themeColor="text1"/>
              </w:rPr>
              <w:t xml:space="preserve"> for l</w:t>
            </w:r>
            <w:r w:rsidRPr="00DB22F7">
              <w:rPr>
                <w:rFonts w:asciiTheme="majorBidi" w:hAnsiTheme="majorBidi" w:cstheme="majorBidi"/>
                <w:color w:val="000000" w:themeColor="text1"/>
              </w:rPr>
              <w:t>egal restrictions of use:</w:t>
            </w:r>
          </w:p>
        </w:tc>
      </w:tr>
      <w:tr w:rsidR="00B607DD" w:rsidRPr="00DB22F7" w14:paraId="687952EE" w14:textId="77777777" w:rsidTr="003E7C92">
        <w:tc>
          <w:tcPr>
            <w:tcW w:w="326" w:type="dxa"/>
          </w:tcPr>
          <w:p w14:paraId="4E29FD17" w14:textId="77777777" w:rsidR="003E7C92" w:rsidRPr="00DB22F7" w:rsidRDefault="003E7C92" w:rsidP="00700830">
            <w:pPr>
              <w:rPr>
                <w:rFonts w:asciiTheme="majorBidi" w:hAnsiTheme="majorBidi" w:cstheme="majorBidi"/>
                <w:color w:val="000000" w:themeColor="text1"/>
              </w:rPr>
            </w:pPr>
          </w:p>
        </w:tc>
        <w:tc>
          <w:tcPr>
            <w:tcW w:w="9744" w:type="dxa"/>
          </w:tcPr>
          <w:p w14:paraId="3BDF38CB" w14:textId="77777777" w:rsidR="003E7C92" w:rsidRPr="00DB22F7" w:rsidRDefault="003E7C92" w:rsidP="00700830">
            <w:pPr>
              <w:rPr>
                <w:rFonts w:asciiTheme="majorBidi" w:hAnsiTheme="majorBidi" w:cstheme="majorBidi"/>
                <w:color w:val="000000" w:themeColor="text1"/>
              </w:rPr>
            </w:pPr>
            <w:r w:rsidRPr="00DB22F7">
              <w:rPr>
                <w:rFonts w:asciiTheme="majorBidi" w:hAnsiTheme="majorBidi" w:cstheme="majorBidi"/>
                <w:color w:val="000000" w:themeColor="text1"/>
              </w:rPr>
              <w:t xml:space="preserve">Notes: </w:t>
            </w:r>
          </w:p>
        </w:tc>
      </w:tr>
    </w:tbl>
    <w:p w14:paraId="6DFFCC90" w14:textId="7F418E6A" w:rsidR="003E7C92" w:rsidRDefault="003E7C92" w:rsidP="004A4F5C">
      <w:pPr>
        <w:rPr>
          <w:rFonts w:asciiTheme="majorBidi" w:hAnsiTheme="majorBidi" w:cstheme="majorBidi"/>
          <w:color w:val="000000" w:themeColor="text1"/>
        </w:rPr>
      </w:pPr>
    </w:p>
    <w:p w14:paraId="7C340620" w14:textId="77777777" w:rsidR="00F41CEE" w:rsidRPr="00DB22F7" w:rsidRDefault="00F41CEE" w:rsidP="00F41CEE">
      <w:pPr>
        <w:rPr>
          <w:rFonts w:asciiTheme="majorBidi" w:hAnsiTheme="majorBidi" w:cstheme="majorBidi"/>
          <w:color w:val="000000" w:themeColor="text1"/>
        </w:rPr>
      </w:pPr>
      <w:r>
        <w:rPr>
          <w:rFonts w:asciiTheme="majorBidi" w:hAnsiTheme="majorBidi" w:cstheme="majorBidi"/>
          <w:color w:val="000000" w:themeColor="text1"/>
        </w:rPr>
        <w:t>[add tables as needed]</w:t>
      </w:r>
    </w:p>
    <w:p w14:paraId="1101780A" w14:textId="77777777" w:rsidR="003E7C92" w:rsidRDefault="003E7C92" w:rsidP="004A4F5C">
      <w:pPr>
        <w:rPr>
          <w:rFonts w:asciiTheme="majorBidi" w:hAnsiTheme="majorBidi" w:cstheme="majorBidi"/>
          <w:color w:val="000000" w:themeColor="text1"/>
        </w:rPr>
      </w:pPr>
    </w:p>
    <w:p w14:paraId="487BBAFE" w14:textId="77777777" w:rsidR="00E827CD" w:rsidRPr="00DB22F7" w:rsidRDefault="00E827CD" w:rsidP="00F60828">
      <w:pPr>
        <w:spacing w:line="240" w:lineRule="auto"/>
        <w:jc w:val="center"/>
        <w:rPr>
          <w:rFonts w:asciiTheme="majorBidi" w:hAnsiTheme="majorBidi" w:cstheme="majorBidi"/>
          <w:b/>
          <w:color w:val="000000" w:themeColor="text1"/>
          <w:sz w:val="24"/>
          <w:szCs w:val="24"/>
        </w:rPr>
        <w:sectPr w:rsidR="00E827CD" w:rsidRPr="00DB22F7" w:rsidSect="001E46A5">
          <w:headerReference w:type="even" r:id="rId13"/>
          <w:headerReference w:type="default" r:id="rId14"/>
          <w:footerReference w:type="even" r:id="rId15"/>
          <w:footerReference w:type="default" r:id="rId16"/>
          <w:headerReference w:type="first" r:id="rId17"/>
          <w:footerReference w:type="first" r:id="rId18"/>
          <w:pgSz w:w="12240" w:h="15840" w:code="1"/>
          <w:pgMar w:top="1440" w:right="1080" w:bottom="1440" w:left="1080" w:header="720" w:footer="720" w:gutter="0"/>
          <w:cols w:space="720"/>
          <w:titlePg/>
          <w:docGrid w:linePitch="299"/>
        </w:sectPr>
      </w:pPr>
    </w:p>
    <w:p w14:paraId="6E23FD38" w14:textId="52455286" w:rsidR="00F84DC5" w:rsidRPr="00DB22F7" w:rsidRDefault="00B213FA" w:rsidP="00F60828">
      <w:pPr>
        <w:spacing w:line="240" w:lineRule="auto"/>
        <w:jc w:val="center"/>
        <w:rPr>
          <w:rFonts w:asciiTheme="majorBidi" w:hAnsiTheme="majorBidi" w:cstheme="majorBidi"/>
          <w:color w:val="000000" w:themeColor="text1"/>
          <w:sz w:val="24"/>
        </w:rPr>
      </w:pPr>
      <w:r w:rsidRPr="00DB22F7">
        <w:rPr>
          <w:rFonts w:asciiTheme="majorBidi" w:hAnsiTheme="majorBidi" w:cstheme="majorBidi"/>
          <w:b/>
          <w:color w:val="000000" w:themeColor="text1"/>
          <w:sz w:val="24"/>
          <w:szCs w:val="24"/>
        </w:rPr>
        <w:lastRenderedPageBreak/>
        <w:t>Attachment B:</w:t>
      </w:r>
      <w:r w:rsidR="00496A21" w:rsidRPr="00DB22F7">
        <w:rPr>
          <w:rFonts w:asciiTheme="majorBidi" w:hAnsiTheme="majorBidi" w:cstheme="majorBidi"/>
          <w:b/>
          <w:color w:val="000000" w:themeColor="text1"/>
          <w:sz w:val="24"/>
          <w:szCs w:val="24"/>
        </w:rPr>
        <w:t xml:space="preserve"> Confidentiality Agreement</w:t>
      </w:r>
    </w:p>
    <w:p w14:paraId="24DDCB29" w14:textId="2B024664" w:rsidR="00496A21" w:rsidRPr="00DB22F7" w:rsidRDefault="00496A21" w:rsidP="7A189C72">
      <w:pPr>
        <w:spacing w:after="0"/>
        <w:rPr>
          <w:rFonts w:asciiTheme="majorBidi" w:hAnsiTheme="majorBidi" w:cstheme="majorBidi"/>
          <w:color w:val="000000" w:themeColor="text1"/>
          <w:sz w:val="24"/>
          <w:szCs w:val="24"/>
        </w:rPr>
      </w:pPr>
      <w:r w:rsidRPr="7A189C72">
        <w:rPr>
          <w:rFonts w:asciiTheme="majorBidi" w:hAnsiTheme="majorBidi" w:cstheme="majorBidi"/>
          <w:color w:val="000000" w:themeColor="text1"/>
          <w:sz w:val="24"/>
          <w:szCs w:val="24"/>
        </w:rPr>
        <w:t>Ensuring the confidentiality of all health reports, records, and files containing patient names and other individually identifying or sensitive information is of critical importance to the North Carolina Department of Health and Human Services (NCDHHS). Breaches of confidentiality can undermine public trust in NC</w:t>
      </w:r>
      <w:r w:rsidR="009333B5" w:rsidRPr="7A189C72">
        <w:rPr>
          <w:rFonts w:asciiTheme="majorBidi" w:hAnsiTheme="majorBidi" w:cstheme="majorBidi"/>
          <w:color w:val="000000" w:themeColor="text1"/>
          <w:sz w:val="24"/>
          <w:szCs w:val="24"/>
        </w:rPr>
        <w:t xml:space="preserve">DHHS </w:t>
      </w:r>
      <w:r w:rsidRPr="7A189C72">
        <w:rPr>
          <w:rFonts w:asciiTheme="majorBidi" w:hAnsiTheme="majorBidi" w:cstheme="majorBidi"/>
          <w:color w:val="000000" w:themeColor="text1"/>
          <w:sz w:val="24"/>
          <w:szCs w:val="24"/>
        </w:rPr>
        <w:t xml:space="preserve">and thereby hinder efforts to </w:t>
      </w:r>
      <w:r w:rsidR="009333B5" w:rsidRPr="7A189C72">
        <w:rPr>
          <w:rFonts w:asciiTheme="majorBidi" w:hAnsiTheme="majorBidi" w:cstheme="majorBidi"/>
          <w:color w:val="000000" w:themeColor="text1"/>
          <w:sz w:val="24"/>
          <w:szCs w:val="24"/>
        </w:rPr>
        <w:t xml:space="preserve">improve the health, safety, and well-being of North Carolinians. </w:t>
      </w:r>
      <w:r w:rsidRPr="7A189C72">
        <w:rPr>
          <w:rFonts w:asciiTheme="majorBidi" w:hAnsiTheme="majorBidi" w:cstheme="majorBidi"/>
          <w:color w:val="000000" w:themeColor="text1"/>
          <w:sz w:val="24"/>
          <w:szCs w:val="24"/>
        </w:rPr>
        <w:t xml:space="preserve"> </w:t>
      </w:r>
    </w:p>
    <w:p w14:paraId="6BC7ACDF" w14:textId="0EB9CED8" w:rsidR="00496A21" w:rsidRPr="00DB22F7" w:rsidRDefault="00496A21" w:rsidP="00496A21">
      <w:pPr>
        <w:spacing w:after="0"/>
        <w:rPr>
          <w:rFonts w:asciiTheme="majorBidi" w:hAnsiTheme="majorBidi" w:cstheme="majorBidi"/>
          <w:color w:val="000000" w:themeColor="text1"/>
          <w:sz w:val="24"/>
          <w:szCs w:val="24"/>
        </w:rPr>
      </w:pPr>
    </w:p>
    <w:p w14:paraId="39065CFF" w14:textId="2606E6F2" w:rsidR="00E84927" w:rsidRPr="005A1090" w:rsidRDefault="009333B5" w:rsidP="7A189C72">
      <w:pPr>
        <w:spacing w:after="0"/>
        <w:rPr>
          <w:rFonts w:asciiTheme="majorBidi" w:hAnsiTheme="majorBidi" w:cstheme="majorBidi"/>
          <w:color w:val="000000" w:themeColor="text1"/>
          <w:sz w:val="24"/>
          <w:szCs w:val="24"/>
        </w:rPr>
      </w:pPr>
      <w:r w:rsidRPr="7A189C72">
        <w:rPr>
          <w:rFonts w:asciiTheme="majorBidi" w:hAnsiTheme="majorBidi" w:cstheme="majorBidi"/>
          <w:color w:val="000000" w:themeColor="text1"/>
          <w:sz w:val="24"/>
          <w:szCs w:val="24"/>
        </w:rPr>
        <w:t xml:space="preserve">The NCDHHS Data Office and the Information Technology Division (ITD) shall </w:t>
      </w:r>
      <w:r w:rsidR="00496A21" w:rsidRPr="7A189C72">
        <w:rPr>
          <w:rFonts w:asciiTheme="majorBidi" w:hAnsiTheme="majorBidi" w:cstheme="majorBidi"/>
          <w:color w:val="000000" w:themeColor="text1"/>
          <w:sz w:val="24"/>
          <w:szCs w:val="24"/>
        </w:rPr>
        <w:t xml:space="preserve">designate individual staff members </w:t>
      </w:r>
      <w:r w:rsidRPr="7A189C72">
        <w:rPr>
          <w:rFonts w:asciiTheme="majorBidi" w:hAnsiTheme="majorBidi" w:cstheme="majorBidi"/>
          <w:color w:val="000000" w:themeColor="text1"/>
          <w:sz w:val="24"/>
          <w:szCs w:val="24"/>
        </w:rPr>
        <w:t>(“</w:t>
      </w:r>
      <w:r w:rsidR="00700830" w:rsidRPr="7A189C72">
        <w:rPr>
          <w:rFonts w:asciiTheme="majorBidi" w:hAnsiTheme="majorBidi" w:cstheme="majorBidi"/>
          <w:color w:val="000000" w:themeColor="text1"/>
          <w:sz w:val="24"/>
          <w:szCs w:val="24"/>
        </w:rPr>
        <w:t>D</w:t>
      </w:r>
      <w:r w:rsidR="00496A21" w:rsidRPr="7A189C72">
        <w:rPr>
          <w:rFonts w:asciiTheme="majorBidi" w:hAnsiTheme="majorBidi" w:cstheme="majorBidi"/>
          <w:color w:val="000000" w:themeColor="text1"/>
          <w:sz w:val="24"/>
          <w:szCs w:val="24"/>
        </w:rPr>
        <w:t xml:space="preserve">esignated </w:t>
      </w:r>
      <w:r w:rsidR="00700830" w:rsidRPr="7A189C72">
        <w:rPr>
          <w:rFonts w:asciiTheme="majorBidi" w:hAnsiTheme="majorBidi" w:cstheme="majorBidi"/>
          <w:color w:val="000000" w:themeColor="text1"/>
          <w:sz w:val="24"/>
          <w:szCs w:val="24"/>
        </w:rPr>
        <w:t>S</w:t>
      </w:r>
      <w:r w:rsidR="00496A21" w:rsidRPr="7A189C72">
        <w:rPr>
          <w:rFonts w:asciiTheme="majorBidi" w:hAnsiTheme="majorBidi" w:cstheme="majorBidi"/>
          <w:color w:val="000000" w:themeColor="text1"/>
          <w:sz w:val="24"/>
          <w:szCs w:val="24"/>
        </w:rPr>
        <w:t xml:space="preserve">taff </w:t>
      </w:r>
      <w:r w:rsidR="00700830" w:rsidRPr="7A189C72">
        <w:rPr>
          <w:rFonts w:asciiTheme="majorBidi" w:hAnsiTheme="majorBidi" w:cstheme="majorBidi"/>
          <w:color w:val="000000" w:themeColor="text1"/>
          <w:sz w:val="24"/>
          <w:szCs w:val="24"/>
        </w:rPr>
        <w:t>M</w:t>
      </w:r>
      <w:r w:rsidR="00496A21" w:rsidRPr="7A189C72">
        <w:rPr>
          <w:rFonts w:asciiTheme="majorBidi" w:hAnsiTheme="majorBidi" w:cstheme="majorBidi"/>
          <w:color w:val="000000" w:themeColor="text1"/>
          <w:sz w:val="24"/>
          <w:szCs w:val="24"/>
        </w:rPr>
        <w:t>embers”)</w:t>
      </w:r>
      <w:r w:rsidRPr="7A189C72">
        <w:rPr>
          <w:rFonts w:asciiTheme="majorBidi" w:hAnsiTheme="majorBidi" w:cstheme="majorBidi"/>
          <w:color w:val="000000" w:themeColor="text1"/>
          <w:sz w:val="24"/>
          <w:szCs w:val="24"/>
        </w:rPr>
        <w:t xml:space="preserve"> who will be permitted to view, access, and/or use data belonging to other NCDHHS Divisions or offices (“</w:t>
      </w:r>
      <w:r w:rsidR="00B11F03" w:rsidRPr="7A189C72">
        <w:rPr>
          <w:rFonts w:asciiTheme="majorBidi" w:hAnsiTheme="majorBidi" w:cstheme="majorBidi"/>
          <w:color w:val="000000" w:themeColor="text1"/>
          <w:sz w:val="24"/>
          <w:szCs w:val="24"/>
        </w:rPr>
        <w:t xml:space="preserve">Data </w:t>
      </w:r>
      <w:r w:rsidRPr="7A189C72">
        <w:rPr>
          <w:rFonts w:asciiTheme="majorBidi" w:hAnsiTheme="majorBidi" w:cstheme="majorBidi"/>
          <w:color w:val="000000" w:themeColor="text1"/>
          <w:sz w:val="24"/>
          <w:szCs w:val="24"/>
        </w:rPr>
        <w:t xml:space="preserve">Owner”) consistent with the terms of the </w:t>
      </w:r>
      <w:r w:rsidR="00700830" w:rsidRPr="7A189C72">
        <w:rPr>
          <w:rFonts w:asciiTheme="majorBidi" w:hAnsiTheme="majorBidi" w:cstheme="majorBidi"/>
          <w:color w:val="000000" w:themeColor="text1"/>
          <w:sz w:val="24"/>
          <w:szCs w:val="24"/>
        </w:rPr>
        <w:t xml:space="preserve">Inter-agency Memorandum of Understanding (IMOU) and </w:t>
      </w:r>
      <w:r w:rsidR="00093C99" w:rsidRPr="7A189C72">
        <w:rPr>
          <w:rFonts w:asciiTheme="majorBidi" w:hAnsiTheme="majorBidi" w:cstheme="majorBidi"/>
          <w:color w:val="000000" w:themeColor="text1"/>
          <w:sz w:val="24"/>
          <w:szCs w:val="24"/>
        </w:rPr>
        <w:t>the Data Sharing</w:t>
      </w:r>
      <w:r w:rsidR="00700830" w:rsidRPr="7A189C72">
        <w:rPr>
          <w:rFonts w:asciiTheme="majorBidi" w:hAnsiTheme="majorBidi" w:cstheme="majorBidi"/>
          <w:color w:val="000000" w:themeColor="text1"/>
          <w:sz w:val="24"/>
          <w:szCs w:val="24"/>
        </w:rPr>
        <w:t xml:space="preserve"> Agreement</w:t>
      </w:r>
      <w:r w:rsidRPr="7A189C72">
        <w:rPr>
          <w:rFonts w:asciiTheme="majorBidi" w:hAnsiTheme="majorBidi" w:cstheme="majorBidi"/>
          <w:color w:val="000000" w:themeColor="text1"/>
          <w:sz w:val="24"/>
          <w:szCs w:val="24"/>
        </w:rPr>
        <w:t xml:space="preserve"> entered into b</w:t>
      </w:r>
      <w:r w:rsidR="00964E3A" w:rsidRPr="7A189C72">
        <w:rPr>
          <w:rFonts w:asciiTheme="majorBidi" w:hAnsiTheme="majorBidi" w:cstheme="majorBidi"/>
          <w:color w:val="000000" w:themeColor="text1"/>
          <w:sz w:val="24"/>
          <w:szCs w:val="24"/>
        </w:rPr>
        <w:t>y</w:t>
      </w:r>
      <w:r w:rsidRPr="7A189C72">
        <w:rPr>
          <w:rFonts w:asciiTheme="majorBidi" w:hAnsiTheme="majorBidi" w:cstheme="majorBidi"/>
          <w:color w:val="000000" w:themeColor="text1"/>
          <w:sz w:val="24"/>
          <w:szCs w:val="24"/>
        </w:rPr>
        <w:t xml:space="preserve"> the </w:t>
      </w:r>
      <w:r w:rsidR="00B11F03" w:rsidRPr="7A189C72">
        <w:rPr>
          <w:rFonts w:asciiTheme="majorBidi" w:hAnsiTheme="majorBidi" w:cstheme="majorBidi"/>
          <w:color w:val="000000" w:themeColor="text1"/>
          <w:sz w:val="24"/>
          <w:szCs w:val="24"/>
        </w:rPr>
        <w:t xml:space="preserve">Data </w:t>
      </w:r>
      <w:r w:rsidRPr="7A189C72">
        <w:rPr>
          <w:rFonts w:asciiTheme="majorBidi" w:hAnsiTheme="majorBidi" w:cstheme="majorBidi"/>
          <w:color w:val="000000" w:themeColor="text1"/>
          <w:sz w:val="24"/>
          <w:szCs w:val="24"/>
        </w:rPr>
        <w:t xml:space="preserve">Owner, the NCDHHS Data Office, and ITD </w:t>
      </w:r>
      <w:r w:rsidR="00851266" w:rsidRPr="7A189C72">
        <w:rPr>
          <w:rFonts w:asciiTheme="majorBidi" w:hAnsiTheme="majorBidi" w:cstheme="majorBidi"/>
          <w:color w:val="000000" w:themeColor="text1"/>
          <w:sz w:val="24"/>
          <w:szCs w:val="24"/>
        </w:rPr>
        <w:t>(“the Purpose”)</w:t>
      </w:r>
      <w:r w:rsidR="00496A21" w:rsidRPr="7A189C72">
        <w:rPr>
          <w:rFonts w:asciiTheme="majorBidi" w:hAnsiTheme="majorBidi" w:cstheme="majorBidi"/>
          <w:color w:val="000000" w:themeColor="text1"/>
          <w:sz w:val="24"/>
          <w:szCs w:val="24"/>
        </w:rPr>
        <w:t xml:space="preserve">. </w:t>
      </w:r>
      <w:r w:rsidR="00E84927" w:rsidRPr="7A189C72">
        <w:rPr>
          <w:rFonts w:ascii="Times New Roman" w:hAnsi="Times New Roman"/>
          <w:color w:val="000000" w:themeColor="text1"/>
          <w:sz w:val="24"/>
          <w:szCs w:val="24"/>
        </w:rPr>
        <w:t xml:space="preserve">Before a designated staff member may be given access to the </w:t>
      </w:r>
      <w:r w:rsidR="00B11F03" w:rsidRPr="7A189C72">
        <w:rPr>
          <w:rFonts w:ascii="Times New Roman" w:hAnsi="Times New Roman"/>
          <w:color w:val="000000" w:themeColor="text1"/>
          <w:sz w:val="24"/>
          <w:szCs w:val="24"/>
        </w:rPr>
        <w:t xml:space="preserve">Data </w:t>
      </w:r>
      <w:r w:rsidR="00E84927" w:rsidRPr="7A189C72">
        <w:rPr>
          <w:rFonts w:ascii="Times New Roman" w:hAnsi="Times New Roman"/>
          <w:color w:val="000000" w:themeColor="text1"/>
          <w:sz w:val="24"/>
          <w:szCs w:val="24"/>
        </w:rPr>
        <w:t xml:space="preserve">Owner’s data, the designated staff member shall sign the Confidentiality Agreement included within the </w:t>
      </w:r>
      <w:hyperlink r:id="rId19">
        <w:r w:rsidR="00E84927" w:rsidRPr="7A189C72">
          <w:rPr>
            <w:rStyle w:val="Hyperlink"/>
            <w:rFonts w:ascii="Times New Roman" w:hAnsi="Times New Roman"/>
            <w:color w:val="000000" w:themeColor="text1"/>
            <w:sz w:val="24"/>
            <w:szCs w:val="24"/>
          </w:rPr>
          <w:t>NCDHHS PSO Acceptable Use for DHHS Resources</w:t>
        </w:r>
      </w:hyperlink>
      <w:r w:rsidR="00E84927" w:rsidRPr="7A189C72">
        <w:rPr>
          <w:rFonts w:ascii="Times New Roman" w:hAnsi="Times New Roman"/>
          <w:color w:val="000000" w:themeColor="text1"/>
          <w:sz w:val="24"/>
          <w:szCs w:val="24"/>
        </w:rPr>
        <w:t xml:space="preserve"> </w:t>
      </w:r>
      <w:r w:rsidR="00700830" w:rsidRPr="7A189C72">
        <w:rPr>
          <w:rFonts w:ascii="Times New Roman" w:hAnsi="Times New Roman"/>
          <w:color w:val="000000" w:themeColor="text1"/>
          <w:sz w:val="24"/>
          <w:szCs w:val="24"/>
        </w:rPr>
        <w:t>or</w:t>
      </w:r>
      <w:r w:rsidR="00E84927" w:rsidRPr="7A189C72">
        <w:rPr>
          <w:rFonts w:ascii="Times New Roman" w:hAnsi="Times New Roman"/>
          <w:color w:val="000000" w:themeColor="text1"/>
          <w:sz w:val="24"/>
          <w:szCs w:val="24"/>
        </w:rPr>
        <w:t xml:space="preserve"> the form below. Copies of signed Confidentiality Agreements shall be kept on file by the NCDHHS Data Office and/or ITD and shall be furnished to the </w:t>
      </w:r>
      <w:r w:rsidR="00B11F03" w:rsidRPr="7A189C72">
        <w:rPr>
          <w:rFonts w:ascii="Times New Roman" w:hAnsi="Times New Roman"/>
          <w:color w:val="000000" w:themeColor="text1"/>
          <w:sz w:val="24"/>
          <w:szCs w:val="24"/>
        </w:rPr>
        <w:t xml:space="preserve">Data </w:t>
      </w:r>
      <w:r w:rsidR="00E84927" w:rsidRPr="7A189C72">
        <w:rPr>
          <w:rFonts w:ascii="Times New Roman" w:hAnsi="Times New Roman"/>
          <w:color w:val="000000" w:themeColor="text1"/>
          <w:sz w:val="24"/>
          <w:szCs w:val="24"/>
        </w:rPr>
        <w:t xml:space="preserve">Owner upon request. </w:t>
      </w:r>
    </w:p>
    <w:p w14:paraId="3C1D4029" w14:textId="68FE2B24" w:rsidR="00496A21" w:rsidRPr="005A1090" w:rsidRDefault="00496A21" w:rsidP="00E84927">
      <w:pPr>
        <w:spacing w:after="0"/>
        <w:rPr>
          <w:rFonts w:asciiTheme="majorBidi" w:hAnsiTheme="majorBidi" w:cstheme="majorBidi"/>
          <w:color w:val="000000" w:themeColor="text1"/>
          <w:sz w:val="24"/>
          <w:szCs w:val="24"/>
        </w:rPr>
      </w:pPr>
    </w:p>
    <w:p w14:paraId="44EB965E" w14:textId="55B34B54" w:rsidR="00964E3A" w:rsidRPr="00DB22F7" w:rsidRDefault="00964E3A" w:rsidP="00496A21">
      <w:pPr>
        <w:spacing w:after="0"/>
        <w:rPr>
          <w:rFonts w:asciiTheme="majorBidi" w:hAnsiTheme="majorBidi" w:cstheme="majorBidi"/>
          <w:color w:val="000000" w:themeColor="text1"/>
          <w:sz w:val="24"/>
          <w:szCs w:val="24"/>
        </w:rPr>
      </w:pPr>
      <w:r w:rsidRPr="00DB22F7">
        <w:rPr>
          <w:rFonts w:asciiTheme="majorBidi" w:hAnsiTheme="majorBidi" w:cstheme="majorBidi"/>
          <w:color w:val="000000" w:themeColor="text1"/>
          <w:sz w:val="24"/>
          <w:szCs w:val="24"/>
        </w:rPr>
        <w:t xml:space="preserve">The data to which the designated staff member will have access may include information that is confidential under State and federal law and regulations, including but not limited to the </w:t>
      </w:r>
      <w:r w:rsidR="00700830">
        <w:rPr>
          <w:rFonts w:asciiTheme="majorBidi" w:hAnsiTheme="majorBidi" w:cstheme="majorBidi"/>
          <w:color w:val="000000" w:themeColor="text1"/>
          <w:sz w:val="24"/>
          <w:szCs w:val="24"/>
        </w:rPr>
        <w:t xml:space="preserve">restrictions </w:t>
      </w:r>
      <w:r w:rsidR="00496A21" w:rsidRPr="00DB22F7">
        <w:rPr>
          <w:rFonts w:asciiTheme="majorBidi" w:hAnsiTheme="majorBidi" w:cstheme="majorBidi"/>
          <w:color w:val="000000" w:themeColor="text1"/>
          <w:sz w:val="24"/>
          <w:szCs w:val="24"/>
        </w:rPr>
        <w:t>set forth in 45 C.F.R. parts 160 and 164, subparts A and E, (“the Privacy Rule”), 45 C.F.R. Parts 160, 162 and 164, subparts A and C (“the Security Rule”), the applicable provisions of the Health Information Technology for Economic and Clinical Health Act (HITECH)</w:t>
      </w:r>
      <w:r w:rsidR="006C62C5" w:rsidRPr="00DB22F7">
        <w:rPr>
          <w:rFonts w:asciiTheme="majorBidi" w:hAnsiTheme="majorBidi" w:cstheme="majorBidi"/>
          <w:color w:val="000000" w:themeColor="text1"/>
          <w:sz w:val="24"/>
          <w:szCs w:val="24"/>
        </w:rPr>
        <w:t>, and N.C.G.S. §§ 75-65 and 75-66</w:t>
      </w:r>
      <w:r w:rsidR="00496A21" w:rsidRPr="00DB22F7">
        <w:rPr>
          <w:rFonts w:asciiTheme="majorBidi" w:hAnsiTheme="majorBidi" w:cstheme="majorBidi"/>
          <w:color w:val="000000" w:themeColor="text1"/>
          <w:sz w:val="24"/>
          <w:szCs w:val="24"/>
        </w:rPr>
        <w:t xml:space="preserve">. </w:t>
      </w:r>
    </w:p>
    <w:p w14:paraId="4C25F90C" w14:textId="77777777" w:rsidR="00496A21" w:rsidRPr="00DB22F7" w:rsidRDefault="00496A21" w:rsidP="00496A21">
      <w:pPr>
        <w:spacing w:after="0"/>
        <w:rPr>
          <w:rFonts w:asciiTheme="majorBidi" w:hAnsiTheme="majorBidi" w:cstheme="majorBidi"/>
          <w:color w:val="000000" w:themeColor="text1"/>
          <w:sz w:val="24"/>
          <w:szCs w:val="24"/>
        </w:rPr>
      </w:pPr>
    </w:p>
    <w:p w14:paraId="67D02E4E" w14:textId="4E716CB7" w:rsidR="00496A21" w:rsidRPr="00DB22F7" w:rsidRDefault="00964E3A" w:rsidP="00496A21">
      <w:pPr>
        <w:spacing w:after="0"/>
        <w:rPr>
          <w:rFonts w:asciiTheme="majorBidi" w:hAnsiTheme="majorBidi" w:cstheme="majorBidi"/>
          <w:color w:val="000000" w:themeColor="text1"/>
          <w:sz w:val="24"/>
          <w:szCs w:val="24"/>
          <w:u w:val="single"/>
        </w:rPr>
      </w:pPr>
      <w:r w:rsidRPr="00DB22F7">
        <w:rPr>
          <w:rFonts w:asciiTheme="majorBidi" w:hAnsiTheme="majorBidi" w:cstheme="majorBidi"/>
          <w:color w:val="000000" w:themeColor="text1"/>
          <w:sz w:val="24"/>
          <w:szCs w:val="24"/>
          <w:u w:val="single"/>
        </w:rPr>
        <w:t>Confidentiality Agreement</w:t>
      </w:r>
      <w:r w:rsidR="00496A21" w:rsidRPr="00DB22F7">
        <w:rPr>
          <w:rFonts w:asciiTheme="majorBidi" w:hAnsiTheme="majorBidi" w:cstheme="majorBidi"/>
          <w:color w:val="000000" w:themeColor="text1"/>
          <w:sz w:val="24"/>
          <w:szCs w:val="24"/>
          <w:u w:val="single"/>
        </w:rPr>
        <w:t xml:space="preserve"> Acknowledgement: </w:t>
      </w:r>
    </w:p>
    <w:p w14:paraId="388D4439" w14:textId="0720179A" w:rsidR="00496A21" w:rsidRPr="00DB22F7" w:rsidRDefault="00496A21" w:rsidP="00496A21">
      <w:pPr>
        <w:spacing w:after="0"/>
        <w:rPr>
          <w:rFonts w:asciiTheme="majorBidi" w:hAnsiTheme="majorBidi" w:cstheme="majorBidi"/>
          <w:color w:val="000000" w:themeColor="text1"/>
          <w:sz w:val="24"/>
          <w:szCs w:val="24"/>
          <w:u w:val="single"/>
        </w:rPr>
      </w:pPr>
    </w:p>
    <w:p w14:paraId="3AFB4214" w14:textId="3F8173EC" w:rsidR="006C62C5" w:rsidRPr="00DB22F7" w:rsidRDefault="006C62C5" w:rsidP="7A189C72">
      <w:pPr>
        <w:pStyle w:val="NoSpacing"/>
        <w:widowControl w:val="0"/>
        <w:numPr>
          <w:ilvl w:val="0"/>
          <w:numId w:val="15"/>
        </w:numPr>
        <w:autoSpaceDE w:val="0"/>
        <w:autoSpaceDN w:val="0"/>
        <w:jc w:val="both"/>
        <w:rPr>
          <w:rFonts w:asciiTheme="majorBidi" w:hAnsiTheme="majorBidi" w:cstheme="majorBidi"/>
          <w:color w:val="000000" w:themeColor="text1"/>
          <w:sz w:val="24"/>
          <w:szCs w:val="24"/>
        </w:rPr>
      </w:pPr>
      <w:r w:rsidRPr="7A189C72">
        <w:rPr>
          <w:rFonts w:asciiTheme="majorBidi" w:hAnsiTheme="majorBidi" w:cstheme="majorBidi"/>
          <w:color w:val="000000" w:themeColor="text1"/>
          <w:sz w:val="24"/>
          <w:szCs w:val="24"/>
        </w:rPr>
        <w:t xml:space="preserve">I understand that I may have access </w:t>
      </w:r>
      <w:r w:rsidR="00851266" w:rsidRPr="7A189C72">
        <w:rPr>
          <w:rFonts w:asciiTheme="majorBidi" w:hAnsiTheme="majorBidi" w:cstheme="majorBidi"/>
          <w:color w:val="000000" w:themeColor="text1"/>
          <w:sz w:val="24"/>
          <w:szCs w:val="24"/>
        </w:rPr>
        <w:t xml:space="preserve">to </w:t>
      </w:r>
      <w:r w:rsidR="00B11F03" w:rsidRPr="7A189C72">
        <w:rPr>
          <w:rFonts w:asciiTheme="majorBidi" w:hAnsiTheme="majorBidi" w:cstheme="majorBidi"/>
          <w:color w:val="000000" w:themeColor="text1"/>
          <w:sz w:val="24"/>
          <w:szCs w:val="24"/>
        </w:rPr>
        <w:t xml:space="preserve">Data </w:t>
      </w:r>
      <w:r w:rsidR="00851266" w:rsidRPr="7A189C72">
        <w:rPr>
          <w:rFonts w:asciiTheme="majorBidi" w:hAnsiTheme="majorBidi" w:cstheme="majorBidi"/>
          <w:color w:val="000000" w:themeColor="text1"/>
          <w:sz w:val="24"/>
          <w:szCs w:val="24"/>
        </w:rPr>
        <w:t xml:space="preserve">Owner’s </w:t>
      </w:r>
      <w:r w:rsidRPr="7A189C72">
        <w:rPr>
          <w:rFonts w:asciiTheme="majorBidi" w:hAnsiTheme="majorBidi" w:cstheme="majorBidi"/>
          <w:color w:val="000000" w:themeColor="text1"/>
          <w:sz w:val="24"/>
          <w:szCs w:val="24"/>
        </w:rPr>
        <w:t xml:space="preserve">data that is confidential under State or federal law. I will maintain the confidentiality of </w:t>
      </w:r>
      <w:r w:rsidR="00B11F03" w:rsidRPr="7A189C72">
        <w:rPr>
          <w:rFonts w:asciiTheme="majorBidi" w:hAnsiTheme="majorBidi" w:cstheme="majorBidi"/>
          <w:color w:val="000000" w:themeColor="text1"/>
          <w:sz w:val="24"/>
          <w:szCs w:val="24"/>
        </w:rPr>
        <w:t xml:space="preserve">Data </w:t>
      </w:r>
      <w:r w:rsidRPr="7A189C72">
        <w:rPr>
          <w:rFonts w:asciiTheme="majorBidi" w:hAnsiTheme="majorBidi" w:cstheme="majorBidi"/>
          <w:color w:val="000000" w:themeColor="text1"/>
          <w:sz w:val="24"/>
          <w:szCs w:val="24"/>
        </w:rPr>
        <w:t>Owner’s data in accordance with this agreement and applicable State and federal law as well as the requirements set forth in the NCDHHS Privacy and Security Policies and Manuals</w:t>
      </w:r>
      <w:r w:rsidRPr="7A189C72">
        <w:rPr>
          <w:rStyle w:val="FootnoteReference"/>
          <w:rFonts w:asciiTheme="majorBidi" w:hAnsiTheme="majorBidi" w:cstheme="majorBidi"/>
          <w:color w:val="000000" w:themeColor="text1"/>
          <w:sz w:val="24"/>
          <w:szCs w:val="24"/>
        </w:rPr>
        <w:footnoteReference w:id="2"/>
      </w:r>
      <w:r w:rsidRPr="7A189C72">
        <w:rPr>
          <w:rFonts w:asciiTheme="majorBidi" w:hAnsiTheme="majorBidi" w:cstheme="majorBidi"/>
          <w:color w:val="000000" w:themeColor="text1"/>
          <w:sz w:val="24"/>
          <w:szCs w:val="24"/>
        </w:rPr>
        <w:t xml:space="preserve"> and the NC Statewide Information Security Manual.</w:t>
      </w:r>
      <w:r w:rsidRPr="7A189C72">
        <w:rPr>
          <w:rStyle w:val="FootnoteReference"/>
          <w:rFonts w:asciiTheme="majorBidi" w:hAnsiTheme="majorBidi" w:cstheme="majorBidi"/>
          <w:color w:val="000000" w:themeColor="text1"/>
          <w:sz w:val="24"/>
          <w:szCs w:val="24"/>
        </w:rPr>
        <w:footnoteReference w:id="3"/>
      </w:r>
      <w:r w:rsidRPr="7A189C72">
        <w:rPr>
          <w:rFonts w:asciiTheme="majorBidi" w:hAnsiTheme="majorBidi" w:cstheme="majorBidi"/>
          <w:color w:val="000000" w:themeColor="text1"/>
          <w:sz w:val="24"/>
          <w:szCs w:val="24"/>
        </w:rPr>
        <w:t xml:space="preserve"> I understand that unauthorized access or disclosure </w:t>
      </w:r>
      <w:r w:rsidR="009753D4" w:rsidRPr="7A189C72">
        <w:rPr>
          <w:rFonts w:asciiTheme="majorBidi" w:hAnsiTheme="majorBidi" w:cstheme="majorBidi"/>
          <w:color w:val="000000" w:themeColor="text1"/>
          <w:sz w:val="24"/>
          <w:szCs w:val="24"/>
        </w:rPr>
        <w:t xml:space="preserve">of Data Owner’s data </w:t>
      </w:r>
      <w:r w:rsidRPr="7A189C72">
        <w:rPr>
          <w:rFonts w:asciiTheme="majorBidi" w:hAnsiTheme="majorBidi" w:cstheme="majorBidi"/>
          <w:color w:val="000000" w:themeColor="text1"/>
          <w:sz w:val="24"/>
          <w:szCs w:val="24"/>
        </w:rPr>
        <w:t>may be a violation of State and/or federal</w:t>
      </w:r>
      <w:r w:rsidRPr="7A189C72">
        <w:rPr>
          <w:rFonts w:asciiTheme="majorBidi" w:hAnsiTheme="majorBidi" w:cstheme="majorBidi"/>
          <w:color w:val="000000" w:themeColor="text1"/>
          <w:spacing w:val="-23"/>
          <w:sz w:val="24"/>
          <w:szCs w:val="24"/>
        </w:rPr>
        <w:t xml:space="preserve"> </w:t>
      </w:r>
      <w:r w:rsidRPr="7A189C72">
        <w:rPr>
          <w:rFonts w:asciiTheme="majorBidi" w:hAnsiTheme="majorBidi" w:cstheme="majorBidi"/>
          <w:color w:val="000000" w:themeColor="text1"/>
          <w:sz w:val="24"/>
          <w:szCs w:val="24"/>
        </w:rPr>
        <w:t>law.</w:t>
      </w:r>
    </w:p>
    <w:p w14:paraId="5422BAD4" w14:textId="2DEEC7A5" w:rsidR="006C62C5" w:rsidRPr="00DB22F7" w:rsidRDefault="006C62C5" w:rsidP="7A189C72">
      <w:pPr>
        <w:pStyle w:val="NoSpacing"/>
        <w:widowControl w:val="0"/>
        <w:numPr>
          <w:ilvl w:val="0"/>
          <w:numId w:val="15"/>
        </w:numPr>
        <w:autoSpaceDE w:val="0"/>
        <w:autoSpaceDN w:val="0"/>
        <w:jc w:val="both"/>
        <w:rPr>
          <w:rFonts w:asciiTheme="majorBidi" w:hAnsiTheme="majorBidi" w:cstheme="majorBidi"/>
          <w:color w:val="000000" w:themeColor="text1"/>
          <w:sz w:val="24"/>
          <w:szCs w:val="24"/>
        </w:rPr>
      </w:pPr>
      <w:r w:rsidRPr="7A189C72">
        <w:rPr>
          <w:rFonts w:asciiTheme="majorBidi" w:hAnsiTheme="majorBidi" w:cstheme="majorBidi"/>
          <w:color w:val="000000" w:themeColor="text1"/>
          <w:sz w:val="24"/>
          <w:szCs w:val="24"/>
        </w:rPr>
        <w:t xml:space="preserve">I will limit my access and use of the </w:t>
      </w:r>
      <w:r w:rsidR="00B11F03" w:rsidRPr="7A189C72">
        <w:rPr>
          <w:rFonts w:asciiTheme="majorBidi" w:hAnsiTheme="majorBidi" w:cstheme="majorBidi"/>
          <w:color w:val="000000" w:themeColor="text1"/>
          <w:sz w:val="24"/>
          <w:szCs w:val="24"/>
        </w:rPr>
        <w:t xml:space="preserve">Data </w:t>
      </w:r>
      <w:r w:rsidRPr="7A189C72">
        <w:rPr>
          <w:rFonts w:asciiTheme="majorBidi" w:hAnsiTheme="majorBidi" w:cstheme="majorBidi"/>
          <w:color w:val="000000" w:themeColor="text1"/>
          <w:sz w:val="24"/>
          <w:szCs w:val="24"/>
        </w:rPr>
        <w:t>Owner’s data to that which is minimally necessary to accomplish the Purpose set forth in this agreement.</w:t>
      </w:r>
    </w:p>
    <w:p w14:paraId="120E3780" w14:textId="3E7CCCC7" w:rsidR="006C62C5" w:rsidRPr="00DB22F7" w:rsidRDefault="006C62C5" w:rsidP="006C62C5">
      <w:pPr>
        <w:pStyle w:val="NoSpacing"/>
        <w:widowControl w:val="0"/>
        <w:numPr>
          <w:ilvl w:val="0"/>
          <w:numId w:val="15"/>
        </w:numPr>
        <w:autoSpaceDE w:val="0"/>
        <w:autoSpaceDN w:val="0"/>
        <w:jc w:val="both"/>
        <w:rPr>
          <w:rFonts w:asciiTheme="majorBidi" w:hAnsiTheme="majorBidi" w:cstheme="majorBidi"/>
          <w:color w:val="000000" w:themeColor="text1"/>
          <w:sz w:val="24"/>
          <w:szCs w:val="24"/>
        </w:rPr>
      </w:pPr>
      <w:r w:rsidRPr="00DB22F7">
        <w:rPr>
          <w:rFonts w:asciiTheme="majorBidi" w:hAnsiTheme="majorBidi" w:cstheme="majorBidi"/>
          <w:color w:val="000000" w:themeColor="text1"/>
          <w:sz w:val="24"/>
          <w:szCs w:val="24"/>
        </w:rPr>
        <w:t xml:space="preserve">I will keep any account credentials granted by the </w:t>
      </w:r>
      <w:r w:rsidR="00B11F03" w:rsidRPr="00DB22F7">
        <w:rPr>
          <w:rFonts w:asciiTheme="majorBidi" w:hAnsiTheme="majorBidi" w:cstheme="majorBidi"/>
          <w:color w:val="000000" w:themeColor="text1"/>
          <w:sz w:val="24"/>
          <w:szCs w:val="24"/>
        </w:rPr>
        <w:t xml:space="preserve">Data </w:t>
      </w:r>
      <w:r w:rsidRPr="00DB22F7">
        <w:rPr>
          <w:rFonts w:asciiTheme="majorBidi" w:hAnsiTheme="majorBidi" w:cstheme="majorBidi"/>
          <w:color w:val="000000" w:themeColor="text1"/>
          <w:sz w:val="24"/>
          <w:szCs w:val="24"/>
        </w:rPr>
        <w:t>Owner private. I will not share my account credentials with other users or any unauthorized individual. I will neither request nor use another person’s account credentials, other credentials, or other unauthorized means to access</w:t>
      </w:r>
      <w:r w:rsidRPr="00DB22F7">
        <w:rPr>
          <w:rFonts w:asciiTheme="majorBidi" w:hAnsiTheme="majorBidi" w:cstheme="majorBidi"/>
          <w:color w:val="000000" w:themeColor="text1"/>
          <w:spacing w:val="-12"/>
          <w:sz w:val="24"/>
          <w:szCs w:val="24"/>
        </w:rPr>
        <w:t xml:space="preserve"> </w:t>
      </w:r>
      <w:r w:rsidR="00B11F03" w:rsidRPr="00DB22F7">
        <w:rPr>
          <w:rFonts w:asciiTheme="majorBidi" w:hAnsiTheme="majorBidi" w:cstheme="majorBidi"/>
          <w:color w:val="000000" w:themeColor="text1"/>
          <w:spacing w:val="-12"/>
          <w:sz w:val="24"/>
          <w:szCs w:val="24"/>
        </w:rPr>
        <w:t xml:space="preserve">Data </w:t>
      </w:r>
      <w:r w:rsidRPr="00DB22F7">
        <w:rPr>
          <w:rFonts w:asciiTheme="majorBidi" w:hAnsiTheme="majorBidi" w:cstheme="majorBidi"/>
          <w:color w:val="000000" w:themeColor="text1"/>
          <w:sz w:val="24"/>
          <w:szCs w:val="24"/>
        </w:rPr>
        <w:t>Owner’s data.</w:t>
      </w:r>
    </w:p>
    <w:p w14:paraId="4673F16E" w14:textId="167477E7" w:rsidR="006C62C5" w:rsidRPr="00DB22F7" w:rsidRDefault="006C62C5" w:rsidP="006C62C5">
      <w:pPr>
        <w:pStyle w:val="NoSpacing"/>
        <w:widowControl w:val="0"/>
        <w:numPr>
          <w:ilvl w:val="0"/>
          <w:numId w:val="15"/>
        </w:numPr>
        <w:autoSpaceDE w:val="0"/>
        <w:autoSpaceDN w:val="0"/>
        <w:jc w:val="both"/>
        <w:rPr>
          <w:rFonts w:asciiTheme="majorBidi" w:hAnsiTheme="majorBidi" w:cstheme="majorBidi"/>
          <w:color w:val="000000" w:themeColor="text1"/>
          <w:sz w:val="24"/>
          <w:szCs w:val="24"/>
        </w:rPr>
      </w:pPr>
      <w:r w:rsidRPr="00DB22F7">
        <w:rPr>
          <w:rFonts w:asciiTheme="majorBidi" w:hAnsiTheme="majorBidi" w:cstheme="majorBidi"/>
          <w:color w:val="000000" w:themeColor="text1"/>
          <w:sz w:val="24"/>
          <w:szCs w:val="24"/>
        </w:rPr>
        <w:t xml:space="preserve">I will provide </w:t>
      </w:r>
      <w:r w:rsidR="00B11F03" w:rsidRPr="00DB22F7">
        <w:rPr>
          <w:rFonts w:asciiTheme="majorBidi" w:hAnsiTheme="majorBidi" w:cstheme="majorBidi"/>
          <w:color w:val="000000" w:themeColor="text1"/>
          <w:sz w:val="24"/>
          <w:szCs w:val="24"/>
        </w:rPr>
        <w:t xml:space="preserve">Data </w:t>
      </w:r>
      <w:r w:rsidRPr="00DB22F7">
        <w:rPr>
          <w:rFonts w:asciiTheme="majorBidi" w:hAnsiTheme="majorBidi" w:cstheme="majorBidi"/>
          <w:color w:val="000000" w:themeColor="text1"/>
          <w:sz w:val="24"/>
          <w:szCs w:val="24"/>
        </w:rPr>
        <w:t xml:space="preserve">Owner with notice no later than twenty-four (24) hours from the termination of this agreement, my departure from employment with NCDHHS, or my assignment to different </w:t>
      </w:r>
      <w:r w:rsidRPr="00DB22F7">
        <w:rPr>
          <w:rFonts w:asciiTheme="majorBidi" w:hAnsiTheme="majorBidi" w:cstheme="majorBidi"/>
          <w:color w:val="000000" w:themeColor="text1"/>
          <w:sz w:val="24"/>
          <w:szCs w:val="24"/>
        </w:rPr>
        <w:lastRenderedPageBreak/>
        <w:t xml:space="preserve">duties within NCDHHS that do not require access to </w:t>
      </w:r>
      <w:r w:rsidR="00B11F03" w:rsidRPr="00DB22F7">
        <w:rPr>
          <w:rFonts w:asciiTheme="majorBidi" w:hAnsiTheme="majorBidi" w:cstheme="majorBidi"/>
          <w:color w:val="000000" w:themeColor="text1"/>
          <w:sz w:val="24"/>
          <w:szCs w:val="24"/>
        </w:rPr>
        <w:t xml:space="preserve">Data </w:t>
      </w:r>
      <w:r w:rsidRPr="00DB22F7">
        <w:rPr>
          <w:rFonts w:asciiTheme="majorBidi" w:hAnsiTheme="majorBidi" w:cstheme="majorBidi"/>
          <w:color w:val="000000" w:themeColor="text1"/>
          <w:sz w:val="24"/>
          <w:szCs w:val="24"/>
        </w:rPr>
        <w:t xml:space="preserve">Owner’s data. </w:t>
      </w:r>
    </w:p>
    <w:p w14:paraId="6901F12F" w14:textId="5290F8AF" w:rsidR="006C62C5" w:rsidRPr="00DB22F7" w:rsidRDefault="006C62C5" w:rsidP="7A189C72">
      <w:pPr>
        <w:pStyle w:val="NoSpacing"/>
        <w:widowControl w:val="0"/>
        <w:numPr>
          <w:ilvl w:val="0"/>
          <w:numId w:val="15"/>
        </w:numPr>
        <w:autoSpaceDE w:val="0"/>
        <w:autoSpaceDN w:val="0"/>
        <w:jc w:val="both"/>
        <w:rPr>
          <w:rFonts w:asciiTheme="majorBidi" w:hAnsiTheme="majorBidi" w:cstheme="majorBidi"/>
          <w:color w:val="000000" w:themeColor="text1"/>
          <w:sz w:val="24"/>
          <w:szCs w:val="24"/>
        </w:rPr>
      </w:pPr>
      <w:r w:rsidRPr="7A189C72">
        <w:rPr>
          <w:rFonts w:asciiTheme="majorBidi" w:hAnsiTheme="majorBidi" w:cstheme="majorBidi"/>
          <w:color w:val="000000" w:themeColor="text1"/>
          <w:sz w:val="24"/>
          <w:szCs w:val="24"/>
        </w:rPr>
        <w:t xml:space="preserve">I will provide </w:t>
      </w:r>
      <w:r w:rsidR="00B11F03" w:rsidRPr="7A189C72">
        <w:rPr>
          <w:rFonts w:asciiTheme="majorBidi" w:hAnsiTheme="majorBidi" w:cstheme="majorBidi"/>
          <w:color w:val="000000" w:themeColor="text1"/>
          <w:sz w:val="24"/>
          <w:szCs w:val="24"/>
        </w:rPr>
        <w:t xml:space="preserve">Data </w:t>
      </w:r>
      <w:r w:rsidRPr="7A189C72">
        <w:rPr>
          <w:rFonts w:asciiTheme="majorBidi" w:hAnsiTheme="majorBidi" w:cstheme="majorBidi"/>
          <w:color w:val="000000" w:themeColor="text1"/>
          <w:sz w:val="24"/>
          <w:szCs w:val="24"/>
        </w:rPr>
        <w:t xml:space="preserve">Owner with notice of any violations of this confidentiality agreement, including suspected and confirmed </w:t>
      </w:r>
      <w:bookmarkStart w:id="1" w:name="_Hlk535585950"/>
      <w:r w:rsidRPr="7A189C72">
        <w:rPr>
          <w:rFonts w:asciiTheme="majorBidi" w:hAnsiTheme="majorBidi" w:cstheme="majorBidi"/>
          <w:color w:val="000000" w:themeColor="text1"/>
          <w:sz w:val="24"/>
          <w:szCs w:val="24"/>
        </w:rPr>
        <w:t xml:space="preserve">privacy/security incidents or privacy/security breaches </w:t>
      </w:r>
      <w:bookmarkStart w:id="2" w:name="_Hlk535586348"/>
      <w:r w:rsidRPr="7A189C72">
        <w:rPr>
          <w:rFonts w:asciiTheme="majorBidi" w:hAnsiTheme="majorBidi" w:cstheme="majorBidi"/>
          <w:color w:val="000000" w:themeColor="text1"/>
          <w:sz w:val="24"/>
          <w:szCs w:val="24"/>
        </w:rPr>
        <w:t xml:space="preserve">involving unauthorized access, use, disclosure, </w:t>
      </w:r>
      <w:bookmarkStart w:id="3" w:name="_Hlk535490674"/>
      <w:r w:rsidRPr="7A189C72">
        <w:rPr>
          <w:rFonts w:asciiTheme="majorBidi" w:hAnsiTheme="majorBidi" w:cstheme="majorBidi"/>
          <w:color w:val="000000" w:themeColor="text1"/>
          <w:sz w:val="24"/>
          <w:szCs w:val="24"/>
        </w:rPr>
        <w:t>modification, or destruction o</w:t>
      </w:r>
      <w:bookmarkEnd w:id="1"/>
      <w:bookmarkEnd w:id="2"/>
      <w:bookmarkEnd w:id="3"/>
      <w:r w:rsidRPr="7A189C72">
        <w:rPr>
          <w:rFonts w:asciiTheme="majorBidi" w:hAnsiTheme="majorBidi" w:cstheme="majorBidi"/>
          <w:color w:val="000000" w:themeColor="text1"/>
          <w:sz w:val="24"/>
          <w:szCs w:val="24"/>
        </w:rPr>
        <w:t xml:space="preserve">f </w:t>
      </w:r>
      <w:r w:rsidR="00B11F03" w:rsidRPr="7A189C72">
        <w:rPr>
          <w:rFonts w:asciiTheme="majorBidi" w:hAnsiTheme="majorBidi" w:cstheme="majorBidi"/>
          <w:color w:val="000000" w:themeColor="text1"/>
          <w:sz w:val="24"/>
          <w:szCs w:val="24"/>
        </w:rPr>
        <w:t xml:space="preserve">Data </w:t>
      </w:r>
      <w:r w:rsidRPr="7A189C72">
        <w:rPr>
          <w:rFonts w:asciiTheme="majorBidi" w:hAnsiTheme="majorBidi" w:cstheme="majorBidi"/>
          <w:color w:val="000000" w:themeColor="text1"/>
          <w:sz w:val="24"/>
          <w:szCs w:val="24"/>
        </w:rPr>
        <w:t xml:space="preserve">Owner’s data, including a breach of any account credentials. Notice shall be provided </w:t>
      </w:r>
      <w:r w:rsidR="0035714B" w:rsidRPr="7A189C72">
        <w:rPr>
          <w:rFonts w:asciiTheme="majorBidi" w:hAnsiTheme="majorBidi" w:cstheme="majorBidi"/>
          <w:color w:val="000000" w:themeColor="text1"/>
          <w:sz w:val="24"/>
          <w:szCs w:val="24"/>
        </w:rPr>
        <w:t xml:space="preserve">directly to the </w:t>
      </w:r>
      <w:r w:rsidR="00B11F03" w:rsidRPr="7A189C72">
        <w:rPr>
          <w:rFonts w:asciiTheme="majorBidi" w:hAnsiTheme="majorBidi" w:cstheme="majorBidi"/>
          <w:color w:val="000000" w:themeColor="text1"/>
          <w:sz w:val="24"/>
          <w:szCs w:val="24"/>
        </w:rPr>
        <w:t xml:space="preserve">Data </w:t>
      </w:r>
      <w:r w:rsidR="0035714B" w:rsidRPr="7A189C72">
        <w:rPr>
          <w:rFonts w:asciiTheme="majorBidi" w:hAnsiTheme="majorBidi" w:cstheme="majorBidi"/>
          <w:color w:val="000000" w:themeColor="text1"/>
          <w:sz w:val="24"/>
          <w:szCs w:val="24"/>
        </w:rPr>
        <w:t xml:space="preserve">Owner by email or phone and to the Privacy and Security Office by filing a report at </w:t>
      </w:r>
      <w:hyperlink r:id="rId20">
        <w:r w:rsidR="0035714B" w:rsidRPr="7A189C72">
          <w:rPr>
            <w:rStyle w:val="Hyperlink"/>
            <w:rFonts w:asciiTheme="majorBidi" w:hAnsiTheme="majorBidi" w:cstheme="majorBidi"/>
            <w:color w:val="000000" w:themeColor="text1"/>
            <w:sz w:val="24"/>
            <w:szCs w:val="24"/>
          </w:rPr>
          <w:t>https://security.ncdhhs.gov/</w:t>
        </w:r>
      </w:hyperlink>
      <w:r w:rsidR="0035714B" w:rsidRPr="7A189C72">
        <w:rPr>
          <w:rFonts w:asciiTheme="majorBidi" w:hAnsiTheme="majorBidi" w:cstheme="majorBidi"/>
          <w:color w:val="000000" w:themeColor="text1"/>
          <w:sz w:val="24"/>
          <w:szCs w:val="24"/>
        </w:rPr>
        <w:t xml:space="preserve"> </w:t>
      </w:r>
      <w:r w:rsidRPr="7A189C72">
        <w:rPr>
          <w:rFonts w:asciiTheme="majorBidi" w:hAnsiTheme="majorBidi" w:cstheme="majorBidi"/>
          <w:color w:val="000000" w:themeColor="text1"/>
          <w:sz w:val="24"/>
          <w:szCs w:val="24"/>
        </w:rPr>
        <w:t xml:space="preserve">within twenty-four (24) hours </w:t>
      </w:r>
      <w:r w:rsidR="0035714B" w:rsidRPr="7A189C72">
        <w:rPr>
          <w:rFonts w:asciiTheme="majorBidi" w:hAnsiTheme="majorBidi" w:cstheme="majorBidi"/>
          <w:color w:val="000000" w:themeColor="text1"/>
          <w:sz w:val="24"/>
          <w:szCs w:val="24"/>
        </w:rPr>
        <w:t>of</w:t>
      </w:r>
      <w:r w:rsidRPr="7A189C72">
        <w:rPr>
          <w:rFonts w:asciiTheme="majorBidi" w:hAnsiTheme="majorBidi" w:cstheme="majorBidi"/>
          <w:color w:val="000000" w:themeColor="text1"/>
          <w:sz w:val="24"/>
          <w:szCs w:val="24"/>
        </w:rPr>
        <w:t xml:space="preserve"> the incident first</w:t>
      </w:r>
      <w:r w:rsidR="0035714B" w:rsidRPr="7A189C72">
        <w:rPr>
          <w:rFonts w:asciiTheme="majorBidi" w:hAnsiTheme="majorBidi" w:cstheme="majorBidi"/>
          <w:color w:val="000000" w:themeColor="text1"/>
          <w:sz w:val="24"/>
          <w:szCs w:val="24"/>
        </w:rPr>
        <w:t xml:space="preserve"> being</w:t>
      </w:r>
      <w:r w:rsidRPr="7A189C72">
        <w:rPr>
          <w:rFonts w:asciiTheme="majorBidi" w:hAnsiTheme="majorBidi" w:cstheme="majorBidi"/>
          <w:color w:val="000000" w:themeColor="text1"/>
          <w:sz w:val="24"/>
          <w:szCs w:val="24"/>
        </w:rPr>
        <w:t xml:space="preserve"> discovered</w:t>
      </w:r>
      <w:r w:rsidR="00851266" w:rsidRPr="7A189C72">
        <w:rPr>
          <w:rFonts w:asciiTheme="majorBidi" w:hAnsiTheme="majorBidi" w:cstheme="majorBidi"/>
          <w:color w:val="000000" w:themeColor="text1"/>
          <w:sz w:val="24"/>
          <w:szCs w:val="24"/>
        </w:rPr>
        <w:t>.</w:t>
      </w:r>
      <w:r w:rsidR="0031215D" w:rsidRPr="7A189C72">
        <w:rPr>
          <w:rFonts w:asciiTheme="majorBidi" w:hAnsiTheme="majorBidi" w:cstheme="majorBidi"/>
          <w:color w:val="000000" w:themeColor="text1"/>
          <w:sz w:val="24"/>
          <w:szCs w:val="24"/>
        </w:rPr>
        <w:t xml:space="preserve"> If the privacy or security incident involves Social Security Administration (SSA) data or Centers for Medicare and Medicaid Services (CMS) data, </w:t>
      </w:r>
      <w:r w:rsidR="00937ED7" w:rsidRPr="7A189C72">
        <w:rPr>
          <w:rFonts w:asciiTheme="majorBidi" w:hAnsiTheme="majorBidi" w:cstheme="majorBidi"/>
          <w:color w:val="000000" w:themeColor="text1"/>
          <w:sz w:val="24"/>
          <w:szCs w:val="24"/>
        </w:rPr>
        <w:t xml:space="preserve">I will </w:t>
      </w:r>
      <w:r w:rsidR="0031215D" w:rsidRPr="7A189C72">
        <w:rPr>
          <w:rFonts w:asciiTheme="majorBidi" w:hAnsiTheme="majorBidi" w:cstheme="majorBidi"/>
          <w:color w:val="000000" w:themeColor="text1"/>
          <w:sz w:val="24"/>
          <w:szCs w:val="24"/>
        </w:rPr>
        <w:t>report the incident within one (1) hour after the incident is first discovered. </w:t>
      </w:r>
    </w:p>
    <w:p w14:paraId="0A8E8B51" w14:textId="05E3ADC8" w:rsidR="006C62C5" w:rsidRPr="00DB22F7" w:rsidRDefault="006C62C5" w:rsidP="7A189C72">
      <w:pPr>
        <w:pStyle w:val="NoSpacing"/>
        <w:widowControl w:val="0"/>
        <w:numPr>
          <w:ilvl w:val="0"/>
          <w:numId w:val="15"/>
        </w:numPr>
        <w:autoSpaceDE w:val="0"/>
        <w:autoSpaceDN w:val="0"/>
        <w:jc w:val="both"/>
        <w:rPr>
          <w:rFonts w:asciiTheme="majorBidi" w:hAnsiTheme="majorBidi" w:cstheme="majorBidi"/>
          <w:color w:val="000000" w:themeColor="text1"/>
          <w:sz w:val="24"/>
          <w:szCs w:val="24"/>
        </w:rPr>
      </w:pPr>
      <w:r w:rsidRPr="7A189C72">
        <w:rPr>
          <w:rFonts w:asciiTheme="majorBidi" w:hAnsiTheme="majorBidi" w:cstheme="majorBidi"/>
          <w:color w:val="000000" w:themeColor="text1"/>
          <w:sz w:val="24"/>
          <w:szCs w:val="24"/>
        </w:rPr>
        <w:t xml:space="preserve">I understand that my failure to abide by the terms set forth in this </w:t>
      </w:r>
      <w:r w:rsidR="00851266" w:rsidRPr="7A189C72">
        <w:rPr>
          <w:rFonts w:asciiTheme="majorBidi" w:hAnsiTheme="majorBidi" w:cstheme="majorBidi"/>
          <w:color w:val="000000" w:themeColor="text1"/>
          <w:sz w:val="24"/>
          <w:szCs w:val="24"/>
        </w:rPr>
        <w:t xml:space="preserve">Confidentiality </w:t>
      </w:r>
      <w:r w:rsidR="006B2980" w:rsidRPr="7A189C72">
        <w:rPr>
          <w:rFonts w:asciiTheme="majorBidi" w:hAnsiTheme="majorBidi" w:cstheme="majorBidi"/>
          <w:color w:val="000000" w:themeColor="text1"/>
          <w:sz w:val="24"/>
          <w:szCs w:val="24"/>
        </w:rPr>
        <w:t xml:space="preserve">Agreement </w:t>
      </w:r>
      <w:r w:rsidRPr="7A189C72">
        <w:rPr>
          <w:rFonts w:asciiTheme="majorBidi" w:hAnsiTheme="majorBidi" w:cstheme="majorBidi"/>
          <w:color w:val="000000" w:themeColor="text1"/>
          <w:sz w:val="24"/>
          <w:szCs w:val="24"/>
        </w:rPr>
        <w:t>may result in consequences that include, but are not limited to, the immediate termination of my access</w:t>
      </w:r>
      <w:r w:rsidR="00937ED7" w:rsidRPr="7A189C72">
        <w:rPr>
          <w:rFonts w:asciiTheme="majorBidi" w:hAnsiTheme="majorBidi" w:cstheme="majorBidi"/>
          <w:color w:val="000000" w:themeColor="text1"/>
          <w:sz w:val="24"/>
          <w:szCs w:val="24"/>
        </w:rPr>
        <w:t xml:space="preserve"> to the Data Owner’s data</w:t>
      </w:r>
      <w:r w:rsidR="0035714B" w:rsidRPr="7A189C72">
        <w:rPr>
          <w:rFonts w:asciiTheme="majorBidi" w:hAnsiTheme="majorBidi" w:cstheme="majorBidi"/>
          <w:color w:val="000000" w:themeColor="text1"/>
          <w:sz w:val="24"/>
          <w:szCs w:val="24"/>
        </w:rPr>
        <w:t>,</w:t>
      </w:r>
      <w:r w:rsidR="00851266" w:rsidRPr="7A189C72">
        <w:rPr>
          <w:rFonts w:asciiTheme="majorBidi" w:hAnsiTheme="majorBidi" w:cstheme="majorBidi"/>
          <w:color w:val="000000" w:themeColor="text1"/>
          <w:sz w:val="24"/>
          <w:szCs w:val="24"/>
        </w:rPr>
        <w:t xml:space="preserve"> the termination of the NCDHHS Data Office or ITD’s access to the </w:t>
      </w:r>
      <w:r w:rsidR="00B11F03" w:rsidRPr="7A189C72">
        <w:rPr>
          <w:rFonts w:asciiTheme="majorBidi" w:hAnsiTheme="majorBidi" w:cstheme="majorBidi"/>
          <w:color w:val="000000" w:themeColor="text1"/>
          <w:sz w:val="24"/>
          <w:szCs w:val="24"/>
        </w:rPr>
        <w:t xml:space="preserve">Data </w:t>
      </w:r>
      <w:r w:rsidR="00851266" w:rsidRPr="7A189C72">
        <w:rPr>
          <w:rFonts w:asciiTheme="majorBidi" w:hAnsiTheme="majorBidi" w:cstheme="majorBidi"/>
          <w:color w:val="000000" w:themeColor="text1"/>
          <w:sz w:val="24"/>
          <w:szCs w:val="24"/>
        </w:rPr>
        <w:t>Owner’s data</w:t>
      </w:r>
      <w:r w:rsidR="0035714B" w:rsidRPr="7A189C72">
        <w:rPr>
          <w:rFonts w:asciiTheme="majorBidi" w:hAnsiTheme="majorBidi" w:cstheme="majorBidi"/>
          <w:color w:val="000000" w:themeColor="text1"/>
          <w:sz w:val="24"/>
          <w:szCs w:val="24"/>
        </w:rPr>
        <w:t>, and disciplinary action</w:t>
      </w:r>
      <w:r w:rsidR="0006348C" w:rsidRPr="7A189C72">
        <w:rPr>
          <w:rFonts w:asciiTheme="majorBidi" w:hAnsiTheme="majorBidi" w:cstheme="majorBidi"/>
          <w:color w:val="000000" w:themeColor="text1"/>
          <w:sz w:val="24"/>
          <w:szCs w:val="24"/>
        </w:rPr>
        <w:t xml:space="preserve"> up to termination of </w:t>
      </w:r>
      <w:r w:rsidR="00B11F03" w:rsidRPr="7A189C72">
        <w:rPr>
          <w:rFonts w:asciiTheme="majorBidi" w:hAnsiTheme="majorBidi" w:cstheme="majorBidi"/>
          <w:color w:val="000000" w:themeColor="text1"/>
          <w:sz w:val="24"/>
          <w:szCs w:val="24"/>
        </w:rPr>
        <w:t xml:space="preserve">my </w:t>
      </w:r>
      <w:r w:rsidR="0006348C" w:rsidRPr="7A189C72">
        <w:rPr>
          <w:rFonts w:asciiTheme="majorBidi" w:hAnsiTheme="majorBidi" w:cstheme="majorBidi"/>
          <w:color w:val="000000" w:themeColor="text1"/>
          <w:sz w:val="24"/>
          <w:szCs w:val="24"/>
        </w:rPr>
        <w:t>employment or contract.</w:t>
      </w:r>
    </w:p>
    <w:p w14:paraId="446987B0" w14:textId="45909361" w:rsidR="00496A21" w:rsidRPr="00DB22F7" w:rsidRDefault="00496A21" w:rsidP="00496A21">
      <w:pPr>
        <w:spacing w:after="0"/>
        <w:rPr>
          <w:rFonts w:asciiTheme="majorBidi" w:hAnsiTheme="majorBidi" w:cstheme="majorBidi"/>
          <w:color w:val="000000" w:themeColor="text1"/>
          <w:sz w:val="24"/>
          <w:szCs w:val="24"/>
        </w:rPr>
      </w:pPr>
    </w:p>
    <w:p w14:paraId="236937D6" w14:textId="36AED166" w:rsidR="00496A21" w:rsidRPr="00DB22F7" w:rsidRDefault="00496A21" w:rsidP="7A189C72">
      <w:pPr>
        <w:spacing w:after="0"/>
        <w:rPr>
          <w:rFonts w:asciiTheme="majorBidi" w:hAnsiTheme="majorBidi" w:cstheme="majorBidi"/>
          <w:color w:val="000000" w:themeColor="text1"/>
          <w:sz w:val="24"/>
          <w:szCs w:val="24"/>
        </w:rPr>
      </w:pPr>
      <w:r w:rsidRPr="7A189C72">
        <w:rPr>
          <w:rFonts w:asciiTheme="majorBidi" w:hAnsiTheme="majorBidi" w:cstheme="majorBidi"/>
          <w:color w:val="000000" w:themeColor="text1"/>
          <w:sz w:val="24"/>
          <w:szCs w:val="24"/>
        </w:rPr>
        <w:t>By signing below, I affirm that I have read th</w:t>
      </w:r>
      <w:r w:rsidR="00964E3A" w:rsidRPr="7A189C72">
        <w:rPr>
          <w:rFonts w:asciiTheme="majorBidi" w:hAnsiTheme="majorBidi" w:cstheme="majorBidi"/>
          <w:color w:val="000000" w:themeColor="text1"/>
          <w:sz w:val="24"/>
          <w:szCs w:val="24"/>
        </w:rPr>
        <w:t xml:space="preserve">is Confidentiality Agreement </w:t>
      </w:r>
      <w:r w:rsidRPr="7A189C72">
        <w:rPr>
          <w:rFonts w:asciiTheme="majorBidi" w:hAnsiTheme="majorBidi" w:cstheme="majorBidi"/>
          <w:color w:val="000000" w:themeColor="text1"/>
          <w:sz w:val="24"/>
          <w:szCs w:val="24"/>
        </w:rPr>
        <w:t xml:space="preserve">and agree to be bound by the terms therein. </w:t>
      </w:r>
    </w:p>
    <w:tbl>
      <w:tblPr>
        <w:tblW w:w="0" w:type="auto"/>
        <w:tblBorders>
          <w:insideH w:val="single" w:sz="4" w:space="0" w:color="auto"/>
          <w:insideV w:val="single" w:sz="4" w:space="0" w:color="auto"/>
        </w:tblBorders>
        <w:tblLook w:val="04A0" w:firstRow="1" w:lastRow="0" w:firstColumn="1" w:lastColumn="0" w:noHBand="0" w:noVBand="1"/>
      </w:tblPr>
      <w:tblGrid>
        <w:gridCol w:w="1830"/>
        <w:gridCol w:w="7758"/>
      </w:tblGrid>
      <w:tr w:rsidR="00DB22F7" w:rsidRPr="00DB22F7" w14:paraId="72622FE8" w14:textId="77777777" w:rsidTr="00FD3617">
        <w:tc>
          <w:tcPr>
            <w:tcW w:w="1818" w:type="dxa"/>
            <w:tcBorders>
              <w:top w:val="nil"/>
              <w:bottom w:val="nil"/>
              <w:right w:val="nil"/>
            </w:tcBorders>
          </w:tcPr>
          <w:p w14:paraId="168FE203" w14:textId="77777777" w:rsidR="00496A21" w:rsidRPr="00DB22F7" w:rsidRDefault="00496A21">
            <w:pPr>
              <w:spacing w:after="0" w:line="256" w:lineRule="auto"/>
              <w:rPr>
                <w:rFonts w:asciiTheme="majorBidi" w:hAnsiTheme="majorBidi" w:cstheme="majorBidi"/>
                <w:b/>
                <w:color w:val="000000" w:themeColor="text1"/>
                <w:sz w:val="24"/>
                <w:szCs w:val="24"/>
              </w:rPr>
            </w:pPr>
          </w:p>
          <w:p w14:paraId="28A52AA7" w14:textId="77777777" w:rsidR="00FD3617" w:rsidRDefault="00FD3617">
            <w:pPr>
              <w:spacing w:after="0" w:line="256" w:lineRule="auto"/>
              <w:rPr>
                <w:rFonts w:asciiTheme="majorBidi" w:hAnsiTheme="majorBidi" w:cstheme="majorBidi"/>
                <w:b/>
                <w:color w:val="000000" w:themeColor="text1"/>
                <w:sz w:val="24"/>
                <w:szCs w:val="24"/>
              </w:rPr>
            </w:pPr>
          </w:p>
          <w:p w14:paraId="28DE5BB1" w14:textId="3544BA20" w:rsidR="00496A21" w:rsidRPr="00DB22F7" w:rsidRDefault="00496A21">
            <w:pPr>
              <w:spacing w:after="0" w:line="256" w:lineRule="auto"/>
              <w:rPr>
                <w:rFonts w:asciiTheme="majorBidi" w:hAnsiTheme="majorBidi" w:cstheme="majorBidi"/>
                <w:b/>
                <w:color w:val="000000" w:themeColor="text1"/>
                <w:sz w:val="24"/>
                <w:szCs w:val="24"/>
              </w:rPr>
            </w:pPr>
            <w:r w:rsidRPr="00DB22F7">
              <w:rPr>
                <w:rFonts w:asciiTheme="majorBidi" w:hAnsiTheme="majorBidi" w:cstheme="majorBidi"/>
                <w:b/>
                <w:color w:val="000000" w:themeColor="text1"/>
                <w:sz w:val="24"/>
                <w:szCs w:val="24"/>
              </w:rPr>
              <w:t>Print Name:</w:t>
            </w:r>
          </w:p>
        </w:tc>
        <w:tc>
          <w:tcPr>
            <w:tcW w:w="7758" w:type="dxa"/>
            <w:tcBorders>
              <w:top w:val="nil"/>
              <w:left w:val="nil"/>
            </w:tcBorders>
          </w:tcPr>
          <w:p w14:paraId="75705D87" w14:textId="77777777" w:rsidR="00496A21" w:rsidRPr="00DB22F7" w:rsidRDefault="00496A21">
            <w:pPr>
              <w:spacing w:after="0" w:line="256" w:lineRule="auto"/>
              <w:rPr>
                <w:rFonts w:asciiTheme="majorBidi" w:hAnsiTheme="majorBidi" w:cstheme="majorBidi"/>
                <w:color w:val="000000" w:themeColor="text1"/>
                <w:sz w:val="24"/>
                <w:szCs w:val="24"/>
              </w:rPr>
            </w:pPr>
          </w:p>
          <w:p w14:paraId="775C7866" w14:textId="77777777" w:rsidR="00496A21" w:rsidRDefault="00496A21">
            <w:pPr>
              <w:spacing w:after="0" w:line="256" w:lineRule="auto"/>
              <w:rPr>
                <w:rFonts w:asciiTheme="majorBidi" w:hAnsiTheme="majorBidi" w:cstheme="majorBidi"/>
                <w:color w:val="000000" w:themeColor="text1"/>
                <w:sz w:val="24"/>
                <w:szCs w:val="24"/>
              </w:rPr>
            </w:pPr>
          </w:p>
          <w:p w14:paraId="72C10824" w14:textId="686B4C56" w:rsidR="00FD3617" w:rsidRPr="00DB22F7" w:rsidRDefault="00FD3617">
            <w:pPr>
              <w:spacing w:after="0" w:line="256" w:lineRule="auto"/>
              <w:rPr>
                <w:rFonts w:asciiTheme="majorBidi" w:hAnsiTheme="majorBidi" w:cstheme="majorBidi"/>
                <w:color w:val="000000" w:themeColor="text1"/>
                <w:sz w:val="24"/>
                <w:szCs w:val="24"/>
              </w:rPr>
            </w:pPr>
          </w:p>
        </w:tc>
      </w:tr>
      <w:tr w:rsidR="00DB22F7" w:rsidRPr="00DB22F7" w14:paraId="706CC5C9" w14:textId="77777777" w:rsidTr="00FD3617">
        <w:tc>
          <w:tcPr>
            <w:tcW w:w="1818" w:type="dxa"/>
            <w:tcBorders>
              <w:top w:val="nil"/>
              <w:bottom w:val="nil"/>
              <w:right w:val="nil"/>
            </w:tcBorders>
          </w:tcPr>
          <w:p w14:paraId="3BD4C799" w14:textId="77777777" w:rsidR="00496A21" w:rsidRPr="00DB22F7" w:rsidRDefault="00496A21">
            <w:pPr>
              <w:spacing w:after="0" w:line="256" w:lineRule="auto"/>
              <w:rPr>
                <w:rFonts w:asciiTheme="majorBidi" w:hAnsiTheme="majorBidi" w:cstheme="majorBidi"/>
                <w:b/>
                <w:color w:val="000000" w:themeColor="text1"/>
                <w:sz w:val="24"/>
                <w:szCs w:val="24"/>
              </w:rPr>
            </w:pPr>
          </w:p>
          <w:p w14:paraId="6CFA1D35" w14:textId="77777777" w:rsidR="00496A21" w:rsidRPr="00DB22F7" w:rsidRDefault="00496A21">
            <w:pPr>
              <w:spacing w:after="0" w:line="256" w:lineRule="auto"/>
              <w:rPr>
                <w:rFonts w:asciiTheme="majorBidi" w:hAnsiTheme="majorBidi" w:cstheme="majorBidi"/>
                <w:b/>
                <w:color w:val="000000" w:themeColor="text1"/>
                <w:sz w:val="24"/>
                <w:szCs w:val="24"/>
              </w:rPr>
            </w:pPr>
          </w:p>
          <w:p w14:paraId="523F7848" w14:textId="77777777" w:rsidR="00496A21" w:rsidRPr="00DB22F7" w:rsidRDefault="00496A21">
            <w:pPr>
              <w:spacing w:after="0" w:line="256" w:lineRule="auto"/>
              <w:rPr>
                <w:rFonts w:asciiTheme="majorBidi" w:hAnsiTheme="majorBidi" w:cstheme="majorBidi"/>
                <w:b/>
                <w:color w:val="000000" w:themeColor="text1"/>
                <w:sz w:val="24"/>
                <w:szCs w:val="24"/>
              </w:rPr>
            </w:pPr>
            <w:r w:rsidRPr="00DB22F7">
              <w:rPr>
                <w:rFonts w:asciiTheme="majorBidi" w:hAnsiTheme="majorBidi" w:cstheme="majorBidi"/>
                <w:b/>
                <w:color w:val="000000" w:themeColor="text1"/>
                <w:sz w:val="24"/>
                <w:szCs w:val="24"/>
              </w:rPr>
              <w:t xml:space="preserve">Signature: </w:t>
            </w:r>
          </w:p>
        </w:tc>
        <w:tc>
          <w:tcPr>
            <w:tcW w:w="7758" w:type="dxa"/>
            <w:tcBorders>
              <w:left w:val="nil"/>
            </w:tcBorders>
          </w:tcPr>
          <w:p w14:paraId="67F65013" w14:textId="77777777" w:rsidR="00496A21" w:rsidRPr="00DB22F7" w:rsidRDefault="00496A21">
            <w:pPr>
              <w:spacing w:after="0" w:line="256" w:lineRule="auto"/>
              <w:rPr>
                <w:rFonts w:asciiTheme="majorBidi" w:hAnsiTheme="majorBidi" w:cstheme="majorBidi"/>
                <w:color w:val="000000" w:themeColor="text1"/>
                <w:sz w:val="24"/>
                <w:szCs w:val="24"/>
              </w:rPr>
            </w:pPr>
          </w:p>
          <w:p w14:paraId="6F6AD4A6" w14:textId="77777777" w:rsidR="00496A21" w:rsidRPr="00DB22F7" w:rsidRDefault="00496A21">
            <w:pPr>
              <w:spacing w:after="0" w:line="256" w:lineRule="auto"/>
              <w:rPr>
                <w:rFonts w:asciiTheme="majorBidi" w:hAnsiTheme="majorBidi" w:cstheme="majorBidi"/>
                <w:color w:val="000000" w:themeColor="text1"/>
                <w:sz w:val="24"/>
                <w:szCs w:val="24"/>
              </w:rPr>
            </w:pPr>
          </w:p>
        </w:tc>
      </w:tr>
      <w:tr w:rsidR="00DB22F7" w:rsidRPr="00DB22F7" w14:paraId="6560900F" w14:textId="77777777" w:rsidTr="00FD3617">
        <w:tc>
          <w:tcPr>
            <w:tcW w:w="1818" w:type="dxa"/>
            <w:tcBorders>
              <w:top w:val="nil"/>
              <w:bottom w:val="nil"/>
              <w:right w:val="nil"/>
            </w:tcBorders>
          </w:tcPr>
          <w:p w14:paraId="527CF949" w14:textId="77777777" w:rsidR="00496A21" w:rsidRPr="00DB22F7" w:rsidRDefault="00496A21">
            <w:pPr>
              <w:spacing w:after="0" w:line="256" w:lineRule="auto"/>
              <w:rPr>
                <w:rFonts w:asciiTheme="majorBidi" w:hAnsiTheme="majorBidi" w:cstheme="majorBidi"/>
                <w:b/>
                <w:color w:val="000000" w:themeColor="text1"/>
                <w:sz w:val="24"/>
                <w:szCs w:val="24"/>
              </w:rPr>
            </w:pPr>
          </w:p>
          <w:p w14:paraId="1F7453E4" w14:textId="77777777" w:rsidR="00496A21" w:rsidRPr="00DB22F7" w:rsidRDefault="00496A21">
            <w:pPr>
              <w:spacing w:after="0" w:line="256" w:lineRule="auto"/>
              <w:rPr>
                <w:rFonts w:asciiTheme="majorBidi" w:hAnsiTheme="majorBidi" w:cstheme="majorBidi"/>
                <w:b/>
                <w:color w:val="000000" w:themeColor="text1"/>
                <w:sz w:val="24"/>
                <w:szCs w:val="24"/>
              </w:rPr>
            </w:pPr>
          </w:p>
          <w:p w14:paraId="4CC31AA8" w14:textId="77777777" w:rsidR="00496A21" w:rsidRPr="00DB22F7" w:rsidRDefault="00496A21">
            <w:pPr>
              <w:spacing w:after="0" w:line="256" w:lineRule="auto"/>
              <w:rPr>
                <w:rFonts w:asciiTheme="majorBidi" w:hAnsiTheme="majorBidi" w:cstheme="majorBidi"/>
                <w:b/>
                <w:color w:val="000000" w:themeColor="text1"/>
                <w:sz w:val="24"/>
                <w:szCs w:val="24"/>
              </w:rPr>
            </w:pPr>
            <w:r w:rsidRPr="00DB22F7">
              <w:rPr>
                <w:rFonts w:asciiTheme="majorBidi" w:hAnsiTheme="majorBidi" w:cstheme="majorBidi"/>
                <w:b/>
                <w:color w:val="000000" w:themeColor="text1"/>
                <w:sz w:val="24"/>
                <w:szCs w:val="24"/>
              </w:rPr>
              <w:t xml:space="preserve">Date: </w:t>
            </w:r>
          </w:p>
        </w:tc>
        <w:tc>
          <w:tcPr>
            <w:tcW w:w="7758" w:type="dxa"/>
            <w:tcBorders>
              <w:left w:val="nil"/>
            </w:tcBorders>
          </w:tcPr>
          <w:p w14:paraId="73E28E26" w14:textId="77777777" w:rsidR="00496A21" w:rsidRPr="00DB22F7" w:rsidRDefault="00496A21">
            <w:pPr>
              <w:spacing w:after="0" w:line="256" w:lineRule="auto"/>
              <w:rPr>
                <w:rFonts w:asciiTheme="majorBidi" w:hAnsiTheme="majorBidi" w:cstheme="majorBidi"/>
                <w:color w:val="000000" w:themeColor="text1"/>
                <w:sz w:val="24"/>
                <w:szCs w:val="24"/>
              </w:rPr>
            </w:pPr>
          </w:p>
          <w:p w14:paraId="55742FF4" w14:textId="77777777" w:rsidR="00496A21" w:rsidRPr="00DB22F7" w:rsidRDefault="00496A21">
            <w:pPr>
              <w:spacing w:after="0" w:line="256" w:lineRule="auto"/>
              <w:rPr>
                <w:rFonts w:asciiTheme="majorBidi" w:hAnsiTheme="majorBidi" w:cstheme="majorBidi"/>
                <w:color w:val="000000" w:themeColor="text1"/>
                <w:sz w:val="24"/>
                <w:szCs w:val="24"/>
              </w:rPr>
            </w:pPr>
          </w:p>
        </w:tc>
      </w:tr>
      <w:tr w:rsidR="00964E3A" w:rsidRPr="00DB22F7" w14:paraId="3ED8DE01" w14:textId="77777777" w:rsidTr="00FD3617">
        <w:tc>
          <w:tcPr>
            <w:tcW w:w="1818" w:type="dxa"/>
            <w:tcBorders>
              <w:top w:val="nil"/>
              <w:bottom w:val="nil"/>
              <w:right w:val="nil"/>
            </w:tcBorders>
          </w:tcPr>
          <w:p w14:paraId="30D7E524" w14:textId="20CBD741" w:rsidR="00964E3A" w:rsidRDefault="00964E3A">
            <w:pPr>
              <w:spacing w:after="0" w:line="256" w:lineRule="auto"/>
              <w:rPr>
                <w:rFonts w:asciiTheme="majorBidi" w:hAnsiTheme="majorBidi" w:cstheme="majorBidi"/>
                <w:b/>
                <w:color w:val="000000" w:themeColor="text1"/>
                <w:sz w:val="24"/>
                <w:szCs w:val="24"/>
              </w:rPr>
            </w:pPr>
          </w:p>
          <w:p w14:paraId="470D924F" w14:textId="77777777" w:rsidR="00FD3617" w:rsidRPr="00DB22F7" w:rsidRDefault="00FD3617">
            <w:pPr>
              <w:spacing w:after="0" w:line="256" w:lineRule="auto"/>
              <w:rPr>
                <w:rFonts w:asciiTheme="majorBidi" w:hAnsiTheme="majorBidi" w:cstheme="majorBidi"/>
                <w:b/>
                <w:color w:val="000000" w:themeColor="text1"/>
                <w:sz w:val="24"/>
                <w:szCs w:val="24"/>
              </w:rPr>
            </w:pPr>
          </w:p>
          <w:p w14:paraId="62E7F4F2" w14:textId="7B1F43F0" w:rsidR="00964E3A" w:rsidRPr="00DB22F7" w:rsidRDefault="00FD3617">
            <w:pPr>
              <w:spacing w:after="0" w:line="256"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Division/Office:</w:t>
            </w:r>
          </w:p>
        </w:tc>
        <w:tc>
          <w:tcPr>
            <w:tcW w:w="7758" w:type="dxa"/>
            <w:tcBorders>
              <w:left w:val="nil"/>
            </w:tcBorders>
          </w:tcPr>
          <w:p w14:paraId="794A03DC" w14:textId="77777777" w:rsidR="00964E3A" w:rsidRDefault="00964E3A">
            <w:pPr>
              <w:spacing w:after="0" w:line="256" w:lineRule="auto"/>
              <w:rPr>
                <w:rFonts w:asciiTheme="majorBidi" w:hAnsiTheme="majorBidi" w:cstheme="majorBidi"/>
                <w:color w:val="000000" w:themeColor="text1"/>
                <w:sz w:val="24"/>
                <w:szCs w:val="24"/>
              </w:rPr>
            </w:pPr>
          </w:p>
          <w:p w14:paraId="3A81BDAA" w14:textId="77777777" w:rsidR="00FD3617" w:rsidRDefault="00FD3617">
            <w:pPr>
              <w:spacing w:after="0" w:line="256" w:lineRule="auto"/>
              <w:rPr>
                <w:rFonts w:asciiTheme="majorBidi" w:hAnsiTheme="majorBidi" w:cstheme="majorBidi"/>
                <w:color w:val="000000" w:themeColor="text1"/>
                <w:sz w:val="24"/>
                <w:szCs w:val="24"/>
              </w:rPr>
            </w:pPr>
          </w:p>
          <w:p w14:paraId="77ACE4F7" w14:textId="65A65E6F" w:rsidR="00FD3617" w:rsidRPr="00DB22F7" w:rsidRDefault="00FD3617">
            <w:pPr>
              <w:spacing w:after="0" w:line="256" w:lineRule="auto"/>
              <w:rPr>
                <w:rFonts w:asciiTheme="majorBidi" w:hAnsiTheme="majorBidi" w:cstheme="majorBidi"/>
                <w:color w:val="000000" w:themeColor="text1"/>
                <w:sz w:val="24"/>
                <w:szCs w:val="24"/>
              </w:rPr>
            </w:pPr>
          </w:p>
        </w:tc>
      </w:tr>
      <w:tr w:rsidR="00FD3617" w:rsidRPr="00DB22F7" w14:paraId="5F410A1F" w14:textId="77777777" w:rsidTr="00FD3617">
        <w:tc>
          <w:tcPr>
            <w:tcW w:w="1818" w:type="dxa"/>
            <w:tcBorders>
              <w:top w:val="nil"/>
              <w:bottom w:val="nil"/>
              <w:right w:val="nil"/>
            </w:tcBorders>
          </w:tcPr>
          <w:p w14:paraId="61DB88C3" w14:textId="77777777" w:rsidR="00FD3617" w:rsidRDefault="00FD3617">
            <w:pPr>
              <w:spacing w:after="0" w:line="256" w:lineRule="auto"/>
              <w:rPr>
                <w:rFonts w:asciiTheme="majorBidi" w:hAnsiTheme="majorBidi" w:cstheme="majorBidi"/>
                <w:b/>
                <w:color w:val="000000" w:themeColor="text1"/>
                <w:sz w:val="24"/>
                <w:szCs w:val="24"/>
              </w:rPr>
            </w:pPr>
          </w:p>
          <w:p w14:paraId="18C0CB54" w14:textId="77777777" w:rsidR="00FD3617" w:rsidRDefault="00FD3617">
            <w:pPr>
              <w:spacing w:after="0" w:line="256" w:lineRule="auto"/>
              <w:rPr>
                <w:rFonts w:asciiTheme="majorBidi" w:hAnsiTheme="majorBidi" w:cstheme="majorBidi"/>
                <w:b/>
                <w:color w:val="000000" w:themeColor="text1"/>
                <w:sz w:val="24"/>
                <w:szCs w:val="24"/>
              </w:rPr>
            </w:pPr>
          </w:p>
          <w:p w14:paraId="585A75E2" w14:textId="720F89A6" w:rsidR="00FD3617" w:rsidRPr="00DB22F7" w:rsidRDefault="00FD3617">
            <w:pPr>
              <w:spacing w:after="0" w:line="256"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Supervisor: </w:t>
            </w:r>
          </w:p>
        </w:tc>
        <w:tc>
          <w:tcPr>
            <w:tcW w:w="7758" w:type="dxa"/>
            <w:tcBorders>
              <w:left w:val="nil"/>
              <w:bottom w:val="single" w:sz="4" w:space="0" w:color="auto"/>
            </w:tcBorders>
          </w:tcPr>
          <w:p w14:paraId="44753A26" w14:textId="77777777" w:rsidR="00FD3617" w:rsidRDefault="00FD3617">
            <w:pPr>
              <w:spacing w:after="0" w:line="256" w:lineRule="auto"/>
              <w:rPr>
                <w:rFonts w:asciiTheme="majorBidi" w:hAnsiTheme="majorBidi" w:cstheme="majorBidi"/>
                <w:color w:val="000000" w:themeColor="text1"/>
                <w:sz w:val="24"/>
                <w:szCs w:val="24"/>
              </w:rPr>
            </w:pPr>
          </w:p>
          <w:p w14:paraId="216949CD" w14:textId="3CE72404" w:rsidR="00FD3617" w:rsidRPr="00DB22F7" w:rsidRDefault="00FD3617">
            <w:pPr>
              <w:spacing w:after="0" w:line="256" w:lineRule="auto"/>
              <w:rPr>
                <w:rFonts w:asciiTheme="majorBidi" w:hAnsiTheme="majorBidi" w:cstheme="majorBidi"/>
                <w:color w:val="000000" w:themeColor="text1"/>
                <w:sz w:val="24"/>
                <w:szCs w:val="24"/>
              </w:rPr>
            </w:pPr>
          </w:p>
        </w:tc>
      </w:tr>
    </w:tbl>
    <w:p w14:paraId="44838948" w14:textId="77777777" w:rsidR="00496A21" w:rsidRPr="00DB22F7" w:rsidRDefault="00496A21" w:rsidP="00496A21">
      <w:pPr>
        <w:spacing w:after="0"/>
        <w:rPr>
          <w:rFonts w:asciiTheme="majorBidi" w:eastAsia="Times New Roman" w:hAnsiTheme="majorBidi" w:cstheme="majorBidi"/>
          <w:color w:val="000000" w:themeColor="text1"/>
        </w:rPr>
      </w:pPr>
    </w:p>
    <w:p w14:paraId="6D1BAD0A" w14:textId="70420CF8" w:rsidR="00742082" w:rsidRPr="00DB22F7" w:rsidRDefault="00742082" w:rsidP="008548F5">
      <w:pPr>
        <w:autoSpaceDE w:val="0"/>
        <w:autoSpaceDN w:val="0"/>
        <w:adjustRightInd w:val="0"/>
        <w:spacing w:after="120" w:line="240" w:lineRule="auto"/>
        <w:ind w:firstLine="576"/>
        <w:rPr>
          <w:rFonts w:asciiTheme="majorBidi" w:eastAsia="Times New Roman" w:hAnsiTheme="majorBidi" w:cstheme="majorBidi"/>
          <w:color w:val="000000" w:themeColor="text1"/>
          <w:sz w:val="24"/>
          <w:szCs w:val="24"/>
        </w:rPr>
      </w:pPr>
    </w:p>
    <w:p w14:paraId="30F86F85" w14:textId="45DB0AAC" w:rsidR="000A6BE9" w:rsidRPr="00DB22F7" w:rsidRDefault="000A6BE9" w:rsidP="008548F5">
      <w:pPr>
        <w:autoSpaceDE w:val="0"/>
        <w:autoSpaceDN w:val="0"/>
        <w:adjustRightInd w:val="0"/>
        <w:spacing w:after="120" w:line="240" w:lineRule="auto"/>
        <w:ind w:firstLine="576"/>
        <w:rPr>
          <w:rFonts w:asciiTheme="majorBidi" w:eastAsia="Times New Roman" w:hAnsiTheme="majorBidi" w:cstheme="majorBidi"/>
          <w:color w:val="000000" w:themeColor="text1"/>
          <w:sz w:val="24"/>
          <w:szCs w:val="24"/>
        </w:rPr>
      </w:pPr>
    </w:p>
    <w:p w14:paraId="7F353BA7" w14:textId="383E6756" w:rsidR="000A6BE9" w:rsidRPr="00DB22F7" w:rsidRDefault="000A6BE9" w:rsidP="008548F5">
      <w:pPr>
        <w:autoSpaceDE w:val="0"/>
        <w:autoSpaceDN w:val="0"/>
        <w:adjustRightInd w:val="0"/>
        <w:spacing w:after="120" w:line="240" w:lineRule="auto"/>
        <w:ind w:firstLine="576"/>
        <w:rPr>
          <w:rFonts w:asciiTheme="majorBidi" w:eastAsia="Times New Roman" w:hAnsiTheme="majorBidi" w:cstheme="majorBidi"/>
          <w:color w:val="000000" w:themeColor="text1"/>
          <w:sz w:val="24"/>
          <w:szCs w:val="24"/>
        </w:rPr>
      </w:pPr>
    </w:p>
    <w:p w14:paraId="4D0F16D9" w14:textId="56EC5D0B" w:rsidR="000A6BE9" w:rsidRPr="00DB22F7" w:rsidRDefault="000A6BE9" w:rsidP="008548F5">
      <w:pPr>
        <w:autoSpaceDE w:val="0"/>
        <w:autoSpaceDN w:val="0"/>
        <w:adjustRightInd w:val="0"/>
        <w:spacing w:after="120" w:line="240" w:lineRule="auto"/>
        <w:ind w:firstLine="576"/>
        <w:rPr>
          <w:rFonts w:asciiTheme="majorBidi" w:eastAsia="Times New Roman" w:hAnsiTheme="majorBidi" w:cstheme="majorBidi"/>
          <w:color w:val="000000" w:themeColor="text1"/>
          <w:sz w:val="24"/>
          <w:szCs w:val="24"/>
        </w:rPr>
      </w:pPr>
    </w:p>
    <w:p w14:paraId="44BA6382" w14:textId="3D885D60" w:rsidR="000A6BE9" w:rsidRPr="00DB22F7" w:rsidRDefault="000A6BE9" w:rsidP="008548F5">
      <w:pPr>
        <w:autoSpaceDE w:val="0"/>
        <w:autoSpaceDN w:val="0"/>
        <w:adjustRightInd w:val="0"/>
        <w:spacing w:after="120" w:line="240" w:lineRule="auto"/>
        <w:ind w:firstLine="576"/>
        <w:rPr>
          <w:rFonts w:asciiTheme="majorBidi" w:eastAsia="Times New Roman" w:hAnsiTheme="majorBidi" w:cstheme="majorBidi"/>
          <w:color w:val="000000" w:themeColor="text1"/>
          <w:sz w:val="24"/>
          <w:szCs w:val="24"/>
        </w:rPr>
      </w:pPr>
    </w:p>
    <w:p w14:paraId="3372FBF9" w14:textId="77777777" w:rsidR="000A6BE9" w:rsidRPr="00DB22F7" w:rsidRDefault="000A6BE9" w:rsidP="008548F5">
      <w:pPr>
        <w:autoSpaceDE w:val="0"/>
        <w:autoSpaceDN w:val="0"/>
        <w:adjustRightInd w:val="0"/>
        <w:spacing w:after="120" w:line="240" w:lineRule="auto"/>
        <w:ind w:firstLine="576"/>
        <w:rPr>
          <w:rFonts w:asciiTheme="majorBidi" w:eastAsia="Times New Roman" w:hAnsiTheme="majorBidi" w:cstheme="majorBidi"/>
          <w:color w:val="000000" w:themeColor="text1"/>
          <w:sz w:val="24"/>
          <w:szCs w:val="24"/>
        </w:rPr>
      </w:pPr>
    </w:p>
    <w:p w14:paraId="59CA5949" w14:textId="29D8A42D" w:rsidR="00742082" w:rsidRPr="00DB22F7" w:rsidRDefault="00742082" w:rsidP="008548F5">
      <w:pPr>
        <w:autoSpaceDE w:val="0"/>
        <w:autoSpaceDN w:val="0"/>
        <w:adjustRightInd w:val="0"/>
        <w:spacing w:after="120" w:line="240" w:lineRule="auto"/>
        <w:ind w:firstLine="576"/>
        <w:rPr>
          <w:rFonts w:asciiTheme="majorBidi" w:eastAsia="Times New Roman" w:hAnsiTheme="majorBidi" w:cstheme="majorBidi"/>
          <w:color w:val="000000" w:themeColor="text1"/>
          <w:sz w:val="24"/>
          <w:szCs w:val="24"/>
        </w:rPr>
      </w:pPr>
    </w:p>
    <w:p w14:paraId="771F28E3" w14:textId="017084CE" w:rsidR="00992849" w:rsidRPr="00DB22F7" w:rsidRDefault="00992849" w:rsidP="008548F5">
      <w:pPr>
        <w:autoSpaceDE w:val="0"/>
        <w:autoSpaceDN w:val="0"/>
        <w:adjustRightInd w:val="0"/>
        <w:spacing w:after="120" w:line="240" w:lineRule="auto"/>
        <w:ind w:firstLine="576"/>
        <w:rPr>
          <w:rFonts w:asciiTheme="majorBidi" w:eastAsia="Times New Roman" w:hAnsiTheme="majorBidi" w:cstheme="majorBidi"/>
          <w:color w:val="000000" w:themeColor="text1"/>
          <w:sz w:val="24"/>
          <w:szCs w:val="24"/>
        </w:rPr>
      </w:pPr>
    </w:p>
    <w:p w14:paraId="54A37B85" w14:textId="049CCDA8" w:rsidR="00992849" w:rsidRPr="00DB22F7" w:rsidRDefault="00992849" w:rsidP="008548F5">
      <w:pPr>
        <w:autoSpaceDE w:val="0"/>
        <w:autoSpaceDN w:val="0"/>
        <w:adjustRightInd w:val="0"/>
        <w:spacing w:after="120" w:line="240" w:lineRule="auto"/>
        <w:ind w:firstLine="576"/>
        <w:rPr>
          <w:rFonts w:asciiTheme="majorBidi" w:eastAsia="Times New Roman" w:hAnsiTheme="majorBidi" w:cstheme="majorBidi"/>
          <w:color w:val="000000" w:themeColor="text1"/>
          <w:sz w:val="24"/>
          <w:szCs w:val="24"/>
        </w:rPr>
      </w:pPr>
    </w:p>
    <w:p w14:paraId="5D62996D" w14:textId="0A1A0A61" w:rsidR="00E53A4A" w:rsidRDefault="008158A9" w:rsidP="008548F5">
      <w:pPr>
        <w:spacing w:line="240" w:lineRule="auto"/>
        <w:jc w:val="center"/>
        <w:rPr>
          <w:rFonts w:asciiTheme="majorBidi" w:hAnsiTheme="majorBidi" w:cstheme="majorBidi"/>
          <w:b/>
          <w:color w:val="000000" w:themeColor="text1"/>
          <w:sz w:val="24"/>
          <w:szCs w:val="24"/>
        </w:rPr>
      </w:pPr>
      <w:r w:rsidRPr="00DB22F7">
        <w:rPr>
          <w:rFonts w:asciiTheme="majorBidi" w:hAnsiTheme="majorBidi" w:cstheme="majorBidi"/>
          <w:b/>
          <w:color w:val="000000" w:themeColor="text1"/>
          <w:sz w:val="24"/>
          <w:szCs w:val="24"/>
        </w:rPr>
        <w:t xml:space="preserve">Attachment C: </w:t>
      </w:r>
      <w:r w:rsidR="00A011F4">
        <w:rPr>
          <w:rFonts w:asciiTheme="majorBidi" w:hAnsiTheme="majorBidi" w:cstheme="majorBidi"/>
          <w:b/>
          <w:color w:val="000000" w:themeColor="text1"/>
          <w:sz w:val="24"/>
          <w:szCs w:val="24"/>
        </w:rPr>
        <w:t xml:space="preserve">Data Priorities and Approved </w:t>
      </w:r>
      <w:r w:rsidR="0045086B">
        <w:rPr>
          <w:rFonts w:asciiTheme="majorBidi" w:hAnsiTheme="majorBidi" w:cstheme="majorBidi"/>
          <w:b/>
          <w:color w:val="000000" w:themeColor="text1"/>
          <w:sz w:val="24"/>
          <w:szCs w:val="24"/>
        </w:rPr>
        <w:t>Uses</w:t>
      </w:r>
    </w:p>
    <w:p w14:paraId="11955A9F" w14:textId="7E0603D7" w:rsidR="00C275A5" w:rsidRPr="00DE1C36" w:rsidRDefault="00F076AC" w:rsidP="7A189C72">
      <w:pPr>
        <w:spacing w:line="240" w:lineRule="auto"/>
        <w:rPr>
          <w:rFonts w:asciiTheme="majorBidi" w:hAnsiTheme="majorBidi" w:cstheme="majorBidi"/>
          <w:color w:val="000000" w:themeColor="text1"/>
          <w:sz w:val="24"/>
          <w:szCs w:val="24"/>
        </w:rPr>
      </w:pPr>
      <w:r w:rsidRPr="7A189C72">
        <w:rPr>
          <w:rFonts w:asciiTheme="majorBidi" w:hAnsiTheme="majorBidi" w:cstheme="majorBidi"/>
          <w:color w:val="000000" w:themeColor="text1"/>
          <w:sz w:val="24"/>
          <w:szCs w:val="24"/>
        </w:rPr>
        <w:t xml:space="preserve">Within the limitations set forth in Attachment A, </w:t>
      </w:r>
      <w:r w:rsidR="00EE11FF" w:rsidRPr="7A189C72">
        <w:rPr>
          <w:rFonts w:asciiTheme="majorBidi" w:hAnsiTheme="majorBidi" w:cstheme="majorBidi"/>
          <w:color w:val="000000" w:themeColor="text1"/>
          <w:sz w:val="24"/>
          <w:szCs w:val="24"/>
        </w:rPr>
        <w:t xml:space="preserve">DHHS staff </w:t>
      </w:r>
      <w:r w:rsidR="008A3F6D" w:rsidRPr="7A189C72">
        <w:rPr>
          <w:rFonts w:asciiTheme="majorBidi" w:hAnsiTheme="majorBidi" w:cstheme="majorBidi"/>
          <w:color w:val="000000" w:themeColor="text1"/>
          <w:sz w:val="24"/>
          <w:szCs w:val="24"/>
        </w:rPr>
        <w:t>approved to work</w:t>
      </w:r>
      <w:r w:rsidR="00EE11FF" w:rsidRPr="7A189C72">
        <w:rPr>
          <w:rFonts w:asciiTheme="majorBidi" w:hAnsiTheme="majorBidi" w:cstheme="majorBidi"/>
          <w:color w:val="000000" w:themeColor="text1"/>
          <w:sz w:val="24"/>
          <w:szCs w:val="24"/>
        </w:rPr>
        <w:t xml:space="preserve"> on any of the following </w:t>
      </w:r>
      <w:r w:rsidR="006F4A7D" w:rsidRPr="7A189C72">
        <w:rPr>
          <w:rFonts w:asciiTheme="majorBidi" w:hAnsiTheme="majorBidi" w:cstheme="majorBidi"/>
          <w:color w:val="000000" w:themeColor="text1"/>
          <w:sz w:val="24"/>
          <w:szCs w:val="24"/>
        </w:rPr>
        <w:t>approved uses</w:t>
      </w:r>
      <w:r w:rsidR="00EE11FF" w:rsidRPr="7A189C72">
        <w:rPr>
          <w:rFonts w:asciiTheme="majorBidi" w:hAnsiTheme="majorBidi" w:cstheme="majorBidi"/>
          <w:color w:val="000000" w:themeColor="text1"/>
          <w:sz w:val="24"/>
          <w:szCs w:val="24"/>
        </w:rPr>
        <w:t xml:space="preserve"> may access and use the data listed in Attachment A</w:t>
      </w:r>
      <w:r w:rsidR="00C40D12" w:rsidRPr="7A189C72">
        <w:rPr>
          <w:rFonts w:asciiTheme="majorBidi" w:hAnsiTheme="majorBidi" w:cstheme="majorBidi"/>
          <w:color w:val="000000" w:themeColor="text1"/>
          <w:sz w:val="24"/>
          <w:szCs w:val="24"/>
        </w:rPr>
        <w:t xml:space="preserve"> in accordance with </w:t>
      </w:r>
      <w:r w:rsidR="0089590B" w:rsidRPr="7A189C72">
        <w:rPr>
          <w:rFonts w:asciiTheme="majorBidi" w:hAnsiTheme="majorBidi" w:cstheme="majorBidi"/>
          <w:color w:val="000000" w:themeColor="text1"/>
          <w:sz w:val="24"/>
          <w:szCs w:val="24"/>
        </w:rPr>
        <w:t>the</w:t>
      </w:r>
      <w:r w:rsidR="00C40D12" w:rsidRPr="7A189C72">
        <w:rPr>
          <w:rFonts w:asciiTheme="majorBidi" w:hAnsiTheme="majorBidi" w:cstheme="majorBidi"/>
          <w:color w:val="000000" w:themeColor="text1"/>
          <w:sz w:val="24"/>
          <w:szCs w:val="24"/>
        </w:rPr>
        <w:t xml:space="preserve"> Request process outlined in this Agreement</w:t>
      </w:r>
      <w:r w:rsidR="00EE11FF" w:rsidRPr="7A189C72">
        <w:rPr>
          <w:rFonts w:asciiTheme="majorBidi" w:hAnsiTheme="majorBidi" w:cstheme="majorBidi"/>
          <w:color w:val="000000" w:themeColor="text1"/>
          <w:sz w:val="24"/>
          <w:szCs w:val="24"/>
        </w:rPr>
        <w:t>.</w:t>
      </w:r>
    </w:p>
    <w:p w14:paraId="44DA5348" w14:textId="70ABEF79" w:rsidR="005A1090" w:rsidRPr="003967D8" w:rsidRDefault="005A1090" w:rsidP="00E53A4A">
      <w:pPr>
        <w:spacing w:line="240" w:lineRule="auto"/>
        <w:rPr>
          <w:rFonts w:asciiTheme="majorBidi" w:hAnsiTheme="majorBidi" w:cstheme="majorBidi"/>
          <w:b/>
          <w:color w:val="000000" w:themeColor="text1"/>
          <w:sz w:val="24"/>
          <w:szCs w:val="24"/>
        </w:rPr>
      </w:pPr>
      <w:r w:rsidRPr="003967D8">
        <w:rPr>
          <w:rFonts w:asciiTheme="majorBidi" w:hAnsiTheme="majorBidi" w:cstheme="majorBidi"/>
          <w:b/>
          <w:color w:val="000000" w:themeColor="text1"/>
          <w:sz w:val="24"/>
          <w:szCs w:val="24"/>
        </w:rPr>
        <w:t>1</w:t>
      </w:r>
      <w:r w:rsidR="00F41CEE" w:rsidRPr="003967D8">
        <w:rPr>
          <w:rFonts w:asciiTheme="majorBidi" w:hAnsiTheme="majorBidi" w:cstheme="majorBidi"/>
          <w:b/>
          <w:color w:val="000000" w:themeColor="text1"/>
          <w:sz w:val="24"/>
          <w:szCs w:val="24"/>
        </w:rPr>
        <w:t xml:space="preserve">) </w:t>
      </w:r>
      <w:r w:rsidRPr="003967D8">
        <w:rPr>
          <w:rFonts w:asciiTheme="majorBidi" w:hAnsiTheme="majorBidi" w:cstheme="majorBidi"/>
          <w:b/>
          <w:color w:val="000000" w:themeColor="text1"/>
          <w:sz w:val="24"/>
          <w:szCs w:val="24"/>
        </w:rPr>
        <w:t xml:space="preserve">DHHS will advance its mission to improve the health, safety, and wellbeing of all North Carolinians by </w:t>
      </w:r>
      <w:r w:rsidR="00D718C9">
        <w:rPr>
          <w:rFonts w:asciiTheme="majorBidi" w:hAnsiTheme="majorBidi" w:cstheme="majorBidi"/>
          <w:b/>
          <w:color w:val="000000" w:themeColor="text1"/>
          <w:sz w:val="24"/>
          <w:szCs w:val="24"/>
        </w:rPr>
        <w:t>prioritizing data</w:t>
      </w:r>
      <w:r w:rsidR="00D42ABC">
        <w:rPr>
          <w:rFonts w:asciiTheme="majorBidi" w:hAnsiTheme="majorBidi" w:cstheme="majorBidi"/>
          <w:b/>
          <w:color w:val="000000" w:themeColor="text1"/>
          <w:sz w:val="24"/>
          <w:szCs w:val="24"/>
        </w:rPr>
        <w:t xml:space="preserve"> use</w:t>
      </w:r>
      <w:r w:rsidR="00D718C9">
        <w:rPr>
          <w:rFonts w:asciiTheme="majorBidi" w:hAnsiTheme="majorBidi" w:cstheme="majorBidi"/>
          <w:b/>
          <w:color w:val="000000" w:themeColor="text1"/>
          <w:sz w:val="24"/>
          <w:szCs w:val="24"/>
        </w:rPr>
        <w:t xml:space="preserve"> </w:t>
      </w:r>
      <w:r w:rsidR="00527BA5">
        <w:rPr>
          <w:rFonts w:asciiTheme="majorBidi" w:hAnsiTheme="majorBidi" w:cstheme="majorBidi"/>
          <w:b/>
          <w:color w:val="000000" w:themeColor="text1"/>
          <w:sz w:val="24"/>
          <w:szCs w:val="24"/>
        </w:rPr>
        <w:t xml:space="preserve">to further the </w:t>
      </w:r>
      <w:r w:rsidRPr="003967D8">
        <w:rPr>
          <w:rFonts w:asciiTheme="majorBidi" w:hAnsiTheme="majorBidi" w:cstheme="majorBidi"/>
          <w:b/>
          <w:color w:val="000000" w:themeColor="text1"/>
          <w:sz w:val="24"/>
          <w:szCs w:val="24"/>
        </w:rPr>
        <w:t xml:space="preserve">following goals: </w:t>
      </w:r>
    </w:p>
    <w:p w14:paraId="0224C056" w14:textId="59E292A4" w:rsidR="005A1090" w:rsidRPr="003967D8" w:rsidRDefault="005A1090" w:rsidP="003967D8">
      <w:pPr>
        <w:pStyle w:val="ListParagraph"/>
        <w:numPr>
          <w:ilvl w:val="0"/>
          <w:numId w:val="21"/>
        </w:numPr>
        <w:spacing w:line="240" w:lineRule="auto"/>
        <w:rPr>
          <w:rFonts w:asciiTheme="majorBidi" w:hAnsiTheme="majorBidi" w:cstheme="majorBidi"/>
          <w:bCs/>
          <w:color w:val="000000" w:themeColor="text1"/>
          <w:sz w:val="24"/>
          <w:szCs w:val="24"/>
        </w:rPr>
      </w:pPr>
      <w:r w:rsidRPr="003967D8">
        <w:rPr>
          <w:rFonts w:asciiTheme="majorBidi" w:hAnsiTheme="majorBidi" w:cstheme="majorBidi"/>
          <w:bCs/>
          <w:color w:val="000000" w:themeColor="text1"/>
          <w:sz w:val="24"/>
          <w:szCs w:val="24"/>
        </w:rPr>
        <w:t xml:space="preserve">Advance health equity by reducing disparities in opportunity and outcomes for historically marginalized populations within DHHS and across the state. </w:t>
      </w:r>
    </w:p>
    <w:p w14:paraId="0394C543" w14:textId="00D2FAE0" w:rsidR="005A1090" w:rsidRPr="003967D8" w:rsidRDefault="005A1090" w:rsidP="003967D8">
      <w:pPr>
        <w:pStyle w:val="ListParagraph"/>
        <w:numPr>
          <w:ilvl w:val="0"/>
          <w:numId w:val="21"/>
        </w:numPr>
        <w:spacing w:line="240" w:lineRule="auto"/>
        <w:rPr>
          <w:rFonts w:asciiTheme="majorBidi" w:hAnsiTheme="majorBidi" w:cstheme="majorBidi"/>
          <w:bCs/>
          <w:color w:val="000000" w:themeColor="text1"/>
          <w:sz w:val="24"/>
          <w:szCs w:val="24"/>
        </w:rPr>
      </w:pPr>
      <w:r w:rsidRPr="003967D8">
        <w:rPr>
          <w:rFonts w:asciiTheme="majorBidi" w:hAnsiTheme="majorBidi" w:cstheme="majorBidi"/>
          <w:bCs/>
          <w:color w:val="000000" w:themeColor="text1"/>
          <w:sz w:val="24"/>
          <w:szCs w:val="24"/>
        </w:rPr>
        <w:t xml:space="preserve">Help North Carolinians end the pandemic, control the spread of COVID-19, recover stronger, and be prepared for future public health crises with an emphasis on initiatives serving those communities most impacted.   </w:t>
      </w:r>
    </w:p>
    <w:p w14:paraId="3C70A351" w14:textId="4BDA699A" w:rsidR="005A1090" w:rsidRPr="003967D8" w:rsidRDefault="005A1090" w:rsidP="003967D8">
      <w:pPr>
        <w:pStyle w:val="ListParagraph"/>
        <w:numPr>
          <w:ilvl w:val="0"/>
          <w:numId w:val="21"/>
        </w:numPr>
        <w:spacing w:line="240" w:lineRule="auto"/>
        <w:rPr>
          <w:rFonts w:asciiTheme="majorBidi" w:hAnsiTheme="majorBidi" w:cstheme="majorBidi"/>
          <w:bCs/>
          <w:color w:val="000000" w:themeColor="text1"/>
          <w:sz w:val="24"/>
          <w:szCs w:val="24"/>
        </w:rPr>
      </w:pPr>
      <w:r w:rsidRPr="003967D8">
        <w:rPr>
          <w:rFonts w:asciiTheme="majorBidi" w:hAnsiTheme="majorBidi" w:cstheme="majorBidi"/>
          <w:bCs/>
          <w:color w:val="000000" w:themeColor="text1"/>
          <w:sz w:val="24"/>
          <w:szCs w:val="24"/>
        </w:rPr>
        <w:t xml:space="preserve">Build an innovative, coordinated, and whole-person — physical, mental and social health — centered system that addresses both medical and non-medical drivers of health. </w:t>
      </w:r>
    </w:p>
    <w:p w14:paraId="2E160753" w14:textId="6A048335" w:rsidR="005A1090" w:rsidRPr="003967D8" w:rsidRDefault="005A1090" w:rsidP="003967D8">
      <w:pPr>
        <w:pStyle w:val="ListParagraph"/>
        <w:numPr>
          <w:ilvl w:val="0"/>
          <w:numId w:val="21"/>
        </w:numPr>
        <w:spacing w:line="240" w:lineRule="auto"/>
        <w:rPr>
          <w:rFonts w:asciiTheme="majorBidi" w:hAnsiTheme="majorBidi" w:cstheme="majorBidi"/>
          <w:bCs/>
          <w:color w:val="000000" w:themeColor="text1"/>
          <w:sz w:val="24"/>
          <w:szCs w:val="24"/>
        </w:rPr>
      </w:pPr>
      <w:r w:rsidRPr="003967D8">
        <w:rPr>
          <w:rFonts w:asciiTheme="majorBidi" w:hAnsiTheme="majorBidi" w:cstheme="majorBidi"/>
          <w:bCs/>
          <w:color w:val="000000" w:themeColor="text1"/>
          <w:sz w:val="24"/>
          <w:szCs w:val="24"/>
        </w:rPr>
        <w:t xml:space="preserve">Turn the tide on North Carolina’s opioid and substance use crisis.   </w:t>
      </w:r>
    </w:p>
    <w:p w14:paraId="3E8A8033" w14:textId="14B206B9" w:rsidR="005A1090" w:rsidRPr="003967D8" w:rsidRDefault="005A1090" w:rsidP="003967D8">
      <w:pPr>
        <w:pStyle w:val="ListParagraph"/>
        <w:numPr>
          <w:ilvl w:val="0"/>
          <w:numId w:val="21"/>
        </w:numPr>
        <w:spacing w:line="240" w:lineRule="auto"/>
        <w:rPr>
          <w:rFonts w:asciiTheme="majorBidi" w:hAnsiTheme="majorBidi" w:cstheme="majorBidi"/>
          <w:bCs/>
          <w:color w:val="000000" w:themeColor="text1"/>
          <w:sz w:val="24"/>
          <w:szCs w:val="24"/>
        </w:rPr>
      </w:pPr>
      <w:r w:rsidRPr="003967D8">
        <w:rPr>
          <w:rFonts w:asciiTheme="majorBidi" w:hAnsiTheme="majorBidi" w:cstheme="majorBidi"/>
          <w:bCs/>
          <w:color w:val="000000" w:themeColor="text1"/>
          <w:sz w:val="24"/>
          <w:szCs w:val="24"/>
        </w:rPr>
        <w:t xml:space="preserve">Improve child and family well-being so all children </w:t>
      </w:r>
      <w:proofErr w:type="gramStart"/>
      <w:r w:rsidRPr="003967D8">
        <w:rPr>
          <w:rFonts w:asciiTheme="majorBidi" w:hAnsiTheme="majorBidi" w:cstheme="majorBidi"/>
          <w:bCs/>
          <w:color w:val="000000" w:themeColor="text1"/>
          <w:sz w:val="24"/>
          <w:szCs w:val="24"/>
        </w:rPr>
        <w:t>have the opportunity to</w:t>
      </w:r>
      <w:proofErr w:type="gramEnd"/>
      <w:r w:rsidRPr="003967D8">
        <w:rPr>
          <w:rFonts w:asciiTheme="majorBidi" w:hAnsiTheme="majorBidi" w:cstheme="majorBidi"/>
          <w:bCs/>
          <w:color w:val="000000" w:themeColor="text1"/>
          <w:sz w:val="24"/>
          <w:szCs w:val="24"/>
        </w:rPr>
        <w:t xml:space="preserve"> develop to their full potential and thrive. </w:t>
      </w:r>
    </w:p>
    <w:p w14:paraId="7244276E" w14:textId="3645449E" w:rsidR="005A1090" w:rsidRPr="003967D8" w:rsidRDefault="005A1090" w:rsidP="003967D8">
      <w:pPr>
        <w:pStyle w:val="ListParagraph"/>
        <w:numPr>
          <w:ilvl w:val="0"/>
          <w:numId w:val="21"/>
        </w:numPr>
        <w:spacing w:line="240" w:lineRule="auto"/>
        <w:rPr>
          <w:rFonts w:asciiTheme="majorBidi" w:hAnsiTheme="majorBidi" w:cstheme="majorBidi"/>
          <w:bCs/>
          <w:color w:val="000000" w:themeColor="text1"/>
          <w:sz w:val="24"/>
          <w:szCs w:val="24"/>
        </w:rPr>
      </w:pPr>
      <w:r w:rsidRPr="003967D8">
        <w:rPr>
          <w:rFonts w:asciiTheme="majorBidi" w:hAnsiTheme="majorBidi" w:cstheme="majorBidi"/>
          <w:bCs/>
          <w:color w:val="000000" w:themeColor="text1"/>
          <w:sz w:val="24"/>
          <w:szCs w:val="24"/>
        </w:rPr>
        <w:t xml:space="preserve">Support individuals with disabilities and older adults in leading safe, healthy and fulfilling lives.  </w:t>
      </w:r>
    </w:p>
    <w:p w14:paraId="56DD1ED9" w14:textId="7BC6ACCE" w:rsidR="00F41CEE" w:rsidRDefault="005A1090" w:rsidP="003967D8">
      <w:pPr>
        <w:pStyle w:val="ListParagraph"/>
        <w:numPr>
          <w:ilvl w:val="0"/>
          <w:numId w:val="21"/>
        </w:numPr>
        <w:spacing w:line="240" w:lineRule="auto"/>
        <w:rPr>
          <w:rFonts w:asciiTheme="majorBidi" w:hAnsiTheme="majorBidi" w:cstheme="majorBidi"/>
          <w:bCs/>
          <w:color w:val="000000" w:themeColor="text1"/>
          <w:sz w:val="24"/>
          <w:szCs w:val="24"/>
        </w:rPr>
      </w:pPr>
      <w:r w:rsidRPr="003967D8">
        <w:rPr>
          <w:rFonts w:asciiTheme="majorBidi" w:hAnsiTheme="majorBidi" w:cstheme="majorBidi"/>
          <w:bCs/>
          <w:color w:val="000000" w:themeColor="text1"/>
          <w:sz w:val="24"/>
          <w:szCs w:val="24"/>
        </w:rPr>
        <w:t xml:space="preserve">Achieve operational excellence by living our values — belonging, joy, people-focused, proactive communication, stewardship, teamwork, and transparency.  </w:t>
      </w:r>
    </w:p>
    <w:p w14:paraId="0D03A9E2" w14:textId="08D57B63" w:rsidR="005A1090" w:rsidRPr="00CB4DB6" w:rsidRDefault="003967D8" w:rsidP="7A189C72">
      <w:pPr>
        <w:spacing w:line="240" w:lineRule="auto"/>
        <w:rPr>
          <w:rFonts w:asciiTheme="majorBidi" w:hAnsiTheme="majorBidi" w:cstheme="majorBidi"/>
          <w:b/>
          <w:bCs/>
          <w:color w:val="000000" w:themeColor="text1"/>
          <w:sz w:val="24"/>
          <w:szCs w:val="24"/>
        </w:rPr>
      </w:pPr>
      <w:r w:rsidRPr="7A189C72">
        <w:rPr>
          <w:rFonts w:asciiTheme="majorBidi" w:hAnsiTheme="majorBidi" w:cstheme="majorBidi"/>
          <w:color w:val="000000" w:themeColor="text1"/>
          <w:sz w:val="24"/>
          <w:szCs w:val="24"/>
        </w:rPr>
        <w:t>2</w:t>
      </w:r>
      <w:r w:rsidR="005A1090" w:rsidRPr="7A189C72">
        <w:rPr>
          <w:rFonts w:asciiTheme="majorBidi" w:hAnsiTheme="majorBidi" w:cstheme="majorBidi"/>
          <w:color w:val="000000" w:themeColor="text1"/>
          <w:sz w:val="24"/>
          <w:szCs w:val="24"/>
        </w:rPr>
        <w:t xml:space="preserve">) </w:t>
      </w:r>
      <w:r w:rsidR="005A1090" w:rsidRPr="7A189C72">
        <w:rPr>
          <w:rFonts w:asciiTheme="majorBidi" w:hAnsiTheme="majorBidi" w:cstheme="majorBidi"/>
          <w:b/>
          <w:bCs/>
          <w:color w:val="000000" w:themeColor="text1"/>
          <w:sz w:val="24"/>
          <w:szCs w:val="24"/>
        </w:rPr>
        <w:t>General</w:t>
      </w:r>
      <w:r w:rsidR="0045086B" w:rsidRPr="7A189C72">
        <w:rPr>
          <w:rFonts w:asciiTheme="majorBidi" w:hAnsiTheme="majorBidi" w:cstheme="majorBidi"/>
          <w:b/>
          <w:bCs/>
          <w:color w:val="000000" w:themeColor="text1"/>
          <w:sz w:val="24"/>
          <w:szCs w:val="24"/>
        </w:rPr>
        <w:t>ly</w:t>
      </w:r>
      <w:r w:rsidR="005A1090" w:rsidRPr="7A189C72">
        <w:rPr>
          <w:rFonts w:asciiTheme="majorBidi" w:hAnsiTheme="majorBidi" w:cstheme="majorBidi"/>
          <w:b/>
          <w:bCs/>
          <w:color w:val="000000" w:themeColor="text1"/>
          <w:sz w:val="24"/>
          <w:szCs w:val="24"/>
        </w:rPr>
        <w:t xml:space="preserve"> </w:t>
      </w:r>
      <w:r w:rsidR="00A011F4" w:rsidRPr="7A189C72">
        <w:rPr>
          <w:rFonts w:asciiTheme="majorBidi" w:hAnsiTheme="majorBidi" w:cstheme="majorBidi"/>
          <w:b/>
          <w:bCs/>
          <w:color w:val="000000" w:themeColor="text1"/>
          <w:sz w:val="24"/>
          <w:szCs w:val="24"/>
        </w:rPr>
        <w:t>Approv</w:t>
      </w:r>
      <w:r w:rsidR="0045086B" w:rsidRPr="7A189C72">
        <w:rPr>
          <w:rFonts w:asciiTheme="majorBidi" w:hAnsiTheme="majorBidi" w:cstheme="majorBidi"/>
          <w:b/>
          <w:bCs/>
          <w:color w:val="000000" w:themeColor="text1"/>
          <w:sz w:val="24"/>
          <w:szCs w:val="24"/>
        </w:rPr>
        <w:t>ed</w:t>
      </w:r>
      <w:r w:rsidR="005A1090" w:rsidRPr="7A189C72">
        <w:rPr>
          <w:rFonts w:asciiTheme="majorBidi" w:hAnsiTheme="majorBidi" w:cstheme="majorBidi"/>
          <w:b/>
          <w:bCs/>
          <w:color w:val="000000" w:themeColor="text1"/>
          <w:sz w:val="24"/>
          <w:szCs w:val="24"/>
        </w:rPr>
        <w:t xml:space="preserve"> </w:t>
      </w:r>
      <w:r w:rsidR="003959B7" w:rsidRPr="7A189C72">
        <w:rPr>
          <w:rFonts w:asciiTheme="majorBidi" w:hAnsiTheme="majorBidi" w:cstheme="majorBidi"/>
          <w:b/>
          <w:bCs/>
          <w:color w:val="000000" w:themeColor="text1"/>
          <w:sz w:val="24"/>
          <w:szCs w:val="24"/>
        </w:rPr>
        <w:t xml:space="preserve">Use </w:t>
      </w:r>
      <w:r w:rsidR="0045086B" w:rsidRPr="7A189C72">
        <w:rPr>
          <w:rFonts w:asciiTheme="majorBidi" w:hAnsiTheme="majorBidi" w:cstheme="majorBidi"/>
          <w:b/>
          <w:bCs/>
          <w:color w:val="000000" w:themeColor="text1"/>
          <w:sz w:val="24"/>
          <w:szCs w:val="24"/>
        </w:rPr>
        <w:t xml:space="preserve">for </w:t>
      </w:r>
      <w:r w:rsidR="005A1090" w:rsidRPr="7A189C72">
        <w:rPr>
          <w:rFonts w:asciiTheme="majorBidi" w:hAnsiTheme="majorBidi" w:cstheme="majorBidi"/>
          <w:b/>
          <w:bCs/>
          <w:color w:val="000000" w:themeColor="text1"/>
          <w:sz w:val="24"/>
          <w:szCs w:val="24"/>
        </w:rPr>
        <w:t xml:space="preserve">Data </w:t>
      </w:r>
      <w:r w:rsidR="0027126E" w:rsidRPr="7A189C72">
        <w:rPr>
          <w:rFonts w:asciiTheme="majorBidi" w:hAnsiTheme="majorBidi" w:cstheme="majorBidi"/>
          <w:b/>
          <w:bCs/>
          <w:color w:val="000000" w:themeColor="text1"/>
          <w:sz w:val="24"/>
          <w:szCs w:val="24"/>
        </w:rPr>
        <w:t>Management</w:t>
      </w:r>
      <w:r w:rsidR="005A1090" w:rsidRPr="7A189C72">
        <w:rPr>
          <w:rFonts w:asciiTheme="majorBidi" w:hAnsiTheme="majorBidi" w:cstheme="majorBidi"/>
          <w:b/>
          <w:bCs/>
          <w:color w:val="000000" w:themeColor="text1"/>
          <w:sz w:val="24"/>
          <w:szCs w:val="24"/>
        </w:rPr>
        <w:t xml:space="preserve"> and Strategic Use Purposes</w:t>
      </w:r>
    </w:p>
    <w:p w14:paraId="6098FDD8" w14:textId="61B8C7C8" w:rsidR="005A1090" w:rsidRPr="00D211B4" w:rsidRDefault="005A1090" w:rsidP="005A1090">
      <w:pPr>
        <w:spacing w:line="240" w:lineRule="auto"/>
        <w:rPr>
          <w:rFonts w:asciiTheme="majorBidi" w:hAnsiTheme="majorBidi" w:cstheme="majorBidi"/>
          <w:bCs/>
          <w:color w:val="000000" w:themeColor="text1"/>
          <w:sz w:val="24"/>
          <w:szCs w:val="24"/>
        </w:rPr>
      </w:pPr>
      <w:r w:rsidRPr="00D211B4">
        <w:rPr>
          <w:rFonts w:asciiTheme="majorBidi" w:hAnsiTheme="majorBidi" w:cstheme="majorBidi"/>
          <w:bCs/>
          <w:color w:val="000000" w:themeColor="text1"/>
          <w:sz w:val="24"/>
          <w:szCs w:val="24"/>
        </w:rPr>
        <w:t>Unless otherwise specified by the Data Owner in "Attachment A: Shared Data Fields/Datasets" to this Agreement, the Data Owner agrees and authorizes Data Integration Staff and persons or entities performing activities on behalf</w:t>
      </w:r>
      <w:r>
        <w:rPr>
          <w:rFonts w:asciiTheme="majorBidi" w:hAnsiTheme="majorBidi" w:cstheme="majorBidi"/>
          <w:bCs/>
          <w:color w:val="000000" w:themeColor="text1"/>
          <w:sz w:val="24"/>
          <w:szCs w:val="24"/>
        </w:rPr>
        <w:t xml:space="preserve"> of</w:t>
      </w:r>
      <w:r w:rsidRPr="00D211B4">
        <w:rPr>
          <w:rFonts w:asciiTheme="majorBidi" w:hAnsiTheme="majorBidi" w:cstheme="majorBidi"/>
          <w:bCs/>
          <w:color w:val="000000" w:themeColor="text1"/>
          <w:sz w:val="24"/>
          <w:szCs w:val="24"/>
        </w:rPr>
        <w:t xml:space="preserve"> Data Integration Staff or Data Owners, to utilize the minimum necessary Data for Data </w:t>
      </w:r>
      <w:r w:rsidR="001702A5">
        <w:rPr>
          <w:rFonts w:asciiTheme="majorBidi" w:hAnsiTheme="majorBidi" w:cstheme="majorBidi"/>
          <w:bCs/>
          <w:color w:val="000000" w:themeColor="text1"/>
          <w:sz w:val="24"/>
          <w:szCs w:val="24"/>
        </w:rPr>
        <w:t>Management</w:t>
      </w:r>
      <w:r w:rsidR="001702A5" w:rsidRPr="00D211B4">
        <w:rPr>
          <w:rFonts w:asciiTheme="majorBidi" w:hAnsiTheme="majorBidi" w:cstheme="majorBidi"/>
          <w:bCs/>
          <w:color w:val="000000" w:themeColor="text1"/>
          <w:sz w:val="24"/>
          <w:szCs w:val="24"/>
        </w:rPr>
        <w:t xml:space="preserve"> </w:t>
      </w:r>
      <w:r w:rsidRPr="00D211B4">
        <w:rPr>
          <w:rFonts w:asciiTheme="majorBidi" w:hAnsiTheme="majorBidi" w:cstheme="majorBidi"/>
          <w:bCs/>
          <w:color w:val="000000" w:themeColor="text1"/>
          <w:sz w:val="24"/>
          <w:szCs w:val="24"/>
        </w:rPr>
        <w:t>and Strategic Use Purposes.</w:t>
      </w:r>
    </w:p>
    <w:p w14:paraId="684F30E4" w14:textId="7382FB2D" w:rsidR="005A1090" w:rsidRPr="00D211B4" w:rsidRDefault="005A1090" w:rsidP="005A1090">
      <w:pPr>
        <w:spacing w:line="240" w:lineRule="auto"/>
        <w:rPr>
          <w:rFonts w:asciiTheme="majorBidi" w:hAnsiTheme="majorBidi" w:cstheme="majorBidi"/>
          <w:bCs/>
          <w:color w:val="000000" w:themeColor="text1"/>
          <w:sz w:val="24"/>
          <w:szCs w:val="24"/>
        </w:rPr>
      </w:pPr>
      <w:r w:rsidRPr="00D211B4">
        <w:rPr>
          <w:rFonts w:asciiTheme="majorBidi" w:hAnsiTheme="majorBidi" w:cstheme="majorBidi"/>
          <w:bCs/>
          <w:color w:val="000000" w:themeColor="text1"/>
          <w:sz w:val="24"/>
          <w:szCs w:val="24"/>
        </w:rPr>
        <w:t xml:space="preserve">Permission to access the Data for Data </w:t>
      </w:r>
      <w:r w:rsidR="006D1C1A">
        <w:rPr>
          <w:rFonts w:asciiTheme="majorBidi" w:hAnsiTheme="majorBidi" w:cstheme="majorBidi"/>
          <w:bCs/>
          <w:color w:val="000000" w:themeColor="text1"/>
          <w:sz w:val="24"/>
          <w:szCs w:val="24"/>
        </w:rPr>
        <w:t>Management</w:t>
      </w:r>
      <w:r w:rsidR="006D1C1A" w:rsidRPr="00D211B4">
        <w:rPr>
          <w:rFonts w:asciiTheme="majorBidi" w:hAnsiTheme="majorBidi" w:cstheme="majorBidi"/>
          <w:bCs/>
          <w:color w:val="000000" w:themeColor="text1"/>
          <w:sz w:val="24"/>
          <w:szCs w:val="24"/>
        </w:rPr>
        <w:t xml:space="preserve"> </w:t>
      </w:r>
      <w:r w:rsidRPr="00D211B4">
        <w:rPr>
          <w:rFonts w:asciiTheme="majorBidi" w:hAnsiTheme="majorBidi" w:cstheme="majorBidi"/>
          <w:bCs/>
          <w:color w:val="000000" w:themeColor="text1"/>
          <w:sz w:val="24"/>
          <w:szCs w:val="24"/>
        </w:rPr>
        <w:t xml:space="preserve">and Strategic Use Purposes is limited to Data Integration Staff and persons or entities performing activities on behalf </w:t>
      </w:r>
      <w:r>
        <w:rPr>
          <w:rFonts w:asciiTheme="majorBidi" w:hAnsiTheme="majorBidi" w:cstheme="majorBidi"/>
          <w:bCs/>
          <w:color w:val="000000" w:themeColor="text1"/>
          <w:sz w:val="24"/>
          <w:szCs w:val="24"/>
        </w:rPr>
        <w:t xml:space="preserve">of </w:t>
      </w:r>
      <w:r w:rsidRPr="00D211B4">
        <w:rPr>
          <w:rFonts w:asciiTheme="majorBidi" w:hAnsiTheme="majorBidi" w:cstheme="majorBidi"/>
          <w:bCs/>
          <w:color w:val="000000" w:themeColor="text1"/>
          <w:sz w:val="24"/>
          <w:szCs w:val="24"/>
        </w:rPr>
        <w:t>Data Integration Staff or the Data Owner</w:t>
      </w:r>
      <w:r w:rsidR="006E5670">
        <w:rPr>
          <w:rFonts w:asciiTheme="majorBidi" w:hAnsiTheme="majorBidi" w:cstheme="majorBidi"/>
          <w:bCs/>
          <w:color w:val="000000" w:themeColor="text1"/>
          <w:sz w:val="24"/>
          <w:szCs w:val="24"/>
        </w:rPr>
        <w:t>s</w:t>
      </w:r>
      <w:r w:rsidRPr="00D211B4">
        <w:rPr>
          <w:rFonts w:asciiTheme="majorBidi" w:hAnsiTheme="majorBidi" w:cstheme="majorBidi"/>
          <w:bCs/>
          <w:color w:val="000000" w:themeColor="text1"/>
          <w:sz w:val="24"/>
          <w:szCs w:val="24"/>
        </w:rPr>
        <w:t xml:space="preserve">, and strictly for DHHS's Data </w:t>
      </w:r>
      <w:r w:rsidR="006D1C1A">
        <w:rPr>
          <w:rFonts w:asciiTheme="majorBidi" w:hAnsiTheme="majorBidi" w:cstheme="majorBidi"/>
          <w:bCs/>
          <w:color w:val="000000" w:themeColor="text1"/>
          <w:sz w:val="24"/>
          <w:szCs w:val="24"/>
        </w:rPr>
        <w:t>Management</w:t>
      </w:r>
      <w:r w:rsidR="006D1C1A" w:rsidRPr="00D211B4">
        <w:rPr>
          <w:rFonts w:asciiTheme="majorBidi" w:hAnsiTheme="majorBidi" w:cstheme="majorBidi"/>
          <w:bCs/>
          <w:color w:val="000000" w:themeColor="text1"/>
          <w:sz w:val="24"/>
          <w:szCs w:val="24"/>
        </w:rPr>
        <w:t xml:space="preserve"> </w:t>
      </w:r>
      <w:r w:rsidRPr="00D211B4">
        <w:rPr>
          <w:rFonts w:asciiTheme="majorBidi" w:hAnsiTheme="majorBidi" w:cstheme="majorBidi"/>
          <w:bCs/>
          <w:color w:val="000000" w:themeColor="text1"/>
          <w:sz w:val="24"/>
          <w:szCs w:val="24"/>
        </w:rPr>
        <w:t xml:space="preserve">and Strategic Use Purposes, unless otherwise specified by the Data Owner under this Agreement in "Attachment A: Shared Data Fields/Datasets" to this Agreement. </w:t>
      </w:r>
    </w:p>
    <w:p w14:paraId="413B7A1A" w14:textId="07A5830C" w:rsidR="00493A02" w:rsidRDefault="006D1C1A" w:rsidP="00E230FE">
      <w:pPr>
        <w:spacing w:line="240" w:lineRule="auto"/>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Access</w:t>
      </w:r>
      <w:r w:rsidR="005A1090" w:rsidRPr="00D211B4">
        <w:rPr>
          <w:rFonts w:asciiTheme="majorBidi" w:hAnsiTheme="majorBidi" w:cstheme="majorBidi"/>
          <w:bCs/>
          <w:color w:val="000000" w:themeColor="text1"/>
          <w:sz w:val="24"/>
          <w:szCs w:val="24"/>
        </w:rPr>
        <w:t xml:space="preserve"> and use of the Data specified by the Data Owner in "Attachment A: Shared Data Fields/Datasets" to this Agreement is strictly limited to purposes directly connected with the administration of specific programs</w:t>
      </w:r>
      <w:r w:rsidR="00BA5819">
        <w:rPr>
          <w:rFonts w:asciiTheme="majorBidi" w:hAnsiTheme="majorBidi" w:cstheme="majorBidi"/>
          <w:bCs/>
          <w:color w:val="000000" w:themeColor="text1"/>
          <w:sz w:val="24"/>
          <w:szCs w:val="24"/>
        </w:rPr>
        <w:t xml:space="preserve"> and specific purposes where required or</w:t>
      </w:r>
      <w:r w:rsidR="00253378">
        <w:rPr>
          <w:rFonts w:asciiTheme="majorBidi" w:hAnsiTheme="majorBidi" w:cstheme="majorBidi"/>
          <w:bCs/>
          <w:color w:val="000000" w:themeColor="text1"/>
          <w:sz w:val="24"/>
          <w:szCs w:val="24"/>
        </w:rPr>
        <w:t xml:space="preserve"> </w:t>
      </w:r>
      <w:r w:rsidR="004C13D1">
        <w:rPr>
          <w:rFonts w:asciiTheme="majorBidi" w:hAnsiTheme="majorBidi" w:cstheme="majorBidi"/>
          <w:bCs/>
          <w:color w:val="000000" w:themeColor="text1"/>
          <w:sz w:val="24"/>
          <w:szCs w:val="24"/>
        </w:rPr>
        <w:t xml:space="preserve">as </w:t>
      </w:r>
      <w:r w:rsidR="005A1090" w:rsidRPr="00D211B4">
        <w:rPr>
          <w:rFonts w:asciiTheme="majorBidi" w:hAnsiTheme="majorBidi" w:cstheme="majorBidi"/>
          <w:bCs/>
          <w:color w:val="000000" w:themeColor="text1"/>
          <w:sz w:val="24"/>
          <w:szCs w:val="24"/>
        </w:rPr>
        <w:t xml:space="preserve">otherwise limited by law or policy.    </w:t>
      </w:r>
    </w:p>
    <w:p w14:paraId="26520BE5" w14:textId="07350A0E" w:rsidR="005171DC" w:rsidRPr="00AF56F9" w:rsidRDefault="00F7777A" w:rsidP="00DE1C36">
      <w:pPr>
        <w:spacing w:line="240" w:lineRule="auto"/>
        <w:rPr>
          <w:rFonts w:asciiTheme="majorBidi" w:hAnsiTheme="majorBidi" w:cstheme="majorBidi"/>
          <w:b/>
          <w:color w:val="000000" w:themeColor="text1"/>
          <w:sz w:val="24"/>
          <w:szCs w:val="24"/>
        </w:rPr>
      </w:pPr>
      <w:r w:rsidRPr="00AF56F9">
        <w:rPr>
          <w:rFonts w:asciiTheme="majorBidi" w:hAnsiTheme="majorBidi" w:cstheme="majorBidi"/>
          <w:b/>
          <w:color w:val="000000" w:themeColor="text1"/>
          <w:sz w:val="24"/>
          <w:szCs w:val="24"/>
        </w:rPr>
        <w:t xml:space="preserve">Unless prohibited </w:t>
      </w:r>
      <w:r w:rsidR="00E67286" w:rsidRPr="00AF56F9">
        <w:rPr>
          <w:rFonts w:asciiTheme="majorBidi" w:hAnsiTheme="majorBidi" w:cstheme="majorBidi"/>
          <w:b/>
          <w:color w:val="000000" w:themeColor="text1"/>
          <w:sz w:val="24"/>
          <w:szCs w:val="24"/>
        </w:rPr>
        <w:t>in "Attachment A: Shared Data Fields/Datasets",</w:t>
      </w:r>
      <w:r w:rsidRPr="00AF56F9">
        <w:rPr>
          <w:rFonts w:asciiTheme="majorBidi" w:hAnsiTheme="majorBidi" w:cstheme="majorBidi"/>
          <w:b/>
          <w:color w:val="000000" w:themeColor="text1"/>
          <w:sz w:val="24"/>
          <w:szCs w:val="24"/>
        </w:rPr>
        <w:t xml:space="preserve"> the </w:t>
      </w:r>
      <w:r w:rsidR="005171DC" w:rsidRPr="00AF56F9">
        <w:rPr>
          <w:rFonts w:asciiTheme="majorBidi" w:hAnsiTheme="majorBidi" w:cstheme="majorBidi"/>
          <w:b/>
          <w:color w:val="000000" w:themeColor="text1"/>
          <w:sz w:val="24"/>
          <w:szCs w:val="24"/>
        </w:rPr>
        <w:t>following are</w:t>
      </w:r>
      <w:r w:rsidR="00D42ABC" w:rsidRPr="00AF56F9">
        <w:rPr>
          <w:rFonts w:asciiTheme="majorBidi" w:hAnsiTheme="majorBidi" w:cstheme="majorBidi"/>
          <w:b/>
          <w:color w:val="000000" w:themeColor="text1"/>
          <w:sz w:val="24"/>
          <w:szCs w:val="24"/>
        </w:rPr>
        <w:t xml:space="preserve"> examples of</w:t>
      </w:r>
      <w:r w:rsidR="005171DC" w:rsidRPr="00AF56F9">
        <w:rPr>
          <w:rFonts w:asciiTheme="majorBidi" w:hAnsiTheme="majorBidi" w:cstheme="majorBidi"/>
          <w:b/>
          <w:color w:val="000000" w:themeColor="text1"/>
          <w:sz w:val="24"/>
          <w:szCs w:val="24"/>
        </w:rPr>
        <w:t xml:space="preserve"> </w:t>
      </w:r>
      <w:r w:rsidR="001E35AA">
        <w:rPr>
          <w:rFonts w:asciiTheme="majorBidi" w:hAnsiTheme="majorBidi" w:cstheme="majorBidi"/>
          <w:b/>
          <w:color w:val="000000" w:themeColor="text1"/>
          <w:sz w:val="24"/>
          <w:szCs w:val="24"/>
        </w:rPr>
        <w:t>pre-</w:t>
      </w:r>
      <w:r w:rsidRPr="00AF56F9">
        <w:rPr>
          <w:rFonts w:asciiTheme="majorBidi" w:hAnsiTheme="majorBidi" w:cstheme="majorBidi"/>
          <w:b/>
          <w:color w:val="000000" w:themeColor="text1"/>
          <w:sz w:val="24"/>
          <w:szCs w:val="24"/>
        </w:rPr>
        <w:t xml:space="preserve">approved </w:t>
      </w:r>
      <w:r w:rsidR="004C13D1" w:rsidRPr="00AF56F9">
        <w:rPr>
          <w:rFonts w:asciiTheme="majorBidi" w:hAnsiTheme="majorBidi" w:cstheme="majorBidi"/>
          <w:b/>
          <w:color w:val="000000" w:themeColor="text1"/>
          <w:sz w:val="24"/>
          <w:szCs w:val="24"/>
        </w:rPr>
        <w:t>data use</w:t>
      </w:r>
      <w:r w:rsidR="000836D5" w:rsidRPr="00AF56F9">
        <w:rPr>
          <w:rFonts w:asciiTheme="majorBidi" w:hAnsiTheme="majorBidi" w:cstheme="majorBidi"/>
          <w:b/>
          <w:color w:val="000000" w:themeColor="text1"/>
          <w:sz w:val="24"/>
          <w:szCs w:val="24"/>
        </w:rPr>
        <w:t xml:space="preserve"> for </w:t>
      </w:r>
      <w:r w:rsidR="001B3AD2" w:rsidRPr="00AF56F9">
        <w:rPr>
          <w:rFonts w:asciiTheme="majorBidi" w:hAnsiTheme="majorBidi" w:cstheme="majorBidi"/>
          <w:b/>
          <w:color w:val="000000" w:themeColor="text1"/>
          <w:sz w:val="24"/>
          <w:szCs w:val="24"/>
        </w:rPr>
        <w:t xml:space="preserve">Data </w:t>
      </w:r>
      <w:r w:rsidR="006D1C1A" w:rsidRPr="00AF56F9">
        <w:rPr>
          <w:rFonts w:asciiTheme="majorBidi" w:hAnsiTheme="majorBidi" w:cstheme="majorBidi"/>
          <w:b/>
          <w:color w:val="000000" w:themeColor="text1"/>
          <w:sz w:val="24"/>
          <w:szCs w:val="24"/>
        </w:rPr>
        <w:t xml:space="preserve">Management </w:t>
      </w:r>
      <w:r w:rsidR="001B3AD2" w:rsidRPr="00AF56F9">
        <w:rPr>
          <w:rFonts w:asciiTheme="majorBidi" w:hAnsiTheme="majorBidi" w:cstheme="majorBidi"/>
          <w:b/>
          <w:color w:val="000000" w:themeColor="text1"/>
          <w:sz w:val="24"/>
          <w:szCs w:val="24"/>
        </w:rPr>
        <w:t>and Strategic Use Purposes</w:t>
      </w:r>
      <w:r w:rsidR="005171DC" w:rsidRPr="00AF56F9">
        <w:rPr>
          <w:rFonts w:asciiTheme="majorBidi" w:hAnsiTheme="majorBidi" w:cstheme="majorBidi"/>
          <w:b/>
          <w:color w:val="000000" w:themeColor="text1"/>
          <w:sz w:val="24"/>
          <w:szCs w:val="24"/>
        </w:rPr>
        <w:t xml:space="preserve">: </w:t>
      </w:r>
    </w:p>
    <w:p w14:paraId="349F1EDE" w14:textId="10A0A8A2" w:rsidR="005171DC" w:rsidRDefault="005171DC" w:rsidP="00DE1C36">
      <w:pPr>
        <w:pStyle w:val="ListParagraph"/>
        <w:numPr>
          <w:ilvl w:val="0"/>
          <w:numId w:val="25"/>
        </w:numPr>
        <w:spacing w:line="240" w:lineRule="auto"/>
        <w:ind w:left="360"/>
        <w:rPr>
          <w:rFonts w:asciiTheme="majorBidi" w:hAnsiTheme="majorBidi" w:cstheme="majorBidi"/>
          <w:bCs/>
          <w:color w:val="000000" w:themeColor="text1"/>
          <w:sz w:val="24"/>
          <w:szCs w:val="24"/>
        </w:rPr>
      </w:pPr>
      <w:r w:rsidRPr="00401939">
        <w:rPr>
          <w:rFonts w:asciiTheme="majorBidi" w:hAnsiTheme="majorBidi" w:cstheme="majorBidi"/>
          <w:bCs/>
          <w:color w:val="000000" w:themeColor="text1"/>
          <w:sz w:val="24"/>
          <w:szCs w:val="24"/>
        </w:rPr>
        <w:t xml:space="preserve">Data </w:t>
      </w:r>
      <w:r>
        <w:rPr>
          <w:rFonts w:asciiTheme="majorBidi" w:hAnsiTheme="majorBidi" w:cstheme="majorBidi"/>
          <w:bCs/>
          <w:color w:val="000000" w:themeColor="text1"/>
          <w:sz w:val="24"/>
          <w:szCs w:val="24"/>
        </w:rPr>
        <w:t xml:space="preserve">linkage to identify cross-enrollment or </w:t>
      </w:r>
      <w:r w:rsidR="006D1C1A">
        <w:rPr>
          <w:rFonts w:asciiTheme="majorBidi" w:hAnsiTheme="majorBidi" w:cstheme="majorBidi"/>
          <w:bCs/>
          <w:color w:val="000000" w:themeColor="text1"/>
          <w:sz w:val="24"/>
          <w:szCs w:val="24"/>
        </w:rPr>
        <w:t xml:space="preserve">other </w:t>
      </w:r>
      <w:r w:rsidR="008665C6">
        <w:rPr>
          <w:rFonts w:asciiTheme="majorBidi" w:hAnsiTheme="majorBidi" w:cstheme="majorBidi"/>
          <w:bCs/>
          <w:color w:val="000000" w:themeColor="text1"/>
          <w:sz w:val="24"/>
          <w:szCs w:val="24"/>
        </w:rPr>
        <w:t>gaps in services</w:t>
      </w:r>
      <w:r w:rsidR="00D4571D">
        <w:rPr>
          <w:rFonts w:asciiTheme="majorBidi" w:hAnsiTheme="majorBidi" w:cstheme="majorBidi"/>
          <w:bCs/>
          <w:color w:val="000000" w:themeColor="text1"/>
          <w:sz w:val="24"/>
          <w:szCs w:val="24"/>
        </w:rPr>
        <w:t xml:space="preserve"> and DHHS programs.</w:t>
      </w:r>
    </w:p>
    <w:p w14:paraId="215F791A" w14:textId="61D27D36" w:rsidR="0096566A" w:rsidRDefault="0096566A">
      <w:pPr>
        <w:pStyle w:val="ListParagraph"/>
        <w:numPr>
          <w:ilvl w:val="0"/>
          <w:numId w:val="25"/>
        </w:numPr>
        <w:spacing w:line="240" w:lineRule="auto"/>
        <w:ind w:left="360"/>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D</w:t>
      </w:r>
      <w:r w:rsidRPr="0096566A">
        <w:rPr>
          <w:rFonts w:asciiTheme="majorBidi" w:hAnsiTheme="majorBidi" w:cstheme="majorBidi"/>
          <w:bCs/>
          <w:color w:val="000000" w:themeColor="text1"/>
          <w:sz w:val="24"/>
          <w:szCs w:val="24"/>
        </w:rPr>
        <w:t xml:space="preserve">ata linkage to enable data-informed policy and program decision-making </w:t>
      </w:r>
    </w:p>
    <w:p w14:paraId="576FF9D9" w14:textId="16DFD119" w:rsidR="005171DC" w:rsidRDefault="006D1C1A" w:rsidP="00DE1C36">
      <w:pPr>
        <w:pStyle w:val="ListParagraph"/>
        <w:numPr>
          <w:ilvl w:val="0"/>
          <w:numId w:val="25"/>
        </w:numPr>
        <w:spacing w:line="240" w:lineRule="auto"/>
        <w:ind w:left="360"/>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Leverage </w:t>
      </w:r>
      <w:r w:rsidR="005171DC">
        <w:rPr>
          <w:rFonts w:asciiTheme="majorBidi" w:hAnsiTheme="majorBidi" w:cstheme="majorBidi"/>
          <w:bCs/>
          <w:color w:val="000000" w:themeColor="text1"/>
          <w:sz w:val="24"/>
          <w:szCs w:val="24"/>
        </w:rPr>
        <w:t xml:space="preserve">demographic information </w:t>
      </w:r>
      <w:r w:rsidR="003E05D0">
        <w:rPr>
          <w:rFonts w:asciiTheme="majorBidi" w:hAnsiTheme="majorBidi" w:cstheme="majorBidi"/>
          <w:bCs/>
          <w:color w:val="000000" w:themeColor="text1"/>
          <w:sz w:val="24"/>
          <w:szCs w:val="24"/>
        </w:rPr>
        <w:t>to enable</w:t>
      </w:r>
      <w:r w:rsidR="005171DC">
        <w:rPr>
          <w:rFonts w:asciiTheme="majorBidi" w:hAnsiTheme="majorBidi" w:cstheme="majorBidi"/>
          <w:bCs/>
          <w:color w:val="000000" w:themeColor="text1"/>
          <w:sz w:val="24"/>
          <w:szCs w:val="24"/>
        </w:rPr>
        <w:t xml:space="preserve"> population stratification, e.g. using race collected through vaccine operations that was not collected upon enrollment in SNAP for the same person.</w:t>
      </w:r>
    </w:p>
    <w:p w14:paraId="7DD0D371" w14:textId="23657750" w:rsidR="005171DC" w:rsidRDefault="005171DC" w:rsidP="006E3078">
      <w:pPr>
        <w:pStyle w:val="ListParagraph"/>
        <w:numPr>
          <w:ilvl w:val="0"/>
          <w:numId w:val="25"/>
        </w:numPr>
        <w:spacing w:line="240" w:lineRule="auto"/>
        <w:ind w:left="360"/>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lastRenderedPageBreak/>
        <w:t xml:space="preserve">Build a “whole person health” view of </w:t>
      </w:r>
      <w:r w:rsidR="006D1C1A">
        <w:rPr>
          <w:rFonts w:asciiTheme="majorBidi" w:hAnsiTheme="majorBidi" w:cstheme="majorBidi"/>
          <w:bCs/>
          <w:color w:val="000000" w:themeColor="text1"/>
          <w:sz w:val="24"/>
          <w:szCs w:val="24"/>
        </w:rPr>
        <w:t xml:space="preserve">individuals </w:t>
      </w:r>
      <w:r>
        <w:rPr>
          <w:rFonts w:asciiTheme="majorBidi" w:hAnsiTheme="majorBidi" w:cstheme="majorBidi"/>
          <w:bCs/>
          <w:color w:val="000000" w:themeColor="text1"/>
          <w:sz w:val="24"/>
          <w:szCs w:val="24"/>
        </w:rPr>
        <w:t>for access by authorized users, e.g. case workers</w:t>
      </w:r>
    </w:p>
    <w:p w14:paraId="0C0BE220" w14:textId="3E8C74D4" w:rsidR="0096566A" w:rsidRDefault="0096566A" w:rsidP="006E3078">
      <w:pPr>
        <w:pStyle w:val="ListParagraph"/>
        <w:numPr>
          <w:ilvl w:val="0"/>
          <w:numId w:val="25"/>
        </w:numPr>
        <w:spacing w:line="240" w:lineRule="auto"/>
        <w:ind w:left="360"/>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Building internal or public facing (with </w:t>
      </w:r>
      <w:r w:rsidR="001C17F6">
        <w:rPr>
          <w:rFonts w:asciiTheme="majorBidi" w:hAnsiTheme="majorBidi" w:cstheme="majorBidi"/>
          <w:bCs/>
          <w:color w:val="000000" w:themeColor="text1"/>
          <w:sz w:val="24"/>
          <w:szCs w:val="24"/>
        </w:rPr>
        <w:t>appropriate</w:t>
      </w:r>
      <w:r>
        <w:rPr>
          <w:rFonts w:asciiTheme="majorBidi" w:hAnsiTheme="majorBidi" w:cstheme="majorBidi"/>
          <w:bCs/>
          <w:color w:val="000000" w:themeColor="text1"/>
          <w:sz w:val="24"/>
          <w:szCs w:val="24"/>
        </w:rPr>
        <w:t xml:space="preserve"> suppression) </w:t>
      </w:r>
      <w:r w:rsidR="00CF3C63">
        <w:rPr>
          <w:rFonts w:asciiTheme="majorBidi" w:hAnsiTheme="majorBidi" w:cstheme="majorBidi"/>
          <w:bCs/>
          <w:color w:val="000000" w:themeColor="text1"/>
          <w:sz w:val="24"/>
          <w:szCs w:val="24"/>
        </w:rPr>
        <w:t>visualizations</w:t>
      </w:r>
      <w:r w:rsidR="0089505F">
        <w:rPr>
          <w:rFonts w:asciiTheme="majorBidi" w:hAnsiTheme="majorBidi" w:cstheme="majorBidi"/>
          <w:bCs/>
          <w:color w:val="000000" w:themeColor="text1"/>
          <w:sz w:val="24"/>
          <w:szCs w:val="24"/>
        </w:rPr>
        <w:t xml:space="preserve"> and reports</w:t>
      </w:r>
      <w:r>
        <w:rPr>
          <w:rFonts w:asciiTheme="majorBidi" w:hAnsiTheme="majorBidi" w:cstheme="majorBidi"/>
          <w:bCs/>
          <w:color w:val="000000" w:themeColor="text1"/>
          <w:sz w:val="24"/>
          <w:szCs w:val="24"/>
        </w:rPr>
        <w:t xml:space="preserve"> to inform policy and decision-making</w:t>
      </w:r>
    </w:p>
    <w:p w14:paraId="0E322999" w14:textId="47428246" w:rsidR="00187C35" w:rsidRDefault="0089505F">
      <w:pPr>
        <w:pStyle w:val="ListParagraph"/>
        <w:numPr>
          <w:ilvl w:val="0"/>
          <w:numId w:val="25"/>
        </w:numPr>
        <w:spacing w:line="240" w:lineRule="auto"/>
        <w:ind w:left="360"/>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Leverage entity resolution services </w:t>
      </w:r>
      <w:r w:rsidR="00CF3C63">
        <w:rPr>
          <w:rFonts w:asciiTheme="majorBidi" w:hAnsiTheme="majorBidi" w:cstheme="majorBidi"/>
          <w:bCs/>
          <w:color w:val="000000" w:themeColor="text1"/>
          <w:sz w:val="24"/>
          <w:szCs w:val="24"/>
        </w:rPr>
        <w:t xml:space="preserve">for </w:t>
      </w:r>
      <w:r w:rsidR="009C52A7">
        <w:rPr>
          <w:rFonts w:asciiTheme="majorBidi" w:hAnsiTheme="majorBidi" w:cstheme="majorBidi"/>
          <w:bCs/>
          <w:color w:val="000000" w:themeColor="text1"/>
          <w:sz w:val="24"/>
          <w:szCs w:val="24"/>
        </w:rPr>
        <w:t>deidentified</w:t>
      </w:r>
      <w:r w:rsidR="00CF3C63">
        <w:rPr>
          <w:rFonts w:asciiTheme="majorBidi" w:hAnsiTheme="majorBidi" w:cstheme="majorBidi"/>
          <w:bCs/>
          <w:color w:val="000000" w:themeColor="text1"/>
          <w:sz w:val="24"/>
          <w:szCs w:val="24"/>
        </w:rPr>
        <w:t xml:space="preserve"> linkage</w:t>
      </w:r>
      <w:r>
        <w:rPr>
          <w:rFonts w:asciiTheme="majorBidi" w:hAnsiTheme="majorBidi" w:cstheme="majorBidi"/>
          <w:bCs/>
          <w:color w:val="000000" w:themeColor="text1"/>
          <w:sz w:val="24"/>
          <w:szCs w:val="24"/>
        </w:rPr>
        <w:t xml:space="preserve"> </w:t>
      </w:r>
      <w:r w:rsidR="00CF3C63">
        <w:rPr>
          <w:rFonts w:asciiTheme="majorBidi" w:hAnsiTheme="majorBidi" w:cstheme="majorBidi"/>
          <w:bCs/>
          <w:color w:val="000000" w:themeColor="text1"/>
          <w:sz w:val="24"/>
          <w:szCs w:val="24"/>
        </w:rPr>
        <w:t xml:space="preserve">of </w:t>
      </w:r>
      <w:r>
        <w:rPr>
          <w:rFonts w:asciiTheme="majorBidi" w:hAnsiTheme="majorBidi" w:cstheme="majorBidi"/>
          <w:bCs/>
          <w:color w:val="000000" w:themeColor="text1"/>
          <w:sz w:val="24"/>
          <w:szCs w:val="24"/>
        </w:rPr>
        <w:t>individual records for the purpose of record linkage</w:t>
      </w:r>
    </w:p>
    <w:p w14:paraId="74258C64" w14:textId="2E0FEFEB" w:rsidR="00E230FE" w:rsidRPr="001C17F6" w:rsidRDefault="0089505F" w:rsidP="00DE1C36">
      <w:pPr>
        <w:pStyle w:val="ListParagraph"/>
        <w:numPr>
          <w:ilvl w:val="0"/>
          <w:numId w:val="25"/>
        </w:numPr>
        <w:spacing w:line="240" w:lineRule="auto"/>
        <w:ind w:left="360"/>
      </w:pPr>
      <w:r w:rsidRPr="00DE1C36">
        <w:rPr>
          <w:rFonts w:asciiTheme="majorBidi" w:hAnsiTheme="majorBidi" w:cstheme="majorBidi"/>
          <w:bCs/>
          <w:color w:val="000000" w:themeColor="text1"/>
          <w:sz w:val="24"/>
          <w:szCs w:val="24"/>
        </w:rPr>
        <w:t>Identify household and family relationships</w:t>
      </w:r>
      <w:r w:rsidR="00C56EC1" w:rsidRPr="00DE1C36">
        <w:rPr>
          <w:rFonts w:asciiTheme="majorBidi" w:hAnsiTheme="majorBidi" w:cstheme="majorBidi"/>
          <w:bCs/>
          <w:color w:val="000000" w:themeColor="text1"/>
          <w:sz w:val="24"/>
          <w:szCs w:val="24"/>
        </w:rPr>
        <w:t xml:space="preserve">. </w:t>
      </w:r>
      <w:r w:rsidR="001C17F6" w:rsidRPr="00DE1C36">
        <w:rPr>
          <w:rFonts w:asciiTheme="majorBidi" w:hAnsiTheme="majorBidi" w:cstheme="majorBidi"/>
          <w:bCs/>
          <w:color w:val="000000" w:themeColor="text1"/>
          <w:sz w:val="24"/>
          <w:szCs w:val="24"/>
        </w:rPr>
        <w:t xml:space="preserve">For example, discerning </w:t>
      </w:r>
      <w:r w:rsidR="009C52A7" w:rsidRPr="00DE1C36">
        <w:rPr>
          <w:rFonts w:asciiTheme="majorBidi" w:hAnsiTheme="majorBidi" w:cstheme="majorBidi"/>
          <w:bCs/>
          <w:color w:val="000000" w:themeColor="text1"/>
          <w:sz w:val="24"/>
          <w:szCs w:val="24"/>
        </w:rPr>
        <w:t xml:space="preserve">multigenerational, household, </w:t>
      </w:r>
      <w:r w:rsidR="001C17F6" w:rsidRPr="00DE1C36">
        <w:rPr>
          <w:rFonts w:asciiTheme="majorBidi" w:hAnsiTheme="majorBidi" w:cstheme="majorBidi"/>
          <w:bCs/>
          <w:color w:val="000000" w:themeColor="text1"/>
          <w:sz w:val="24"/>
          <w:szCs w:val="24"/>
        </w:rPr>
        <w:t>multi-</w:t>
      </w:r>
      <w:r w:rsidR="009C52A7" w:rsidRPr="00DE1C36">
        <w:rPr>
          <w:rFonts w:asciiTheme="majorBidi" w:hAnsiTheme="majorBidi" w:cstheme="majorBidi"/>
          <w:bCs/>
          <w:color w:val="000000" w:themeColor="text1"/>
          <w:sz w:val="24"/>
          <w:szCs w:val="24"/>
        </w:rPr>
        <w:t>relationships</w:t>
      </w:r>
      <w:r w:rsidR="00771057" w:rsidRPr="00DE1C36">
        <w:rPr>
          <w:rFonts w:asciiTheme="majorBidi" w:hAnsiTheme="majorBidi" w:cstheme="majorBidi"/>
          <w:bCs/>
          <w:color w:val="000000" w:themeColor="text1"/>
          <w:sz w:val="24"/>
          <w:szCs w:val="24"/>
        </w:rPr>
        <w:t xml:space="preserve"> </w:t>
      </w:r>
      <w:r w:rsidR="00C56EC1" w:rsidRPr="00DE1C36">
        <w:rPr>
          <w:rFonts w:asciiTheme="majorBidi" w:hAnsiTheme="majorBidi" w:cstheme="majorBidi"/>
          <w:bCs/>
          <w:color w:val="000000" w:themeColor="text1"/>
          <w:sz w:val="24"/>
          <w:szCs w:val="24"/>
        </w:rPr>
        <w:t xml:space="preserve">to </w:t>
      </w:r>
      <w:r w:rsidR="009C52A7" w:rsidRPr="00DE1C36">
        <w:rPr>
          <w:rFonts w:asciiTheme="majorBidi" w:hAnsiTheme="majorBidi" w:cstheme="majorBidi"/>
          <w:bCs/>
          <w:color w:val="000000" w:themeColor="text1"/>
          <w:sz w:val="24"/>
          <w:szCs w:val="24"/>
        </w:rPr>
        <w:t xml:space="preserve">better evaluate outcomes </w:t>
      </w:r>
      <w:r w:rsidR="00336D64">
        <w:rPr>
          <w:rFonts w:asciiTheme="majorBidi" w:hAnsiTheme="majorBidi" w:cstheme="majorBidi"/>
          <w:bCs/>
          <w:color w:val="000000" w:themeColor="text1"/>
          <w:sz w:val="24"/>
          <w:szCs w:val="24"/>
        </w:rPr>
        <w:t xml:space="preserve">related to individual and family well-being, </w:t>
      </w:r>
      <w:r w:rsidR="009C52A7" w:rsidRPr="00DE1C36">
        <w:rPr>
          <w:rFonts w:asciiTheme="majorBidi" w:hAnsiTheme="majorBidi" w:cstheme="majorBidi"/>
          <w:bCs/>
          <w:color w:val="000000" w:themeColor="text1"/>
          <w:sz w:val="24"/>
          <w:szCs w:val="24"/>
        </w:rPr>
        <w:t xml:space="preserve">and better target </w:t>
      </w:r>
      <w:r w:rsidR="00C56EC1" w:rsidRPr="00DE1C36">
        <w:rPr>
          <w:rFonts w:asciiTheme="majorBidi" w:hAnsiTheme="majorBidi" w:cstheme="majorBidi"/>
          <w:bCs/>
          <w:color w:val="000000" w:themeColor="text1"/>
          <w:sz w:val="24"/>
          <w:szCs w:val="24"/>
        </w:rPr>
        <w:t>through outreach</w:t>
      </w:r>
      <w:r w:rsidR="009C52A7" w:rsidRPr="00DE1C36">
        <w:rPr>
          <w:rFonts w:asciiTheme="majorBidi" w:hAnsiTheme="majorBidi" w:cstheme="majorBidi"/>
          <w:bCs/>
          <w:color w:val="000000" w:themeColor="text1"/>
          <w:sz w:val="24"/>
          <w:szCs w:val="24"/>
        </w:rPr>
        <w:t xml:space="preserve">.  </w:t>
      </w:r>
    </w:p>
    <w:p w14:paraId="5E05F825" w14:textId="2AA745C3" w:rsidR="00E230FE" w:rsidRDefault="00E230FE" w:rsidP="00E230FE">
      <w:pPr>
        <w:spacing w:line="240" w:lineRule="auto"/>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3) </w:t>
      </w:r>
      <w:r w:rsidR="001E35AA">
        <w:rPr>
          <w:rFonts w:asciiTheme="majorBidi" w:hAnsiTheme="majorBidi" w:cstheme="majorBidi"/>
          <w:bCs/>
          <w:color w:val="000000" w:themeColor="text1"/>
          <w:sz w:val="24"/>
          <w:szCs w:val="24"/>
        </w:rPr>
        <w:t>Pre-approved data use for s</w:t>
      </w:r>
      <w:r w:rsidR="006D1C1A">
        <w:rPr>
          <w:rFonts w:asciiTheme="majorBidi" w:hAnsiTheme="majorBidi" w:cstheme="majorBidi"/>
          <w:bCs/>
          <w:color w:val="000000" w:themeColor="text1"/>
          <w:sz w:val="24"/>
          <w:szCs w:val="24"/>
        </w:rPr>
        <w:t xml:space="preserve">pecific </w:t>
      </w:r>
      <w:r w:rsidRPr="000A399E">
        <w:rPr>
          <w:rFonts w:asciiTheme="majorBidi" w:hAnsiTheme="majorBidi" w:cstheme="majorBidi"/>
          <w:b/>
          <w:color w:val="000000" w:themeColor="text1"/>
          <w:sz w:val="24"/>
          <w:szCs w:val="24"/>
        </w:rPr>
        <w:t>Division</w:t>
      </w:r>
      <w:r w:rsidR="001E35AA">
        <w:rPr>
          <w:rFonts w:asciiTheme="majorBidi" w:hAnsiTheme="majorBidi" w:cstheme="majorBidi"/>
          <w:b/>
          <w:color w:val="000000" w:themeColor="text1"/>
          <w:sz w:val="24"/>
          <w:szCs w:val="24"/>
        </w:rPr>
        <w:t>s</w:t>
      </w:r>
      <w:r w:rsidR="006D1C1A">
        <w:rPr>
          <w:rFonts w:asciiTheme="majorBidi" w:hAnsiTheme="majorBidi" w:cstheme="majorBidi"/>
          <w:b/>
          <w:color w:val="000000" w:themeColor="text1"/>
          <w:sz w:val="24"/>
          <w:szCs w:val="24"/>
        </w:rPr>
        <w:t>, Office</w:t>
      </w:r>
      <w:r w:rsidR="001E35AA">
        <w:rPr>
          <w:rFonts w:asciiTheme="majorBidi" w:hAnsiTheme="majorBidi" w:cstheme="majorBidi"/>
          <w:b/>
          <w:color w:val="000000" w:themeColor="text1"/>
          <w:sz w:val="24"/>
          <w:szCs w:val="24"/>
        </w:rPr>
        <w:t>s</w:t>
      </w:r>
      <w:r w:rsidR="006D1C1A">
        <w:rPr>
          <w:rFonts w:asciiTheme="majorBidi" w:hAnsiTheme="majorBidi" w:cstheme="majorBidi"/>
          <w:b/>
          <w:color w:val="000000" w:themeColor="text1"/>
          <w:sz w:val="24"/>
          <w:szCs w:val="24"/>
        </w:rPr>
        <w:t>, or Program</w:t>
      </w:r>
      <w:r w:rsidR="001E35AA">
        <w:rPr>
          <w:rFonts w:asciiTheme="majorBidi" w:hAnsiTheme="majorBidi" w:cstheme="majorBidi"/>
          <w:b/>
          <w:color w:val="000000" w:themeColor="text1"/>
          <w:sz w:val="24"/>
          <w:szCs w:val="24"/>
        </w:rPr>
        <w:t>s:</w:t>
      </w:r>
      <w:r w:rsidR="00E528BE" w:rsidRPr="000A399E">
        <w:rPr>
          <w:rFonts w:asciiTheme="majorBidi" w:hAnsiTheme="majorBidi" w:cstheme="majorBidi"/>
          <w:b/>
          <w:color w:val="000000" w:themeColor="text1"/>
          <w:sz w:val="24"/>
          <w:szCs w:val="24"/>
        </w:rPr>
        <w:t xml:space="preserve"> </w:t>
      </w:r>
    </w:p>
    <w:p w14:paraId="32DF3206" w14:textId="2B864883" w:rsidR="00A011F4" w:rsidRDefault="00FD1D5A" w:rsidP="00E230FE">
      <w:pPr>
        <w:spacing w:line="240" w:lineRule="auto"/>
        <w:rPr>
          <w:rFonts w:asciiTheme="majorBidi" w:hAnsiTheme="majorBidi" w:cstheme="majorBidi"/>
          <w:bCs/>
          <w:i/>
          <w:iCs/>
          <w:color w:val="000000" w:themeColor="text1"/>
          <w:sz w:val="24"/>
          <w:szCs w:val="24"/>
        </w:rPr>
      </w:pPr>
      <w:r w:rsidRPr="00D211B4">
        <w:rPr>
          <w:rFonts w:asciiTheme="majorBidi" w:hAnsiTheme="majorBidi" w:cstheme="majorBidi"/>
          <w:bCs/>
          <w:color w:val="000000" w:themeColor="text1"/>
          <w:sz w:val="24"/>
          <w:szCs w:val="24"/>
        </w:rPr>
        <w:t>Unless otherwise specified by the Data Owner in "Attachment A: Shared Data Fields/Datasets" to this Agreement, the Data Owner agrees and authorizes Data Integration Staff and persons</w:t>
      </w:r>
      <w:r w:rsidR="00E67286">
        <w:rPr>
          <w:rFonts w:asciiTheme="majorBidi" w:hAnsiTheme="majorBidi" w:cstheme="majorBidi"/>
          <w:bCs/>
          <w:color w:val="000000" w:themeColor="text1"/>
          <w:sz w:val="24"/>
          <w:szCs w:val="24"/>
        </w:rPr>
        <w:t>,</w:t>
      </w:r>
      <w:r w:rsidRPr="00D211B4">
        <w:rPr>
          <w:rFonts w:asciiTheme="majorBidi" w:hAnsiTheme="majorBidi" w:cstheme="majorBidi"/>
          <w:bCs/>
          <w:color w:val="000000" w:themeColor="text1"/>
          <w:sz w:val="24"/>
          <w:szCs w:val="24"/>
        </w:rPr>
        <w:t xml:space="preserve"> or entities performing activities on behalf</w:t>
      </w:r>
      <w:r>
        <w:rPr>
          <w:rFonts w:asciiTheme="majorBidi" w:hAnsiTheme="majorBidi" w:cstheme="majorBidi"/>
          <w:bCs/>
          <w:color w:val="000000" w:themeColor="text1"/>
          <w:sz w:val="24"/>
          <w:szCs w:val="24"/>
        </w:rPr>
        <w:t xml:space="preserve"> of</w:t>
      </w:r>
      <w:r w:rsidRPr="00D211B4">
        <w:rPr>
          <w:rFonts w:asciiTheme="majorBidi" w:hAnsiTheme="majorBidi" w:cstheme="majorBidi"/>
          <w:bCs/>
          <w:color w:val="000000" w:themeColor="text1"/>
          <w:sz w:val="24"/>
          <w:szCs w:val="24"/>
        </w:rPr>
        <w:t xml:space="preserve"> Data Integration Staff or Data Owners</w:t>
      </w:r>
      <w:r w:rsidR="00E67286">
        <w:rPr>
          <w:rFonts w:asciiTheme="majorBidi" w:hAnsiTheme="majorBidi" w:cstheme="majorBidi"/>
          <w:bCs/>
          <w:color w:val="000000" w:themeColor="text1"/>
          <w:sz w:val="24"/>
          <w:szCs w:val="24"/>
        </w:rPr>
        <w:t>,</w:t>
      </w:r>
      <w:r w:rsidRPr="00D211B4">
        <w:rPr>
          <w:rFonts w:asciiTheme="majorBidi" w:hAnsiTheme="majorBidi" w:cstheme="majorBidi"/>
          <w:bCs/>
          <w:color w:val="000000" w:themeColor="text1"/>
          <w:sz w:val="24"/>
          <w:szCs w:val="24"/>
        </w:rPr>
        <w:t xml:space="preserve"> to utilize the minimum necessary Data for </w:t>
      </w:r>
      <w:r>
        <w:rPr>
          <w:rFonts w:asciiTheme="majorBidi" w:hAnsiTheme="majorBidi" w:cstheme="majorBidi"/>
          <w:bCs/>
          <w:color w:val="000000" w:themeColor="text1"/>
          <w:sz w:val="24"/>
          <w:szCs w:val="24"/>
        </w:rPr>
        <w:t>the</w:t>
      </w:r>
      <w:r w:rsidR="00A011F4">
        <w:rPr>
          <w:rFonts w:asciiTheme="majorBidi" w:hAnsiTheme="majorBidi" w:cstheme="majorBidi"/>
          <w:bCs/>
          <w:color w:val="000000" w:themeColor="text1"/>
          <w:sz w:val="24"/>
          <w:szCs w:val="24"/>
        </w:rPr>
        <w:t xml:space="preserve"> following </w:t>
      </w:r>
      <w:r w:rsidR="009C6DA7">
        <w:rPr>
          <w:rFonts w:asciiTheme="majorBidi" w:hAnsiTheme="majorBidi" w:cstheme="majorBidi"/>
          <w:bCs/>
          <w:color w:val="000000" w:themeColor="text1"/>
          <w:sz w:val="24"/>
          <w:szCs w:val="24"/>
        </w:rPr>
        <w:t>Data-Owner</w:t>
      </w:r>
      <w:r w:rsidR="00AD44F4">
        <w:rPr>
          <w:rFonts w:asciiTheme="majorBidi" w:hAnsiTheme="majorBidi" w:cstheme="majorBidi"/>
          <w:bCs/>
          <w:color w:val="000000" w:themeColor="text1"/>
          <w:sz w:val="24"/>
          <w:szCs w:val="24"/>
        </w:rPr>
        <w:t xml:space="preserve"> </w:t>
      </w:r>
      <w:r w:rsidR="00F7777A">
        <w:rPr>
          <w:rFonts w:asciiTheme="majorBidi" w:hAnsiTheme="majorBidi" w:cstheme="majorBidi"/>
          <w:bCs/>
          <w:color w:val="000000" w:themeColor="text1"/>
          <w:sz w:val="24"/>
          <w:szCs w:val="24"/>
        </w:rPr>
        <w:t xml:space="preserve">approved </w:t>
      </w:r>
      <w:r w:rsidR="00A011F4">
        <w:rPr>
          <w:rFonts w:asciiTheme="majorBidi" w:hAnsiTheme="majorBidi" w:cstheme="majorBidi"/>
          <w:bCs/>
          <w:color w:val="000000" w:themeColor="text1"/>
          <w:sz w:val="24"/>
          <w:szCs w:val="24"/>
        </w:rPr>
        <w:t>data use</w:t>
      </w:r>
      <w:r>
        <w:rPr>
          <w:rFonts w:asciiTheme="majorBidi" w:hAnsiTheme="majorBidi" w:cstheme="majorBidi"/>
          <w:bCs/>
          <w:color w:val="000000" w:themeColor="text1"/>
          <w:sz w:val="24"/>
          <w:szCs w:val="24"/>
        </w:rPr>
        <w:t>s</w:t>
      </w:r>
      <w:r w:rsidR="00A011F4">
        <w:rPr>
          <w:rFonts w:asciiTheme="majorBidi" w:hAnsiTheme="majorBidi" w:cstheme="majorBidi"/>
          <w:bCs/>
          <w:color w:val="000000" w:themeColor="text1"/>
          <w:sz w:val="24"/>
          <w:szCs w:val="24"/>
        </w:rPr>
        <w:t>:</w:t>
      </w:r>
    </w:p>
    <w:p w14:paraId="77E112BC" w14:textId="71748D2E" w:rsidR="00ED181F" w:rsidRPr="00AF56F9" w:rsidRDefault="00F67EB5" w:rsidP="00271DD6">
      <w:pPr>
        <w:pStyle w:val="ListParagraph"/>
        <w:numPr>
          <w:ilvl w:val="0"/>
          <w:numId w:val="24"/>
        </w:numPr>
        <w:spacing w:after="0" w:line="240" w:lineRule="auto"/>
        <w:rPr>
          <w:rFonts w:asciiTheme="majorBidi" w:hAnsiTheme="majorBidi" w:cstheme="majorBidi"/>
          <w:bCs/>
          <w:color w:val="000000" w:themeColor="text1"/>
          <w:sz w:val="24"/>
          <w:szCs w:val="24"/>
          <w:highlight w:val="yellow"/>
        </w:rPr>
      </w:pPr>
      <w:r w:rsidRPr="00AF56F9">
        <w:rPr>
          <w:rFonts w:asciiTheme="majorBidi" w:hAnsiTheme="majorBidi" w:cstheme="majorBidi"/>
          <w:bCs/>
          <w:color w:val="000000" w:themeColor="text1"/>
          <w:sz w:val="24"/>
          <w:szCs w:val="24"/>
          <w:highlight w:val="yellow"/>
        </w:rPr>
        <w:t>[</w:t>
      </w:r>
      <w:r w:rsidR="00004B4A" w:rsidRPr="00AF56F9">
        <w:rPr>
          <w:rFonts w:asciiTheme="majorBidi" w:hAnsiTheme="majorBidi" w:cstheme="majorBidi"/>
          <w:b/>
          <w:color w:val="000000" w:themeColor="text1"/>
          <w:sz w:val="24"/>
          <w:szCs w:val="24"/>
          <w:highlight w:val="yellow"/>
          <w:u w:val="single"/>
        </w:rPr>
        <w:t xml:space="preserve">BRIEF </w:t>
      </w:r>
      <w:r w:rsidRPr="00AF56F9">
        <w:rPr>
          <w:rFonts w:asciiTheme="majorBidi" w:hAnsiTheme="majorBidi" w:cstheme="majorBidi"/>
          <w:b/>
          <w:color w:val="000000" w:themeColor="text1"/>
          <w:sz w:val="24"/>
          <w:szCs w:val="24"/>
          <w:highlight w:val="yellow"/>
          <w:u w:val="single"/>
        </w:rPr>
        <w:t>D</w:t>
      </w:r>
      <w:r w:rsidR="00004B4A" w:rsidRPr="00AF56F9">
        <w:rPr>
          <w:rFonts w:asciiTheme="majorBidi" w:hAnsiTheme="majorBidi" w:cstheme="majorBidi"/>
          <w:b/>
          <w:color w:val="000000" w:themeColor="text1"/>
          <w:sz w:val="24"/>
          <w:szCs w:val="24"/>
          <w:highlight w:val="yellow"/>
          <w:u w:val="single"/>
        </w:rPr>
        <w:t>ESCRIPTION OF USE/PROJECT</w:t>
      </w:r>
      <w:r w:rsidRPr="00AF56F9">
        <w:rPr>
          <w:rFonts w:asciiTheme="majorBidi" w:hAnsiTheme="majorBidi" w:cstheme="majorBidi"/>
          <w:b/>
          <w:color w:val="000000" w:themeColor="text1"/>
          <w:sz w:val="24"/>
          <w:szCs w:val="24"/>
          <w:highlight w:val="yellow"/>
          <w:u w:val="single"/>
        </w:rPr>
        <w:t xml:space="preserve"> </w:t>
      </w:r>
      <w:r w:rsidR="00863D22" w:rsidRPr="00AF56F9">
        <w:rPr>
          <w:rFonts w:asciiTheme="majorBidi" w:hAnsiTheme="majorBidi" w:cstheme="majorBidi"/>
          <w:b/>
          <w:color w:val="000000" w:themeColor="text1"/>
          <w:sz w:val="24"/>
          <w:szCs w:val="24"/>
          <w:highlight w:val="yellow"/>
          <w:u w:val="single"/>
        </w:rPr>
        <w:t>(</w:t>
      </w:r>
      <w:r w:rsidRPr="00AF56F9">
        <w:rPr>
          <w:rFonts w:asciiTheme="majorBidi" w:hAnsiTheme="majorBidi" w:cstheme="majorBidi"/>
          <w:b/>
          <w:color w:val="000000" w:themeColor="text1"/>
          <w:sz w:val="24"/>
          <w:szCs w:val="24"/>
          <w:highlight w:val="yellow"/>
          <w:u w:val="single"/>
        </w:rPr>
        <w:t>Example- "PDS"</w:t>
      </w:r>
      <w:r w:rsidR="00863D22" w:rsidRPr="00AF56F9">
        <w:rPr>
          <w:rFonts w:asciiTheme="majorBidi" w:hAnsiTheme="majorBidi" w:cstheme="majorBidi"/>
          <w:b/>
          <w:color w:val="000000" w:themeColor="text1"/>
          <w:sz w:val="24"/>
          <w:szCs w:val="24"/>
          <w:highlight w:val="yellow"/>
          <w:u w:val="single"/>
        </w:rPr>
        <w:t>)</w:t>
      </w:r>
      <w:r w:rsidRPr="00AF56F9">
        <w:rPr>
          <w:rFonts w:asciiTheme="majorBidi" w:hAnsiTheme="majorBidi" w:cstheme="majorBidi"/>
          <w:b/>
          <w:color w:val="000000" w:themeColor="text1"/>
          <w:sz w:val="24"/>
          <w:szCs w:val="24"/>
          <w:highlight w:val="yellow"/>
          <w:u w:val="single"/>
        </w:rPr>
        <w:t>]</w:t>
      </w:r>
    </w:p>
    <w:p w14:paraId="09CB9A67" w14:textId="2050A6CA" w:rsidR="00023C28" w:rsidRPr="00AF56F9" w:rsidRDefault="00F67EB5" w:rsidP="00DE1C36">
      <w:pPr>
        <w:pStyle w:val="ListParagraph"/>
        <w:spacing w:after="0" w:line="240" w:lineRule="auto"/>
        <w:rPr>
          <w:rFonts w:asciiTheme="majorBidi" w:hAnsiTheme="majorBidi" w:cstheme="majorBidi"/>
          <w:bCs/>
          <w:color w:val="000000" w:themeColor="text1"/>
          <w:sz w:val="24"/>
          <w:szCs w:val="24"/>
          <w:highlight w:val="yellow"/>
        </w:rPr>
      </w:pPr>
      <w:r w:rsidRPr="00AF56F9">
        <w:rPr>
          <w:rFonts w:asciiTheme="majorBidi" w:hAnsiTheme="majorBidi" w:cstheme="majorBidi"/>
          <w:bCs/>
          <w:color w:val="000000" w:themeColor="text1"/>
          <w:sz w:val="24"/>
          <w:szCs w:val="24"/>
          <w:highlight w:val="yellow"/>
        </w:rPr>
        <w:t>[Example: P</w:t>
      </w:r>
      <w:r w:rsidR="00C33863" w:rsidRPr="00AF56F9">
        <w:rPr>
          <w:rFonts w:asciiTheme="majorBidi" w:hAnsiTheme="majorBidi" w:cstheme="majorBidi"/>
          <w:bCs/>
          <w:color w:val="000000" w:themeColor="text1"/>
          <w:sz w:val="24"/>
          <w:szCs w:val="24"/>
          <w:highlight w:val="yellow"/>
        </w:rPr>
        <w:t>rogram</w:t>
      </w:r>
      <w:r w:rsidR="001E5C0C" w:rsidRPr="00AF56F9">
        <w:rPr>
          <w:rFonts w:asciiTheme="majorBidi" w:hAnsiTheme="majorBidi" w:cstheme="majorBidi"/>
          <w:bCs/>
          <w:color w:val="000000" w:themeColor="text1"/>
          <w:sz w:val="24"/>
          <w:szCs w:val="24"/>
          <w:highlight w:val="yellow"/>
        </w:rPr>
        <w:t xml:space="preserve"> data</w:t>
      </w:r>
      <w:r w:rsidR="00C33863" w:rsidRPr="00AF56F9">
        <w:rPr>
          <w:rFonts w:asciiTheme="majorBidi" w:hAnsiTheme="majorBidi" w:cstheme="majorBidi"/>
          <w:bCs/>
          <w:color w:val="000000" w:themeColor="text1"/>
          <w:sz w:val="24"/>
          <w:szCs w:val="24"/>
          <w:highlight w:val="yellow"/>
        </w:rPr>
        <w:t xml:space="preserve"> are integrated in the </w:t>
      </w:r>
      <w:r w:rsidRPr="00AF56F9">
        <w:rPr>
          <w:rFonts w:asciiTheme="majorBidi" w:hAnsiTheme="majorBidi" w:cstheme="majorBidi"/>
          <w:bCs/>
          <w:color w:val="000000" w:themeColor="text1"/>
          <w:sz w:val="24"/>
          <w:szCs w:val="24"/>
          <w:highlight w:val="yellow"/>
        </w:rPr>
        <w:t xml:space="preserve">Program </w:t>
      </w:r>
      <w:r w:rsidR="00C33863" w:rsidRPr="00AF56F9">
        <w:rPr>
          <w:rFonts w:asciiTheme="majorBidi" w:hAnsiTheme="majorBidi" w:cstheme="majorBidi"/>
          <w:bCs/>
          <w:color w:val="000000" w:themeColor="text1"/>
          <w:sz w:val="24"/>
          <w:szCs w:val="24"/>
          <w:highlight w:val="yellow"/>
        </w:rPr>
        <w:t>Data System (</w:t>
      </w:r>
      <w:r w:rsidRPr="00AF56F9">
        <w:rPr>
          <w:rFonts w:asciiTheme="majorBidi" w:hAnsiTheme="majorBidi" w:cstheme="majorBidi"/>
          <w:bCs/>
          <w:color w:val="000000" w:themeColor="text1"/>
          <w:sz w:val="24"/>
          <w:szCs w:val="24"/>
          <w:highlight w:val="yellow"/>
        </w:rPr>
        <w:t>P</w:t>
      </w:r>
      <w:r w:rsidR="00C33863" w:rsidRPr="00AF56F9">
        <w:rPr>
          <w:rFonts w:asciiTheme="majorBidi" w:hAnsiTheme="majorBidi" w:cstheme="majorBidi"/>
          <w:bCs/>
          <w:color w:val="000000" w:themeColor="text1"/>
          <w:sz w:val="24"/>
          <w:szCs w:val="24"/>
          <w:highlight w:val="yellow"/>
        </w:rPr>
        <w:t>DS)</w:t>
      </w:r>
      <w:r w:rsidR="00D84AB1" w:rsidRPr="00AF56F9">
        <w:rPr>
          <w:rFonts w:asciiTheme="majorBidi" w:hAnsiTheme="majorBidi" w:cstheme="majorBidi"/>
          <w:bCs/>
          <w:color w:val="000000" w:themeColor="text1"/>
          <w:sz w:val="24"/>
          <w:szCs w:val="24"/>
          <w:highlight w:val="yellow"/>
        </w:rPr>
        <w:t xml:space="preserve">, a comprehensive, integrated data system for North Carolina to inform policies and practices that produce better outcomes for </w:t>
      </w:r>
      <w:r w:rsidRPr="00AF56F9">
        <w:rPr>
          <w:rFonts w:asciiTheme="majorBidi" w:hAnsiTheme="majorBidi" w:cstheme="majorBidi"/>
          <w:bCs/>
          <w:color w:val="000000" w:themeColor="text1"/>
          <w:sz w:val="24"/>
          <w:szCs w:val="24"/>
          <w:highlight w:val="yellow"/>
        </w:rPr>
        <w:t>program participants</w:t>
      </w:r>
      <w:r w:rsidR="00D84AB1" w:rsidRPr="00AF56F9">
        <w:rPr>
          <w:rFonts w:asciiTheme="majorBidi" w:hAnsiTheme="majorBidi" w:cstheme="majorBidi"/>
          <w:bCs/>
          <w:color w:val="000000" w:themeColor="text1"/>
          <w:sz w:val="24"/>
          <w:szCs w:val="24"/>
          <w:highlight w:val="yellow"/>
        </w:rPr>
        <w:t>.</w:t>
      </w:r>
      <w:r w:rsidR="00863D22" w:rsidRPr="00AF56F9">
        <w:rPr>
          <w:rFonts w:asciiTheme="majorBidi" w:hAnsiTheme="majorBidi" w:cstheme="majorBidi"/>
          <w:bCs/>
          <w:color w:val="000000" w:themeColor="text1"/>
          <w:sz w:val="24"/>
          <w:szCs w:val="24"/>
          <w:highlight w:val="yellow"/>
        </w:rPr>
        <w:t>]</w:t>
      </w:r>
      <w:r w:rsidR="00E347EA" w:rsidRPr="00AF56F9">
        <w:rPr>
          <w:rFonts w:asciiTheme="majorBidi" w:hAnsiTheme="majorBidi" w:cstheme="majorBidi"/>
          <w:bCs/>
          <w:color w:val="000000" w:themeColor="text1"/>
          <w:sz w:val="24"/>
          <w:szCs w:val="24"/>
          <w:highlight w:val="yellow"/>
        </w:rPr>
        <w:t xml:space="preserve"> </w:t>
      </w:r>
    </w:p>
    <w:p w14:paraId="4838200C" w14:textId="4D239CE6" w:rsidR="00ED181F" w:rsidRPr="00AF56F9" w:rsidRDefault="00F67EB5" w:rsidP="00141C08">
      <w:pPr>
        <w:pStyle w:val="ListParagraph"/>
        <w:numPr>
          <w:ilvl w:val="0"/>
          <w:numId w:val="24"/>
        </w:numPr>
        <w:spacing w:after="0" w:line="240" w:lineRule="auto"/>
        <w:rPr>
          <w:rFonts w:asciiTheme="majorBidi" w:hAnsiTheme="majorBidi" w:cstheme="majorBidi"/>
          <w:bCs/>
          <w:color w:val="000000" w:themeColor="text1"/>
          <w:sz w:val="24"/>
          <w:szCs w:val="24"/>
          <w:highlight w:val="yellow"/>
        </w:rPr>
      </w:pPr>
      <w:r w:rsidRPr="00AF56F9">
        <w:rPr>
          <w:rFonts w:asciiTheme="majorBidi" w:hAnsiTheme="majorBidi" w:cstheme="majorBidi"/>
          <w:b/>
          <w:color w:val="000000" w:themeColor="text1"/>
          <w:sz w:val="24"/>
          <w:szCs w:val="24"/>
          <w:highlight w:val="yellow"/>
          <w:u w:val="single"/>
        </w:rPr>
        <w:t>[E</w:t>
      </w:r>
      <w:r w:rsidR="00863D22" w:rsidRPr="00AF56F9">
        <w:rPr>
          <w:rFonts w:asciiTheme="majorBidi" w:hAnsiTheme="majorBidi" w:cstheme="majorBidi"/>
          <w:b/>
          <w:color w:val="000000" w:themeColor="text1"/>
          <w:sz w:val="24"/>
          <w:szCs w:val="24"/>
          <w:highlight w:val="yellow"/>
          <w:u w:val="single"/>
        </w:rPr>
        <w:t xml:space="preserve">xample- </w:t>
      </w:r>
      <w:r w:rsidR="00ED181F" w:rsidRPr="00AF56F9">
        <w:rPr>
          <w:rFonts w:asciiTheme="majorBidi" w:hAnsiTheme="majorBidi" w:cstheme="majorBidi"/>
          <w:b/>
          <w:color w:val="000000" w:themeColor="text1"/>
          <w:sz w:val="24"/>
          <w:szCs w:val="24"/>
          <w:highlight w:val="yellow"/>
          <w:u w:val="single"/>
        </w:rPr>
        <w:t>DATA VISUALIZATION</w:t>
      </w:r>
      <w:r w:rsidR="004A1EAE" w:rsidRPr="00AF56F9">
        <w:rPr>
          <w:rFonts w:asciiTheme="majorBidi" w:hAnsiTheme="majorBidi" w:cstheme="majorBidi"/>
          <w:b/>
          <w:color w:val="000000" w:themeColor="text1"/>
          <w:sz w:val="24"/>
          <w:szCs w:val="24"/>
          <w:highlight w:val="yellow"/>
          <w:u w:val="single"/>
        </w:rPr>
        <w:t xml:space="preserve"> </w:t>
      </w:r>
      <w:r w:rsidR="004A0EAC" w:rsidRPr="00AF56F9">
        <w:rPr>
          <w:rFonts w:asciiTheme="majorBidi" w:hAnsiTheme="majorBidi" w:cstheme="majorBidi"/>
          <w:b/>
          <w:color w:val="000000" w:themeColor="text1"/>
          <w:sz w:val="24"/>
          <w:szCs w:val="24"/>
          <w:highlight w:val="yellow"/>
          <w:u w:val="single"/>
        </w:rPr>
        <w:t>(EXTERNAL AND INTERNAL FACING)</w:t>
      </w:r>
      <w:r w:rsidRPr="00AF56F9">
        <w:rPr>
          <w:rFonts w:asciiTheme="majorBidi" w:hAnsiTheme="majorBidi" w:cstheme="majorBidi"/>
          <w:b/>
          <w:color w:val="000000" w:themeColor="text1"/>
          <w:sz w:val="24"/>
          <w:szCs w:val="24"/>
          <w:highlight w:val="yellow"/>
          <w:u w:val="single"/>
        </w:rPr>
        <w:t>]</w:t>
      </w:r>
      <w:r w:rsidR="00ED181F" w:rsidRPr="00AF56F9">
        <w:rPr>
          <w:rFonts w:asciiTheme="majorBidi" w:hAnsiTheme="majorBidi" w:cstheme="majorBidi"/>
          <w:bCs/>
          <w:color w:val="000000" w:themeColor="text1"/>
          <w:sz w:val="24"/>
          <w:szCs w:val="24"/>
          <w:highlight w:val="yellow"/>
        </w:rPr>
        <w:t xml:space="preserve"> </w:t>
      </w:r>
    </w:p>
    <w:p w14:paraId="447E9310" w14:textId="6A46F453" w:rsidR="00B03558" w:rsidRPr="00AF56F9" w:rsidRDefault="00F67EB5" w:rsidP="00DE1C36">
      <w:pPr>
        <w:pStyle w:val="ListParagraph"/>
        <w:spacing w:after="0" w:line="240" w:lineRule="auto"/>
        <w:rPr>
          <w:rFonts w:asciiTheme="majorBidi" w:hAnsiTheme="majorBidi" w:cstheme="majorBidi"/>
          <w:bCs/>
          <w:color w:val="000000" w:themeColor="text1"/>
          <w:sz w:val="24"/>
          <w:szCs w:val="24"/>
          <w:highlight w:val="yellow"/>
        </w:rPr>
      </w:pPr>
      <w:r w:rsidRPr="00AF56F9">
        <w:rPr>
          <w:rFonts w:asciiTheme="majorBidi" w:hAnsiTheme="majorBidi" w:cstheme="majorBidi"/>
          <w:bCs/>
          <w:color w:val="000000" w:themeColor="text1"/>
          <w:sz w:val="24"/>
          <w:szCs w:val="24"/>
          <w:highlight w:val="yellow"/>
        </w:rPr>
        <w:t xml:space="preserve">[Example- Program </w:t>
      </w:r>
      <w:r w:rsidR="001E5C0C" w:rsidRPr="00AF56F9">
        <w:rPr>
          <w:rFonts w:asciiTheme="majorBidi" w:hAnsiTheme="majorBidi" w:cstheme="majorBidi"/>
          <w:bCs/>
          <w:color w:val="000000" w:themeColor="text1"/>
          <w:sz w:val="24"/>
          <w:szCs w:val="24"/>
          <w:highlight w:val="yellow"/>
        </w:rPr>
        <w:t xml:space="preserve">currently </w:t>
      </w:r>
      <w:r w:rsidR="00B03558" w:rsidRPr="00AF56F9">
        <w:rPr>
          <w:rFonts w:asciiTheme="majorBidi" w:hAnsiTheme="majorBidi" w:cstheme="majorBidi"/>
          <w:bCs/>
          <w:color w:val="000000" w:themeColor="text1"/>
          <w:sz w:val="24"/>
          <w:szCs w:val="24"/>
          <w:highlight w:val="yellow"/>
        </w:rPr>
        <w:t xml:space="preserve">has three public data dashboards built </w:t>
      </w:r>
      <w:proofErr w:type="gramStart"/>
      <w:r w:rsidR="00B03558" w:rsidRPr="00AF56F9">
        <w:rPr>
          <w:rFonts w:asciiTheme="majorBidi" w:hAnsiTheme="majorBidi" w:cstheme="majorBidi"/>
          <w:bCs/>
          <w:color w:val="000000" w:themeColor="text1"/>
          <w:sz w:val="24"/>
          <w:szCs w:val="24"/>
          <w:highlight w:val="yellow"/>
        </w:rPr>
        <w:t>off of</w:t>
      </w:r>
      <w:proofErr w:type="gramEnd"/>
      <w:r w:rsidR="00B03558" w:rsidRPr="00AF56F9">
        <w:rPr>
          <w:rFonts w:asciiTheme="majorBidi" w:hAnsiTheme="majorBidi" w:cstheme="majorBidi"/>
          <w:bCs/>
          <w:color w:val="000000" w:themeColor="text1"/>
          <w:sz w:val="24"/>
          <w:szCs w:val="24"/>
          <w:highlight w:val="yellow"/>
        </w:rPr>
        <w:t xml:space="preserve"> public data.  They are:</w:t>
      </w:r>
    </w:p>
    <w:p w14:paraId="1A510E18" w14:textId="586010F2" w:rsidR="00141C08" w:rsidRPr="00AF56F9" w:rsidRDefault="00F67EB5" w:rsidP="002168AB">
      <w:pPr>
        <w:pStyle w:val="ListParagraph"/>
        <w:numPr>
          <w:ilvl w:val="1"/>
          <w:numId w:val="24"/>
        </w:numPr>
        <w:spacing w:after="0" w:line="240" w:lineRule="auto"/>
        <w:rPr>
          <w:highlight w:val="yellow"/>
        </w:rPr>
      </w:pPr>
      <w:r w:rsidRPr="00AF56F9">
        <w:rPr>
          <w:rFonts w:asciiTheme="majorBidi" w:hAnsiTheme="majorBidi" w:cstheme="majorBidi"/>
          <w:bCs/>
          <w:color w:val="000000" w:themeColor="text1"/>
          <w:sz w:val="24"/>
          <w:szCs w:val="24"/>
          <w:highlight w:val="yellow"/>
        </w:rPr>
        <w:t xml:space="preserve">Dashboard 1 </w:t>
      </w:r>
      <w:r w:rsidR="00B03558" w:rsidRPr="00AF56F9">
        <w:rPr>
          <w:rFonts w:asciiTheme="majorBidi" w:hAnsiTheme="majorBidi" w:cstheme="majorBidi"/>
          <w:bCs/>
          <w:color w:val="000000" w:themeColor="text1"/>
          <w:sz w:val="24"/>
          <w:szCs w:val="24"/>
          <w:highlight w:val="yellow"/>
        </w:rPr>
        <w:t>(</w:t>
      </w:r>
      <w:hyperlink r:id="rId21" w:history="1">
        <w:r w:rsidRPr="00AF56F9">
          <w:rPr>
            <w:rStyle w:val="Hyperlink"/>
            <w:rFonts w:asciiTheme="majorBidi" w:hAnsiTheme="majorBidi" w:cstheme="majorBidi"/>
            <w:bCs/>
            <w:sz w:val="24"/>
            <w:szCs w:val="24"/>
            <w:highlight w:val="yellow"/>
          </w:rPr>
          <w:t>Insert</w:t>
        </w:r>
      </w:hyperlink>
      <w:r w:rsidRPr="00AF56F9">
        <w:rPr>
          <w:rStyle w:val="Hyperlink"/>
          <w:rFonts w:asciiTheme="majorBidi" w:hAnsiTheme="majorBidi" w:cstheme="majorBidi"/>
          <w:bCs/>
          <w:sz w:val="24"/>
          <w:szCs w:val="24"/>
          <w:highlight w:val="yellow"/>
        </w:rPr>
        <w:t xml:space="preserve"> link to dashboard</w:t>
      </w:r>
      <w:r w:rsidR="00B03558" w:rsidRPr="00AF56F9">
        <w:rPr>
          <w:rFonts w:asciiTheme="majorBidi" w:hAnsiTheme="majorBidi" w:cstheme="majorBidi"/>
          <w:bCs/>
          <w:color w:val="000000" w:themeColor="text1"/>
          <w:sz w:val="24"/>
          <w:szCs w:val="24"/>
          <w:highlight w:val="yellow"/>
        </w:rPr>
        <w:t xml:space="preserve">) built from data in the </w:t>
      </w:r>
      <w:r w:rsidRPr="00AF56F9">
        <w:rPr>
          <w:rFonts w:asciiTheme="majorBidi" w:hAnsiTheme="majorBidi" w:cstheme="majorBidi"/>
          <w:bCs/>
          <w:color w:val="000000" w:themeColor="text1"/>
          <w:sz w:val="24"/>
          <w:szCs w:val="24"/>
          <w:highlight w:val="yellow"/>
        </w:rPr>
        <w:t xml:space="preserve">Program </w:t>
      </w:r>
      <w:r w:rsidR="00B03558" w:rsidRPr="00AF56F9">
        <w:rPr>
          <w:rFonts w:asciiTheme="majorBidi" w:hAnsiTheme="majorBidi" w:cstheme="majorBidi"/>
          <w:bCs/>
          <w:color w:val="000000" w:themeColor="text1"/>
          <w:sz w:val="24"/>
          <w:szCs w:val="24"/>
          <w:highlight w:val="yellow"/>
        </w:rPr>
        <w:t xml:space="preserve">Data System.  Updated monthly from extracts pulled from </w:t>
      </w:r>
      <w:r w:rsidRPr="00AF56F9">
        <w:rPr>
          <w:rFonts w:asciiTheme="majorBidi" w:hAnsiTheme="majorBidi" w:cstheme="majorBidi"/>
          <w:bCs/>
          <w:color w:val="000000" w:themeColor="text1"/>
          <w:sz w:val="24"/>
          <w:szCs w:val="24"/>
          <w:highlight w:val="yellow"/>
        </w:rPr>
        <w:t>vendor's data warehouse</w:t>
      </w:r>
      <w:r w:rsidR="00B03558" w:rsidRPr="00AF56F9">
        <w:rPr>
          <w:rFonts w:asciiTheme="majorBidi" w:hAnsiTheme="majorBidi" w:cstheme="majorBidi"/>
          <w:bCs/>
          <w:color w:val="000000" w:themeColor="text1"/>
          <w:sz w:val="24"/>
          <w:szCs w:val="24"/>
          <w:highlight w:val="yellow"/>
        </w:rPr>
        <w:t xml:space="preserve">.  Currently working on </w:t>
      </w:r>
      <w:r w:rsidR="00557CD7" w:rsidRPr="00AF56F9">
        <w:rPr>
          <w:rFonts w:asciiTheme="majorBidi" w:hAnsiTheme="majorBidi" w:cstheme="majorBidi"/>
          <w:bCs/>
          <w:color w:val="000000" w:themeColor="text1"/>
          <w:sz w:val="24"/>
          <w:szCs w:val="24"/>
          <w:highlight w:val="yellow"/>
        </w:rPr>
        <w:t>automating the process using BIDP</w:t>
      </w:r>
      <w:r w:rsidR="001E5C0C" w:rsidRPr="00AF56F9">
        <w:rPr>
          <w:rFonts w:asciiTheme="majorBidi" w:hAnsiTheme="majorBidi" w:cstheme="majorBidi"/>
          <w:bCs/>
          <w:color w:val="000000" w:themeColor="text1"/>
          <w:sz w:val="24"/>
          <w:szCs w:val="24"/>
          <w:highlight w:val="yellow"/>
        </w:rPr>
        <w:t xml:space="preserve"> so that additional data can be incorporated into the current dashboard, for example demographic data with appropriate suppression</w:t>
      </w:r>
      <w:r w:rsidR="00E0440B">
        <w:rPr>
          <w:rFonts w:asciiTheme="majorBidi" w:hAnsiTheme="majorBidi" w:cstheme="majorBidi"/>
          <w:bCs/>
          <w:color w:val="000000" w:themeColor="text1"/>
          <w:sz w:val="24"/>
          <w:szCs w:val="24"/>
          <w:highlight w:val="yellow"/>
        </w:rPr>
        <w:t>.</w:t>
      </w:r>
    </w:p>
    <w:p w14:paraId="45FB9C63" w14:textId="0F9F9D60" w:rsidR="00ED181F" w:rsidRPr="00AF56F9" w:rsidRDefault="00F67EB5" w:rsidP="00141C08">
      <w:pPr>
        <w:pStyle w:val="ListParagraph"/>
        <w:numPr>
          <w:ilvl w:val="0"/>
          <w:numId w:val="24"/>
        </w:numPr>
        <w:spacing w:after="0" w:line="240" w:lineRule="auto"/>
        <w:rPr>
          <w:rFonts w:asciiTheme="majorBidi" w:hAnsiTheme="majorBidi" w:cstheme="majorBidi"/>
          <w:bCs/>
          <w:color w:val="000000" w:themeColor="text1"/>
          <w:sz w:val="24"/>
          <w:szCs w:val="24"/>
          <w:highlight w:val="yellow"/>
        </w:rPr>
      </w:pPr>
      <w:r w:rsidRPr="00AF56F9">
        <w:rPr>
          <w:rFonts w:asciiTheme="majorBidi" w:hAnsiTheme="majorBidi" w:cstheme="majorBidi"/>
          <w:b/>
          <w:color w:val="000000" w:themeColor="text1"/>
          <w:sz w:val="24"/>
          <w:szCs w:val="24"/>
          <w:highlight w:val="yellow"/>
          <w:u w:val="single"/>
        </w:rPr>
        <w:t xml:space="preserve">PROGRAM </w:t>
      </w:r>
      <w:r w:rsidR="00ED181F" w:rsidRPr="00AF56F9">
        <w:rPr>
          <w:rFonts w:asciiTheme="majorBidi" w:hAnsiTheme="majorBidi" w:cstheme="majorBidi"/>
          <w:b/>
          <w:color w:val="000000" w:themeColor="text1"/>
          <w:sz w:val="24"/>
          <w:szCs w:val="24"/>
          <w:highlight w:val="yellow"/>
          <w:u w:val="single"/>
        </w:rPr>
        <w:t>RESEARCH</w:t>
      </w:r>
      <w:r w:rsidR="00ED181F" w:rsidRPr="00AF56F9">
        <w:rPr>
          <w:rFonts w:asciiTheme="majorBidi" w:hAnsiTheme="majorBidi" w:cstheme="majorBidi"/>
          <w:bCs/>
          <w:color w:val="000000" w:themeColor="text1"/>
          <w:sz w:val="24"/>
          <w:szCs w:val="24"/>
          <w:highlight w:val="yellow"/>
        </w:rPr>
        <w:t xml:space="preserve"> </w:t>
      </w:r>
    </w:p>
    <w:p w14:paraId="2863A304" w14:textId="0A96876A" w:rsidR="00141C08" w:rsidRDefault="00F67EB5" w:rsidP="00DE1C36">
      <w:pPr>
        <w:pStyle w:val="ListParagraph"/>
        <w:spacing w:after="0" w:line="240" w:lineRule="auto"/>
        <w:rPr>
          <w:rFonts w:asciiTheme="majorBidi" w:hAnsiTheme="majorBidi" w:cstheme="majorBidi"/>
          <w:bCs/>
          <w:color w:val="000000" w:themeColor="text1"/>
          <w:sz w:val="24"/>
          <w:szCs w:val="24"/>
        </w:rPr>
      </w:pPr>
      <w:r w:rsidRPr="00AF56F9">
        <w:rPr>
          <w:rFonts w:asciiTheme="majorBidi" w:hAnsiTheme="majorBidi" w:cstheme="majorBidi"/>
          <w:bCs/>
          <w:color w:val="000000" w:themeColor="text1"/>
          <w:sz w:val="24"/>
          <w:szCs w:val="24"/>
          <w:highlight w:val="yellow"/>
        </w:rPr>
        <w:t xml:space="preserve">[Example- Program </w:t>
      </w:r>
      <w:r w:rsidR="00141C08" w:rsidRPr="00AF56F9">
        <w:rPr>
          <w:rFonts w:asciiTheme="majorBidi" w:hAnsiTheme="majorBidi" w:cstheme="majorBidi"/>
          <w:bCs/>
          <w:color w:val="000000" w:themeColor="text1"/>
          <w:sz w:val="24"/>
          <w:szCs w:val="24"/>
          <w:highlight w:val="yellow"/>
        </w:rPr>
        <w:t xml:space="preserve">is currently working on a qualitative research project with </w:t>
      </w:r>
      <w:r w:rsidR="00863D22" w:rsidRPr="00AF56F9">
        <w:rPr>
          <w:rFonts w:asciiTheme="majorBidi" w:hAnsiTheme="majorBidi" w:cstheme="majorBidi"/>
          <w:bCs/>
          <w:color w:val="000000" w:themeColor="text1"/>
          <w:sz w:val="24"/>
          <w:szCs w:val="24"/>
          <w:highlight w:val="yellow"/>
        </w:rPr>
        <w:t>Program Partner</w:t>
      </w:r>
      <w:r w:rsidR="00141C08" w:rsidRPr="00AF56F9">
        <w:rPr>
          <w:rFonts w:asciiTheme="majorBidi" w:hAnsiTheme="majorBidi" w:cstheme="majorBidi"/>
          <w:bCs/>
          <w:color w:val="000000" w:themeColor="text1"/>
          <w:sz w:val="24"/>
          <w:szCs w:val="24"/>
          <w:highlight w:val="yellow"/>
        </w:rPr>
        <w:t xml:space="preserve"> (</w:t>
      </w:r>
      <w:r w:rsidR="00863D22" w:rsidRPr="00AF56F9">
        <w:rPr>
          <w:rFonts w:asciiTheme="majorBidi" w:hAnsiTheme="majorBidi" w:cstheme="majorBidi"/>
          <w:bCs/>
          <w:color w:val="000000" w:themeColor="text1"/>
          <w:sz w:val="24"/>
          <w:szCs w:val="24"/>
          <w:highlight w:val="yellow"/>
        </w:rPr>
        <w:t>PP</w:t>
      </w:r>
      <w:r w:rsidR="00141C08" w:rsidRPr="00AF56F9">
        <w:rPr>
          <w:rFonts w:asciiTheme="majorBidi" w:hAnsiTheme="majorBidi" w:cstheme="majorBidi"/>
          <w:bCs/>
          <w:color w:val="000000" w:themeColor="text1"/>
          <w:sz w:val="24"/>
          <w:szCs w:val="24"/>
          <w:highlight w:val="yellow"/>
        </w:rPr>
        <w:t xml:space="preserve">).  The project has a specific focus </w:t>
      </w:r>
      <w:r w:rsidR="00E0440B" w:rsidRPr="00AF56F9">
        <w:rPr>
          <w:rFonts w:asciiTheme="majorBidi" w:hAnsiTheme="majorBidi" w:cstheme="majorBidi"/>
          <w:bCs/>
          <w:color w:val="000000" w:themeColor="text1"/>
          <w:sz w:val="24"/>
          <w:szCs w:val="24"/>
          <w:highlight w:val="yellow"/>
        </w:rPr>
        <w:t>on</w:t>
      </w:r>
      <w:r w:rsidR="00141C08" w:rsidRPr="00AF56F9">
        <w:rPr>
          <w:rFonts w:asciiTheme="majorBidi" w:hAnsiTheme="majorBidi" w:cstheme="majorBidi"/>
          <w:bCs/>
          <w:color w:val="000000" w:themeColor="text1"/>
          <w:sz w:val="24"/>
          <w:szCs w:val="24"/>
          <w:highlight w:val="yellow"/>
        </w:rPr>
        <w:t xml:space="preserve"> data equity.  It is a </w:t>
      </w:r>
      <w:r w:rsidR="00E0440B" w:rsidRPr="00AF56F9">
        <w:rPr>
          <w:rFonts w:asciiTheme="majorBidi" w:hAnsiTheme="majorBidi" w:cstheme="majorBidi"/>
          <w:bCs/>
          <w:color w:val="000000" w:themeColor="text1"/>
          <w:sz w:val="24"/>
          <w:szCs w:val="24"/>
          <w:highlight w:val="yellow"/>
        </w:rPr>
        <w:t>two-year</w:t>
      </w:r>
      <w:r w:rsidR="00141C08" w:rsidRPr="00AF56F9">
        <w:rPr>
          <w:rFonts w:asciiTheme="majorBidi" w:hAnsiTheme="majorBidi" w:cstheme="majorBidi"/>
          <w:bCs/>
          <w:color w:val="000000" w:themeColor="text1"/>
          <w:sz w:val="24"/>
          <w:szCs w:val="24"/>
          <w:highlight w:val="yellow"/>
        </w:rPr>
        <w:t xml:space="preserve"> project that began in </w:t>
      </w:r>
      <w:r w:rsidR="00863D22" w:rsidRPr="00AF56F9">
        <w:rPr>
          <w:rFonts w:asciiTheme="majorBidi" w:hAnsiTheme="majorBidi" w:cstheme="majorBidi"/>
          <w:bCs/>
          <w:color w:val="000000" w:themeColor="text1"/>
          <w:sz w:val="24"/>
          <w:szCs w:val="24"/>
          <w:highlight w:val="yellow"/>
        </w:rPr>
        <w:t xml:space="preserve">January </w:t>
      </w:r>
      <w:r w:rsidR="00141C08" w:rsidRPr="00AF56F9">
        <w:rPr>
          <w:rFonts w:asciiTheme="majorBidi" w:hAnsiTheme="majorBidi" w:cstheme="majorBidi"/>
          <w:bCs/>
          <w:color w:val="000000" w:themeColor="text1"/>
          <w:sz w:val="24"/>
          <w:szCs w:val="24"/>
          <w:highlight w:val="yellow"/>
        </w:rPr>
        <w:t>202</w:t>
      </w:r>
      <w:r w:rsidR="00863D22" w:rsidRPr="00AF56F9">
        <w:rPr>
          <w:rFonts w:asciiTheme="majorBidi" w:hAnsiTheme="majorBidi" w:cstheme="majorBidi"/>
          <w:bCs/>
          <w:color w:val="000000" w:themeColor="text1"/>
          <w:sz w:val="24"/>
          <w:szCs w:val="24"/>
          <w:highlight w:val="yellow"/>
        </w:rPr>
        <w:t>2</w:t>
      </w:r>
      <w:r w:rsidR="00141C08" w:rsidRPr="00AF56F9">
        <w:rPr>
          <w:rFonts w:asciiTheme="majorBidi" w:hAnsiTheme="majorBidi" w:cstheme="majorBidi"/>
          <w:bCs/>
          <w:color w:val="000000" w:themeColor="text1"/>
          <w:sz w:val="24"/>
          <w:szCs w:val="24"/>
          <w:highlight w:val="yellow"/>
        </w:rPr>
        <w:t xml:space="preserve"> so findings from this work will likely not be available until 2024.</w:t>
      </w:r>
      <w:r w:rsidRPr="00AF56F9">
        <w:rPr>
          <w:rFonts w:asciiTheme="majorBidi" w:hAnsiTheme="majorBidi" w:cstheme="majorBidi"/>
          <w:bCs/>
          <w:color w:val="000000" w:themeColor="text1"/>
          <w:sz w:val="24"/>
          <w:szCs w:val="24"/>
          <w:highlight w:val="yellow"/>
        </w:rPr>
        <w:t>]</w:t>
      </w:r>
    </w:p>
    <w:p w14:paraId="77D5BECF" w14:textId="77777777" w:rsidR="00E230FE" w:rsidRPr="00DB22F7" w:rsidRDefault="00E230FE" w:rsidP="00E230FE">
      <w:pPr>
        <w:spacing w:line="240" w:lineRule="auto"/>
        <w:rPr>
          <w:rFonts w:asciiTheme="majorBidi" w:hAnsiTheme="majorBidi" w:cstheme="majorBidi"/>
          <w:b/>
          <w:color w:val="000000" w:themeColor="text1"/>
          <w:sz w:val="24"/>
          <w:szCs w:val="24"/>
        </w:rPr>
      </w:pPr>
    </w:p>
    <w:p w14:paraId="3F07FDFF" w14:textId="30A7EFBC" w:rsidR="000017ED" w:rsidRPr="00DB22F7" w:rsidRDefault="000017ED" w:rsidP="008548F5">
      <w:pPr>
        <w:spacing w:line="240" w:lineRule="auto"/>
        <w:jc w:val="center"/>
        <w:rPr>
          <w:rFonts w:asciiTheme="majorBidi" w:hAnsiTheme="majorBidi" w:cstheme="majorBidi"/>
          <w:b/>
          <w:color w:val="000000" w:themeColor="text1"/>
          <w:sz w:val="24"/>
          <w:szCs w:val="24"/>
        </w:rPr>
      </w:pPr>
    </w:p>
    <w:p w14:paraId="6C840490" w14:textId="77777777" w:rsidR="000017ED" w:rsidRPr="00DB22F7" w:rsidRDefault="000017ED" w:rsidP="008548F5">
      <w:pPr>
        <w:spacing w:line="240" w:lineRule="auto"/>
        <w:rPr>
          <w:rFonts w:asciiTheme="majorBidi" w:hAnsiTheme="majorBidi" w:cstheme="majorBidi"/>
          <w:b/>
          <w:color w:val="000000" w:themeColor="text1"/>
          <w:sz w:val="24"/>
          <w:szCs w:val="24"/>
        </w:rPr>
      </w:pPr>
      <w:r w:rsidRPr="00DB22F7">
        <w:rPr>
          <w:rFonts w:asciiTheme="majorBidi" w:hAnsiTheme="majorBidi" w:cstheme="majorBidi"/>
          <w:b/>
          <w:color w:val="000000" w:themeColor="text1"/>
          <w:sz w:val="24"/>
          <w:szCs w:val="24"/>
        </w:rPr>
        <w:br w:type="page"/>
      </w:r>
    </w:p>
    <w:p w14:paraId="5E2DFBDE" w14:textId="19E0AA20" w:rsidR="007D6EBD" w:rsidRPr="00DB22F7" w:rsidRDefault="007D6EBD" w:rsidP="00DF0345">
      <w:pPr>
        <w:spacing w:line="240" w:lineRule="auto"/>
        <w:jc w:val="center"/>
        <w:rPr>
          <w:rFonts w:asciiTheme="majorBidi" w:hAnsiTheme="majorBidi" w:cstheme="majorBidi"/>
          <w:b/>
          <w:bCs/>
          <w:color w:val="000000" w:themeColor="text1"/>
          <w:sz w:val="24"/>
          <w:szCs w:val="24"/>
        </w:rPr>
      </w:pPr>
      <w:r w:rsidRPr="00DB22F7">
        <w:rPr>
          <w:rFonts w:asciiTheme="majorBidi" w:hAnsiTheme="majorBidi" w:cstheme="majorBidi"/>
          <w:b/>
          <w:color w:val="000000" w:themeColor="text1"/>
          <w:sz w:val="24"/>
          <w:szCs w:val="24"/>
        </w:rPr>
        <w:lastRenderedPageBreak/>
        <w:t xml:space="preserve">Attachment </w:t>
      </w:r>
      <w:r w:rsidR="00DB22F7">
        <w:rPr>
          <w:rFonts w:asciiTheme="majorBidi" w:hAnsiTheme="majorBidi" w:cstheme="majorBidi"/>
          <w:b/>
          <w:color w:val="000000" w:themeColor="text1"/>
          <w:sz w:val="24"/>
          <w:szCs w:val="24"/>
        </w:rPr>
        <w:t>D</w:t>
      </w:r>
      <w:r w:rsidRPr="00DB22F7">
        <w:rPr>
          <w:rFonts w:asciiTheme="majorBidi" w:hAnsiTheme="majorBidi" w:cstheme="majorBidi"/>
          <w:b/>
          <w:color w:val="000000" w:themeColor="text1"/>
          <w:sz w:val="24"/>
          <w:szCs w:val="24"/>
        </w:rPr>
        <w:t xml:space="preserve">: </w:t>
      </w:r>
      <w:r w:rsidRPr="00DB22F7">
        <w:rPr>
          <w:rFonts w:asciiTheme="majorBidi" w:hAnsiTheme="majorBidi" w:cstheme="majorBidi"/>
          <w:b/>
          <w:bCs/>
          <w:color w:val="000000" w:themeColor="text1"/>
          <w:sz w:val="24"/>
          <w:szCs w:val="24"/>
        </w:rPr>
        <w:t xml:space="preserve">Certification of Removal of Data Access and/or Destruction of Data </w:t>
      </w:r>
    </w:p>
    <w:p w14:paraId="252450F0" w14:textId="77777777" w:rsidR="007D6EBD" w:rsidRPr="00DB22F7" w:rsidRDefault="007D6EBD" w:rsidP="007D6EBD">
      <w:pPr>
        <w:spacing w:after="0" w:line="240" w:lineRule="auto"/>
        <w:jc w:val="center"/>
        <w:rPr>
          <w:rFonts w:asciiTheme="majorBidi" w:hAnsiTheme="majorBidi" w:cstheme="majorBidi"/>
          <w:b/>
          <w:bCs/>
          <w:color w:val="000000" w:themeColor="text1"/>
          <w:sz w:val="24"/>
          <w:szCs w:val="24"/>
        </w:rPr>
      </w:pPr>
    </w:p>
    <w:p w14:paraId="7D41C021" w14:textId="6CE5CA15" w:rsidR="007D6EBD" w:rsidRPr="00DB22F7" w:rsidRDefault="007D6EBD" w:rsidP="007D6EBD">
      <w:pPr>
        <w:spacing w:after="0" w:line="240" w:lineRule="auto"/>
        <w:rPr>
          <w:rFonts w:asciiTheme="majorBidi" w:hAnsiTheme="majorBidi" w:cstheme="majorBidi"/>
          <w:color w:val="000000" w:themeColor="text1"/>
        </w:rPr>
      </w:pPr>
      <w:r w:rsidRPr="00DB22F7">
        <w:rPr>
          <w:rFonts w:asciiTheme="majorBidi" w:hAnsiTheme="majorBidi" w:cstheme="majorBidi"/>
          <w:b/>
          <w:bCs/>
          <w:color w:val="000000" w:themeColor="text1"/>
          <w:sz w:val="24"/>
          <w:szCs w:val="24"/>
        </w:rPr>
        <w:t xml:space="preserve">Date of Project Completion: </w:t>
      </w:r>
      <w:sdt>
        <w:sdtPr>
          <w:rPr>
            <w:rFonts w:asciiTheme="majorBidi" w:hAnsiTheme="majorBidi" w:cstheme="majorBidi"/>
            <w:b/>
            <w:color w:val="000000" w:themeColor="text1"/>
            <w:sz w:val="24"/>
            <w:szCs w:val="24"/>
            <w:u w:val="single"/>
          </w:rPr>
          <w:id w:val="-506752557"/>
          <w:placeholder>
            <w:docPart w:val="1595DCDD0F9C2E4E8850C258B064B275"/>
          </w:placeholder>
          <w:showingPlcHdr/>
          <w:text/>
        </w:sdtPr>
        <w:sdtContent>
          <w:r w:rsidRPr="00DB22F7">
            <w:rPr>
              <w:rStyle w:val="PlaceholderText"/>
              <w:rFonts w:asciiTheme="majorBidi" w:hAnsiTheme="majorBidi" w:cstheme="majorBidi"/>
              <w:color w:val="000000" w:themeColor="text1"/>
              <w:sz w:val="24"/>
              <w:szCs w:val="24"/>
              <w:u w:val="single"/>
            </w:rPr>
            <w:t>Click here to enter text.</w:t>
          </w:r>
        </w:sdtContent>
      </w:sdt>
    </w:p>
    <w:p w14:paraId="5E74B3FD" w14:textId="45DC0817" w:rsidR="007D6EBD" w:rsidRPr="00DB22F7" w:rsidRDefault="007D6EBD" w:rsidP="007D6EBD">
      <w:pPr>
        <w:spacing w:after="0" w:line="240" w:lineRule="auto"/>
        <w:rPr>
          <w:rFonts w:asciiTheme="majorBidi" w:hAnsiTheme="majorBidi" w:cstheme="majorBidi"/>
          <w:b/>
          <w:color w:val="000000" w:themeColor="text1"/>
          <w:sz w:val="24"/>
          <w:szCs w:val="24"/>
          <w:u w:val="single"/>
        </w:rPr>
      </w:pPr>
      <w:r w:rsidRPr="00DB22F7">
        <w:rPr>
          <w:rFonts w:asciiTheme="majorBidi" w:hAnsiTheme="majorBidi" w:cstheme="majorBidi"/>
          <w:b/>
          <w:bCs/>
          <w:color w:val="000000" w:themeColor="text1"/>
        </w:rPr>
        <w:t>Date of Removal of Data Access and/or Data Destruction:</w:t>
      </w:r>
      <w:r w:rsidRPr="00DB22F7">
        <w:rPr>
          <w:rFonts w:asciiTheme="majorBidi" w:hAnsiTheme="majorBidi" w:cstheme="majorBidi"/>
          <w:color w:val="000000" w:themeColor="text1"/>
        </w:rPr>
        <w:t xml:space="preserve"> </w:t>
      </w:r>
      <w:sdt>
        <w:sdtPr>
          <w:rPr>
            <w:rFonts w:asciiTheme="majorBidi" w:hAnsiTheme="majorBidi" w:cstheme="majorBidi"/>
            <w:b/>
            <w:color w:val="000000" w:themeColor="text1"/>
            <w:sz w:val="24"/>
            <w:szCs w:val="24"/>
            <w:u w:val="single"/>
          </w:rPr>
          <w:id w:val="1322856511"/>
          <w:placeholder>
            <w:docPart w:val="71E9D961008A1A47924CBC026B2DE668"/>
          </w:placeholder>
          <w:showingPlcHdr/>
          <w:text/>
        </w:sdtPr>
        <w:sdtContent>
          <w:r w:rsidRPr="00DB22F7">
            <w:rPr>
              <w:rStyle w:val="PlaceholderText"/>
              <w:rFonts w:asciiTheme="majorBidi" w:hAnsiTheme="majorBidi" w:cstheme="majorBidi"/>
              <w:color w:val="000000" w:themeColor="text1"/>
              <w:sz w:val="24"/>
              <w:szCs w:val="24"/>
              <w:u w:val="single"/>
            </w:rPr>
            <w:t>Click here to enter text.</w:t>
          </w:r>
        </w:sdtContent>
      </w:sdt>
    </w:p>
    <w:p w14:paraId="3E29D072" w14:textId="5F8778A7" w:rsidR="007D6EBD" w:rsidRPr="00DB22F7" w:rsidRDefault="007D6EBD" w:rsidP="007D6EBD">
      <w:pPr>
        <w:spacing w:after="0" w:line="240" w:lineRule="auto"/>
        <w:rPr>
          <w:rFonts w:asciiTheme="majorBidi" w:hAnsiTheme="majorBidi" w:cstheme="majorBidi"/>
          <w:color w:val="000000" w:themeColor="text1"/>
        </w:rPr>
      </w:pPr>
      <w:r w:rsidRPr="00DB22F7">
        <w:rPr>
          <w:rFonts w:asciiTheme="majorBidi" w:hAnsiTheme="majorBidi" w:cstheme="majorBidi"/>
          <w:b/>
          <w:color w:val="000000" w:themeColor="text1"/>
        </w:rPr>
        <w:t>Person Providing Oversight for Removal of Access/Destroying Data:</w:t>
      </w:r>
      <w:r w:rsidRPr="00DB22F7">
        <w:rPr>
          <w:rFonts w:asciiTheme="majorBidi" w:hAnsiTheme="majorBidi" w:cstheme="majorBidi"/>
          <w:color w:val="000000" w:themeColor="text1"/>
        </w:rPr>
        <w:t xml:space="preserve">   </w:t>
      </w:r>
      <w:sdt>
        <w:sdtPr>
          <w:rPr>
            <w:rFonts w:asciiTheme="majorBidi" w:hAnsiTheme="majorBidi" w:cstheme="majorBidi"/>
            <w:b/>
            <w:color w:val="000000" w:themeColor="text1"/>
            <w:sz w:val="24"/>
            <w:szCs w:val="24"/>
            <w:u w:val="single"/>
          </w:rPr>
          <w:id w:val="1314446892"/>
          <w:placeholder>
            <w:docPart w:val="345D1C6F138DC44181F4318F8472CD7C"/>
          </w:placeholder>
          <w:showingPlcHdr/>
          <w:text/>
        </w:sdtPr>
        <w:sdtContent>
          <w:r w:rsidRPr="00DB22F7">
            <w:rPr>
              <w:rStyle w:val="PlaceholderText"/>
              <w:rFonts w:asciiTheme="majorBidi" w:hAnsiTheme="majorBidi" w:cstheme="majorBidi"/>
              <w:color w:val="000000" w:themeColor="text1"/>
              <w:sz w:val="24"/>
              <w:szCs w:val="24"/>
              <w:u w:val="single"/>
            </w:rPr>
            <w:t>Click here to enter text.</w:t>
          </w:r>
        </w:sdtContent>
      </w:sdt>
    </w:p>
    <w:p w14:paraId="652E6F97" w14:textId="1A1EB216" w:rsidR="007D6EBD" w:rsidRPr="00DB22F7" w:rsidRDefault="007D6EBD" w:rsidP="007D6EBD">
      <w:pPr>
        <w:spacing w:after="0" w:line="240" w:lineRule="auto"/>
        <w:rPr>
          <w:rFonts w:asciiTheme="majorBidi" w:hAnsiTheme="majorBidi" w:cstheme="majorBidi"/>
          <w:color w:val="000000" w:themeColor="text1"/>
        </w:rPr>
      </w:pPr>
      <w:r w:rsidRPr="00DB22F7">
        <w:rPr>
          <w:rFonts w:asciiTheme="majorBidi" w:hAnsiTheme="majorBidi" w:cstheme="majorBidi"/>
          <w:b/>
          <w:bCs/>
          <w:color w:val="000000" w:themeColor="text1"/>
        </w:rPr>
        <w:t>Title:</w:t>
      </w:r>
      <w:r w:rsidRPr="00DB22F7">
        <w:rPr>
          <w:rFonts w:asciiTheme="majorBidi" w:hAnsiTheme="majorBidi" w:cstheme="majorBidi"/>
          <w:color w:val="000000" w:themeColor="text1"/>
        </w:rPr>
        <w:t xml:space="preserve"> </w:t>
      </w:r>
      <w:r w:rsidRPr="00DB22F7">
        <w:rPr>
          <w:rFonts w:asciiTheme="majorBidi" w:hAnsiTheme="majorBidi" w:cstheme="majorBidi"/>
          <w:color w:val="000000" w:themeColor="text1"/>
        </w:rPr>
        <w:softHyphen/>
      </w:r>
      <w:r w:rsidRPr="00DB22F7">
        <w:rPr>
          <w:rFonts w:asciiTheme="majorBidi" w:hAnsiTheme="majorBidi" w:cstheme="majorBidi"/>
          <w:color w:val="000000" w:themeColor="text1"/>
        </w:rPr>
        <w:softHyphen/>
      </w:r>
      <w:r w:rsidRPr="00DB22F7">
        <w:rPr>
          <w:rFonts w:asciiTheme="majorBidi" w:hAnsiTheme="majorBidi" w:cstheme="majorBidi"/>
          <w:color w:val="000000" w:themeColor="text1"/>
        </w:rPr>
        <w:softHyphen/>
      </w:r>
      <w:r w:rsidRPr="00DB22F7">
        <w:rPr>
          <w:rFonts w:asciiTheme="majorBidi" w:hAnsiTheme="majorBidi" w:cstheme="majorBidi"/>
          <w:color w:val="000000" w:themeColor="text1"/>
        </w:rPr>
        <w:softHyphen/>
      </w:r>
      <w:r w:rsidRPr="00DB22F7">
        <w:rPr>
          <w:rFonts w:asciiTheme="majorBidi" w:hAnsiTheme="majorBidi" w:cstheme="majorBidi"/>
          <w:color w:val="000000" w:themeColor="text1"/>
        </w:rPr>
        <w:softHyphen/>
      </w:r>
      <w:r w:rsidRPr="00DB22F7">
        <w:rPr>
          <w:rFonts w:asciiTheme="majorBidi" w:hAnsiTheme="majorBidi" w:cstheme="majorBidi"/>
          <w:color w:val="000000" w:themeColor="text1"/>
        </w:rPr>
        <w:softHyphen/>
      </w:r>
      <w:r w:rsidRPr="00DB22F7">
        <w:rPr>
          <w:rFonts w:asciiTheme="majorBidi" w:hAnsiTheme="majorBidi" w:cstheme="majorBidi"/>
          <w:color w:val="000000" w:themeColor="text1"/>
        </w:rPr>
        <w:softHyphen/>
      </w:r>
      <w:r w:rsidRPr="00DB22F7">
        <w:rPr>
          <w:rFonts w:asciiTheme="majorBidi" w:hAnsiTheme="majorBidi" w:cstheme="majorBidi"/>
          <w:color w:val="000000" w:themeColor="text1"/>
        </w:rPr>
        <w:softHyphen/>
      </w:r>
      <w:r w:rsidRPr="00DB22F7">
        <w:rPr>
          <w:rFonts w:asciiTheme="majorBidi" w:hAnsiTheme="majorBidi" w:cstheme="majorBidi"/>
          <w:color w:val="000000" w:themeColor="text1"/>
        </w:rPr>
        <w:softHyphen/>
      </w:r>
      <w:r w:rsidRPr="00DB22F7">
        <w:rPr>
          <w:rFonts w:asciiTheme="majorBidi" w:hAnsiTheme="majorBidi" w:cstheme="majorBidi"/>
          <w:b/>
          <w:color w:val="000000" w:themeColor="text1"/>
          <w:sz w:val="24"/>
          <w:szCs w:val="24"/>
          <w:u w:val="single"/>
        </w:rPr>
        <w:t xml:space="preserve"> </w:t>
      </w:r>
      <w:sdt>
        <w:sdtPr>
          <w:rPr>
            <w:rFonts w:asciiTheme="majorBidi" w:hAnsiTheme="majorBidi" w:cstheme="majorBidi"/>
            <w:b/>
            <w:color w:val="000000" w:themeColor="text1"/>
            <w:sz w:val="24"/>
            <w:szCs w:val="24"/>
            <w:u w:val="single"/>
          </w:rPr>
          <w:id w:val="-402143514"/>
          <w:placeholder>
            <w:docPart w:val="227A7BBC8509294A9F94D40D8EB83EF6"/>
          </w:placeholder>
          <w:showingPlcHdr/>
          <w:text/>
        </w:sdtPr>
        <w:sdtContent>
          <w:r w:rsidRPr="00DB22F7">
            <w:rPr>
              <w:rStyle w:val="PlaceholderText"/>
              <w:rFonts w:asciiTheme="majorBidi" w:hAnsiTheme="majorBidi" w:cstheme="majorBidi"/>
              <w:color w:val="000000" w:themeColor="text1"/>
              <w:sz w:val="24"/>
              <w:szCs w:val="24"/>
              <w:u w:val="single"/>
            </w:rPr>
            <w:t>Click here to enter text.</w:t>
          </w:r>
        </w:sdtContent>
      </w:sdt>
    </w:p>
    <w:p w14:paraId="417BED51" w14:textId="1AB3A928" w:rsidR="007D6EBD" w:rsidRPr="00DB22F7" w:rsidRDefault="007D6EBD" w:rsidP="007D6EBD">
      <w:pPr>
        <w:spacing w:after="0" w:line="240" w:lineRule="auto"/>
        <w:rPr>
          <w:rFonts w:asciiTheme="majorBidi" w:hAnsiTheme="majorBidi" w:cstheme="majorBidi"/>
          <w:color w:val="000000" w:themeColor="text1"/>
        </w:rPr>
      </w:pPr>
      <w:r w:rsidRPr="00DB22F7">
        <w:rPr>
          <w:rFonts w:asciiTheme="majorBidi" w:hAnsiTheme="majorBidi" w:cstheme="majorBidi"/>
          <w:b/>
          <w:bCs/>
          <w:color w:val="000000" w:themeColor="text1"/>
        </w:rPr>
        <w:t>Agency:</w:t>
      </w:r>
      <w:r w:rsidRPr="00DB22F7">
        <w:rPr>
          <w:rFonts w:asciiTheme="majorBidi" w:hAnsiTheme="majorBidi" w:cstheme="majorBidi"/>
          <w:color w:val="000000" w:themeColor="text1"/>
        </w:rPr>
        <w:t xml:space="preserve">  </w:t>
      </w:r>
      <w:sdt>
        <w:sdtPr>
          <w:rPr>
            <w:rFonts w:asciiTheme="majorBidi" w:hAnsiTheme="majorBidi" w:cstheme="majorBidi"/>
            <w:b/>
            <w:color w:val="000000" w:themeColor="text1"/>
            <w:sz w:val="24"/>
            <w:szCs w:val="24"/>
            <w:u w:val="single"/>
          </w:rPr>
          <w:id w:val="1560749197"/>
          <w:placeholder>
            <w:docPart w:val="1F9718DFFEBFA744A1F86A5BD9EAA60B"/>
          </w:placeholder>
          <w:showingPlcHdr/>
          <w:text/>
        </w:sdtPr>
        <w:sdtContent>
          <w:r w:rsidRPr="00DB22F7">
            <w:rPr>
              <w:rStyle w:val="PlaceholderText"/>
              <w:rFonts w:asciiTheme="majorBidi" w:hAnsiTheme="majorBidi" w:cstheme="majorBidi"/>
              <w:color w:val="000000" w:themeColor="text1"/>
              <w:sz w:val="24"/>
              <w:szCs w:val="24"/>
              <w:u w:val="single"/>
            </w:rPr>
            <w:t>Click here to enter text.</w:t>
          </w:r>
        </w:sdtContent>
      </w:sdt>
    </w:p>
    <w:p w14:paraId="4A4C00C3" w14:textId="2D9EC4F6" w:rsidR="007D6EBD" w:rsidRPr="00DB22F7" w:rsidRDefault="007D6EBD" w:rsidP="007D6EBD">
      <w:pPr>
        <w:spacing w:after="0" w:line="240" w:lineRule="auto"/>
        <w:rPr>
          <w:rFonts w:asciiTheme="majorBidi" w:hAnsiTheme="majorBidi" w:cstheme="majorBidi"/>
          <w:b/>
          <w:color w:val="000000" w:themeColor="text1"/>
          <w:sz w:val="24"/>
          <w:szCs w:val="24"/>
          <w:u w:val="single"/>
        </w:rPr>
      </w:pPr>
      <w:r w:rsidRPr="00DB22F7">
        <w:rPr>
          <w:rFonts w:asciiTheme="majorBidi" w:hAnsiTheme="majorBidi" w:cstheme="majorBidi"/>
          <w:b/>
          <w:bCs/>
          <w:color w:val="000000" w:themeColor="text1"/>
        </w:rPr>
        <w:t>Phone Number:</w:t>
      </w:r>
      <w:r w:rsidRPr="00DB22F7">
        <w:rPr>
          <w:rFonts w:asciiTheme="majorBidi" w:hAnsiTheme="majorBidi" w:cstheme="majorBidi"/>
          <w:color w:val="000000" w:themeColor="text1"/>
        </w:rPr>
        <w:t xml:space="preserve">  </w:t>
      </w:r>
      <w:sdt>
        <w:sdtPr>
          <w:rPr>
            <w:rFonts w:asciiTheme="majorBidi" w:hAnsiTheme="majorBidi" w:cstheme="majorBidi"/>
            <w:b/>
            <w:color w:val="000000" w:themeColor="text1"/>
            <w:sz w:val="24"/>
            <w:szCs w:val="24"/>
            <w:u w:val="single"/>
          </w:rPr>
          <w:id w:val="2143073826"/>
          <w:placeholder>
            <w:docPart w:val="2F9864767D09E24DA49226451A1902AE"/>
          </w:placeholder>
          <w:showingPlcHdr/>
          <w:text/>
        </w:sdtPr>
        <w:sdtContent>
          <w:r w:rsidRPr="00DB22F7">
            <w:rPr>
              <w:rStyle w:val="PlaceholderText"/>
              <w:rFonts w:asciiTheme="majorBidi" w:hAnsiTheme="majorBidi" w:cstheme="majorBidi"/>
              <w:color w:val="000000" w:themeColor="text1"/>
              <w:sz w:val="24"/>
              <w:szCs w:val="24"/>
              <w:u w:val="single"/>
            </w:rPr>
            <w:t>Click here to enter text.</w:t>
          </w:r>
        </w:sdtContent>
      </w:sdt>
      <w:r w:rsidRPr="00DB22F7">
        <w:rPr>
          <w:rFonts w:asciiTheme="majorBidi" w:hAnsiTheme="majorBidi" w:cstheme="majorBidi"/>
          <w:color w:val="000000" w:themeColor="text1"/>
        </w:rPr>
        <w:tab/>
      </w:r>
      <w:r w:rsidRPr="00DB22F7">
        <w:rPr>
          <w:rFonts w:asciiTheme="majorBidi" w:hAnsiTheme="majorBidi" w:cstheme="majorBidi"/>
          <w:color w:val="000000" w:themeColor="text1"/>
        </w:rPr>
        <w:tab/>
        <w:t xml:space="preserve">    </w:t>
      </w:r>
      <w:r w:rsidRPr="00DB22F7">
        <w:rPr>
          <w:rFonts w:asciiTheme="majorBidi" w:hAnsiTheme="majorBidi" w:cstheme="majorBidi"/>
          <w:b/>
          <w:bCs/>
          <w:color w:val="000000" w:themeColor="text1"/>
        </w:rPr>
        <w:t>E-mail:</w:t>
      </w:r>
      <w:r w:rsidRPr="00DB22F7">
        <w:rPr>
          <w:rFonts w:asciiTheme="majorBidi" w:hAnsiTheme="majorBidi" w:cstheme="majorBidi"/>
          <w:color w:val="000000" w:themeColor="text1"/>
        </w:rPr>
        <w:t xml:space="preserve"> </w:t>
      </w:r>
      <w:sdt>
        <w:sdtPr>
          <w:rPr>
            <w:rFonts w:asciiTheme="majorBidi" w:hAnsiTheme="majorBidi" w:cstheme="majorBidi"/>
            <w:b/>
            <w:color w:val="000000" w:themeColor="text1"/>
            <w:sz w:val="24"/>
            <w:szCs w:val="24"/>
            <w:u w:val="single"/>
          </w:rPr>
          <w:id w:val="-2068633812"/>
          <w:placeholder>
            <w:docPart w:val="5485D9FFA83A2C4EBB3371B7B63A12F2"/>
          </w:placeholder>
          <w:showingPlcHdr/>
          <w:text/>
        </w:sdtPr>
        <w:sdtContent>
          <w:r w:rsidRPr="00DB22F7">
            <w:rPr>
              <w:rStyle w:val="PlaceholderText"/>
              <w:rFonts w:asciiTheme="majorBidi" w:hAnsiTheme="majorBidi" w:cstheme="majorBidi"/>
              <w:color w:val="000000" w:themeColor="text1"/>
              <w:sz w:val="24"/>
              <w:szCs w:val="24"/>
              <w:u w:val="single"/>
            </w:rPr>
            <w:t>Click here to enter text.</w:t>
          </w:r>
        </w:sdtContent>
      </w:sdt>
    </w:p>
    <w:p w14:paraId="60C6057D" w14:textId="1B2D4FC7" w:rsidR="007D6EBD" w:rsidRPr="00DB22F7" w:rsidRDefault="007D6EBD" w:rsidP="007D6EBD">
      <w:pPr>
        <w:spacing w:after="0" w:line="240" w:lineRule="auto"/>
        <w:rPr>
          <w:rFonts w:asciiTheme="majorBidi" w:hAnsiTheme="majorBidi" w:cstheme="majorBidi"/>
          <w:b/>
          <w:color w:val="000000" w:themeColor="text1"/>
          <w:sz w:val="24"/>
          <w:szCs w:val="24"/>
          <w:u w:val="single"/>
        </w:rPr>
      </w:pPr>
      <w:r w:rsidRPr="00DB22F7">
        <w:rPr>
          <w:rFonts w:asciiTheme="majorBidi" w:hAnsiTheme="majorBidi" w:cstheme="majorBidi"/>
          <w:b/>
          <w:color w:val="000000" w:themeColor="text1"/>
        </w:rPr>
        <w:t>Term of Data Use Agreement:</w:t>
      </w:r>
      <w:r w:rsidRPr="00DB22F7">
        <w:rPr>
          <w:rFonts w:asciiTheme="majorBidi" w:hAnsiTheme="majorBidi" w:cstheme="majorBidi"/>
          <w:bCs/>
          <w:color w:val="000000" w:themeColor="text1"/>
        </w:rPr>
        <w:t xml:space="preserve"> </w:t>
      </w:r>
      <w:sdt>
        <w:sdtPr>
          <w:rPr>
            <w:rFonts w:asciiTheme="majorBidi" w:hAnsiTheme="majorBidi" w:cstheme="majorBidi"/>
            <w:b/>
            <w:color w:val="000000" w:themeColor="text1"/>
            <w:sz w:val="24"/>
            <w:szCs w:val="24"/>
            <w:u w:val="single"/>
          </w:rPr>
          <w:id w:val="-198399790"/>
          <w:placeholder>
            <w:docPart w:val="4B26D758AA27F64F9E6F881ADD409B28"/>
          </w:placeholder>
          <w:showingPlcHdr/>
          <w:text/>
        </w:sdtPr>
        <w:sdtContent>
          <w:r w:rsidRPr="00DB22F7">
            <w:rPr>
              <w:rStyle w:val="PlaceholderText"/>
              <w:rFonts w:asciiTheme="majorBidi" w:hAnsiTheme="majorBidi" w:cstheme="majorBidi"/>
              <w:color w:val="000000" w:themeColor="text1"/>
              <w:sz w:val="24"/>
              <w:szCs w:val="24"/>
              <w:u w:val="single"/>
            </w:rPr>
            <w:t>Click here to enter text.</w:t>
          </w:r>
        </w:sdtContent>
      </w:sdt>
    </w:p>
    <w:p w14:paraId="27CD85A5" w14:textId="77777777" w:rsidR="007D6EBD" w:rsidRPr="00DB22F7" w:rsidRDefault="007D6EBD" w:rsidP="007D6EBD">
      <w:pPr>
        <w:spacing w:after="0" w:line="240" w:lineRule="auto"/>
        <w:rPr>
          <w:rFonts w:asciiTheme="majorBidi" w:hAnsiTheme="majorBidi" w:cstheme="majorBidi"/>
          <w:b/>
          <w:color w:val="000000" w:themeColor="text1"/>
          <w:sz w:val="24"/>
          <w:szCs w:val="24"/>
          <w:u w:val="single"/>
        </w:rPr>
      </w:pPr>
      <w:r w:rsidRPr="00DB22F7">
        <w:rPr>
          <w:rFonts w:asciiTheme="majorBidi" w:hAnsiTheme="majorBidi" w:cstheme="majorBidi"/>
          <w:b/>
          <w:color w:val="000000" w:themeColor="text1"/>
          <w:sz w:val="24"/>
          <w:szCs w:val="24"/>
          <w:u w:val="single"/>
        </w:rPr>
        <w:t>Data Use Agreement Number:</w:t>
      </w:r>
    </w:p>
    <w:p w14:paraId="128CE0BD" w14:textId="77777777" w:rsidR="007D6EBD" w:rsidRPr="00DB22F7" w:rsidRDefault="007D6EBD" w:rsidP="007D6EBD">
      <w:pPr>
        <w:spacing w:after="0" w:line="240" w:lineRule="auto"/>
        <w:rPr>
          <w:rFonts w:asciiTheme="majorBidi" w:hAnsiTheme="majorBidi" w:cstheme="majorBidi"/>
          <w:color w:val="000000" w:themeColor="text1"/>
        </w:rPr>
      </w:pPr>
      <w:r w:rsidRPr="00DB22F7">
        <w:rPr>
          <w:rFonts w:asciiTheme="majorBidi" w:hAnsiTheme="majorBidi" w:cstheme="majorBidi"/>
          <w:bCs/>
          <w:color w:val="000000" w:themeColor="text1"/>
        </w:rPr>
        <w:t xml:space="preserve"> </w:t>
      </w:r>
    </w:p>
    <w:p w14:paraId="41966550" w14:textId="77777777" w:rsidR="007D6EBD" w:rsidRPr="00DB22F7" w:rsidRDefault="007D6EBD" w:rsidP="007D6EBD">
      <w:pPr>
        <w:spacing w:after="0" w:line="240" w:lineRule="auto"/>
        <w:rPr>
          <w:rFonts w:asciiTheme="majorBidi" w:hAnsiTheme="majorBidi" w:cstheme="majorBidi"/>
          <w:b/>
          <w:color w:val="000000" w:themeColor="text1"/>
        </w:rPr>
      </w:pPr>
      <w:r w:rsidRPr="00DB22F7">
        <w:rPr>
          <w:rFonts w:asciiTheme="majorBidi" w:hAnsiTheme="majorBidi" w:cstheme="majorBidi"/>
          <w:b/>
          <w:color w:val="000000" w:themeColor="text1"/>
        </w:rPr>
        <w:t xml:space="preserve">I confirm that, as applicable, all access to NCDHHS Data permitted pursuant the above referenced Data Use Agreement has been rescinded and all NCDHHS Data received under the above referenced Data Use Agreement has been destroyed, including data held and/or accessed by all Authorized Personnel, as defined under the Data Use Agreement. </w:t>
      </w:r>
    </w:p>
    <w:p w14:paraId="41B97FCF" w14:textId="77777777" w:rsidR="007D6EBD" w:rsidRPr="00DB22F7" w:rsidRDefault="007D6EBD" w:rsidP="007D6EBD">
      <w:pPr>
        <w:spacing w:after="0" w:line="240" w:lineRule="auto"/>
        <w:rPr>
          <w:rFonts w:asciiTheme="majorBidi" w:hAnsiTheme="majorBidi" w:cstheme="majorBidi"/>
          <w:b/>
          <w:color w:val="000000" w:themeColor="text1"/>
        </w:rPr>
      </w:pPr>
    </w:p>
    <w:p w14:paraId="04690890" w14:textId="4BA13F0F" w:rsidR="007D6EBD" w:rsidRPr="00DB22F7" w:rsidRDefault="007D6EBD" w:rsidP="007D6EBD">
      <w:pPr>
        <w:spacing w:after="0" w:line="240" w:lineRule="auto"/>
        <w:rPr>
          <w:rFonts w:asciiTheme="majorBidi" w:hAnsiTheme="majorBidi" w:cstheme="majorBidi"/>
          <w:color w:val="000000" w:themeColor="text1"/>
        </w:rPr>
      </w:pPr>
      <w:r w:rsidRPr="00DB22F7">
        <w:rPr>
          <w:rFonts w:asciiTheme="majorBidi" w:hAnsiTheme="majorBidi" w:cstheme="majorBidi"/>
          <w:color w:val="000000" w:themeColor="text1"/>
        </w:rPr>
        <w:t xml:space="preserve">By signing below, I confirm that NCDHHS Data was destroyed and access to NCDHHS Data was rescinded, as applicable, on </w:t>
      </w:r>
      <w:sdt>
        <w:sdtPr>
          <w:rPr>
            <w:rFonts w:asciiTheme="majorBidi" w:hAnsiTheme="majorBidi" w:cstheme="majorBidi"/>
            <w:b/>
            <w:color w:val="000000" w:themeColor="text1"/>
            <w:sz w:val="24"/>
            <w:szCs w:val="24"/>
            <w:u w:val="single"/>
          </w:rPr>
          <w:id w:val="-1847237929"/>
          <w:placeholder>
            <w:docPart w:val="596ADBB5F2AE3148B07ACCF9A84FE7C4"/>
          </w:placeholder>
          <w:showingPlcHdr/>
          <w:text/>
        </w:sdtPr>
        <w:sdtContent>
          <w:r w:rsidRPr="00DB22F7">
            <w:rPr>
              <w:rStyle w:val="PlaceholderText"/>
              <w:rFonts w:asciiTheme="majorBidi" w:hAnsiTheme="majorBidi" w:cstheme="majorBidi"/>
              <w:color w:val="000000" w:themeColor="text1"/>
              <w:sz w:val="24"/>
              <w:szCs w:val="24"/>
              <w:u w:val="single"/>
            </w:rPr>
            <w:t>Click here to enter text.</w:t>
          </w:r>
        </w:sdtContent>
      </w:sdt>
      <w:r w:rsidRPr="00DB22F7">
        <w:rPr>
          <w:rFonts w:asciiTheme="majorBidi" w:hAnsiTheme="majorBidi" w:cstheme="majorBidi"/>
          <w:color w:val="000000" w:themeColor="text1"/>
        </w:rPr>
        <w:t xml:space="preserve"> This destruction was carried out as follows:</w:t>
      </w:r>
    </w:p>
    <w:p w14:paraId="4C7A200E" w14:textId="77777777" w:rsidR="007D6EBD" w:rsidRPr="00DB22F7" w:rsidRDefault="007D6EBD" w:rsidP="007D6EBD">
      <w:pPr>
        <w:spacing w:after="0" w:line="240" w:lineRule="auto"/>
        <w:rPr>
          <w:rFonts w:asciiTheme="majorBidi" w:hAnsiTheme="majorBidi" w:cstheme="majorBidi"/>
          <w:color w:val="000000" w:themeColor="text1"/>
        </w:rPr>
      </w:pPr>
    </w:p>
    <w:p w14:paraId="042C8538" w14:textId="77777777" w:rsidR="007D6EBD" w:rsidRPr="00DB22F7" w:rsidRDefault="007D6EBD" w:rsidP="007D6EBD">
      <w:pPr>
        <w:spacing w:after="0" w:line="240" w:lineRule="auto"/>
        <w:rPr>
          <w:rFonts w:asciiTheme="majorBidi" w:hAnsiTheme="majorBidi" w:cstheme="majorBidi"/>
          <w:color w:val="000000" w:themeColor="text1"/>
        </w:rPr>
      </w:pPr>
      <w:r w:rsidRPr="00DB22F7">
        <w:rPr>
          <w:rFonts w:asciiTheme="majorBidi" w:hAnsiTheme="majorBidi" w:cstheme="majorBidi"/>
          <w:color w:val="000000" w:themeColor="text1"/>
        </w:rPr>
        <w:t>1. Information in electronic format was destroyed in compliance with the minimum standards set out in the Guidelines for Media Sanitization (NIST 800-88) guideline issued by the US Dept of Commerce (</w:t>
      </w:r>
      <w:hyperlink r:id="rId22" w:history="1">
        <w:r w:rsidRPr="00DB22F7">
          <w:rPr>
            <w:rStyle w:val="Hyperlink"/>
            <w:rFonts w:asciiTheme="majorBidi" w:hAnsiTheme="majorBidi" w:cstheme="majorBidi"/>
            <w:color w:val="000000" w:themeColor="text1"/>
          </w:rPr>
          <w:t>https://nvlpubs.nist.gov/nistpubs/SpecialPublications/NIST.SP.800-88r1.pdf</w:t>
        </w:r>
      </w:hyperlink>
      <w:r w:rsidRPr="00DB22F7">
        <w:rPr>
          <w:rFonts w:asciiTheme="majorBidi" w:hAnsiTheme="majorBidi" w:cstheme="majorBidi"/>
          <w:color w:val="000000" w:themeColor="text1"/>
        </w:rPr>
        <w:t>).</w:t>
      </w:r>
    </w:p>
    <w:p w14:paraId="3AFF5770" w14:textId="77777777" w:rsidR="007D6EBD" w:rsidRPr="00DB22F7" w:rsidRDefault="007D6EBD" w:rsidP="007D6EBD">
      <w:pPr>
        <w:spacing w:after="0" w:line="240" w:lineRule="auto"/>
        <w:rPr>
          <w:rFonts w:asciiTheme="majorBidi" w:hAnsiTheme="majorBidi" w:cstheme="majorBidi"/>
          <w:color w:val="000000" w:themeColor="text1"/>
        </w:rPr>
      </w:pPr>
    </w:p>
    <w:p w14:paraId="70CA2FF6" w14:textId="77777777" w:rsidR="007D6EBD" w:rsidRPr="00DB22F7" w:rsidRDefault="007D6EBD" w:rsidP="007D6EBD">
      <w:pPr>
        <w:spacing w:after="0" w:line="240" w:lineRule="auto"/>
        <w:rPr>
          <w:rFonts w:asciiTheme="majorBidi" w:hAnsiTheme="majorBidi" w:cstheme="majorBidi"/>
          <w:color w:val="000000" w:themeColor="text1"/>
        </w:rPr>
      </w:pPr>
      <w:r w:rsidRPr="00DB22F7">
        <w:rPr>
          <w:rFonts w:asciiTheme="majorBidi" w:hAnsiTheme="majorBidi" w:cstheme="majorBidi"/>
          <w:color w:val="000000" w:themeColor="text1"/>
        </w:rPr>
        <w:t>2. Information in hardcopy or printed format was destroyed using a cross-cut shredder or an equivalent destruction method.</w:t>
      </w:r>
    </w:p>
    <w:p w14:paraId="179EED20" w14:textId="77777777" w:rsidR="007D6EBD" w:rsidRPr="00DB22F7" w:rsidRDefault="007D6EBD" w:rsidP="007D6EBD">
      <w:pPr>
        <w:spacing w:after="0" w:line="240" w:lineRule="auto"/>
        <w:rPr>
          <w:rFonts w:asciiTheme="majorBidi" w:hAnsiTheme="majorBidi" w:cstheme="majorBidi"/>
          <w:color w:val="000000" w:themeColor="text1"/>
        </w:rPr>
      </w:pPr>
    </w:p>
    <w:p w14:paraId="46FBA8BC" w14:textId="77777777" w:rsidR="007D6EBD" w:rsidRPr="00DB22F7" w:rsidRDefault="007D6EBD" w:rsidP="007D6EBD">
      <w:pPr>
        <w:spacing w:after="0" w:line="240" w:lineRule="auto"/>
        <w:rPr>
          <w:rFonts w:asciiTheme="majorBidi" w:hAnsiTheme="majorBidi" w:cstheme="majorBidi"/>
          <w:color w:val="000000" w:themeColor="text1"/>
        </w:rPr>
      </w:pPr>
    </w:p>
    <w:p w14:paraId="3F851268" w14:textId="77777777" w:rsidR="007D6EBD" w:rsidRPr="00DB22F7" w:rsidRDefault="007D6EBD" w:rsidP="007D6EBD">
      <w:pPr>
        <w:spacing w:line="240" w:lineRule="auto"/>
        <w:rPr>
          <w:rFonts w:asciiTheme="majorBidi" w:hAnsiTheme="majorBidi" w:cstheme="majorBidi"/>
          <w:color w:val="000000" w:themeColor="text1"/>
        </w:rPr>
      </w:pPr>
      <w:r w:rsidRPr="00DB22F7">
        <w:rPr>
          <w:rFonts w:asciiTheme="majorBidi" w:hAnsiTheme="majorBidi" w:cstheme="majorBidi"/>
          <w:color w:val="000000" w:themeColor="text1"/>
        </w:rPr>
        <w:t>Signature:</w:t>
      </w:r>
    </w:p>
    <w:p w14:paraId="6F1FFF03" w14:textId="77777777" w:rsidR="007D6EBD" w:rsidRPr="00DB22F7" w:rsidRDefault="007D6EBD" w:rsidP="007D6EBD">
      <w:pPr>
        <w:spacing w:line="240" w:lineRule="auto"/>
        <w:rPr>
          <w:rFonts w:asciiTheme="majorBidi" w:hAnsiTheme="majorBidi" w:cstheme="majorBidi"/>
          <w:color w:val="000000" w:themeColor="text1"/>
        </w:rPr>
      </w:pPr>
    </w:p>
    <w:p w14:paraId="3987111F" w14:textId="1379F482" w:rsidR="007D6EBD" w:rsidRPr="00DB22F7" w:rsidRDefault="007D6EBD" w:rsidP="007D6EBD">
      <w:pPr>
        <w:spacing w:line="240" w:lineRule="auto"/>
        <w:rPr>
          <w:rFonts w:asciiTheme="majorBidi" w:hAnsiTheme="majorBidi" w:cstheme="majorBidi"/>
          <w:color w:val="000000" w:themeColor="text1"/>
        </w:rPr>
      </w:pPr>
      <w:r w:rsidRPr="00DB22F7">
        <w:rPr>
          <w:rFonts w:asciiTheme="majorBidi" w:hAnsiTheme="majorBidi" w:cstheme="majorBidi"/>
          <w:b/>
          <w:bCs/>
          <w:color w:val="000000" w:themeColor="text1"/>
        </w:rPr>
        <w:t>Name:</w:t>
      </w:r>
      <w:r w:rsidRPr="00DB22F7">
        <w:rPr>
          <w:rFonts w:asciiTheme="majorBidi" w:hAnsiTheme="majorBidi" w:cstheme="majorBidi"/>
          <w:color w:val="000000" w:themeColor="text1"/>
        </w:rPr>
        <w:t xml:space="preserve"> </w:t>
      </w:r>
      <w:sdt>
        <w:sdtPr>
          <w:rPr>
            <w:rFonts w:asciiTheme="majorBidi" w:hAnsiTheme="majorBidi" w:cstheme="majorBidi"/>
            <w:b/>
            <w:color w:val="000000" w:themeColor="text1"/>
            <w:sz w:val="24"/>
            <w:szCs w:val="24"/>
            <w:u w:val="single"/>
          </w:rPr>
          <w:id w:val="-1319410231"/>
          <w:placeholder>
            <w:docPart w:val="FF921A85C61CBB43860AE41577A046FE"/>
          </w:placeholder>
          <w:showingPlcHdr/>
          <w:text/>
        </w:sdtPr>
        <w:sdtContent>
          <w:r w:rsidRPr="00DB22F7">
            <w:rPr>
              <w:rStyle w:val="PlaceholderText"/>
              <w:rFonts w:asciiTheme="majorBidi" w:hAnsiTheme="majorBidi" w:cstheme="majorBidi"/>
              <w:color w:val="000000" w:themeColor="text1"/>
              <w:sz w:val="24"/>
              <w:szCs w:val="24"/>
              <w:u w:val="single"/>
            </w:rPr>
            <w:t>Click here to enter text.</w:t>
          </w:r>
        </w:sdtContent>
      </w:sdt>
    </w:p>
    <w:p w14:paraId="0DA8B5FF" w14:textId="77777777" w:rsidR="007D6EBD" w:rsidRPr="00DB22F7" w:rsidRDefault="007D6EBD" w:rsidP="007D6EBD">
      <w:pPr>
        <w:spacing w:line="240" w:lineRule="auto"/>
        <w:rPr>
          <w:rFonts w:asciiTheme="majorBidi" w:hAnsiTheme="majorBidi" w:cstheme="majorBidi"/>
          <w:color w:val="000000" w:themeColor="text1"/>
        </w:rPr>
      </w:pPr>
      <w:r w:rsidRPr="00DB22F7">
        <w:rPr>
          <w:rFonts w:asciiTheme="majorBidi" w:hAnsiTheme="majorBidi" w:cstheme="majorBidi"/>
          <w:b/>
          <w:bCs/>
          <w:color w:val="000000" w:themeColor="text1"/>
        </w:rPr>
        <w:t>Title:</w:t>
      </w:r>
      <w:r w:rsidRPr="00DB22F7">
        <w:rPr>
          <w:rFonts w:asciiTheme="majorBidi" w:hAnsiTheme="majorBidi" w:cstheme="majorBidi"/>
          <w:color w:val="000000" w:themeColor="text1"/>
        </w:rPr>
        <w:t xml:space="preserve"> </w:t>
      </w:r>
      <w:sdt>
        <w:sdtPr>
          <w:rPr>
            <w:rFonts w:asciiTheme="majorBidi" w:hAnsiTheme="majorBidi" w:cstheme="majorBidi"/>
            <w:b/>
            <w:color w:val="000000" w:themeColor="text1"/>
            <w:sz w:val="24"/>
            <w:szCs w:val="24"/>
            <w:u w:val="single"/>
          </w:rPr>
          <w:id w:val="1444650963"/>
          <w:placeholder>
            <w:docPart w:val="04CAC097CA86144EA3FABE5B051E52A1"/>
          </w:placeholder>
          <w:showingPlcHdr/>
          <w:text/>
        </w:sdtPr>
        <w:sdtContent>
          <w:r w:rsidRPr="00DB22F7">
            <w:rPr>
              <w:rStyle w:val="PlaceholderText"/>
              <w:rFonts w:asciiTheme="majorBidi" w:hAnsiTheme="majorBidi" w:cstheme="majorBidi"/>
              <w:color w:val="000000" w:themeColor="text1"/>
              <w:sz w:val="24"/>
              <w:szCs w:val="24"/>
              <w:u w:val="single"/>
            </w:rPr>
            <w:t>Click here to enter text.</w:t>
          </w:r>
        </w:sdtContent>
      </w:sdt>
    </w:p>
    <w:p w14:paraId="6E135F28" w14:textId="77777777" w:rsidR="00DB22F7" w:rsidRDefault="00DB22F7" w:rsidP="00DB22F7">
      <w:pPr>
        <w:spacing w:line="240" w:lineRule="auto"/>
        <w:jc w:val="center"/>
        <w:rPr>
          <w:rFonts w:asciiTheme="majorBidi" w:hAnsiTheme="majorBidi" w:cstheme="majorBidi"/>
          <w:b/>
          <w:color w:val="000000" w:themeColor="text1"/>
          <w:sz w:val="24"/>
          <w:szCs w:val="24"/>
          <w:highlight w:val="yellow"/>
        </w:rPr>
      </w:pPr>
    </w:p>
    <w:p w14:paraId="59EBAB5B" w14:textId="77777777" w:rsidR="00DB22F7" w:rsidRDefault="00DB22F7" w:rsidP="00DB22F7">
      <w:pPr>
        <w:spacing w:line="240" w:lineRule="auto"/>
        <w:jc w:val="center"/>
        <w:rPr>
          <w:rFonts w:asciiTheme="majorBidi" w:hAnsiTheme="majorBidi" w:cstheme="majorBidi"/>
          <w:b/>
          <w:color w:val="000000" w:themeColor="text1"/>
          <w:sz w:val="24"/>
          <w:szCs w:val="24"/>
          <w:highlight w:val="yellow"/>
        </w:rPr>
      </w:pPr>
    </w:p>
    <w:p w14:paraId="10EB7C4C" w14:textId="77777777" w:rsidR="00DB22F7" w:rsidRDefault="00DB22F7" w:rsidP="00DB22F7">
      <w:pPr>
        <w:spacing w:line="240" w:lineRule="auto"/>
        <w:jc w:val="center"/>
        <w:rPr>
          <w:rFonts w:asciiTheme="majorBidi" w:hAnsiTheme="majorBidi" w:cstheme="majorBidi"/>
          <w:b/>
          <w:color w:val="000000" w:themeColor="text1"/>
          <w:sz w:val="24"/>
          <w:szCs w:val="24"/>
          <w:highlight w:val="yellow"/>
        </w:rPr>
      </w:pPr>
    </w:p>
    <w:p w14:paraId="2C6EA2E4" w14:textId="77777777" w:rsidR="00DB22F7" w:rsidRDefault="00DB22F7" w:rsidP="00DB22F7">
      <w:pPr>
        <w:spacing w:line="240" w:lineRule="auto"/>
        <w:jc w:val="center"/>
        <w:rPr>
          <w:rFonts w:asciiTheme="majorBidi" w:hAnsiTheme="majorBidi" w:cstheme="majorBidi"/>
          <w:b/>
          <w:color w:val="000000" w:themeColor="text1"/>
          <w:sz w:val="24"/>
          <w:szCs w:val="24"/>
          <w:highlight w:val="yellow"/>
        </w:rPr>
      </w:pPr>
    </w:p>
    <w:p w14:paraId="632AA4B9" w14:textId="77777777" w:rsidR="00DB22F7" w:rsidRDefault="00DB22F7" w:rsidP="00DB22F7">
      <w:pPr>
        <w:spacing w:line="240" w:lineRule="auto"/>
        <w:jc w:val="center"/>
        <w:rPr>
          <w:rFonts w:asciiTheme="majorBidi" w:hAnsiTheme="majorBidi" w:cstheme="majorBidi"/>
          <w:b/>
          <w:color w:val="000000" w:themeColor="text1"/>
          <w:sz w:val="24"/>
          <w:szCs w:val="24"/>
          <w:highlight w:val="yellow"/>
        </w:rPr>
      </w:pPr>
    </w:p>
    <w:p w14:paraId="365FD8AA" w14:textId="0915BB0F" w:rsidR="00DB22F7" w:rsidRDefault="00DB22F7" w:rsidP="00DB22F7">
      <w:pPr>
        <w:spacing w:line="240" w:lineRule="auto"/>
        <w:jc w:val="center"/>
        <w:rPr>
          <w:rFonts w:asciiTheme="majorBidi" w:hAnsiTheme="majorBidi" w:cstheme="majorBidi"/>
          <w:b/>
          <w:color w:val="000000" w:themeColor="text1"/>
          <w:sz w:val="24"/>
          <w:szCs w:val="24"/>
          <w:highlight w:val="yellow"/>
        </w:rPr>
      </w:pPr>
    </w:p>
    <w:p w14:paraId="21B5E8BF" w14:textId="5AAEA700" w:rsidR="00DB22F7" w:rsidRDefault="00DB22F7" w:rsidP="00DB22F7">
      <w:pPr>
        <w:spacing w:line="240" w:lineRule="auto"/>
        <w:jc w:val="center"/>
        <w:rPr>
          <w:rFonts w:asciiTheme="majorBidi" w:hAnsiTheme="majorBidi" w:cstheme="majorBidi"/>
          <w:b/>
          <w:color w:val="000000" w:themeColor="text1"/>
          <w:sz w:val="24"/>
          <w:szCs w:val="24"/>
          <w:highlight w:val="yellow"/>
        </w:rPr>
      </w:pPr>
    </w:p>
    <w:p w14:paraId="79498D01" w14:textId="77777777" w:rsidR="00DB22F7" w:rsidRDefault="00DB22F7" w:rsidP="00DB22F7">
      <w:pPr>
        <w:spacing w:line="240" w:lineRule="auto"/>
        <w:jc w:val="center"/>
        <w:rPr>
          <w:rFonts w:asciiTheme="majorBidi" w:hAnsiTheme="majorBidi" w:cstheme="majorBidi"/>
          <w:b/>
          <w:color w:val="000000" w:themeColor="text1"/>
          <w:sz w:val="24"/>
          <w:szCs w:val="24"/>
          <w:highlight w:val="yellow"/>
        </w:rPr>
      </w:pPr>
    </w:p>
    <w:p w14:paraId="353039D2" w14:textId="6335D282" w:rsidR="00DB22F7" w:rsidRPr="00BD5599" w:rsidRDefault="00DB22F7" w:rsidP="00BD5599">
      <w:pPr>
        <w:spacing w:line="240" w:lineRule="auto"/>
        <w:jc w:val="center"/>
        <w:rPr>
          <w:rFonts w:asciiTheme="majorBidi" w:hAnsiTheme="majorBidi" w:cstheme="majorBidi"/>
          <w:b/>
          <w:bCs/>
          <w:color w:val="000000" w:themeColor="text1"/>
          <w:sz w:val="24"/>
          <w:szCs w:val="24"/>
          <w:highlight w:val="yellow"/>
        </w:rPr>
      </w:pPr>
      <w:r w:rsidRPr="00DB22F7">
        <w:rPr>
          <w:rFonts w:asciiTheme="majorBidi" w:hAnsiTheme="majorBidi" w:cstheme="majorBidi"/>
          <w:b/>
          <w:color w:val="000000" w:themeColor="text1"/>
          <w:sz w:val="24"/>
          <w:szCs w:val="24"/>
          <w:highlight w:val="yellow"/>
        </w:rPr>
        <w:lastRenderedPageBreak/>
        <w:t xml:space="preserve">Attachment </w:t>
      </w:r>
      <w:r>
        <w:rPr>
          <w:rFonts w:asciiTheme="majorBidi" w:hAnsiTheme="majorBidi" w:cstheme="majorBidi"/>
          <w:b/>
          <w:color w:val="000000" w:themeColor="text1"/>
          <w:sz w:val="24"/>
          <w:szCs w:val="24"/>
          <w:highlight w:val="yellow"/>
        </w:rPr>
        <w:t>E</w:t>
      </w:r>
      <w:r w:rsidRPr="00DB22F7">
        <w:rPr>
          <w:rFonts w:asciiTheme="majorBidi" w:hAnsiTheme="majorBidi" w:cstheme="majorBidi"/>
          <w:b/>
          <w:color w:val="000000" w:themeColor="text1"/>
          <w:sz w:val="24"/>
          <w:szCs w:val="24"/>
          <w:highlight w:val="yellow"/>
        </w:rPr>
        <w:t xml:space="preserve">: </w:t>
      </w:r>
      <w:r w:rsidRPr="00DB22F7">
        <w:rPr>
          <w:rFonts w:asciiTheme="majorBidi" w:hAnsiTheme="majorBidi" w:cstheme="majorBidi"/>
          <w:b/>
          <w:bCs/>
          <w:color w:val="000000" w:themeColor="text1"/>
          <w:sz w:val="24"/>
          <w:szCs w:val="24"/>
          <w:highlight w:val="yellow"/>
        </w:rPr>
        <w:t>Internal B</w:t>
      </w:r>
      <w:r w:rsidR="00E0440B">
        <w:rPr>
          <w:rFonts w:asciiTheme="majorBidi" w:hAnsiTheme="majorBidi" w:cstheme="majorBidi"/>
          <w:b/>
          <w:bCs/>
          <w:color w:val="000000" w:themeColor="text1"/>
          <w:sz w:val="24"/>
          <w:szCs w:val="24"/>
          <w:highlight w:val="yellow"/>
        </w:rPr>
        <w:t>usiness Associate Agreement</w:t>
      </w:r>
      <w:r w:rsidR="00DA2713">
        <w:rPr>
          <w:rFonts w:asciiTheme="majorBidi" w:hAnsiTheme="majorBidi" w:cstheme="majorBidi"/>
          <w:b/>
          <w:bCs/>
          <w:color w:val="000000" w:themeColor="text1"/>
          <w:sz w:val="24"/>
          <w:szCs w:val="24"/>
          <w:highlight w:val="yellow"/>
        </w:rPr>
        <w:t xml:space="preserve"> </w:t>
      </w:r>
      <w:r w:rsidR="00BD5599">
        <w:rPr>
          <w:rFonts w:asciiTheme="majorBidi" w:hAnsiTheme="majorBidi" w:cstheme="majorBidi"/>
          <w:b/>
          <w:bCs/>
          <w:color w:val="000000" w:themeColor="text1"/>
          <w:sz w:val="24"/>
          <w:szCs w:val="24"/>
          <w:highlight w:val="yellow"/>
        </w:rPr>
        <w:t xml:space="preserve">(BAA) </w:t>
      </w:r>
      <w:r w:rsidR="00BD5599" w:rsidRPr="00BD5599">
        <w:rPr>
          <w:rFonts w:asciiTheme="majorBidi" w:hAnsiTheme="majorBidi" w:cstheme="majorBidi"/>
          <w:b/>
          <w:bCs/>
          <w:color w:val="000000" w:themeColor="text1"/>
          <w:sz w:val="24"/>
          <w:szCs w:val="24"/>
          <w:highlight w:val="yellow"/>
        </w:rPr>
        <w:t>or Qualified Services Organization Agreement</w:t>
      </w:r>
      <w:r w:rsidR="00BD5599">
        <w:rPr>
          <w:rFonts w:asciiTheme="majorBidi" w:hAnsiTheme="majorBidi" w:cstheme="majorBidi"/>
          <w:b/>
          <w:bCs/>
          <w:color w:val="000000" w:themeColor="text1"/>
          <w:sz w:val="24"/>
          <w:szCs w:val="24"/>
          <w:highlight w:val="yellow"/>
        </w:rPr>
        <w:t xml:space="preserve"> (QSOA) </w:t>
      </w:r>
      <w:r w:rsidRPr="00DB22F7">
        <w:rPr>
          <w:rFonts w:asciiTheme="majorBidi" w:hAnsiTheme="majorBidi" w:cstheme="majorBidi"/>
          <w:b/>
          <w:bCs/>
          <w:color w:val="000000" w:themeColor="text1"/>
          <w:sz w:val="24"/>
          <w:szCs w:val="24"/>
          <w:highlight w:val="yellow"/>
        </w:rPr>
        <w:t>(if applicable)</w:t>
      </w:r>
      <w:r w:rsidRPr="00DB22F7">
        <w:rPr>
          <w:rFonts w:asciiTheme="majorBidi" w:hAnsiTheme="majorBidi" w:cstheme="majorBidi"/>
          <w:color w:val="000000" w:themeColor="text1"/>
        </w:rPr>
        <w:tab/>
      </w:r>
    </w:p>
    <w:p w14:paraId="1C5AA20C" w14:textId="77777777" w:rsidR="007D6EBD" w:rsidRPr="00DB22F7" w:rsidRDefault="007D6EBD" w:rsidP="007D6EBD">
      <w:pPr>
        <w:tabs>
          <w:tab w:val="left" w:pos="11070"/>
        </w:tabs>
        <w:spacing w:after="0" w:line="240" w:lineRule="auto"/>
        <w:rPr>
          <w:rFonts w:asciiTheme="majorBidi" w:hAnsiTheme="majorBidi"/>
          <w:b/>
          <w:color w:val="000000" w:themeColor="text1"/>
          <w:sz w:val="24"/>
          <w:szCs w:val="24"/>
        </w:rPr>
      </w:pPr>
    </w:p>
    <w:sectPr w:rsidR="007D6EBD" w:rsidRPr="00DB22F7" w:rsidSect="001E46A5">
      <w:footerReference w:type="default" r:id="rId23"/>
      <w:footerReference w:type="first" r:id="rId24"/>
      <w:pgSz w:w="12240" w:h="15840" w:code="1"/>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467E" w14:textId="77777777" w:rsidR="00167C8D" w:rsidRDefault="00167C8D">
      <w:pPr>
        <w:spacing w:after="0" w:line="240" w:lineRule="auto"/>
      </w:pPr>
      <w:r>
        <w:separator/>
      </w:r>
    </w:p>
  </w:endnote>
  <w:endnote w:type="continuationSeparator" w:id="0">
    <w:p w14:paraId="3BB75ED1" w14:textId="77777777" w:rsidR="00167C8D" w:rsidRDefault="00167C8D">
      <w:pPr>
        <w:spacing w:after="0" w:line="240" w:lineRule="auto"/>
      </w:pPr>
      <w:r>
        <w:continuationSeparator/>
      </w:r>
    </w:p>
  </w:endnote>
  <w:endnote w:type="continuationNotice" w:id="1">
    <w:p w14:paraId="6B057FC2" w14:textId="77777777" w:rsidR="00167C8D" w:rsidRDefault="00167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948924"/>
      <w:docPartObj>
        <w:docPartGallery w:val="Page Numbers (Bottom of Page)"/>
        <w:docPartUnique/>
      </w:docPartObj>
    </w:sdtPr>
    <w:sdtContent>
      <w:p w14:paraId="11134707" w14:textId="15147C43" w:rsidR="00980B02" w:rsidRDefault="00980B02" w:rsidP="00652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AA01C9" w14:textId="77777777" w:rsidR="00980B02" w:rsidRDefault="00980B02" w:rsidP="00980B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531E" w14:textId="615C73BE" w:rsidR="0027633E" w:rsidRPr="0027633E" w:rsidRDefault="0027633E" w:rsidP="0027633E">
    <w:pPr>
      <w:tabs>
        <w:tab w:val="center" w:pos="4680"/>
        <w:tab w:val="right" w:pos="9360"/>
      </w:tabs>
      <w:spacing w:after="0" w:line="240" w:lineRule="auto"/>
      <w:jc w:val="right"/>
      <w:rPr>
        <w:rFonts w:asciiTheme="majorBidi" w:hAnsiTheme="majorBidi"/>
      </w:rPr>
    </w:pPr>
    <w:r>
      <w:rPr>
        <w:rFonts w:asciiTheme="majorBidi" w:hAnsiTheme="majorBidi"/>
        <w:i/>
        <w:iCs/>
      </w:rPr>
      <w:tab/>
    </w:r>
    <w:r w:rsidRPr="0027633E">
      <w:rPr>
        <w:rFonts w:asciiTheme="majorBidi" w:hAnsiTheme="majorBidi"/>
      </w:rPr>
      <w:fldChar w:fldCharType="begin"/>
    </w:r>
    <w:r w:rsidRPr="0027633E">
      <w:rPr>
        <w:rFonts w:asciiTheme="majorBidi" w:hAnsiTheme="majorBidi"/>
      </w:rPr>
      <w:instrText xml:space="preserve"> PAGE   \* MERGEFORMAT </w:instrText>
    </w:r>
    <w:r w:rsidRPr="0027633E">
      <w:rPr>
        <w:rFonts w:asciiTheme="majorBidi" w:hAnsiTheme="majorBidi"/>
      </w:rPr>
      <w:fldChar w:fldCharType="separate"/>
    </w:r>
    <w:r w:rsidRPr="0027633E">
      <w:rPr>
        <w:rFonts w:asciiTheme="majorBidi" w:hAnsiTheme="majorBidi"/>
        <w:noProof/>
      </w:rPr>
      <w:t>1</w:t>
    </w:r>
    <w:r w:rsidRPr="0027633E">
      <w:rPr>
        <w:rFonts w:asciiTheme="majorBidi" w:hAnsiTheme="majorBidi"/>
        <w:noProof/>
      </w:rPr>
      <w:fldChar w:fldCharType="end"/>
    </w:r>
  </w:p>
  <w:p w14:paraId="04E36D85" w14:textId="32D119DD" w:rsidR="0027633E" w:rsidRPr="00E97991" w:rsidRDefault="0027633E" w:rsidP="0027633E">
    <w:pPr>
      <w:tabs>
        <w:tab w:val="center" w:pos="4680"/>
        <w:tab w:val="right" w:pos="9360"/>
      </w:tabs>
      <w:spacing w:after="0" w:line="240" w:lineRule="auto"/>
      <w:jc w:val="both"/>
      <w:rPr>
        <w:rFonts w:asciiTheme="majorBidi" w:hAnsiTheme="majorBidi"/>
        <w:i/>
        <w:iCs/>
      </w:rPr>
    </w:pPr>
    <w:r>
      <w:rPr>
        <w:rFonts w:asciiTheme="majorBidi" w:hAnsiTheme="majorBidi"/>
        <w:i/>
        <w:iCs/>
      </w:rPr>
      <w:t xml:space="preserve">NCDHHS Intradepartmental DSA </w:t>
    </w:r>
    <w:proofErr w:type="gramStart"/>
    <w:r>
      <w:rPr>
        <w:rFonts w:asciiTheme="majorBidi" w:hAnsiTheme="majorBidi"/>
        <w:i/>
        <w:iCs/>
      </w:rPr>
      <w:t>Effective  xx</w:t>
    </w:r>
    <w:proofErr w:type="gramEnd"/>
    <w:r>
      <w:rPr>
        <w:rFonts w:asciiTheme="majorBidi" w:hAnsiTheme="majorBidi"/>
        <w:i/>
        <w:iCs/>
      </w:rPr>
      <w:t>/xx/</w:t>
    </w:r>
    <w:proofErr w:type="spellStart"/>
    <w:r>
      <w:rPr>
        <w:rFonts w:asciiTheme="majorBidi" w:hAnsiTheme="majorBidi"/>
        <w:i/>
        <w:iCs/>
      </w:rPr>
      <w:t>xxxx</w:t>
    </w:r>
    <w:proofErr w:type="spellEnd"/>
  </w:p>
  <w:p w14:paraId="5CD0E5DE" w14:textId="23ED4AD4" w:rsidR="00700830" w:rsidRDefault="0027633E" w:rsidP="0027633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279160"/>
      <w:docPartObj>
        <w:docPartGallery w:val="Page Numbers (Bottom of Page)"/>
        <w:docPartUnique/>
      </w:docPartObj>
    </w:sdtPr>
    <w:sdtEndPr>
      <w:rPr>
        <w:noProof/>
      </w:rPr>
    </w:sdtEndPr>
    <w:sdtContent>
      <w:p w14:paraId="13535BA2" w14:textId="4BCC3BB2" w:rsidR="0027633E" w:rsidRDefault="002763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06C4C7" w14:textId="49DCAE7D" w:rsidR="0027633E" w:rsidRPr="00E97991" w:rsidRDefault="665E0E87" w:rsidP="665E0E87">
    <w:pPr>
      <w:tabs>
        <w:tab w:val="center" w:pos="4680"/>
        <w:tab w:val="right" w:pos="9360"/>
      </w:tabs>
      <w:spacing w:after="0" w:line="240" w:lineRule="auto"/>
      <w:rPr>
        <w:rFonts w:asciiTheme="majorBidi" w:hAnsiTheme="majorBidi"/>
        <w:i/>
        <w:iCs/>
      </w:rPr>
    </w:pPr>
    <w:r w:rsidRPr="665E0E87">
      <w:rPr>
        <w:rFonts w:asciiTheme="majorBidi" w:hAnsiTheme="majorBidi"/>
        <w:i/>
        <w:iCs/>
      </w:rPr>
      <w:t xml:space="preserve">NCDHHS Intradepartmental DSA </w:t>
    </w:r>
    <w:proofErr w:type="gramStart"/>
    <w:r w:rsidRPr="665E0E87">
      <w:rPr>
        <w:rFonts w:asciiTheme="majorBidi" w:hAnsiTheme="majorBidi"/>
        <w:i/>
        <w:iCs/>
      </w:rPr>
      <w:t>Effective  06</w:t>
    </w:r>
    <w:proofErr w:type="gramEnd"/>
    <w:r w:rsidRPr="665E0E87">
      <w:rPr>
        <w:rFonts w:asciiTheme="majorBidi" w:hAnsiTheme="majorBidi"/>
        <w:i/>
        <w:iCs/>
      </w:rPr>
      <w:t>/30/2025</w:t>
    </w:r>
  </w:p>
  <w:p w14:paraId="63062320" w14:textId="77777777" w:rsidR="00E97991" w:rsidRDefault="00E979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83357"/>
      <w:docPartObj>
        <w:docPartGallery w:val="Page Numbers (Bottom of Page)"/>
        <w:docPartUnique/>
      </w:docPartObj>
    </w:sdtPr>
    <w:sdtContent>
      <w:p w14:paraId="17C04234" w14:textId="2BC3B19D" w:rsidR="00980B02" w:rsidRDefault="00980B02" w:rsidP="00652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6070C1C7" w14:textId="1470F573" w:rsidR="00700830" w:rsidRPr="00EB34A7" w:rsidRDefault="00700830" w:rsidP="00980B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3940501"/>
      <w:docPartObj>
        <w:docPartGallery w:val="Page Numbers (Bottom of Page)"/>
        <w:docPartUnique/>
      </w:docPartObj>
    </w:sdtPr>
    <w:sdtContent>
      <w:p w14:paraId="558D8FDA" w14:textId="412ACABD" w:rsidR="00980B02" w:rsidRDefault="00980B02" w:rsidP="00652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1D4E8EEF" w14:textId="21B07EB1" w:rsidR="00700830" w:rsidRDefault="00700830" w:rsidP="00980B02">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29773" w14:textId="77777777" w:rsidR="00167C8D" w:rsidRDefault="00167C8D">
      <w:pPr>
        <w:spacing w:after="0" w:line="240" w:lineRule="auto"/>
      </w:pPr>
      <w:r>
        <w:separator/>
      </w:r>
    </w:p>
  </w:footnote>
  <w:footnote w:type="continuationSeparator" w:id="0">
    <w:p w14:paraId="081BB319" w14:textId="77777777" w:rsidR="00167C8D" w:rsidRDefault="00167C8D">
      <w:pPr>
        <w:spacing w:after="0" w:line="240" w:lineRule="auto"/>
      </w:pPr>
      <w:r>
        <w:continuationSeparator/>
      </w:r>
    </w:p>
  </w:footnote>
  <w:footnote w:type="continuationNotice" w:id="1">
    <w:p w14:paraId="41C29408" w14:textId="77777777" w:rsidR="00167C8D" w:rsidRDefault="00167C8D">
      <w:pPr>
        <w:spacing w:after="0" w:line="240" w:lineRule="auto"/>
      </w:pPr>
    </w:p>
  </w:footnote>
  <w:footnote w:id="2">
    <w:p w14:paraId="198363D7" w14:textId="77777777" w:rsidR="00700830" w:rsidRPr="00DB22F7" w:rsidRDefault="00700830" w:rsidP="0063131D">
      <w:pPr>
        <w:pStyle w:val="FootnoteText"/>
        <w:spacing w:after="0"/>
        <w:rPr>
          <w:color w:val="000000" w:themeColor="text1"/>
        </w:rPr>
      </w:pPr>
      <w:r w:rsidRPr="00DB22F7">
        <w:rPr>
          <w:rStyle w:val="FootnoteReference"/>
          <w:color w:val="000000" w:themeColor="text1"/>
        </w:rPr>
        <w:footnoteRef/>
      </w:r>
      <w:r w:rsidRPr="00DB22F7">
        <w:rPr>
          <w:color w:val="000000" w:themeColor="text1"/>
        </w:rPr>
        <w:t xml:space="preserve"> Located at </w:t>
      </w:r>
      <w:hyperlink r:id="rId1" w:history="1">
        <w:r w:rsidRPr="00DB22F7">
          <w:rPr>
            <w:rStyle w:val="Hyperlink"/>
            <w:color w:val="000000" w:themeColor="text1"/>
          </w:rPr>
          <w:t>https://policies.ncdhhs.gov/departmental/policies-manuals/section-viii-privacy-and-security/manuals</w:t>
        </w:r>
      </w:hyperlink>
      <w:r w:rsidRPr="00DB22F7">
        <w:rPr>
          <w:color w:val="000000" w:themeColor="text1"/>
        </w:rPr>
        <w:t xml:space="preserve"> </w:t>
      </w:r>
    </w:p>
  </w:footnote>
  <w:footnote w:id="3">
    <w:p w14:paraId="6099F889" w14:textId="77777777" w:rsidR="00700830" w:rsidRDefault="00700830" w:rsidP="0063131D">
      <w:pPr>
        <w:pStyle w:val="FootnoteText"/>
        <w:spacing w:after="0"/>
      </w:pPr>
      <w:r w:rsidRPr="00DB22F7">
        <w:rPr>
          <w:rStyle w:val="FootnoteReference"/>
          <w:color w:val="000000" w:themeColor="text1"/>
        </w:rPr>
        <w:footnoteRef/>
      </w:r>
      <w:r w:rsidRPr="00DB22F7">
        <w:rPr>
          <w:color w:val="000000" w:themeColor="text1"/>
        </w:rPr>
        <w:t xml:space="preserve"> Located at </w:t>
      </w:r>
      <w:hyperlink r:id="rId2" w:history="1">
        <w:r w:rsidRPr="00DB22F7">
          <w:rPr>
            <w:rStyle w:val="Hyperlink"/>
            <w:color w:val="000000" w:themeColor="text1"/>
          </w:rPr>
          <w:t>https://it.nc.gov/statewide-information-security-policies</w:t>
        </w:r>
      </w:hyperlink>
      <w:r w:rsidRPr="00DB22F7">
        <w:rPr>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87C2" w14:textId="77777777" w:rsidR="0027633E" w:rsidRDefault="00276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2553" w14:textId="7F0EED73" w:rsidR="00700830" w:rsidRDefault="0070083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C8FB" w14:textId="77777777" w:rsidR="0027633E" w:rsidRDefault="00276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F0B"/>
    <w:multiLevelType w:val="multilevel"/>
    <w:tmpl w:val="A300C9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2950073"/>
    <w:multiLevelType w:val="multilevel"/>
    <w:tmpl w:val="BFFA96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32A6AE7"/>
    <w:multiLevelType w:val="hybridMultilevel"/>
    <w:tmpl w:val="8ECE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35B6A"/>
    <w:multiLevelType w:val="hybridMultilevel"/>
    <w:tmpl w:val="781C6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8388F"/>
    <w:multiLevelType w:val="hybridMultilevel"/>
    <w:tmpl w:val="F1722DB6"/>
    <w:lvl w:ilvl="0" w:tplc="2934F8C6">
      <w:start w:val="1"/>
      <w:numFmt w:val="decimal"/>
      <w:lvlText w:val="%1."/>
      <w:lvlJc w:val="left"/>
      <w:pPr>
        <w:ind w:left="720" w:hanging="360"/>
      </w:pPr>
    </w:lvl>
    <w:lvl w:ilvl="1" w:tplc="7F90359E">
      <w:start w:val="1"/>
      <w:numFmt w:val="lowerLetter"/>
      <w:lvlText w:val="%2."/>
      <w:lvlJc w:val="left"/>
      <w:pPr>
        <w:ind w:left="1440" w:hanging="360"/>
      </w:pPr>
    </w:lvl>
    <w:lvl w:ilvl="2" w:tplc="7346E926">
      <w:start w:val="1"/>
      <w:numFmt w:val="lowerRoman"/>
      <w:lvlText w:val="%3."/>
      <w:lvlJc w:val="right"/>
      <w:pPr>
        <w:ind w:left="2160" w:hanging="180"/>
      </w:pPr>
    </w:lvl>
    <w:lvl w:ilvl="3" w:tplc="16200BE0">
      <w:start w:val="1"/>
      <w:numFmt w:val="decimal"/>
      <w:lvlText w:val="%4."/>
      <w:lvlJc w:val="left"/>
      <w:pPr>
        <w:ind w:left="2880" w:hanging="360"/>
      </w:pPr>
    </w:lvl>
    <w:lvl w:ilvl="4" w:tplc="F33A88F4">
      <w:start w:val="1"/>
      <w:numFmt w:val="lowerLetter"/>
      <w:lvlText w:val="%5."/>
      <w:lvlJc w:val="left"/>
      <w:pPr>
        <w:ind w:left="3600" w:hanging="360"/>
      </w:pPr>
    </w:lvl>
    <w:lvl w:ilvl="5" w:tplc="8A60F372">
      <w:start w:val="1"/>
      <w:numFmt w:val="lowerRoman"/>
      <w:lvlText w:val="%6."/>
      <w:lvlJc w:val="right"/>
      <w:pPr>
        <w:ind w:left="4320" w:hanging="180"/>
      </w:pPr>
    </w:lvl>
    <w:lvl w:ilvl="6" w:tplc="23C6AA5E">
      <w:start w:val="1"/>
      <w:numFmt w:val="decimal"/>
      <w:lvlText w:val="%7."/>
      <w:lvlJc w:val="left"/>
      <w:pPr>
        <w:ind w:left="5040" w:hanging="360"/>
      </w:pPr>
    </w:lvl>
    <w:lvl w:ilvl="7" w:tplc="71601154">
      <w:start w:val="1"/>
      <w:numFmt w:val="lowerLetter"/>
      <w:lvlText w:val="%8."/>
      <w:lvlJc w:val="left"/>
      <w:pPr>
        <w:ind w:left="5760" w:hanging="360"/>
      </w:pPr>
    </w:lvl>
    <w:lvl w:ilvl="8" w:tplc="17DE11A4">
      <w:start w:val="1"/>
      <w:numFmt w:val="lowerRoman"/>
      <w:lvlText w:val="%9."/>
      <w:lvlJc w:val="right"/>
      <w:pPr>
        <w:ind w:left="6480" w:hanging="180"/>
      </w:pPr>
    </w:lvl>
  </w:abstractNum>
  <w:abstractNum w:abstractNumId="5" w15:restartNumberingAfterBreak="0">
    <w:nsid w:val="1CE66455"/>
    <w:multiLevelType w:val="multilevel"/>
    <w:tmpl w:val="F6AA9A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B970474"/>
    <w:multiLevelType w:val="hybridMultilevel"/>
    <w:tmpl w:val="0D48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30AA0"/>
    <w:multiLevelType w:val="multilevel"/>
    <w:tmpl w:val="ABFEBC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DDD383B"/>
    <w:multiLevelType w:val="multilevel"/>
    <w:tmpl w:val="22488644"/>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lvlText w:val="%2)"/>
      <w:lvlJc w:val="left"/>
      <w:pPr>
        <w:tabs>
          <w:tab w:val="num" w:pos="720"/>
        </w:tabs>
        <w:ind w:left="0" w:firstLine="360"/>
      </w:pPr>
      <w:rPr>
        <w:rFonts w:ascii="Times New Roman" w:hAnsi="Times New Roman" w:hint="default"/>
        <w:b w:val="0"/>
        <w:i w:val="0"/>
        <w:caps w:val="0"/>
        <w:strike w:val="0"/>
        <w:dstrike w:val="0"/>
        <w:outline w:val="0"/>
        <w:shadow w:val="0"/>
        <w:emboss w:val="0"/>
        <w:imprint w:val="0"/>
        <w:vanish w:val="0"/>
        <w:color w:val="auto"/>
        <w:sz w:val="24"/>
        <w:vertAlign w:val="baseline"/>
      </w:rPr>
    </w:lvl>
    <w:lvl w:ilvl="2">
      <w:start w:val="1"/>
      <w:numFmt w:val="lowerRoman"/>
      <w:lvlText w:val="%3)"/>
      <w:lvlJc w:val="left"/>
      <w:pPr>
        <w:tabs>
          <w:tab w:val="num" w:pos="1296"/>
        </w:tabs>
        <w:ind w:left="576" w:firstLine="0"/>
      </w:pPr>
      <w:rPr>
        <w:rFonts w:ascii="Times New Roman" w:hAnsi="Times New Roman" w:hint="default"/>
        <w:b w:val="0"/>
        <w:i w:val="0"/>
        <w:caps w:val="0"/>
        <w:strike w:val="0"/>
        <w:dstrike w:val="0"/>
        <w:outline w:val="0"/>
        <w:shadow w:val="0"/>
        <w:emboss w:val="0"/>
        <w:imprint w:val="0"/>
        <w:vanish w:val="0"/>
        <w:color w:val="auto"/>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144B79"/>
    <w:multiLevelType w:val="hybridMultilevel"/>
    <w:tmpl w:val="7A76A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C4C1F"/>
    <w:multiLevelType w:val="hybridMultilevel"/>
    <w:tmpl w:val="95F42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26285"/>
    <w:multiLevelType w:val="hybridMultilevel"/>
    <w:tmpl w:val="184A1A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2C29E3"/>
    <w:multiLevelType w:val="hybridMultilevel"/>
    <w:tmpl w:val="2B04C5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35526"/>
    <w:multiLevelType w:val="hybridMultilevel"/>
    <w:tmpl w:val="D17E4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65D92"/>
    <w:multiLevelType w:val="multilevel"/>
    <w:tmpl w:val="075830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8FF105A"/>
    <w:multiLevelType w:val="multilevel"/>
    <w:tmpl w:val="F6AA9A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4D283435"/>
    <w:multiLevelType w:val="hybridMultilevel"/>
    <w:tmpl w:val="4502B9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D25E61"/>
    <w:multiLevelType w:val="hybridMultilevel"/>
    <w:tmpl w:val="1012C6CC"/>
    <w:lvl w:ilvl="0" w:tplc="3B6AD362">
      <w:start w:val="1"/>
      <w:numFmt w:val="lowerLetter"/>
      <w:lvlText w:val="%1."/>
      <w:lvlJc w:val="left"/>
      <w:pPr>
        <w:ind w:left="821" w:hanging="360"/>
      </w:pPr>
      <w:rPr>
        <w:rFonts w:ascii="Times New Roman" w:eastAsia="Times New Roman" w:hAnsi="Times New Roman" w:cs="Times New Roman" w:hint="default"/>
        <w:spacing w:val="-2"/>
        <w:w w:val="99"/>
        <w:sz w:val="24"/>
        <w:szCs w:val="24"/>
        <w:lang w:val="en-US" w:eastAsia="en-US" w:bidi="en-US"/>
      </w:rPr>
    </w:lvl>
    <w:lvl w:ilvl="1" w:tplc="0E345BBC">
      <w:start w:val="1"/>
      <w:numFmt w:val="lowerLetter"/>
      <w:lvlText w:val="%2."/>
      <w:lvlJc w:val="left"/>
      <w:pPr>
        <w:ind w:left="1541" w:hanging="360"/>
      </w:pPr>
      <w:rPr>
        <w:rFonts w:ascii="Times New Roman" w:eastAsia="Times New Roman" w:hAnsi="Times New Roman" w:cs="Times New Roman" w:hint="default"/>
        <w:spacing w:val="-2"/>
        <w:w w:val="99"/>
        <w:sz w:val="24"/>
        <w:szCs w:val="24"/>
        <w:lang w:val="en-US" w:eastAsia="en-US" w:bidi="en-US"/>
      </w:rPr>
    </w:lvl>
    <w:lvl w:ilvl="2" w:tplc="A87C0A10">
      <w:numFmt w:val="bullet"/>
      <w:lvlText w:val="•"/>
      <w:lvlJc w:val="left"/>
      <w:pPr>
        <w:ind w:left="2431" w:hanging="360"/>
      </w:pPr>
      <w:rPr>
        <w:rFonts w:hint="default"/>
        <w:lang w:val="en-US" w:eastAsia="en-US" w:bidi="en-US"/>
      </w:rPr>
    </w:lvl>
    <w:lvl w:ilvl="3" w:tplc="81C4CD9E">
      <w:numFmt w:val="bullet"/>
      <w:lvlText w:val="•"/>
      <w:lvlJc w:val="left"/>
      <w:pPr>
        <w:ind w:left="3322" w:hanging="360"/>
      </w:pPr>
      <w:rPr>
        <w:rFonts w:hint="default"/>
        <w:lang w:val="en-US" w:eastAsia="en-US" w:bidi="en-US"/>
      </w:rPr>
    </w:lvl>
    <w:lvl w:ilvl="4" w:tplc="D29665DA">
      <w:numFmt w:val="bullet"/>
      <w:lvlText w:val="•"/>
      <w:lvlJc w:val="left"/>
      <w:pPr>
        <w:ind w:left="4213" w:hanging="360"/>
      </w:pPr>
      <w:rPr>
        <w:rFonts w:hint="default"/>
        <w:lang w:val="en-US" w:eastAsia="en-US" w:bidi="en-US"/>
      </w:rPr>
    </w:lvl>
    <w:lvl w:ilvl="5" w:tplc="CE30C004">
      <w:numFmt w:val="bullet"/>
      <w:lvlText w:val="•"/>
      <w:lvlJc w:val="left"/>
      <w:pPr>
        <w:ind w:left="5104" w:hanging="360"/>
      </w:pPr>
      <w:rPr>
        <w:rFonts w:hint="default"/>
        <w:lang w:val="en-US" w:eastAsia="en-US" w:bidi="en-US"/>
      </w:rPr>
    </w:lvl>
    <w:lvl w:ilvl="6" w:tplc="D83E6C12">
      <w:numFmt w:val="bullet"/>
      <w:lvlText w:val="•"/>
      <w:lvlJc w:val="left"/>
      <w:pPr>
        <w:ind w:left="5995" w:hanging="360"/>
      </w:pPr>
      <w:rPr>
        <w:rFonts w:hint="default"/>
        <w:lang w:val="en-US" w:eastAsia="en-US" w:bidi="en-US"/>
      </w:rPr>
    </w:lvl>
    <w:lvl w:ilvl="7" w:tplc="66428666">
      <w:numFmt w:val="bullet"/>
      <w:lvlText w:val="•"/>
      <w:lvlJc w:val="left"/>
      <w:pPr>
        <w:ind w:left="6886" w:hanging="360"/>
      </w:pPr>
      <w:rPr>
        <w:rFonts w:hint="default"/>
        <w:lang w:val="en-US" w:eastAsia="en-US" w:bidi="en-US"/>
      </w:rPr>
    </w:lvl>
    <w:lvl w:ilvl="8" w:tplc="6EDA1616">
      <w:numFmt w:val="bullet"/>
      <w:lvlText w:val="•"/>
      <w:lvlJc w:val="left"/>
      <w:pPr>
        <w:ind w:left="7777" w:hanging="360"/>
      </w:pPr>
      <w:rPr>
        <w:rFonts w:hint="default"/>
        <w:lang w:val="en-US" w:eastAsia="en-US" w:bidi="en-US"/>
      </w:rPr>
    </w:lvl>
  </w:abstractNum>
  <w:abstractNum w:abstractNumId="18" w15:restartNumberingAfterBreak="0">
    <w:nsid w:val="54E64518"/>
    <w:multiLevelType w:val="multilevel"/>
    <w:tmpl w:val="F6AA9A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9822851"/>
    <w:multiLevelType w:val="hybridMultilevel"/>
    <w:tmpl w:val="FA2CEBF6"/>
    <w:lvl w:ilvl="0" w:tplc="DD660E9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08B5D"/>
    <w:multiLevelType w:val="hybridMultilevel"/>
    <w:tmpl w:val="4C360D74"/>
    <w:lvl w:ilvl="0" w:tplc="6810CF12">
      <w:start w:val="1"/>
      <w:numFmt w:val="bullet"/>
      <w:lvlText w:val=""/>
      <w:lvlJc w:val="left"/>
      <w:pPr>
        <w:ind w:left="720" w:hanging="360"/>
      </w:pPr>
      <w:rPr>
        <w:rFonts w:ascii="Symbol" w:hAnsi="Symbol" w:hint="default"/>
      </w:rPr>
    </w:lvl>
    <w:lvl w:ilvl="1" w:tplc="77509844">
      <w:start w:val="1"/>
      <w:numFmt w:val="bullet"/>
      <w:lvlText w:val="o"/>
      <w:lvlJc w:val="left"/>
      <w:pPr>
        <w:ind w:left="1440" w:hanging="360"/>
      </w:pPr>
      <w:rPr>
        <w:rFonts w:ascii="Courier New" w:hAnsi="Courier New" w:hint="default"/>
      </w:rPr>
    </w:lvl>
    <w:lvl w:ilvl="2" w:tplc="FBC0A824">
      <w:start w:val="1"/>
      <w:numFmt w:val="bullet"/>
      <w:lvlText w:val=""/>
      <w:lvlJc w:val="left"/>
      <w:pPr>
        <w:ind w:left="2160" w:hanging="360"/>
      </w:pPr>
      <w:rPr>
        <w:rFonts w:ascii="Wingdings" w:hAnsi="Wingdings" w:hint="default"/>
      </w:rPr>
    </w:lvl>
    <w:lvl w:ilvl="3" w:tplc="DCF2EE50">
      <w:start w:val="1"/>
      <w:numFmt w:val="bullet"/>
      <w:lvlText w:val=""/>
      <w:lvlJc w:val="left"/>
      <w:pPr>
        <w:ind w:left="2880" w:hanging="360"/>
      </w:pPr>
      <w:rPr>
        <w:rFonts w:ascii="Symbol" w:hAnsi="Symbol" w:hint="default"/>
      </w:rPr>
    </w:lvl>
    <w:lvl w:ilvl="4" w:tplc="0BEEE388">
      <w:start w:val="1"/>
      <w:numFmt w:val="bullet"/>
      <w:lvlText w:val="o"/>
      <w:lvlJc w:val="left"/>
      <w:pPr>
        <w:ind w:left="3600" w:hanging="360"/>
      </w:pPr>
      <w:rPr>
        <w:rFonts w:ascii="Courier New" w:hAnsi="Courier New" w:hint="default"/>
      </w:rPr>
    </w:lvl>
    <w:lvl w:ilvl="5" w:tplc="5A889DAA">
      <w:start w:val="1"/>
      <w:numFmt w:val="bullet"/>
      <w:lvlText w:val=""/>
      <w:lvlJc w:val="left"/>
      <w:pPr>
        <w:ind w:left="4320" w:hanging="360"/>
      </w:pPr>
      <w:rPr>
        <w:rFonts w:ascii="Wingdings" w:hAnsi="Wingdings" w:hint="default"/>
      </w:rPr>
    </w:lvl>
    <w:lvl w:ilvl="6" w:tplc="ED64BF3A">
      <w:start w:val="1"/>
      <w:numFmt w:val="bullet"/>
      <w:lvlText w:val=""/>
      <w:lvlJc w:val="left"/>
      <w:pPr>
        <w:ind w:left="5040" w:hanging="360"/>
      </w:pPr>
      <w:rPr>
        <w:rFonts w:ascii="Symbol" w:hAnsi="Symbol" w:hint="default"/>
      </w:rPr>
    </w:lvl>
    <w:lvl w:ilvl="7" w:tplc="C0564C98">
      <w:start w:val="1"/>
      <w:numFmt w:val="bullet"/>
      <w:lvlText w:val="o"/>
      <w:lvlJc w:val="left"/>
      <w:pPr>
        <w:ind w:left="5760" w:hanging="360"/>
      </w:pPr>
      <w:rPr>
        <w:rFonts w:ascii="Courier New" w:hAnsi="Courier New" w:hint="default"/>
      </w:rPr>
    </w:lvl>
    <w:lvl w:ilvl="8" w:tplc="ED044650">
      <w:start w:val="1"/>
      <w:numFmt w:val="bullet"/>
      <w:lvlText w:val=""/>
      <w:lvlJc w:val="left"/>
      <w:pPr>
        <w:ind w:left="6480" w:hanging="360"/>
      </w:pPr>
      <w:rPr>
        <w:rFonts w:ascii="Wingdings" w:hAnsi="Wingdings" w:hint="default"/>
      </w:rPr>
    </w:lvl>
  </w:abstractNum>
  <w:abstractNum w:abstractNumId="21" w15:restartNumberingAfterBreak="0">
    <w:nsid w:val="623C70CC"/>
    <w:multiLevelType w:val="hybridMultilevel"/>
    <w:tmpl w:val="2698210C"/>
    <w:lvl w:ilvl="0" w:tplc="BDAE36BC">
      <w:start w:val="1"/>
      <w:numFmt w:val="lowerLetter"/>
      <w:lvlText w:val="%1."/>
      <w:lvlJc w:val="left"/>
      <w:pPr>
        <w:ind w:left="720" w:hanging="360"/>
      </w:pPr>
      <w:rPr>
        <w:u w:val="none"/>
      </w:rPr>
    </w:lvl>
    <w:lvl w:ilvl="1" w:tplc="420E6F12">
      <w:start w:val="1"/>
      <w:numFmt w:val="lowerRoman"/>
      <w:lvlText w:val="%2."/>
      <w:lvlJc w:val="right"/>
      <w:pPr>
        <w:ind w:left="1440" w:hanging="360"/>
      </w:pPr>
      <w:rPr>
        <w:u w:val="none"/>
      </w:rPr>
    </w:lvl>
    <w:lvl w:ilvl="2" w:tplc="9B385B7A">
      <w:start w:val="1"/>
      <w:numFmt w:val="decimal"/>
      <w:lvlText w:val="%3."/>
      <w:lvlJc w:val="left"/>
      <w:pPr>
        <w:ind w:left="2160" w:hanging="360"/>
      </w:pPr>
      <w:rPr>
        <w:u w:val="none"/>
      </w:rPr>
    </w:lvl>
    <w:lvl w:ilvl="3" w:tplc="C4BA8C1C">
      <w:start w:val="1"/>
      <w:numFmt w:val="lowerLetter"/>
      <w:lvlText w:val="%4."/>
      <w:lvlJc w:val="left"/>
      <w:pPr>
        <w:ind w:left="2880" w:hanging="360"/>
      </w:pPr>
      <w:rPr>
        <w:u w:val="none"/>
      </w:rPr>
    </w:lvl>
    <w:lvl w:ilvl="4" w:tplc="94A032D6">
      <w:start w:val="1"/>
      <w:numFmt w:val="lowerRoman"/>
      <w:lvlText w:val="%5."/>
      <w:lvlJc w:val="right"/>
      <w:pPr>
        <w:ind w:left="3600" w:hanging="360"/>
      </w:pPr>
      <w:rPr>
        <w:u w:val="none"/>
      </w:rPr>
    </w:lvl>
    <w:lvl w:ilvl="5" w:tplc="8C1E05A2">
      <w:start w:val="1"/>
      <w:numFmt w:val="decimal"/>
      <w:lvlText w:val="%6."/>
      <w:lvlJc w:val="left"/>
      <w:pPr>
        <w:ind w:left="4320" w:hanging="360"/>
      </w:pPr>
      <w:rPr>
        <w:u w:val="none"/>
      </w:rPr>
    </w:lvl>
    <w:lvl w:ilvl="6" w:tplc="5E9634EC">
      <w:start w:val="1"/>
      <w:numFmt w:val="lowerLetter"/>
      <w:lvlText w:val="%7."/>
      <w:lvlJc w:val="left"/>
      <w:pPr>
        <w:ind w:left="5040" w:hanging="360"/>
      </w:pPr>
      <w:rPr>
        <w:u w:val="none"/>
      </w:rPr>
    </w:lvl>
    <w:lvl w:ilvl="7" w:tplc="9270809A">
      <w:start w:val="1"/>
      <w:numFmt w:val="lowerRoman"/>
      <w:lvlText w:val="%8."/>
      <w:lvlJc w:val="right"/>
      <w:pPr>
        <w:ind w:left="5760" w:hanging="360"/>
      </w:pPr>
      <w:rPr>
        <w:u w:val="none"/>
      </w:rPr>
    </w:lvl>
    <w:lvl w:ilvl="8" w:tplc="05C6D21A">
      <w:start w:val="1"/>
      <w:numFmt w:val="decimal"/>
      <w:lvlText w:val="%9."/>
      <w:lvlJc w:val="left"/>
      <w:pPr>
        <w:ind w:left="6480" w:hanging="360"/>
      </w:pPr>
      <w:rPr>
        <w:u w:val="none"/>
      </w:rPr>
    </w:lvl>
  </w:abstractNum>
  <w:abstractNum w:abstractNumId="22" w15:restartNumberingAfterBreak="0">
    <w:nsid w:val="67DC4038"/>
    <w:multiLevelType w:val="hybridMultilevel"/>
    <w:tmpl w:val="345E4C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83A3F46"/>
    <w:multiLevelType w:val="multilevel"/>
    <w:tmpl w:val="4C3C2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A3B165F"/>
    <w:multiLevelType w:val="hybridMultilevel"/>
    <w:tmpl w:val="EDCE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80FDD"/>
    <w:multiLevelType w:val="hybridMultilevel"/>
    <w:tmpl w:val="8C5ABC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3B361D"/>
    <w:multiLevelType w:val="hybridMultilevel"/>
    <w:tmpl w:val="8D465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E7C2941"/>
    <w:multiLevelType w:val="multilevel"/>
    <w:tmpl w:val="B1A220DE"/>
    <w:lvl w:ilvl="0">
      <w:start w:val="1"/>
      <w:numFmt w:val="lowerLetter"/>
      <w:lvlText w:val="%1."/>
      <w:lvlJc w:val="left"/>
      <w:pPr>
        <w:ind w:left="720" w:hanging="360"/>
      </w:pPr>
      <w:rPr>
        <w:rFonts w:asciiTheme="majorBidi" w:eastAsia="Calibri" w:hAnsiTheme="majorBidi" w:cstheme="majorBidi" w:hint="default"/>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1275176">
    <w:abstractNumId w:val="4"/>
  </w:num>
  <w:num w:numId="2" w16cid:durableId="560404348">
    <w:abstractNumId w:val="20"/>
  </w:num>
  <w:num w:numId="3" w16cid:durableId="962080534">
    <w:abstractNumId w:val="18"/>
  </w:num>
  <w:num w:numId="4" w16cid:durableId="269432967">
    <w:abstractNumId w:val="14"/>
  </w:num>
  <w:num w:numId="5" w16cid:durableId="211699843">
    <w:abstractNumId w:val="7"/>
  </w:num>
  <w:num w:numId="6" w16cid:durableId="575824141">
    <w:abstractNumId w:val="1"/>
  </w:num>
  <w:num w:numId="7" w16cid:durableId="2050522156">
    <w:abstractNumId w:val="21"/>
  </w:num>
  <w:num w:numId="8" w16cid:durableId="1160467143">
    <w:abstractNumId w:val="22"/>
  </w:num>
  <w:num w:numId="9" w16cid:durableId="695737914">
    <w:abstractNumId w:val="6"/>
  </w:num>
  <w:num w:numId="10" w16cid:durableId="1636712874">
    <w:abstractNumId w:val="27"/>
  </w:num>
  <w:num w:numId="11" w16cid:durableId="110706658">
    <w:abstractNumId w:val="8"/>
  </w:num>
  <w:num w:numId="12" w16cid:durableId="1199395454">
    <w:abstractNumId w:val="0"/>
  </w:num>
  <w:num w:numId="13" w16cid:durableId="209540280">
    <w:abstractNumId w:val="15"/>
  </w:num>
  <w:num w:numId="14" w16cid:durableId="2093893415">
    <w:abstractNumId w:val="26"/>
  </w:num>
  <w:num w:numId="15" w16cid:durableId="711805408">
    <w:abstractNumId w:val="9"/>
  </w:num>
  <w:num w:numId="16" w16cid:durableId="2038772471">
    <w:abstractNumId w:val="2"/>
  </w:num>
  <w:num w:numId="17" w16cid:durableId="1289626110">
    <w:abstractNumId w:val="19"/>
  </w:num>
  <w:num w:numId="18" w16cid:durableId="1181580188">
    <w:abstractNumId w:val="25"/>
  </w:num>
  <w:num w:numId="19" w16cid:durableId="1874420545">
    <w:abstractNumId w:val="11"/>
  </w:num>
  <w:num w:numId="20" w16cid:durableId="348409411">
    <w:abstractNumId w:val="3"/>
  </w:num>
  <w:num w:numId="21" w16cid:durableId="1393847622">
    <w:abstractNumId w:val="12"/>
  </w:num>
  <w:num w:numId="22" w16cid:durableId="753628314">
    <w:abstractNumId w:val="23"/>
  </w:num>
  <w:num w:numId="23" w16cid:durableId="859705627">
    <w:abstractNumId w:val="16"/>
  </w:num>
  <w:num w:numId="24" w16cid:durableId="2078671340">
    <w:abstractNumId w:val="10"/>
  </w:num>
  <w:num w:numId="25" w16cid:durableId="684091274">
    <w:abstractNumId w:val="5"/>
  </w:num>
  <w:num w:numId="26" w16cid:durableId="337971284">
    <w:abstractNumId w:val="13"/>
  </w:num>
  <w:num w:numId="27" w16cid:durableId="234751699">
    <w:abstractNumId w:val="24"/>
  </w:num>
  <w:num w:numId="28" w16cid:durableId="14645412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C5"/>
    <w:rsid w:val="00000B9E"/>
    <w:rsid w:val="000014F3"/>
    <w:rsid w:val="000017ED"/>
    <w:rsid w:val="00004B4A"/>
    <w:rsid w:val="0000529F"/>
    <w:rsid w:val="00006210"/>
    <w:rsid w:val="000114B1"/>
    <w:rsid w:val="000124EA"/>
    <w:rsid w:val="00022D97"/>
    <w:rsid w:val="00023C28"/>
    <w:rsid w:val="000240F2"/>
    <w:rsid w:val="000244B1"/>
    <w:rsid w:val="000325D2"/>
    <w:rsid w:val="00041464"/>
    <w:rsid w:val="00052650"/>
    <w:rsid w:val="0006348C"/>
    <w:rsid w:val="00064B73"/>
    <w:rsid w:val="0006507B"/>
    <w:rsid w:val="000705E8"/>
    <w:rsid w:val="00070E81"/>
    <w:rsid w:val="0007354A"/>
    <w:rsid w:val="00075741"/>
    <w:rsid w:val="000779C2"/>
    <w:rsid w:val="00082791"/>
    <w:rsid w:val="000836D5"/>
    <w:rsid w:val="0008455F"/>
    <w:rsid w:val="000922C7"/>
    <w:rsid w:val="00093C99"/>
    <w:rsid w:val="000A0900"/>
    <w:rsid w:val="000A6BE9"/>
    <w:rsid w:val="000B177A"/>
    <w:rsid w:val="000B584A"/>
    <w:rsid w:val="000B6247"/>
    <w:rsid w:val="000E55CC"/>
    <w:rsid w:val="000E7D14"/>
    <w:rsid w:val="000F11E4"/>
    <w:rsid w:val="0010265A"/>
    <w:rsid w:val="001030CD"/>
    <w:rsid w:val="00114C44"/>
    <w:rsid w:val="00117B88"/>
    <w:rsid w:val="00122194"/>
    <w:rsid w:val="001337CA"/>
    <w:rsid w:val="00136B7F"/>
    <w:rsid w:val="00141C08"/>
    <w:rsid w:val="00143CB0"/>
    <w:rsid w:val="001440D2"/>
    <w:rsid w:val="00147D46"/>
    <w:rsid w:val="00151B4B"/>
    <w:rsid w:val="001579DF"/>
    <w:rsid w:val="00164979"/>
    <w:rsid w:val="00164DB3"/>
    <w:rsid w:val="00165E89"/>
    <w:rsid w:val="00165F97"/>
    <w:rsid w:val="00166291"/>
    <w:rsid w:val="00167C8D"/>
    <w:rsid w:val="001702A5"/>
    <w:rsid w:val="00171413"/>
    <w:rsid w:val="0018585D"/>
    <w:rsid w:val="00186983"/>
    <w:rsid w:val="00187621"/>
    <w:rsid w:val="00187C35"/>
    <w:rsid w:val="001929E7"/>
    <w:rsid w:val="00197FE9"/>
    <w:rsid w:val="001A0C90"/>
    <w:rsid w:val="001A1246"/>
    <w:rsid w:val="001A5863"/>
    <w:rsid w:val="001B2451"/>
    <w:rsid w:val="001B3AD2"/>
    <w:rsid w:val="001B4C25"/>
    <w:rsid w:val="001B67CC"/>
    <w:rsid w:val="001C17F6"/>
    <w:rsid w:val="001C181A"/>
    <w:rsid w:val="001C474D"/>
    <w:rsid w:val="001C4D9C"/>
    <w:rsid w:val="001C6171"/>
    <w:rsid w:val="001C6B13"/>
    <w:rsid w:val="001D463B"/>
    <w:rsid w:val="001D562B"/>
    <w:rsid w:val="001D5ABD"/>
    <w:rsid w:val="001D6438"/>
    <w:rsid w:val="001E2075"/>
    <w:rsid w:val="001E35AA"/>
    <w:rsid w:val="001E46A5"/>
    <w:rsid w:val="001E5C0C"/>
    <w:rsid w:val="001E7F78"/>
    <w:rsid w:val="001F6308"/>
    <w:rsid w:val="00202EC0"/>
    <w:rsid w:val="002168AB"/>
    <w:rsid w:val="002216CA"/>
    <w:rsid w:val="002302DA"/>
    <w:rsid w:val="002320F6"/>
    <w:rsid w:val="002377EC"/>
    <w:rsid w:val="00244120"/>
    <w:rsid w:val="00245083"/>
    <w:rsid w:val="002454AF"/>
    <w:rsid w:val="0025238B"/>
    <w:rsid w:val="00253378"/>
    <w:rsid w:val="002536DE"/>
    <w:rsid w:val="00254DED"/>
    <w:rsid w:val="00256533"/>
    <w:rsid w:val="00264E64"/>
    <w:rsid w:val="00270574"/>
    <w:rsid w:val="0027126E"/>
    <w:rsid w:val="00271DD6"/>
    <w:rsid w:val="00275419"/>
    <w:rsid w:val="0027633E"/>
    <w:rsid w:val="00282499"/>
    <w:rsid w:val="002876F4"/>
    <w:rsid w:val="00287E53"/>
    <w:rsid w:val="00295E6E"/>
    <w:rsid w:val="002A0B5D"/>
    <w:rsid w:val="002A247B"/>
    <w:rsid w:val="002A6994"/>
    <w:rsid w:val="002B1EEE"/>
    <w:rsid w:val="002D0BA2"/>
    <w:rsid w:val="002E01BD"/>
    <w:rsid w:val="002F37C8"/>
    <w:rsid w:val="002F3C2B"/>
    <w:rsid w:val="002F6AC7"/>
    <w:rsid w:val="002F6F87"/>
    <w:rsid w:val="00300633"/>
    <w:rsid w:val="0030494B"/>
    <w:rsid w:val="0031215D"/>
    <w:rsid w:val="003160F8"/>
    <w:rsid w:val="0032022D"/>
    <w:rsid w:val="00321247"/>
    <w:rsid w:val="003306C1"/>
    <w:rsid w:val="00333206"/>
    <w:rsid w:val="00334EEC"/>
    <w:rsid w:val="00336D64"/>
    <w:rsid w:val="00344252"/>
    <w:rsid w:val="00344CFD"/>
    <w:rsid w:val="00350965"/>
    <w:rsid w:val="00350ADA"/>
    <w:rsid w:val="00356C5C"/>
    <w:rsid w:val="0035714B"/>
    <w:rsid w:val="003608E1"/>
    <w:rsid w:val="003623C2"/>
    <w:rsid w:val="00363EED"/>
    <w:rsid w:val="003646A8"/>
    <w:rsid w:val="00373CBE"/>
    <w:rsid w:val="0037542C"/>
    <w:rsid w:val="00375BC2"/>
    <w:rsid w:val="003768B3"/>
    <w:rsid w:val="00376B79"/>
    <w:rsid w:val="00377B7B"/>
    <w:rsid w:val="00380C29"/>
    <w:rsid w:val="003854A4"/>
    <w:rsid w:val="00386ADA"/>
    <w:rsid w:val="003879B9"/>
    <w:rsid w:val="0039219E"/>
    <w:rsid w:val="003940A5"/>
    <w:rsid w:val="003945D8"/>
    <w:rsid w:val="003959B7"/>
    <w:rsid w:val="003967D8"/>
    <w:rsid w:val="003B0CC9"/>
    <w:rsid w:val="003B0E8F"/>
    <w:rsid w:val="003B29D9"/>
    <w:rsid w:val="003B2CD7"/>
    <w:rsid w:val="003C4AED"/>
    <w:rsid w:val="003C4C15"/>
    <w:rsid w:val="003C4CF3"/>
    <w:rsid w:val="003C7E84"/>
    <w:rsid w:val="003D0969"/>
    <w:rsid w:val="003D0BF7"/>
    <w:rsid w:val="003D154D"/>
    <w:rsid w:val="003D54D0"/>
    <w:rsid w:val="003E05D0"/>
    <w:rsid w:val="003E0E46"/>
    <w:rsid w:val="003E4A15"/>
    <w:rsid w:val="003E4CBD"/>
    <w:rsid w:val="003E534D"/>
    <w:rsid w:val="003E7C92"/>
    <w:rsid w:val="003F379F"/>
    <w:rsid w:val="003F6F9A"/>
    <w:rsid w:val="004005CD"/>
    <w:rsid w:val="00401939"/>
    <w:rsid w:val="004021DE"/>
    <w:rsid w:val="0040775C"/>
    <w:rsid w:val="00410CA1"/>
    <w:rsid w:val="004131B4"/>
    <w:rsid w:val="00416C4A"/>
    <w:rsid w:val="00417B4D"/>
    <w:rsid w:val="00423929"/>
    <w:rsid w:val="004275CC"/>
    <w:rsid w:val="0043109F"/>
    <w:rsid w:val="004371F5"/>
    <w:rsid w:val="00437750"/>
    <w:rsid w:val="00441E53"/>
    <w:rsid w:val="00443BDA"/>
    <w:rsid w:val="00443C6D"/>
    <w:rsid w:val="00446F62"/>
    <w:rsid w:val="0045086B"/>
    <w:rsid w:val="00455419"/>
    <w:rsid w:val="004657BE"/>
    <w:rsid w:val="004741FA"/>
    <w:rsid w:val="00482BDA"/>
    <w:rsid w:val="004830DF"/>
    <w:rsid w:val="0048745C"/>
    <w:rsid w:val="00490D13"/>
    <w:rsid w:val="004918C2"/>
    <w:rsid w:val="00493A02"/>
    <w:rsid w:val="00496A21"/>
    <w:rsid w:val="004A0EAC"/>
    <w:rsid w:val="004A1EAE"/>
    <w:rsid w:val="004A4F5C"/>
    <w:rsid w:val="004A7C99"/>
    <w:rsid w:val="004B05A0"/>
    <w:rsid w:val="004B063D"/>
    <w:rsid w:val="004B1483"/>
    <w:rsid w:val="004B2544"/>
    <w:rsid w:val="004C13D1"/>
    <w:rsid w:val="004C2140"/>
    <w:rsid w:val="004C5FF6"/>
    <w:rsid w:val="004C6709"/>
    <w:rsid w:val="004C7732"/>
    <w:rsid w:val="004D0FF1"/>
    <w:rsid w:val="004D782A"/>
    <w:rsid w:val="004D7EEA"/>
    <w:rsid w:val="004F231D"/>
    <w:rsid w:val="004F598E"/>
    <w:rsid w:val="004F6570"/>
    <w:rsid w:val="004F78EC"/>
    <w:rsid w:val="004F7D8C"/>
    <w:rsid w:val="00500898"/>
    <w:rsid w:val="00502CB8"/>
    <w:rsid w:val="0051480C"/>
    <w:rsid w:val="00516920"/>
    <w:rsid w:val="005171DC"/>
    <w:rsid w:val="005214D6"/>
    <w:rsid w:val="00525434"/>
    <w:rsid w:val="00527BA5"/>
    <w:rsid w:val="00530E7F"/>
    <w:rsid w:val="00534497"/>
    <w:rsid w:val="00536992"/>
    <w:rsid w:val="005415CB"/>
    <w:rsid w:val="00543DA8"/>
    <w:rsid w:val="00545256"/>
    <w:rsid w:val="005471D6"/>
    <w:rsid w:val="00553141"/>
    <w:rsid w:val="0055673D"/>
    <w:rsid w:val="00557CD7"/>
    <w:rsid w:val="0056050F"/>
    <w:rsid w:val="00570AB2"/>
    <w:rsid w:val="005722F9"/>
    <w:rsid w:val="00576DE2"/>
    <w:rsid w:val="00576E45"/>
    <w:rsid w:val="00581B58"/>
    <w:rsid w:val="00583982"/>
    <w:rsid w:val="00586C37"/>
    <w:rsid w:val="005A1090"/>
    <w:rsid w:val="005A1A99"/>
    <w:rsid w:val="005A363C"/>
    <w:rsid w:val="005A50FD"/>
    <w:rsid w:val="005A5896"/>
    <w:rsid w:val="005B1B20"/>
    <w:rsid w:val="005B297F"/>
    <w:rsid w:val="005C587D"/>
    <w:rsid w:val="005C696D"/>
    <w:rsid w:val="005D0364"/>
    <w:rsid w:val="005D1E94"/>
    <w:rsid w:val="005D1ED4"/>
    <w:rsid w:val="005E1B2E"/>
    <w:rsid w:val="005F0342"/>
    <w:rsid w:val="005F35E1"/>
    <w:rsid w:val="005F4786"/>
    <w:rsid w:val="0060077F"/>
    <w:rsid w:val="006058A8"/>
    <w:rsid w:val="00616401"/>
    <w:rsid w:val="006226FF"/>
    <w:rsid w:val="0063131D"/>
    <w:rsid w:val="00634342"/>
    <w:rsid w:val="00636FA6"/>
    <w:rsid w:val="006455A9"/>
    <w:rsid w:val="0064776B"/>
    <w:rsid w:val="006518D3"/>
    <w:rsid w:val="006521A2"/>
    <w:rsid w:val="0065589C"/>
    <w:rsid w:val="0066278B"/>
    <w:rsid w:val="00663FE5"/>
    <w:rsid w:val="0066447D"/>
    <w:rsid w:val="00667AE4"/>
    <w:rsid w:val="00675004"/>
    <w:rsid w:val="00677A1C"/>
    <w:rsid w:val="0068144B"/>
    <w:rsid w:val="0068189E"/>
    <w:rsid w:val="00683D27"/>
    <w:rsid w:val="00685FC4"/>
    <w:rsid w:val="00694384"/>
    <w:rsid w:val="00694984"/>
    <w:rsid w:val="00697697"/>
    <w:rsid w:val="00697DE4"/>
    <w:rsid w:val="006A07CE"/>
    <w:rsid w:val="006A2C4B"/>
    <w:rsid w:val="006A44E1"/>
    <w:rsid w:val="006B0689"/>
    <w:rsid w:val="006B088D"/>
    <w:rsid w:val="006B2980"/>
    <w:rsid w:val="006B3ABE"/>
    <w:rsid w:val="006C2F40"/>
    <w:rsid w:val="006C311A"/>
    <w:rsid w:val="006C3B62"/>
    <w:rsid w:val="006C4265"/>
    <w:rsid w:val="006C62C5"/>
    <w:rsid w:val="006C6387"/>
    <w:rsid w:val="006C67A9"/>
    <w:rsid w:val="006D1A66"/>
    <w:rsid w:val="006D1C1A"/>
    <w:rsid w:val="006E1E24"/>
    <w:rsid w:val="006E3078"/>
    <w:rsid w:val="006E5670"/>
    <w:rsid w:val="006E6221"/>
    <w:rsid w:val="006F3ACE"/>
    <w:rsid w:val="006F4A7D"/>
    <w:rsid w:val="00700830"/>
    <w:rsid w:val="00701579"/>
    <w:rsid w:val="00704316"/>
    <w:rsid w:val="00704949"/>
    <w:rsid w:val="0070511C"/>
    <w:rsid w:val="0071129D"/>
    <w:rsid w:val="00727683"/>
    <w:rsid w:val="0073185F"/>
    <w:rsid w:val="00732271"/>
    <w:rsid w:val="00742082"/>
    <w:rsid w:val="00747246"/>
    <w:rsid w:val="007647F9"/>
    <w:rsid w:val="00766C8D"/>
    <w:rsid w:val="00771057"/>
    <w:rsid w:val="0077231D"/>
    <w:rsid w:val="00776CB6"/>
    <w:rsid w:val="00780583"/>
    <w:rsid w:val="00781B7D"/>
    <w:rsid w:val="007849D1"/>
    <w:rsid w:val="00785C41"/>
    <w:rsid w:val="00786274"/>
    <w:rsid w:val="00787B04"/>
    <w:rsid w:val="00794F3D"/>
    <w:rsid w:val="007A44BC"/>
    <w:rsid w:val="007A4E8A"/>
    <w:rsid w:val="007B5D2C"/>
    <w:rsid w:val="007C4BCC"/>
    <w:rsid w:val="007C5441"/>
    <w:rsid w:val="007D0B3D"/>
    <w:rsid w:val="007D1572"/>
    <w:rsid w:val="007D6DDB"/>
    <w:rsid w:val="007D6EBD"/>
    <w:rsid w:val="007E21F5"/>
    <w:rsid w:val="007F1C49"/>
    <w:rsid w:val="007F2B75"/>
    <w:rsid w:val="007F7A50"/>
    <w:rsid w:val="0080097F"/>
    <w:rsid w:val="00800AE2"/>
    <w:rsid w:val="00800FE2"/>
    <w:rsid w:val="008018AF"/>
    <w:rsid w:val="008158A9"/>
    <w:rsid w:val="0081736F"/>
    <w:rsid w:val="00820AAD"/>
    <w:rsid w:val="0082260D"/>
    <w:rsid w:val="00824893"/>
    <w:rsid w:val="00830AFF"/>
    <w:rsid w:val="0083268D"/>
    <w:rsid w:val="00835A85"/>
    <w:rsid w:val="008420BF"/>
    <w:rsid w:val="00851266"/>
    <w:rsid w:val="008548F5"/>
    <w:rsid w:val="008566B7"/>
    <w:rsid w:val="00856D76"/>
    <w:rsid w:val="00857A03"/>
    <w:rsid w:val="00860A1F"/>
    <w:rsid w:val="00863D22"/>
    <w:rsid w:val="008665C6"/>
    <w:rsid w:val="00871D59"/>
    <w:rsid w:val="00885821"/>
    <w:rsid w:val="00886B99"/>
    <w:rsid w:val="0089505F"/>
    <w:rsid w:val="00895077"/>
    <w:rsid w:val="0089590B"/>
    <w:rsid w:val="008A04B6"/>
    <w:rsid w:val="008A0DA6"/>
    <w:rsid w:val="008A3847"/>
    <w:rsid w:val="008A3F6D"/>
    <w:rsid w:val="008B1BFF"/>
    <w:rsid w:val="008B2637"/>
    <w:rsid w:val="008B4B79"/>
    <w:rsid w:val="008C37F6"/>
    <w:rsid w:val="008C60D5"/>
    <w:rsid w:val="008D1B09"/>
    <w:rsid w:val="008D5850"/>
    <w:rsid w:val="008D5E6B"/>
    <w:rsid w:val="008E2A88"/>
    <w:rsid w:val="008E41AC"/>
    <w:rsid w:val="008E5AD1"/>
    <w:rsid w:val="008F26CA"/>
    <w:rsid w:val="008F6FB5"/>
    <w:rsid w:val="0090667E"/>
    <w:rsid w:val="009103D3"/>
    <w:rsid w:val="00910762"/>
    <w:rsid w:val="00910B8E"/>
    <w:rsid w:val="00920E97"/>
    <w:rsid w:val="00921508"/>
    <w:rsid w:val="00921A52"/>
    <w:rsid w:val="00922112"/>
    <w:rsid w:val="009236D5"/>
    <w:rsid w:val="0092442D"/>
    <w:rsid w:val="00925728"/>
    <w:rsid w:val="0092651B"/>
    <w:rsid w:val="009272CF"/>
    <w:rsid w:val="00930E63"/>
    <w:rsid w:val="009333B5"/>
    <w:rsid w:val="00936E90"/>
    <w:rsid w:val="00937ED7"/>
    <w:rsid w:val="00940BF6"/>
    <w:rsid w:val="00942994"/>
    <w:rsid w:val="0094414D"/>
    <w:rsid w:val="00946474"/>
    <w:rsid w:val="00946580"/>
    <w:rsid w:val="00953FEB"/>
    <w:rsid w:val="00964E3A"/>
    <w:rsid w:val="0096566A"/>
    <w:rsid w:val="00973695"/>
    <w:rsid w:val="009737AF"/>
    <w:rsid w:val="009753D4"/>
    <w:rsid w:val="00980B02"/>
    <w:rsid w:val="00981744"/>
    <w:rsid w:val="0098262A"/>
    <w:rsid w:val="00992626"/>
    <w:rsid w:val="00992849"/>
    <w:rsid w:val="00994E24"/>
    <w:rsid w:val="009951FA"/>
    <w:rsid w:val="009A047D"/>
    <w:rsid w:val="009A0B27"/>
    <w:rsid w:val="009A1AE7"/>
    <w:rsid w:val="009A6F5C"/>
    <w:rsid w:val="009B5284"/>
    <w:rsid w:val="009B5324"/>
    <w:rsid w:val="009B6944"/>
    <w:rsid w:val="009C52A7"/>
    <w:rsid w:val="009C6DA7"/>
    <w:rsid w:val="009D7097"/>
    <w:rsid w:val="009E2F86"/>
    <w:rsid w:val="009E33CF"/>
    <w:rsid w:val="009F4B71"/>
    <w:rsid w:val="009F7791"/>
    <w:rsid w:val="00A011F4"/>
    <w:rsid w:val="00A1218C"/>
    <w:rsid w:val="00A17B5E"/>
    <w:rsid w:val="00A33A0B"/>
    <w:rsid w:val="00A361F9"/>
    <w:rsid w:val="00A379E5"/>
    <w:rsid w:val="00A47400"/>
    <w:rsid w:val="00A51C68"/>
    <w:rsid w:val="00A52230"/>
    <w:rsid w:val="00A72F4F"/>
    <w:rsid w:val="00A734A9"/>
    <w:rsid w:val="00A76CA2"/>
    <w:rsid w:val="00A82CE0"/>
    <w:rsid w:val="00A84B93"/>
    <w:rsid w:val="00A84C18"/>
    <w:rsid w:val="00A863F1"/>
    <w:rsid w:val="00A87DFE"/>
    <w:rsid w:val="00A9099F"/>
    <w:rsid w:val="00A91CCF"/>
    <w:rsid w:val="00AA1FB6"/>
    <w:rsid w:val="00AA202D"/>
    <w:rsid w:val="00AA5EC9"/>
    <w:rsid w:val="00AA6ADC"/>
    <w:rsid w:val="00AB0388"/>
    <w:rsid w:val="00AC358B"/>
    <w:rsid w:val="00AD1638"/>
    <w:rsid w:val="00AD3382"/>
    <w:rsid w:val="00AD44F4"/>
    <w:rsid w:val="00AD4E16"/>
    <w:rsid w:val="00AE36E4"/>
    <w:rsid w:val="00AE631F"/>
    <w:rsid w:val="00AF0FC2"/>
    <w:rsid w:val="00AF1D38"/>
    <w:rsid w:val="00AF41A5"/>
    <w:rsid w:val="00AF4AA4"/>
    <w:rsid w:val="00AF56F9"/>
    <w:rsid w:val="00B00E54"/>
    <w:rsid w:val="00B02475"/>
    <w:rsid w:val="00B03558"/>
    <w:rsid w:val="00B07888"/>
    <w:rsid w:val="00B104D8"/>
    <w:rsid w:val="00B11F03"/>
    <w:rsid w:val="00B16B96"/>
    <w:rsid w:val="00B213FA"/>
    <w:rsid w:val="00B21BBA"/>
    <w:rsid w:val="00B234D2"/>
    <w:rsid w:val="00B240A7"/>
    <w:rsid w:val="00B330E8"/>
    <w:rsid w:val="00B42FC7"/>
    <w:rsid w:val="00B442DB"/>
    <w:rsid w:val="00B463AB"/>
    <w:rsid w:val="00B4665E"/>
    <w:rsid w:val="00B50AB5"/>
    <w:rsid w:val="00B517D1"/>
    <w:rsid w:val="00B52FA7"/>
    <w:rsid w:val="00B53ACB"/>
    <w:rsid w:val="00B607DD"/>
    <w:rsid w:val="00B61F25"/>
    <w:rsid w:val="00B63A95"/>
    <w:rsid w:val="00B63F4B"/>
    <w:rsid w:val="00B65BBD"/>
    <w:rsid w:val="00B7621D"/>
    <w:rsid w:val="00B85FF2"/>
    <w:rsid w:val="00B9166F"/>
    <w:rsid w:val="00B9333B"/>
    <w:rsid w:val="00B95797"/>
    <w:rsid w:val="00BA5819"/>
    <w:rsid w:val="00BB7050"/>
    <w:rsid w:val="00BC4DC0"/>
    <w:rsid w:val="00BC548E"/>
    <w:rsid w:val="00BC5E49"/>
    <w:rsid w:val="00BC71EF"/>
    <w:rsid w:val="00BD2EEC"/>
    <w:rsid w:val="00BD4F2F"/>
    <w:rsid w:val="00BD5599"/>
    <w:rsid w:val="00BD6BC8"/>
    <w:rsid w:val="00BE148E"/>
    <w:rsid w:val="00BF6E7A"/>
    <w:rsid w:val="00BF7D1A"/>
    <w:rsid w:val="00C03362"/>
    <w:rsid w:val="00C069C3"/>
    <w:rsid w:val="00C16A38"/>
    <w:rsid w:val="00C2104E"/>
    <w:rsid w:val="00C25163"/>
    <w:rsid w:val="00C275A5"/>
    <w:rsid w:val="00C3237F"/>
    <w:rsid w:val="00C33863"/>
    <w:rsid w:val="00C353A5"/>
    <w:rsid w:val="00C40D12"/>
    <w:rsid w:val="00C4261D"/>
    <w:rsid w:val="00C43533"/>
    <w:rsid w:val="00C43E8B"/>
    <w:rsid w:val="00C53A16"/>
    <w:rsid w:val="00C56EC1"/>
    <w:rsid w:val="00C61CD2"/>
    <w:rsid w:val="00C654CF"/>
    <w:rsid w:val="00C67373"/>
    <w:rsid w:val="00C76D02"/>
    <w:rsid w:val="00C77FCA"/>
    <w:rsid w:val="00C92820"/>
    <w:rsid w:val="00C93735"/>
    <w:rsid w:val="00CA17C1"/>
    <w:rsid w:val="00CA75F6"/>
    <w:rsid w:val="00CA7C50"/>
    <w:rsid w:val="00CB0235"/>
    <w:rsid w:val="00CB71FE"/>
    <w:rsid w:val="00CD16B7"/>
    <w:rsid w:val="00CD2606"/>
    <w:rsid w:val="00CD3DC3"/>
    <w:rsid w:val="00CD40BF"/>
    <w:rsid w:val="00CD7B2A"/>
    <w:rsid w:val="00CE0DCC"/>
    <w:rsid w:val="00CE3FED"/>
    <w:rsid w:val="00CE603C"/>
    <w:rsid w:val="00CE6734"/>
    <w:rsid w:val="00CF3C63"/>
    <w:rsid w:val="00CF74E2"/>
    <w:rsid w:val="00D11980"/>
    <w:rsid w:val="00D211B4"/>
    <w:rsid w:val="00D22DCB"/>
    <w:rsid w:val="00D2741D"/>
    <w:rsid w:val="00D27837"/>
    <w:rsid w:val="00D34B7A"/>
    <w:rsid w:val="00D35C2D"/>
    <w:rsid w:val="00D4093B"/>
    <w:rsid w:val="00D40C9D"/>
    <w:rsid w:val="00D42ABC"/>
    <w:rsid w:val="00D45694"/>
    <w:rsid w:val="00D4571D"/>
    <w:rsid w:val="00D46F82"/>
    <w:rsid w:val="00D6383E"/>
    <w:rsid w:val="00D63886"/>
    <w:rsid w:val="00D63D98"/>
    <w:rsid w:val="00D718C9"/>
    <w:rsid w:val="00D7701B"/>
    <w:rsid w:val="00D80EF0"/>
    <w:rsid w:val="00D83119"/>
    <w:rsid w:val="00D84AB1"/>
    <w:rsid w:val="00D9088F"/>
    <w:rsid w:val="00D93A5A"/>
    <w:rsid w:val="00DA00FB"/>
    <w:rsid w:val="00DA0C66"/>
    <w:rsid w:val="00DA18A0"/>
    <w:rsid w:val="00DA2713"/>
    <w:rsid w:val="00DA2C52"/>
    <w:rsid w:val="00DA6142"/>
    <w:rsid w:val="00DA77F0"/>
    <w:rsid w:val="00DB22F7"/>
    <w:rsid w:val="00DB324A"/>
    <w:rsid w:val="00DB4946"/>
    <w:rsid w:val="00DC6E28"/>
    <w:rsid w:val="00DC7AB4"/>
    <w:rsid w:val="00DE1C36"/>
    <w:rsid w:val="00DF0345"/>
    <w:rsid w:val="00DF7FF3"/>
    <w:rsid w:val="00E0440B"/>
    <w:rsid w:val="00E05DE6"/>
    <w:rsid w:val="00E11938"/>
    <w:rsid w:val="00E13EA3"/>
    <w:rsid w:val="00E223CF"/>
    <w:rsid w:val="00E22866"/>
    <w:rsid w:val="00E22F79"/>
    <w:rsid w:val="00E230FE"/>
    <w:rsid w:val="00E25BFF"/>
    <w:rsid w:val="00E347EA"/>
    <w:rsid w:val="00E40E3B"/>
    <w:rsid w:val="00E43FF3"/>
    <w:rsid w:val="00E4771E"/>
    <w:rsid w:val="00E5276D"/>
    <w:rsid w:val="00E528BE"/>
    <w:rsid w:val="00E53A4A"/>
    <w:rsid w:val="00E54971"/>
    <w:rsid w:val="00E54991"/>
    <w:rsid w:val="00E56C76"/>
    <w:rsid w:val="00E65250"/>
    <w:rsid w:val="00E67286"/>
    <w:rsid w:val="00E726EC"/>
    <w:rsid w:val="00E729BF"/>
    <w:rsid w:val="00E7536D"/>
    <w:rsid w:val="00E8133B"/>
    <w:rsid w:val="00E827CD"/>
    <w:rsid w:val="00E82DE6"/>
    <w:rsid w:val="00E84927"/>
    <w:rsid w:val="00E97991"/>
    <w:rsid w:val="00EA0FAA"/>
    <w:rsid w:val="00EA676B"/>
    <w:rsid w:val="00EB2296"/>
    <w:rsid w:val="00EB34A7"/>
    <w:rsid w:val="00EC0818"/>
    <w:rsid w:val="00EC1234"/>
    <w:rsid w:val="00EC2D63"/>
    <w:rsid w:val="00ED181F"/>
    <w:rsid w:val="00ED19D0"/>
    <w:rsid w:val="00ED544A"/>
    <w:rsid w:val="00EE0F4A"/>
    <w:rsid w:val="00EE11FF"/>
    <w:rsid w:val="00EE2F14"/>
    <w:rsid w:val="00EE5D15"/>
    <w:rsid w:val="00EF0312"/>
    <w:rsid w:val="00EF3725"/>
    <w:rsid w:val="00EF6371"/>
    <w:rsid w:val="00F02274"/>
    <w:rsid w:val="00F02C56"/>
    <w:rsid w:val="00F076AC"/>
    <w:rsid w:val="00F10619"/>
    <w:rsid w:val="00F131DA"/>
    <w:rsid w:val="00F215AD"/>
    <w:rsid w:val="00F242EA"/>
    <w:rsid w:val="00F31AF7"/>
    <w:rsid w:val="00F35AFA"/>
    <w:rsid w:val="00F3764B"/>
    <w:rsid w:val="00F41CEE"/>
    <w:rsid w:val="00F43C75"/>
    <w:rsid w:val="00F470AC"/>
    <w:rsid w:val="00F516F7"/>
    <w:rsid w:val="00F53834"/>
    <w:rsid w:val="00F54E78"/>
    <w:rsid w:val="00F60828"/>
    <w:rsid w:val="00F66144"/>
    <w:rsid w:val="00F66D7F"/>
    <w:rsid w:val="00F66E4E"/>
    <w:rsid w:val="00F671C4"/>
    <w:rsid w:val="00F67EB5"/>
    <w:rsid w:val="00F72214"/>
    <w:rsid w:val="00F76B51"/>
    <w:rsid w:val="00F7777A"/>
    <w:rsid w:val="00F81440"/>
    <w:rsid w:val="00F84DC5"/>
    <w:rsid w:val="00F85F95"/>
    <w:rsid w:val="00F90F32"/>
    <w:rsid w:val="00F970FC"/>
    <w:rsid w:val="00F97FB5"/>
    <w:rsid w:val="00FA0006"/>
    <w:rsid w:val="00FA2958"/>
    <w:rsid w:val="00FA40CF"/>
    <w:rsid w:val="00FA5205"/>
    <w:rsid w:val="00FB41EB"/>
    <w:rsid w:val="00FD1D5A"/>
    <w:rsid w:val="00FD3617"/>
    <w:rsid w:val="00FD4073"/>
    <w:rsid w:val="00FD4F6D"/>
    <w:rsid w:val="00FD7F63"/>
    <w:rsid w:val="00FF1CB7"/>
    <w:rsid w:val="01673CEE"/>
    <w:rsid w:val="01DCD3D8"/>
    <w:rsid w:val="038F8AA1"/>
    <w:rsid w:val="04295F92"/>
    <w:rsid w:val="04E59A06"/>
    <w:rsid w:val="0557703F"/>
    <w:rsid w:val="0621CA2D"/>
    <w:rsid w:val="0642492C"/>
    <w:rsid w:val="08101803"/>
    <w:rsid w:val="08A6CA0B"/>
    <w:rsid w:val="092B1767"/>
    <w:rsid w:val="09A27734"/>
    <w:rsid w:val="0B66E5F0"/>
    <w:rsid w:val="0B72412E"/>
    <w:rsid w:val="0DDBABA0"/>
    <w:rsid w:val="0E88EE2E"/>
    <w:rsid w:val="0F481C5B"/>
    <w:rsid w:val="0F6D59B5"/>
    <w:rsid w:val="103ABB26"/>
    <w:rsid w:val="10F773C1"/>
    <w:rsid w:val="11825B48"/>
    <w:rsid w:val="1224C480"/>
    <w:rsid w:val="14074B4C"/>
    <w:rsid w:val="148F237A"/>
    <w:rsid w:val="15846FBA"/>
    <w:rsid w:val="16DBC3BB"/>
    <w:rsid w:val="17876DC9"/>
    <w:rsid w:val="17D166BC"/>
    <w:rsid w:val="1806C119"/>
    <w:rsid w:val="181F1AD5"/>
    <w:rsid w:val="19F59C8A"/>
    <w:rsid w:val="1A5F65E1"/>
    <w:rsid w:val="1AE5526D"/>
    <w:rsid w:val="1B234ACD"/>
    <w:rsid w:val="1C0EF9D7"/>
    <w:rsid w:val="1C4F5BB3"/>
    <w:rsid w:val="1D00D1C6"/>
    <w:rsid w:val="1D2C36C7"/>
    <w:rsid w:val="1D2E7FD9"/>
    <w:rsid w:val="1E031035"/>
    <w:rsid w:val="1E0427C6"/>
    <w:rsid w:val="1E8ADAEF"/>
    <w:rsid w:val="1F622082"/>
    <w:rsid w:val="1FA6E3F2"/>
    <w:rsid w:val="202C7187"/>
    <w:rsid w:val="20445F59"/>
    <w:rsid w:val="20742F46"/>
    <w:rsid w:val="21B36E2B"/>
    <w:rsid w:val="221C803A"/>
    <w:rsid w:val="22A2DEB5"/>
    <w:rsid w:val="22E101D1"/>
    <w:rsid w:val="23D829BE"/>
    <w:rsid w:val="2513863F"/>
    <w:rsid w:val="253AD9A7"/>
    <w:rsid w:val="25A96F9A"/>
    <w:rsid w:val="26FF0901"/>
    <w:rsid w:val="27869846"/>
    <w:rsid w:val="27A8F896"/>
    <w:rsid w:val="2806AE24"/>
    <w:rsid w:val="281D9EE8"/>
    <w:rsid w:val="28826BE4"/>
    <w:rsid w:val="28CF55FE"/>
    <w:rsid w:val="292C868C"/>
    <w:rsid w:val="298380D6"/>
    <w:rsid w:val="2A04CF43"/>
    <w:rsid w:val="2AACF94C"/>
    <w:rsid w:val="2B6B9064"/>
    <w:rsid w:val="2D801B8A"/>
    <w:rsid w:val="2DA7F851"/>
    <w:rsid w:val="2EE8D9CF"/>
    <w:rsid w:val="31AE5C0B"/>
    <w:rsid w:val="328B8A4A"/>
    <w:rsid w:val="33490A02"/>
    <w:rsid w:val="33E5B783"/>
    <w:rsid w:val="348E9232"/>
    <w:rsid w:val="349A747E"/>
    <w:rsid w:val="35B684ED"/>
    <w:rsid w:val="35EBCC3A"/>
    <w:rsid w:val="368A377A"/>
    <w:rsid w:val="37B62969"/>
    <w:rsid w:val="38C6BCBE"/>
    <w:rsid w:val="39DB13D1"/>
    <w:rsid w:val="3A720A9D"/>
    <w:rsid w:val="3AAFC737"/>
    <w:rsid w:val="3CEC1EC0"/>
    <w:rsid w:val="3CFD09FF"/>
    <w:rsid w:val="3D9F0384"/>
    <w:rsid w:val="3E27CA22"/>
    <w:rsid w:val="3F407C26"/>
    <w:rsid w:val="40AC84F5"/>
    <w:rsid w:val="411E9754"/>
    <w:rsid w:val="41C19FD9"/>
    <w:rsid w:val="42879F3D"/>
    <w:rsid w:val="433B2A32"/>
    <w:rsid w:val="43590287"/>
    <w:rsid w:val="441F3CAA"/>
    <w:rsid w:val="44345926"/>
    <w:rsid w:val="462847AD"/>
    <w:rsid w:val="4809FADD"/>
    <w:rsid w:val="48ED24FB"/>
    <w:rsid w:val="491B098E"/>
    <w:rsid w:val="49896201"/>
    <w:rsid w:val="4A235581"/>
    <w:rsid w:val="4B03212B"/>
    <w:rsid w:val="4B0784AA"/>
    <w:rsid w:val="4BCEF38B"/>
    <w:rsid w:val="4CBA6B17"/>
    <w:rsid w:val="4D0BA5C9"/>
    <w:rsid w:val="4D736A6B"/>
    <w:rsid w:val="4D8494A2"/>
    <w:rsid w:val="4D92CCEA"/>
    <w:rsid w:val="4DEB422B"/>
    <w:rsid w:val="4DFDACEC"/>
    <w:rsid w:val="4E034EC9"/>
    <w:rsid w:val="4E04F082"/>
    <w:rsid w:val="4E387428"/>
    <w:rsid w:val="4EB456E6"/>
    <w:rsid w:val="4ECF5B9D"/>
    <w:rsid w:val="50376865"/>
    <w:rsid w:val="50CDF6BD"/>
    <w:rsid w:val="50F8A1A2"/>
    <w:rsid w:val="50FE3F55"/>
    <w:rsid w:val="52FACCEA"/>
    <w:rsid w:val="54B7C4A6"/>
    <w:rsid w:val="54F81C50"/>
    <w:rsid w:val="554B6371"/>
    <w:rsid w:val="55887D20"/>
    <w:rsid w:val="55A4E34B"/>
    <w:rsid w:val="55BD59AC"/>
    <w:rsid w:val="58201DD6"/>
    <w:rsid w:val="58A67585"/>
    <w:rsid w:val="58AD2F98"/>
    <w:rsid w:val="58B88D0B"/>
    <w:rsid w:val="58ED2C9B"/>
    <w:rsid w:val="5ACF260C"/>
    <w:rsid w:val="5AF845C9"/>
    <w:rsid w:val="5B5F6067"/>
    <w:rsid w:val="5B9033DD"/>
    <w:rsid w:val="5BAEA61A"/>
    <w:rsid w:val="5BF3B795"/>
    <w:rsid w:val="5CBD8C6F"/>
    <w:rsid w:val="5DAF21B7"/>
    <w:rsid w:val="5DB5D851"/>
    <w:rsid w:val="5DF7E5AC"/>
    <w:rsid w:val="621E8824"/>
    <w:rsid w:val="627BCBFF"/>
    <w:rsid w:val="62FC8C83"/>
    <w:rsid w:val="64660FB5"/>
    <w:rsid w:val="665E0E87"/>
    <w:rsid w:val="666E67F9"/>
    <w:rsid w:val="66E25379"/>
    <w:rsid w:val="6703BF00"/>
    <w:rsid w:val="67D08886"/>
    <w:rsid w:val="69456016"/>
    <w:rsid w:val="6A665C25"/>
    <w:rsid w:val="6A7CBC61"/>
    <w:rsid w:val="6B59DFD3"/>
    <w:rsid w:val="6BAD47A9"/>
    <w:rsid w:val="6BBCE49B"/>
    <w:rsid w:val="6EC66246"/>
    <w:rsid w:val="6F65C7BF"/>
    <w:rsid w:val="7003D847"/>
    <w:rsid w:val="712E8C45"/>
    <w:rsid w:val="71BB2838"/>
    <w:rsid w:val="722F078E"/>
    <w:rsid w:val="72A67665"/>
    <w:rsid w:val="745C9293"/>
    <w:rsid w:val="74D7CA77"/>
    <w:rsid w:val="75187C1E"/>
    <w:rsid w:val="75870CE3"/>
    <w:rsid w:val="75F6CCD4"/>
    <w:rsid w:val="75F7A8AF"/>
    <w:rsid w:val="76216ED8"/>
    <w:rsid w:val="7720696F"/>
    <w:rsid w:val="77D5E1AC"/>
    <w:rsid w:val="78199ECA"/>
    <w:rsid w:val="78664738"/>
    <w:rsid w:val="79D64BC0"/>
    <w:rsid w:val="7A189C72"/>
    <w:rsid w:val="7A97AAC6"/>
    <w:rsid w:val="7AB9D322"/>
    <w:rsid w:val="7B7B6187"/>
    <w:rsid w:val="7BCD94EA"/>
    <w:rsid w:val="7C34C99B"/>
    <w:rsid w:val="7CCAA673"/>
    <w:rsid w:val="7D462458"/>
    <w:rsid w:val="7DAF70F6"/>
    <w:rsid w:val="7EA10F1D"/>
    <w:rsid w:val="7EADF3BA"/>
    <w:rsid w:val="7FAA96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6DBFD"/>
  <w15:docId w15:val="{391B8E68-8898-462E-99C5-F6BAAEE7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nhideWhenUsed/>
    <w:rsid w:val="00794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F3D"/>
  </w:style>
  <w:style w:type="paragraph" w:styleId="Footer">
    <w:name w:val="footer"/>
    <w:basedOn w:val="Normal"/>
    <w:link w:val="FooterChar"/>
    <w:uiPriority w:val="99"/>
    <w:unhideWhenUsed/>
    <w:rsid w:val="00794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F3D"/>
  </w:style>
  <w:style w:type="character" w:styleId="CommentReference">
    <w:name w:val="annotation reference"/>
    <w:basedOn w:val="DefaultParagraphFont"/>
    <w:uiPriority w:val="99"/>
    <w:semiHidden/>
    <w:unhideWhenUsed/>
    <w:rsid w:val="00F02274"/>
    <w:rPr>
      <w:sz w:val="16"/>
      <w:szCs w:val="16"/>
    </w:rPr>
  </w:style>
  <w:style w:type="paragraph" w:styleId="CommentText">
    <w:name w:val="annotation text"/>
    <w:basedOn w:val="Normal"/>
    <w:link w:val="CommentTextChar"/>
    <w:uiPriority w:val="99"/>
    <w:unhideWhenUsed/>
    <w:rsid w:val="00824893"/>
    <w:pPr>
      <w:spacing w:line="240" w:lineRule="auto"/>
    </w:pPr>
    <w:rPr>
      <w:sz w:val="20"/>
      <w:szCs w:val="20"/>
    </w:rPr>
  </w:style>
  <w:style w:type="character" w:customStyle="1" w:styleId="CommentTextChar">
    <w:name w:val="Comment Text Char"/>
    <w:basedOn w:val="DefaultParagraphFont"/>
    <w:link w:val="CommentText"/>
    <w:uiPriority w:val="99"/>
    <w:rsid w:val="00F02274"/>
    <w:rPr>
      <w:sz w:val="20"/>
      <w:szCs w:val="20"/>
    </w:rPr>
  </w:style>
  <w:style w:type="paragraph" w:styleId="CommentSubject">
    <w:name w:val="annotation subject"/>
    <w:basedOn w:val="CommentText"/>
    <w:next w:val="CommentText"/>
    <w:link w:val="CommentSubjectChar"/>
    <w:uiPriority w:val="99"/>
    <w:semiHidden/>
    <w:unhideWhenUsed/>
    <w:rsid w:val="00F02274"/>
    <w:rPr>
      <w:b/>
      <w:bCs/>
    </w:rPr>
  </w:style>
  <w:style w:type="character" w:customStyle="1" w:styleId="CommentSubjectChar">
    <w:name w:val="Comment Subject Char"/>
    <w:basedOn w:val="CommentTextChar"/>
    <w:link w:val="CommentSubject"/>
    <w:uiPriority w:val="99"/>
    <w:semiHidden/>
    <w:rsid w:val="00F02274"/>
    <w:rPr>
      <w:b/>
      <w:bCs/>
      <w:sz w:val="20"/>
      <w:szCs w:val="20"/>
    </w:rPr>
  </w:style>
  <w:style w:type="paragraph" w:styleId="BalloonText">
    <w:name w:val="Balloon Text"/>
    <w:basedOn w:val="Normal"/>
    <w:link w:val="BalloonTextChar"/>
    <w:uiPriority w:val="99"/>
    <w:semiHidden/>
    <w:unhideWhenUsed/>
    <w:rsid w:val="00F02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274"/>
    <w:rPr>
      <w:rFonts w:ascii="Segoe UI" w:hAnsi="Segoe UI" w:cs="Segoe UI"/>
      <w:sz w:val="18"/>
      <w:szCs w:val="18"/>
    </w:rPr>
  </w:style>
  <w:style w:type="paragraph" w:styleId="NoSpacing">
    <w:name w:val="No Spacing"/>
    <w:uiPriority w:val="1"/>
    <w:qFormat/>
    <w:rsid w:val="00742082"/>
    <w:pPr>
      <w:spacing w:after="0" w:line="240" w:lineRule="auto"/>
    </w:pPr>
    <w:rPr>
      <w:rFonts w:asciiTheme="minorHAnsi" w:eastAsiaTheme="minorHAnsi" w:hAnsiTheme="minorHAnsi" w:cstheme="minorBidi"/>
    </w:rPr>
  </w:style>
  <w:style w:type="character" w:styleId="PlaceholderText">
    <w:name w:val="Placeholder Text"/>
    <w:basedOn w:val="DefaultParagraphFont"/>
    <w:uiPriority w:val="99"/>
    <w:semiHidden/>
    <w:rsid w:val="008018AF"/>
    <w:rPr>
      <w:color w:val="808080"/>
    </w:rPr>
  </w:style>
  <w:style w:type="paragraph" w:styleId="ListParagraph">
    <w:name w:val="List Paragraph"/>
    <w:basedOn w:val="Normal"/>
    <w:uiPriority w:val="1"/>
    <w:qFormat/>
    <w:rsid w:val="008018AF"/>
    <w:pPr>
      <w:ind w:left="720"/>
      <w:contextualSpacing/>
    </w:pPr>
  </w:style>
  <w:style w:type="character" w:styleId="Hyperlink">
    <w:name w:val="Hyperlink"/>
    <w:basedOn w:val="DefaultParagraphFont"/>
    <w:uiPriority w:val="99"/>
    <w:unhideWhenUsed/>
    <w:rsid w:val="00164DB3"/>
    <w:rPr>
      <w:color w:val="0000FF"/>
      <w:u w:val="single"/>
    </w:rPr>
  </w:style>
  <w:style w:type="character" w:styleId="UnresolvedMention">
    <w:name w:val="Unresolved Mention"/>
    <w:basedOn w:val="DefaultParagraphFont"/>
    <w:uiPriority w:val="99"/>
    <w:unhideWhenUsed/>
    <w:rsid w:val="002F37C8"/>
    <w:rPr>
      <w:color w:val="605E5C"/>
      <w:shd w:val="clear" w:color="auto" w:fill="E1DFDD"/>
    </w:rPr>
  </w:style>
  <w:style w:type="character" w:styleId="PageNumber">
    <w:name w:val="page number"/>
    <w:basedOn w:val="DefaultParagraphFont"/>
    <w:semiHidden/>
    <w:rsid w:val="0068144B"/>
  </w:style>
  <w:style w:type="paragraph" w:styleId="Revision">
    <w:name w:val="Revision"/>
    <w:hidden/>
    <w:uiPriority w:val="99"/>
    <w:semiHidden/>
    <w:rsid w:val="00534497"/>
    <w:pPr>
      <w:spacing w:after="0" w:line="240" w:lineRule="auto"/>
    </w:pPr>
  </w:style>
  <w:style w:type="paragraph" w:styleId="FootnoteText">
    <w:name w:val="footnote text"/>
    <w:basedOn w:val="Normal"/>
    <w:link w:val="FootnoteTextChar"/>
    <w:uiPriority w:val="99"/>
    <w:semiHidden/>
    <w:unhideWhenUsed/>
    <w:rsid w:val="00824893"/>
    <w:pPr>
      <w:spacing w:after="24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24893"/>
    <w:rPr>
      <w:rFonts w:ascii="Times New Roman" w:eastAsia="Times New Roman" w:hAnsi="Times New Roman" w:cs="Times New Roman"/>
      <w:sz w:val="20"/>
      <w:szCs w:val="20"/>
    </w:rPr>
  </w:style>
  <w:style w:type="character" w:styleId="FootnoteReference">
    <w:name w:val="footnote reference"/>
    <w:uiPriority w:val="99"/>
    <w:semiHidden/>
    <w:unhideWhenUsed/>
    <w:rsid w:val="00824893"/>
    <w:rPr>
      <w:vertAlign w:val="superscript"/>
    </w:rPr>
  </w:style>
  <w:style w:type="table" w:styleId="TableGrid">
    <w:name w:val="Table Grid"/>
    <w:basedOn w:val="TableNormal"/>
    <w:uiPriority w:val="39"/>
    <w:rsid w:val="00A82CE0"/>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F6308"/>
    <w:rPr>
      <w:color w:val="800080" w:themeColor="followedHyperlink"/>
      <w:u w:val="single"/>
    </w:rPr>
  </w:style>
  <w:style w:type="character" w:styleId="Emphasis">
    <w:name w:val="Emphasis"/>
    <w:basedOn w:val="DefaultParagraphFont"/>
    <w:uiPriority w:val="20"/>
    <w:qFormat/>
    <w:rsid w:val="00DA27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57831">
      <w:bodyDiv w:val="1"/>
      <w:marLeft w:val="0"/>
      <w:marRight w:val="0"/>
      <w:marTop w:val="0"/>
      <w:marBottom w:val="0"/>
      <w:divBdr>
        <w:top w:val="none" w:sz="0" w:space="0" w:color="auto"/>
        <w:left w:val="none" w:sz="0" w:space="0" w:color="auto"/>
        <w:bottom w:val="none" w:sz="0" w:space="0" w:color="auto"/>
        <w:right w:val="none" w:sz="0" w:space="0" w:color="auto"/>
      </w:divBdr>
    </w:div>
    <w:div w:id="1035272223">
      <w:bodyDiv w:val="1"/>
      <w:marLeft w:val="0"/>
      <w:marRight w:val="0"/>
      <w:marTop w:val="0"/>
      <w:marBottom w:val="0"/>
      <w:divBdr>
        <w:top w:val="none" w:sz="0" w:space="0" w:color="auto"/>
        <w:left w:val="none" w:sz="0" w:space="0" w:color="auto"/>
        <w:bottom w:val="none" w:sz="0" w:space="0" w:color="auto"/>
        <w:right w:val="none" w:sz="0" w:space="0" w:color="auto"/>
      </w:divBdr>
    </w:div>
    <w:div w:id="1195536955">
      <w:bodyDiv w:val="1"/>
      <w:marLeft w:val="0"/>
      <w:marRight w:val="0"/>
      <w:marTop w:val="0"/>
      <w:marBottom w:val="0"/>
      <w:divBdr>
        <w:top w:val="none" w:sz="0" w:space="0" w:color="auto"/>
        <w:left w:val="none" w:sz="0" w:space="0" w:color="auto"/>
        <w:bottom w:val="none" w:sz="0" w:space="0" w:color="auto"/>
        <w:right w:val="none" w:sz="0" w:space="0" w:color="auto"/>
      </w:divBdr>
    </w:div>
    <w:div w:id="1301618353">
      <w:bodyDiv w:val="1"/>
      <w:marLeft w:val="0"/>
      <w:marRight w:val="0"/>
      <w:marTop w:val="0"/>
      <w:marBottom w:val="0"/>
      <w:divBdr>
        <w:top w:val="none" w:sz="0" w:space="0" w:color="auto"/>
        <w:left w:val="none" w:sz="0" w:space="0" w:color="auto"/>
        <w:bottom w:val="none" w:sz="0" w:space="0" w:color="auto"/>
        <w:right w:val="none" w:sz="0" w:space="0" w:color="auto"/>
      </w:divBdr>
    </w:div>
    <w:div w:id="1476801283">
      <w:bodyDiv w:val="1"/>
      <w:marLeft w:val="0"/>
      <w:marRight w:val="0"/>
      <w:marTop w:val="0"/>
      <w:marBottom w:val="0"/>
      <w:divBdr>
        <w:top w:val="none" w:sz="0" w:space="0" w:color="auto"/>
        <w:left w:val="none" w:sz="0" w:space="0" w:color="auto"/>
        <w:bottom w:val="none" w:sz="0" w:space="0" w:color="auto"/>
        <w:right w:val="none" w:sz="0" w:space="0" w:color="auto"/>
      </w:divBdr>
    </w:div>
    <w:div w:id="1607736797">
      <w:bodyDiv w:val="1"/>
      <w:marLeft w:val="0"/>
      <w:marRight w:val="0"/>
      <w:marTop w:val="0"/>
      <w:marBottom w:val="0"/>
      <w:divBdr>
        <w:top w:val="none" w:sz="0" w:space="0" w:color="auto"/>
        <w:left w:val="none" w:sz="0" w:space="0" w:color="auto"/>
        <w:bottom w:val="none" w:sz="0" w:space="0" w:color="auto"/>
        <w:right w:val="none" w:sz="0" w:space="0" w:color="auto"/>
      </w:divBdr>
    </w:div>
    <w:div w:id="1708292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ncchildcare.ncdhhs.gov/Home/Data/Dashboards/NC-Early-Care-and-Learning" TargetMode="External"/><Relationship Id="rId7" Type="http://schemas.openxmlformats.org/officeDocument/2006/relationships/settings" Target="settings.xml"/><Relationship Id="rId12" Type="http://schemas.openxmlformats.org/officeDocument/2006/relationships/hyperlink" Target="https://security.ncdhhs.gov/"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ecurity.ncd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ies.ncdhhs.gov/departmental/policies-manuals/section-viii-privacy-and-security/manuals/security-manual/@@display-file/policy_file/DHHS%20Security%20Manual.pdf"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olicies.ncdhhs.gov/departmental/policies-manuals/section-viii-privacy-and-security/manuals/security-manual/@@display-file/policy_file/DHHS%20Security%20Manu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nvlpubs.nist.gov/nistpubs/SpecialPublications/NIST.SP.800-88r1.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t.nc.gov/statewide-information-security-policies" TargetMode="External"/><Relationship Id="rId1" Type="http://schemas.openxmlformats.org/officeDocument/2006/relationships/hyperlink" Target="https://policies.ncdhhs.gov/departmental/policies-manuals/section-viii-privacy-and-security/manua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CAC3853BCA495894816A7C375D73F4"/>
        <w:category>
          <w:name w:val="General"/>
          <w:gallery w:val="placeholder"/>
        </w:category>
        <w:types>
          <w:type w:val="bbPlcHdr"/>
        </w:types>
        <w:behaviors>
          <w:behavior w:val="content"/>
        </w:behaviors>
        <w:guid w:val="{61EB2E67-B8A1-4415-9158-26CB39B16C66}"/>
      </w:docPartPr>
      <w:docPartBody>
        <w:p w:rsidR="005B1B20" w:rsidRDefault="00B00E54" w:rsidP="00B00E54">
          <w:pPr>
            <w:pStyle w:val="35CAC3853BCA495894816A7C375D73F4"/>
          </w:pPr>
          <w:r w:rsidRPr="00D337D0">
            <w:rPr>
              <w:rStyle w:val="PlaceholderText"/>
              <w:rFonts w:cstheme="minorHAnsi"/>
            </w:rPr>
            <w:t>Click here to enter text.</w:t>
          </w:r>
        </w:p>
      </w:docPartBody>
    </w:docPart>
    <w:docPart>
      <w:docPartPr>
        <w:name w:val="CDE846C1901F4484AD4467524232A780"/>
        <w:category>
          <w:name w:val="General"/>
          <w:gallery w:val="placeholder"/>
        </w:category>
        <w:types>
          <w:type w:val="bbPlcHdr"/>
        </w:types>
        <w:behaviors>
          <w:behavior w:val="content"/>
        </w:behaviors>
        <w:guid w:val="{C88C1541-85B2-42C2-B519-EEF387303AD1}"/>
      </w:docPartPr>
      <w:docPartBody>
        <w:p w:rsidR="005B1B20" w:rsidRDefault="00B00E54" w:rsidP="00B00E54">
          <w:pPr>
            <w:pStyle w:val="CDE846C1901F4484AD4467524232A780"/>
          </w:pPr>
          <w:r w:rsidRPr="00D337D0">
            <w:rPr>
              <w:rStyle w:val="PlaceholderText"/>
              <w:rFonts w:cstheme="minorHAnsi"/>
            </w:rPr>
            <w:t>Click here to enter text.</w:t>
          </w:r>
        </w:p>
      </w:docPartBody>
    </w:docPart>
    <w:docPart>
      <w:docPartPr>
        <w:name w:val="EB5C07AFB77D4C929EBEA0F6091A8CD8"/>
        <w:category>
          <w:name w:val="General"/>
          <w:gallery w:val="placeholder"/>
        </w:category>
        <w:types>
          <w:type w:val="bbPlcHdr"/>
        </w:types>
        <w:behaviors>
          <w:behavior w:val="content"/>
        </w:behaviors>
        <w:guid w:val="{A38D796D-1B34-4F53-96B4-197051D20BCC}"/>
      </w:docPartPr>
      <w:docPartBody>
        <w:p w:rsidR="005B1B20" w:rsidRDefault="00B00E54" w:rsidP="00B00E54">
          <w:pPr>
            <w:pStyle w:val="EB5C07AFB77D4C929EBEA0F6091A8CD8"/>
          </w:pPr>
          <w:r w:rsidRPr="00D337D0">
            <w:rPr>
              <w:rStyle w:val="PlaceholderText"/>
              <w:rFonts w:cstheme="minorHAnsi"/>
            </w:rPr>
            <w:t>Click here to enter text.</w:t>
          </w:r>
        </w:p>
      </w:docPartBody>
    </w:docPart>
    <w:docPart>
      <w:docPartPr>
        <w:name w:val="0740667536364A84B915C8C98BC0443A"/>
        <w:category>
          <w:name w:val="General"/>
          <w:gallery w:val="placeholder"/>
        </w:category>
        <w:types>
          <w:type w:val="bbPlcHdr"/>
        </w:types>
        <w:behaviors>
          <w:behavior w:val="content"/>
        </w:behaviors>
        <w:guid w:val="{CAC3F23C-1C8E-4A6B-BA49-5E7914F5A50F}"/>
      </w:docPartPr>
      <w:docPartBody>
        <w:p w:rsidR="005B1B20" w:rsidRDefault="00B00E54" w:rsidP="00B00E54">
          <w:pPr>
            <w:pStyle w:val="0740667536364A84B915C8C98BC0443A"/>
          </w:pPr>
          <w:r w:rsidRPr="00D337D0">
            <w:rPr>
              <w:rStyle w:val="PlaceholderText"/>
              <w:rFonts w:cstheme="minorHAnsi"/>
            </w:rPr>
            <w:t>Click here to enter text.</w:t>
          </w:r>
        </w:p>
      </w:docPartBody>
    </w:docPart>
    <w:docPart>
      <w:docPartPr>
        <w:name w:val="4115A8B9E80C456B9908FB925A9E7E28"/>
        <w:category>
          <w:name w:val="General"/>
          <w:gallery w:val="placeholder"/>
        </w:category>
        <w:types>
          <w:type w:val="bbPlcHdr"/>
        </w:types>
        <w:behaviors>
          <w:behavior w:val="content"/>
        </w:behaviors>
        <w:guid w:val="{6CB2ED21-9B22-4217-A685-7D190EA779CC}"/>
      </w:docPartPr>
      <w:docPartBody>
        <w:p w:rsidR="005B1B20" w:rsidRDefault="00B00E54" w:rsidP="00B00E54">
          <w:pPr>
            <w:pStyle w:val="4115A8B9E80C456B9908FB925A9E7E28"/>
          </w:pPr>
          <w:r w:rsidRPr="00D337D0">
            <w:rPr>
              <w:rStyle w:val="PlaceholderText"/>
              <w:rFonts w:cstheme="minorHAnsi"/>
            </w:rPr>
            <w:t>Click here to enter text.</w:t>
          </w:r>
        </w:p>
      </w:docPartBody>
    </w:docPart>
    <w:docPart>
      <w:docPartPr>
        <w:name w:val="02B5A2B73B6E46C7A3EC47EB6E9360F7"/>
        <w:category>
          <w:name w:val="General"/>
          <w:gallery w:val="placeholder"/>
        </w:category>
        <w:types>
          <w:type w:val="bbPlcHdr"/>
        </w:types>
        <w:behaviors>
          <w:behavior w:val="content"/>
        </w:behaviors>
        <w:guid w:val="{9114E36F-C911-4734-A932-7364E6C03FAF}"/>
      </w:docPartPr>
      <w:docPartBody>
        <w:p w:rsidR="005B1B20" w:rsidRDefault="00B00E54" w:rsidP="00B00E54">
          <w:pPr>
            <w:pStyle w:val="02B5A2B73B6E46C7A3EC47EB6E9360F7"/>
          </w:pPr>
          <w:r w:rsidRPr="00D337D0">
            <w:rPr>
              <w:rStyle w:val="PlaceholderText"/>
              <w:rFonts w:cstheme="minorHAnsi"/>
            </w:rPr>
            <w:t>Click here to enter text.</w:t>
          </w:r>
        </w:p>
      </w:docPartBody>
    </w:docPart>
    <w:docPart>
      <w:docPartPr>
        <w:name w:val="E004A35C5C3E074A804FD970D2A3150B"/>
        <w:category>
          <w:name w:val="General"/>
          <w:gallery w:val="placeholder"/>
        </w:category>
        <w:types>
          <w:type w:val="bbPlcHdr"/>
        </w:types>
        <w:behaviors>
          <w:behavior w:val="content"/>
        </w:behaviors>
        <w:guid w:val="{8370DDFB-3852-584C-ADC1-9CF3F61AE183}"/>
      </w:docPartPr>
      <w:docPartBody>
        <w:p w:rsidR="0030688F" w:rsidRDefault="006B3ABE" w:rsidP="006B3ABE">
          <w:pPr>
            <w:pStyle w:val="E004A35C5C3E074A804FD970D2A3150B"/>
          </w:pPr>
          <w:r w:rsidRPr="00D337D0">
            <w:rPr>
              <w:rStyle w:val="PlaceholderText"/>
              <w:rFonts w:cstheme="minorHAnsi"/>
            </w:rPr>
            <w:t>Click here to enter text.</w:t>
          </w:r>
        </w:p>
      </w:docPartBody>
    </w:docPart>
    <w:docPart>
      <w:docPartPr>
        <w:name w:val="C9B7A712CF0DB64399C2F927DABEE851"/>
        <w:category>
          <w:name w:val="General"/>
          <w:gallery w:val="placeholder"/>
        </w:category>
        <w:types>
          <w:type w:val="bbPlcHdr"/>
        </w:types>
        <w:behaviors>
          <w:behavior w:val="content"/>
        </w:behaviors>
        <w:guid w:val="{154F335F-9368-BE4E-B72A-6A840A3533F5}"/>
      </w:docPartPr>
      <w:docPartBody>
        <w:p w:rsidR="0030688F" w:rsidRDefault="006B3ABE" w:rsidP="006B3ABE">
          <w:pPr>
            <w:pStyle w:val="C9B7A712CF0DB64399C2F927DABEE851"/>
          </w:pPr>
          <w:r w:rsidRPr="00D337D0">
            <w:rPr>
              <w:rStyle w:val="PlaceholderText"/>
              <w:rFonts w:cstheme="minorHAnsi"/>
            </w:rPr>
            <w:t>Click here to enter text.</w:t>
          </w:r>
        </w:p>
      </w:docPartBody>
    </w:docPart>
    <w:docPart>
      <w:docPartPr>
        <w:name w:val="1595DCDD0F9C2E4E8850C258B064B275"/>
        <w:category>
          <w:name w:val="General"/>
          <w:gallery w:val="placeholder"/>
        </w:category>
        <w:types>
          <w:type w:val="bbPlcHdr"/>
        </w:types>
        <w:behaviors>
          <w:behavior w:val="content"/>
        </w:behaviors>
        <w:guid w:val="{42A55B29-DB54-6348-8891-BE7FB6FEBDBE}"/>
      </w:docPartPr>
      <w:docPartBody>
        <w:p w:rsidR="00097B31" w:rsidRDefault="00F66144" w:rsidP="00F66144">
          <w:pPr>
            <w:pStyle w:val="1595DCDD0F9C2E4E8850C258B064B275"/>
          </w:pPr>
          <w:r w:rsidRPr="00D337D0">
            <w:rPr>
              <w:rStyle w:val="PlaceholderText"/>
              <w:rFonts w:cstheme="minorHAnsi"/>
            </w:rPr>
            <w:t>Click here to enter text.</w:t>
          </w:r>
        </w:p>
      </w:docPartBody>
    </w:docPart>
    <w:docPart>
      <w:docPartPr>
        <w:name w:val="71E9D961008A1A47924CBC026B2DE668"/>
        <w:category>
          <w:name w:val="General"/>
          <w:gallery w:val="placeholder"/>
        </w:category>
        <w:types>
          <w:type w:val="bbPlcHdr"/>
        </w:types>
        <w:behaviors>
          <w:behavior w:val="content"/>
        </w:behaviors>
        <w:guid w:val="{687FCA03-3D96-AC46-9BDE-7B975292E164}"/>
      </w:docPartPr>
      <w:docPartBody>
        <w:p w:rsidR="00097B31" w:rsidRDefault="00F66144" w:rsidP="00F66144">
          <w:pPr>
            <w:pStyle w:val="71E9D961008A1A47924CBC026B2DE668"/>
          </w:pPr>
          <w:r w:rsidRPr="00D337D0">
            <w:rPr>
              <w:rStyle w:val="PlaceholderText"/>
              <w:rFonts w:cstheme="minorHAnsi"/>
            </w:rPr>
            <w:t>Click here to enter text.</w:t>
          </w:r>
        </w:p>
      </w:docPartBody>
    </w:docPart>
    <w:docPart>
      <w:docPartPr>
        <w:name w:val="345D1C6F138DC44181F4318F8472CD7C"/>
        <w:category>
          <w:name w:val="General"/>
          <w:gallery w:val="placeholder"/>
        </w:category>
        <w:types>
          <w:type w:val="bbPlcHdr"/>
        </w:types>
        <w:behaviors>
          <w:behavior w:val="content"/>
        </w:behaviors>
        <w:guid w:val="{23909126-F93B-F24E-AB63-BFA061644720}"/>
      </w:docPartPr>
      <w:docPartBody>
        <w:p w:rsidR="00097B31" w:rsidRDefault="00F66144" w:rsidP="00F66144">
          <w:pPr>
            <w:pStyle w:val="345D1C6F138DC44181F4318F8472CD7C"/>
          </w:pPr>
          <w:r w:rsidRPr="00D337D0">
            <w:rPr>
              <w:rStyle w:val="PlaceholderText"/>
              <w:rFonts w:cstheme="minorHAnsi"/>
            </w:rPr>
            <w:t>Click here to enter text.</w:t>
          </w:r>
        </w:p>
      </w:docPartBody>
    </w:docPart>
    <w:docPart>
      <w:docPartPr>
        <w:name w:val="227A7BBC8509294A9F94D40D8EB83EF6"/>
        <w:category>
          <w:name w:val="General"/>
          <w:gallery w:val="placeholder"/>
        </w:category>
        <w:types>
          <w:type w:val="bbPlcHdr"/>
        </w:types>
        <w:behaviors>
          <w:behavior w:val="content"/>
        </w:behaviors>
        <w:guid w:val="{6BFB87F2-A9E2-AA4A-AD35-0105EFD78170}"/>
      </w:docPartPr>
      <w:docPartBody>
        <w:p w:rsidR="00097B31" w:rsidRDefault="00F66144" w:rsidP="00F66144">
          <w:pPr>
            <w:pStyle w:val="227A7BBC8509294A9F94D40D8EB83EF6"/>
          </w:pPr>
          <w:r w:rsidRPr="00D337D0">
            <w:rPr>
              <w:rStyle w:val="PlaceholderText"/>
              <w:rFonts w:cstheme="minorHAnsi"/>
            </w:rPr>
            <w:t>Click here to enter text.</w:t>
          </w:r>
        </w:p>
      </w:docPartBody>
    </w:docPart>
    <w:docPart>
      <w:docPartPr>
        <w:name w:val="1F9718DFFEBFA744A1F86A5BD9EAA60B"/>
        <w:category>
          <w:name w:val="General"/>
          <w:gallery w:val="placeholder"/>
        </w:category>
        <w:types>
          <w:type w:val="bbPlcHdr"/>
        </w:types>
        <w:behaviors>
          <w:behavior w:val="content"/>
        </w:behaviors>
        <w:guid w:val="{4962E233-6B4E-8341-8DF8-B7467FB99D04}"/>
      </w:docPartPr>
      <w:docPartBody>
        <w:p w:rsidR="00097B31" w:rsidRDefault="00F66144" w:rsidP="00F66144">
          <w:pPr>
            <w:pStyle w:val="1F9718DFFEBFA744A1F86A5BD9EAA60B"/>
          </w:pPr>
          <w:r w:rsidRPr="00D337D0">
            <w:rPr>
              <w:rStyle w:val="PlaceholderText"/>
              <w:rFonts w:cstheme="minorHAnsi"/>
            </w:rPr>
            <w:t>Click here to enter text.</w:t>
          </w:r>
        </w:p>
      </w:docPartBody>
    </w:docPart>
    <w:docPart>
      <w:docPartPr>
        <w:name w:val="2F9864767D09E24DA49226451A1902AE"/>
        <w:category>
          <w:name w:val="General"/>
          <w:gallery w:val="placeholder"/>
        </w:category>
        <w:types>
          <w:type w:val="bbPlcHdr"/>
        </w:types>
        <w:behaviors>
          <w:behavior w:val="content"/>
        </w:behaviors>
        <w:guid w:val="{F549EA32-2C71-A649-840D-5B48A9EEBCCD}"/>
      </w:docPartPr>
      <w:docPartBody>
        <w:p w:rsidR="00097B31" w:rsidRDefault="00F66144" w:rsidP="00F66144">
          <w:pPr>
            <w:pStyle w:val="2F9864767D09E24DA49226451A1902AE"/>
          </w:pPr>
          <w:r w:rsidRPr="00D337D0">
            <w:rPr>
              <w:rStyle w:val="PlaceholderText"/>
              <w:rFonts w:cstheme="minorHAnsi"/>
            </w:rPr>
            <w:t>Click here to enter text.</w:t>
          </w:r>
        </w:p>
      </w:docPartBody>
    </w:docPart>
    <w:docPart>
      <w:docPartPr>
        <w:name w:val="5485D9FFA83A2C4EBB3371B7B63A12F2"/>
        <w:category>
          <w:name w:val="General"/>
          <w:gallery w:val="placeholder"/>
        </w:category>
        <w:types>
          <w:type w:val="bbPlcHdr"/>
        </w:types>
        <w:behaviors>
          <w:behavior w:val="content"/>
        </w:behaviors>
        <w:guid w:val="{6C3B89F6-7E98-584A-A7AB-2873E3063428}"/>
      </w:docPartPr>
      <w:docPartBody>
        <w:p w:rsidR="00097B31" w:rsidRDefault="00F66144" w:rsidP="00F66144">
          <w:pPr>
            <w:pStyle w:val="5485D9FFA83A2C4EBB3371B7B63A12F2"/>
          </w:pPr>
          <w:r w:rsidRPr="00D337D0">
            <w:rPr>
              <w:rStyle w:val="PlaceholderText"/>
              <w:rFonts w:cstheme="minorHAnsi"/>
            </w:rPr>
            <w:t>Click here to enter text.</w:t>
          </w:r>
        </w:p>
      </w:docPartBody>
    </w:docPart>
    <w:docPart>
      <w:docPartPr>
        <w:name w:val="4B26D758AA27F64F9E6F881ADD409B28"/>
        <w:category>
          <w:name w:val="General"/>
          <w:gallery w:val="placeholder"/>
        </w:category>
        <w:types>
          <w:type w:val="bbPlcHdr"/>
        </w:types>
        <w:behaviors>
          <w:behavior w:val="content"/>
        </w:behaviors>
        <w:guid w:val="{2F4C2B1A-FEBE-2940-863F-F53ED2A633BD}"/>
      </w:docPartPr>
      <w:docPartBody>
        <w:p w:rsidR="00097B31" w:rsidRDefault="00F66144" w:rsidP="00F66144">
          <w:pPr>
            <w:pStyle w:val="4B26D758AA27F64F9E6F881ADD409B28"/>
          </w:pPr>
          <w:r w:rsidRPr="00D337D0">
            <w:rPr>
              <w:rStyle w:val="PlaceholderText"/>
              <w:rFonts w:cstheme="minorHAnsi"/>
            </w:rPr>
            <w:t>Click here to enter text.</w:t>
          </w:r>
        </w:p>
      </w:docPartBody>
    </w:docPart>
    <w:docPart>
      <w:docPartPr>
        <w:name w:val="596ADBB5F2AE3148B07ACCF9A84FE7C4"/>
        <w:category>
          <w:name w:val="General"/>
          <w:gallery w:val="placeholder"/>
        </w:category>
        <w:types>
          <w:type w:val="bbPlcHdr"/>
        </w:types>
        <w:behaviors>
          <w:behavior w:val="content"/>
        </w:behaviors>
        <w:guid w:val="{357632BE-6C36-704F-B457-93668897E603}"/>
      </w:docPartPr>
      <w:docPartBody>
        <w:p w:rsidR="00097B31" w:rsidRDefault="00F66144" w:rsidP="00F66144">
          <w:pPr>
            <w:pStyle w:val="596ADBB5F2AE3148B07ACCF9A84FE7C4"/>
          </w:pPr>
          <w:r w:rsidRPr="00D337D0">
            <w:rPr>
              <w:rStyle w:val="PlaceholderText"/>
              <w:rFonts w:cstheme="minorHAnsi"/>
            </w:rPr>
            <w:t>Click here to enter text.</w:t>
          </w:r>
        </w:p>
      </w:docPartBody>
    </w:docPart>
    <w:docPart>
      <w:docPartPr>
        <w:name w:val="FF921A85C61CBB43860AE41577A046FE"/>
        <w:category>
          <w:name w:val="General"/>
          <w:gallery w:val="placeholder"/>
        </w:category>
        <w:types>
          <w:type w:val="bbPlcHdr"/>
        </w:types>
        <w:behaviors>
          <w:behavior w:val="content"/>
        </w:behaviors>
        <w:guid w:val="{3AC041CE-6B3B-564A-9D1C-003F5B10A8AA}"/>
      </w:docPartPr>
      <w:docPartBody>
        <w:p w:rsidR="00097B31" w:rsidRDefault="00F66144" w:rsidP="00F66144">
          <w:pPr>
            <w:pStyle w:val="FF921A85C61CBB43860AE41577A046FE"/>
          </w:pPr>
          <w:r w:rsidRPr="00D337D0">
            <w:rPr>
              <w:rStyle w:val="PlaceholderText"/>
              <w:rFonts w:cstheme="minorHAnsi"/>
            </w:rPr>
            <w:t>Click here to enter text.</w:t>
          </w:r>
        </w:p>
      </w:docPartBody>
    </w:docPart>
    <w:docPart>
      <w:docPartPr>
        <w:name w:val="04CAC097CA86144EA3FABE5B051E52A1"/>
        <w:category>
          <w:name w:val="General"/>
          <w:gallery w:val="placeholder"/>
        </w:category>
        <w:types>
          <w:type w:val="bbPlcHdr"/>
        </w:types>
        <w:behaviors>
          <w:behavior w:val="content"/>
        </w:behaviors>
        <w:guid w:val="{03B12785-185E-F940-ADEA-0C65972990AD}"/>
      </w:docPartPr>
      <w:docPartBody>
        <w:p w:rsidR="00097B31" w:rsidRDefault="00F66144" w:rsidP="00F66144">
          <w:pPr>
            <w:pStyle w:val="04CAC097CA86144EA3FABE5B051E52A1"/>
          </w:pPr>
          <w:r w:rsidRPr="00D337D0">
            <w:rPr>
              <w:rStyle w:val="PlaceholderText"/>
              <w:rFonts w:cs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54"/>
    <w:rsid w:val="00030C42"/>
    <w:rsid w:val="00036C81"/>
    <w:rsid w:val="00094FFB"/>
    <w:rsid w:val="00097B31"/>
    <w:rsid w:val="000B3835"/>
    <w:rsid w:val="000D0F91"/>
    <w:rsid w:val="00165FDE"/>
    <w:rsid w:val="00171AAF"/>
    <w:rsid w:val="00181325"/>
    <w:rsid w:val="001919CB"/>
    <w:rsid w:val="001C2C5E"/>
    <w:rsid w:val="001E36B5"/>
    <w:rsid w:val="00201F78"/>
    <w:rsid w:val="00265DA1"/>
    <w:rsid w:val="002F3624"/>
    <w:rsid w:val="0030688F"/>
    <w:rsid w:val="003139BE"/>
    <w:rsid w:val="00367878"/>
    <w:rsid w:val="003D57CE"/>
    <w:rsid w:val="0042521D"/>
    <w:rsid w:val="00436890"/>
    <w:rsid w:val="004A4431"/>
    <w:rsid w:val="004D3818"/>
    <w:rsid w:val="004E5153"/>
    <w:rsid w:val="005269B5"/>
    <w:rsid w:val="00543758"/>
    <w:rsid w:val="00583982"/>
    <w:rsid w:val="005B1B20"/>
    <w:rsid w:val="005C1AEC"/>
    <w:rsid w:val="0063040E"/>
    <w:rsid w:val="00651510"/>
    <w:rsid w:val="006601AE"/>
    <w:rsid w:val="00693ECD"/>
    <w:rsid w:val="006A44E1"/>
    <w:rsid w:val="006B3ABE"/>
    <w:rsid w:val="006F179E"/>
    <w:rsid w:val="006F5616"/>
    <w:rsid w:val="00704316"/>
    <w:rsid w:val="0074529D"/>
    <w:rsid w:val="00765AF0"/>
    <w:rsid w:val="00812BA2"/>
    <w:rsid w:val="008179F6"/>
    <w:rsid w:val="0083026D"/>
    <w:rsid w:val="00874B7C"/>
    <w:rsid w:val="00895C69"/>
    <w:rsid w:val="008C2AD6"/>
    <w:rsid w:val="0091061B"/>
    <w:rsid w:val="00930E63"/>
    <w:rsid w:val="00936A1D"/>
    <w:rsid w:val="00946DFE"/>
    <w:rsid w:val="00A06B03"/>
    <w:rsid w:val="00A10133"/>
    <w:rsid w:val="00A45B6D"/>
    <w:rsid w:val="00A53E63"/>
    <w:rsid w:val="00A57136"/>
    <w:rsid w:val="00A72223"/>
    <w:rsid w:val="00AC0D04"/>
    <w:rsid w:val="00B00E54"/>
    <w:rsid w:val="00B12C8A"/>
    <w:rsid w:val="00B403E4"/>
    <w:rsid w:val="00C06B3C"/>
    <w:rsid w:val="00C268D1"/>
    <w:rsid w:val="00C65081"/>
    <w:rsid w:val="00C67D29"/>
    <w:rsid w:val="00C9014F"/>
    <w:rsid w:val="00CE6734"/>
    <w:rsid w:val="00CF58B0"/>
    <w:rsid w:val="00D12948"/>
    <w:rsid w:val="00D52304"/>
    <w:rsid w:val="00D54710"/>
    <w:rsid w:val="00DA7B58"/>
    <w:rsid w:val="00DC250D"/>
    <w:rsid w:val="00DF2CA0"/>
    <w:rsid w:val="00E018DB"/>
    <w:rsid w:val="00E06F5B"/>
    <w:rsid w:val="00E50E50"/>
    <w:rsid w:val="00E526BE"/>
    <w:rsid w:val="00E778C9"/>
    <w:rsid w:val="00EE02D8"/>
    <w:rsid w:val="00F03FBE"/>
    <w:rsid w:val="00F04B02"/>
    <w:rsid w:val="00F470AC"/>
    <w:rsid w:val="00F66144"/>
    <w:rsid w:val="00F70BCC"/>
    <w:rsid w:val="00FC28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144"/>
    <w:rPr>
      <w:color w:val="808080"/>
    </w:rPr>
  </w:style>
  <w:style w:type="paragraph" w:customStyle="1" w:styleId="35CAC3853BCA495894816A7C375D73F4">
    <w:name w:val="35CAC3853BCA495894816A7C375D73F4"/>
    <w:rsid w:val="00B00E54"/>
  </w:style>
  <w:style w:type="paragraph" w:customStyle="1" w:styleId="CDE846C1901F4484AD4467524232A780">
    <w:name w:val="CDE846C1901F4484AD4467524232A780"/>
    <w:rsid w:val="00B00E54"/>
  </w:style>
  <w:style w:type="paragraph" w:customStyle="1" w:styleId="E004A35C5C3E074A804FD970D2A3150B">
    <w:name w:val="E004A35C5C3E074A804FD970D2A3150B"/>
    <w:rsid w:val="006B3ABE"/>
    <w:pPr>
      <w:spacing w:after="0" w:line="240" w:lineRule="auto"/>
    </w:pPr>
    <w:rPr>
      <w:sz w:val="24"/>
      <w:szCs w:val="24"/>
      <w:lang w:eastAsia="zh-CN"/>
    </w:rPr>
  </w:style>
  <w:style w:type="paragraph" w:customStyle="1" w:styleId="C9B7A712CF0DB64399C2F927DABEE851">
    <w:name w:val="C9B7A712CF0DB64399C2F927DABEE851"/>
    <w:rsid w:val="006B3ABE"/>
    <w:pPr>
      <w:spacing w:after="0" w:line="240" w:lineRule="auto"/>
    </w:pPr>
    <w:rPr>
      <w:sz w:val="24"/>
      <w:szCs w:val="24"/>
      <w:lang w:eastAsia="zh-CN"/>
    </w:rPr>
  </w:style>
  <w:style w:type="paragraph" w:customStyle="1" w:styleId="EB5C07AFB77D4C929EBEA0F6091A8CD8">
    <w:name w:val="EB5C07AFB77D4C929EBEA0F6091A8CD8"/>
    <w:rsid w:val="00B00E54"/>
  </w:style>
  <w:style w:type="paragraph" w:customStyle="1" w:styleId="0740667536364A84B915C8C98BC0443A">
    <w:name w:val="0740667536364A84B915C8C98BC0443A"/>
    <w:rsid w:val="00B00E54"/>
  </w:style>
  <w:style w:type="paragraph" w:customStyle="1" w:styleId="4115A8B9E80C456B9908FB925A9E7E28">
    <w:name w:val="4115A8B9E80C456B9908FB925A9E7E28"/>
    <w:rsid w:val="00B00E54"/>
  </w:style>
  <w:style w:type="paragraph" w:customStyle="1" w:styleId="02B5A2B73B6E46C7A3EC47EB6E9360F7">
    <w:name w:val="02B5A2B73B6E46C7A3EC47EB6E9360F7"/>
    <w:rsid w:val="00B00E54"/>
  </w:style>
  <w:style w:type="paragraph" w:customStyle="1" w:styleId="1595DCDD0F9C2E4E8850C258B064B275">
    <w:name w:val="1595DCDD0F9C2E4E8850C258B064B275"/>
    <w:rsid w:val="00F66144"/>
    <w:pPr>
      <w:spacing w:after="0" w:line="240" w:lineRule="auto"/>
    </w:pPr>
    <w:rPr>
      <w:sz w:val="24"/>
      <w:szCs w:val="24"/>
      <w:lang w:eastAsia="zh-CN"/>
    </w:rPr>
  </w:style>
  <w:style w:type="paragraph" w:customStyle="1" w:styleId="71E9D961008A1A47924CBC026B2DE668">
    <w:name w:val="71E9D961008A1A47924CBC026B2DE668"/>
    <w:rsid w:val="00F66144"/>
    <w:pPr>
      <w:spacing w:after="0" w:line="240" w:lineRule="auto"/>
    </w:pPr>
    <w:rPr>
      <w:sz w:val="24"/>
      <w:szCs w:val="24"/>
      <w:lang w:eastAsia="zh-CN"/>
    </w:rPr>
  </w:style>
  <w:style w:type="paragraph" w:customStyle="1" w:styleId="345D1C6F138DC44181F4318F8472CD7C">
    <w:name w:val="345D1C6F138DC44181F4318F8472CD7C"/>
    <w:rsid w:val="00F66144"/>
    <w:pPr>
      <w:spacing w:after="0" w:line="240" w:lineRule="auto"/>
    </w:pPr>
    <w:rPr>
      <w:sz w:val="24"/>
      <w:szCs w:val="24"/>
      <w:lang w:eastAsia="zh-CN"/>
    </w:rPr>
  </w:style>
  <w:style w:type="paragraph" w:customStyle="1" w:styleId="227A7BBC8509294A9F94D40D8EB83EF6">
    <w:name w:val="227A7BBC8509294A9F94D40D8EB83EF6"/>
    <w:rsid w:val="00F66144"/>
    <w:pPr>
      <w:spacing w:after="0" w:line="240" w:lineRule="auto"/>
    </w:pPr>
    <w:rPr>
      <w:sz w:val="24"/>
      <w:szCs w:val="24"/>
      <w:lang w:eastAsia="zh-CN"/>
    </w:rPr>
  </w:style>
  <w:style w:type="paragraph" w:customStyle="1" w:styleId="1F9718DFFEBFA744A1F86A5BD9EAA60B">
    <w:name w:val="1F9718DFFEBFA744A1F86A5BD9EAA60B"/>
    <w:rsid w:val="00F66144"/>
    <w:pPr>
      <w:spacing w:after="0" w:line="240" w:lineRule="auto"/>
    </w:pPr>
    <w:rPr>
      <w:sz w:val="24"/>
      <w:szCs w:val="24"/>
      <w:lang w:eastAsia="zh-CN"/>
    </w:rPr>
  </w:style>
  <w:style w:type="paragraph" w:customStyle="1" w:styleId="2F9864767D09E24DA49226451A1902AE">
    <w:name w:val="2F9864767D09E24DA49226451A1902AE"/>
    <w:rsid w:val="00F66144"/>
    <w:pPr>
      <w:spacing w:after="0" w:line="240" w:lineRule="auto"/>
    </w:pPr>
    <w:rPr>
      <w:sz w:val="24"/>
      <w:szCs w:val="24"/>
      <w:lang w:eastAsia="zh-CN"/>
    </w:rPr>
  </w:style>
  <w:style w:type="paragraph" w:customStyle="1" w:styleId="5485D9FFA83A2C4EBB3371B7B63A12F2">
    <w:name w:val="5485D9FFA83A2C4EBB3371B7B63A12F2"/>
    <w:rsid w:val="00F66144"/>
    <w:pPr>
      <w:spacing w:after="0" w:line="240" w:lineRule="auto"/>
    </w:pPr>
    <w:rPr>
      <w:sz w:val="24"/>
      <w:szCs w:val="24"/>
      <w:lang w:eastAsia="zh-CN"/>
    </w:rPr>
  </w:style>
  <w:style w:type="paragraph" w:customStyle="1" w:styleId="4B26D758AA27F64F9E6F881ADD409B28">
    <w:name w:val="4B26D758AA27F64F9E6F881ADD409B28"/>
    <w:rsid w:val="00F66144"/>
    <w:pPr>
      <w:spacing w:after="0" w:line="240" w:lineRule="auto"/>
    </w:pPr>
    <w:rPr>
      <w:sz w:val="24"/>
      <w:szCs w:val="24"/>
      <w:lang w:eastAsia="zh-CN"/>
    </w:rPr>
  </w:style>
  <w:style w:type="paragraph" w:customStyle="1" w:styleId="596ADBB5F2AE3148B07ACCF9A84FE7C4">
    <w:name w:val="596ADBB5F2AE3148B07ACCF9A84FE7C4"/>
    <w:rsid w:val="00F66144"/>
    <w:pPr>
      <w:spacing w:after="0" w:line="240" w:lineRule="auto"/>
    </w:pPr>
    <w:rPr>
      <w:sz w:val="24"/>
      <w:szCs w:val="24"/>
      <w:lang w:eastAsia="zh-CN"/>
    </w:rPr>
  </w:style>
  <w:style w:type="paragraph" w:customStyle="1" w:styleId="FF921A85C61CBB43860AE41577A046FE">
    <w:name w:val="FF921A85C61CBB43860AE41577A046FE"/>
    <w:rsid w:val="00F66144"/>
    <w:pPr>
      <w:spacing w:after="0" w:line="240" w:lineRule="auto"/>
    </w:pPr>
    <w:rPr>
      <w:sz w:val="24"/>
      <w:szCs w:val="24"/>
      <w:lang w:eastAsia="zh-CN"/>
    </w:rPr>
  </w:style>
  <w:style w:type="paragraph" w:customStyle="1" w:styleId="04CAC097CA86144EA3FABE5B051E52A1">
    <w:name w:val="04CAC097CA86144EA3FABE5B051E52A1"/>
    <w:rsid w:val="00F66144"/>
    <w:pPr>
      <w:spacing w:after="0" w:line="240"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cb8532-b5d2-4802-bdc2-96d4a013b1a5" xsi:nil="true"/>
    <lcf76f155ced4ddcb4097134ff3c332f xmlns="f60e7fba-cc76-45ad-91f0-2056a57bcea4">
      <Terms xmlns="http://schemas.microsoft.com/office/infopath/2007/PartnerControls"/>
    </lcf76f155ced4ddcb4097134ff3c332f>
    <CleanupOwner xmlns="f60e7fba-cc76-45ad-91f0-2056a57bcea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674DFBCD6F5F45B381D8684C3D6E6E" ma:contentTypeVersion="18" ma:contentTypeDescription="Create a new document." ma:contentTypeScope="" ma:versionID="0db5d3fbe20d5494149735276f5a7d0c">
  <xsd:schema xmlns:xsd="http://www.w3.org/2001/XMLSchema" xmlns:xs="http://www.w3.org/2001/XMLSchema" xmlns:p="http://schemas.microsoft.com/office/2006/metadata/properties" xmlns:ns1="http://schemas.microsoft.com/sharepoint/v3" xmlns:ns2="f60e7fba-cc76-45ad-91f0-2056a57bcea4" xmlns:ns3="4bcb8532-b5d2-4802-bdc2-96d4a013b1a5" targetNamespace="http://schemas.microsoft.com/office/2006/metadata/properties" ma:root="true" ma:fieldsID="e1b51895e46d245cee2b6a57bebae702" ns1:_="" ns2:_="" ns3:_="">
    <xsd:import namespace="http://schemas.microsoft.com/sharepoint/v3"/>
    <xsd:import namespace="f60e7fba-cc76-45ad-91f0-2056a57bcea4"/>
    <xsd:import namespace="4bcb8532-b5d2-4802-bdc2-96d4a013b1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CleanupOw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e7fba-cc76-45ad-91f0-2056a57bc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CleanupOwner" ma:index="23" nillable="true" ma:displayName="Cleanup Owner" ma:format="Dropdown" ma:internalName="CleanupOwner">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b8532-b5d2-4802-bdc2-96d4a013b1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b39837-b1ec-4b00-80fe-8e5c4c27312f}" ma:internalName="TaxCatchAll" ma:showField="CatchAllData" ma:web="4bcb8532-b5d2-4802-bdc2-96d4a013b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C5E6F-1470-48DA-A81F-FA810E8FFCA4}">
  <ds:schemaRefs>
    <ds:schemaRef ds:uri="http://schemas.microsoft.com/office/2006/metadata/properties"/>
    <ds:schemaRef ds:uri="http://schemas.microsoft.com/office/infopath/2007/PartnerControls"/>
    <ds:schemaRef ds:uri="4bcb8532-b5d2-4802-bdc2-96d4a013b1a5"/>
    <ds:schemaRef ds:uri="f60e7fba-cc76-45ad-91f0-2056a57bcea4"/>
    <ds:schemaRef ds:uri="http://schemas.microsoft.com/sharepoint/v3"/>
  </ds:schemaRefs>
</ds:datastoreItem>
</file>

<file path=customXml/itemProps2.xml><?xml version="1.0" encoding="utf-8"?>
<ds:datastoreItem xmlns:ds="http://schemas.openxmlformats.org/officeDocument/2006/customXml" ds:itemID="{771769C9-35C6-4DAA-9673-6DD82AAC291A}">
  <ds:schemaRefs>
    <ds:schemaRef ds:uri="http://schemas.microsoft.com/sharepoint/v3/contenttype/forms"/>
  </ds:schemaRefs>
</ds:datastoreItem>
</file>

<file path=customXml/itemProps3.xml><?xml version="1.0" encoding="utf-8"?>
<ds:datastoreItem xmlns:ds="http://schemas.openxmlformats.org/officeDocument/2006/customXml" ds:itemID="{3FC70939-E69A-499A-8ECA-A066B6ABDADB}">
  <ds:schemaRefs>
    <ds:schemaRef ds:uri="http://schemas.openxmlformats.org/officeDocument/2006/bibliography"/>
  </ds:schemaRefs>
</ds:datastoreItem>
</file>

<file path=customXml/itemProps4.xml><?xml version="1.0" encoding="utf-8"?>
<ds:datastoreItem xmlns:ds="http://schemas.openxmlformats.org/officeDocument/2006/customXml" ds:itemID="{DDF23A1C-5F34-4227-BE59-C401CDF1D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e7fba-cc76-45ad-91f0-2056a57bcea4"/>
    <ds:schemaRef ds:uri="4bcb8532-b5d2-4802-bdc2-96d4a013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4810</Words>
  <Characters>27421</Characters>
  <Application>Microsoft Office Word</Application>
  <DocSecurity>0</DocSecurity>
  <Lines>228</Lines>
  <Paragraphs>64</Paragraphs>
  <ScaleCrop>false</ScaleCrop>
  <Company>University of Denver</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Hole</dc:creator>
  <cp:keywords/>
  <dc:description/>
  <cp:lastModifiedBy>Brooks, Jeremy</cp:lastModifiedBy>
  <cp:revision>2</cp:revision>
  <dcterms:created xsi:type="dcterms:W3CDTF">2025-07-08T18:26:00Z</dcterms:created>
  <dcterms:modified xsi:type="dcterms:W3CDTF">2025-07-08T18:26:00Z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0x0101000A674DFBCD6F5F45B381D8684C3D6E6E</vt:lpwstr>
  </property>
  <property fmtid="{D5CDD505-2E9C-101B-9397-08002B2CF9AE}" pid="3" name="MediaServiceImageTags">
    <vt:lpwstr/>
  </property>
</Properties>
</file>