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A0352" w14:textId="4BCC1ECB" w:rsidR="00A42286" w:rsidRPr="00A42286" w:rsidRDefault="00A42286" w:rsidP="001C5CFB">
      <w:pPr>
        <w:pStyle w:val="NoSpacing"/>
        <w:kinsoku w:val="0"/>
        <w:wordWrap w:val="0"/>
        <w:overflowPunct w:val="0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/>
          <w:b/>
          <w:u w:val="single"/>
        </w:rPr>
        <w:t xml:space="preserve">中文 - 北卡罗来纳州社会服务部 (NC DSS) 多语言通知 - </w:t>
      </w:r>
    </w:p>
    <w:p w14:paraId="43FE128B" w14:textId="77777777" w:rsidR="00A42286" w:rsidRPr="00A42286" w:rsidRDefault="00A42286" w:rsidP="001C5CFB">
      <w:pPr>
        <w:pStyle w:val="NoSpacing"/>
        <w:kinsoku w:val="0"/>
        <w:wordWrap w:val="0"/>
        <w:overflowPunct w:val="0"/>
        <w:jc w:val="both"/>
        <w:rPr>
          <w:rFonts w:ascii="Times New Roman" w:eastAsia="Times New Roman" w:hAnsi="Times New Roman" w:cs="Times New Roman"/>
        </w:rPr>
      </w:pPr>
    </w:p>
    <w:p w14:paraId="051A295A" w14:textId="77777777" w:rsidR="00A42286" w:rsidRPr="00A42286" w:rsidRDefault="00A42286" w:rsidP="001C5CFB">
      <w:pPr>
        <w:kinsoku w:val="0"/>
        <w:wordWrap w:val="0"/>
        <w:overflowPunct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/>
        </w:rPr>
        <w:t xml:space="preserve">如果您因为不会说英语或有残疾而需要帮助，请告诉我们。可应要求提供免费的语言帮助和/或其他帮助和服务。如欲获得免费的翻译服务，请致电 866-719-0141 或联系当地社会服务部 (DSS) 办事处。预录留言后，您将与一位能为您提供译员的接线员通话。 如果您有残疾，且需要沟通帮助，请致电 866-719-0141 或 TTY: 711。 </w:t>
      </w:r>
    </w:p>
    <w:p w14:paraId="5790AE1D" w14:textId="77777777" w:rsidR="00A42286" w:rsidRDefault="00A42286" w:rsidP="001C5CFB">
      <w:pPr>
        <w:kinsoku w:val="0"/>
        <w:wordWrap w:val="0"/>
        <w:overflowPunct w:val="0"/>
        <w:jc w:val="both"/>
        <w:rPr>
          <w:rFonts w:ascii="Times New Roman" w:eastAsia="Times New Roman" w:hAnsi="Times New Roman" w:cs="Times New Roman"/>
          <w:b/>
          <w:bCs/>
          <w:u w:val="single"/>
        </w:rPr>
      </w:pPr>
    </w:p>
    <w:p w14:paraId="5A7B3DD1" w14:textId="00F6C9C7" w:rsidR="00A42286" w:rsidRPr="00A42286" w:rsidRDefault="00A42286" w:rsidP="001C5CFB">
      <w:pPr>
        <w:pStyle w:val="BodyText"/>
        <w:kinsoku w:val="0"/>
        <w:wordWrap w:val="0"/>
        <w:overflowPunct w:val="0"/>
        <w:spacing w:before="79"/>
        <w:ind w:right="262"/>
        <w:jc w:val="both"/>
      </w:pPr>
      <w:r>
        <w:t xml:space="preserve"> </w:t>
      </w:r>
    </w:p>
    <w:p w14:paraId="75A1C7CF" w14:textId="77777777" w:rsidR="00A42286" w:rsidRDefault="00A42286" w:rsidP="001C5CFB">
      <w:pPr>
        <w:kinsoku w:val="0"/>
        <w:wordWrap w:val="0"/>
        <w:overflowPunct w:val="0"/>
        <w:jc w:val="both"/>
      </w:pPr>
    </w:p>
    <w:sectPr w:rsidR="00A422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286"/>
    <w:rsid w:val="001C5CFB"/>
    <w:rsid w:val="004141C8"/>
    <w:rsid w:val="006B3B96"/>
    <w:rsid w:val="009463DC"/>
    <w:rsid w:val="00A42286"/>
    <w:rsid w:val="00D62796"/>
    <w:rsid w:val="00FD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642A7"/>
  <w15:docId w15:val="{B609B80C-F445-462A-B50A-01B9D6DDB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28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2286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A422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A42286"/>
    <w:rPr>
      <w:rFonts w:ascii="Times New Roman" w:eastAsia="Times New Roman" w:hAnsi="Times New Roman" w:cs="Times New Roman"/>
      <w:sz w:val="24"/>
      <w:szCs w:val="24"/>
      <w:lang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Calibri Light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Calibri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Dixon, Carlotta</dc:creator>
  <cp:keywords/>
  <dc:description/>
  <cp:lastModifiedBy>Dixon, Carlotta</cp:lastModifiedBy>
  <cp:revision>2</cp:revision>
  <dcterms:created xsi:type="dcterms:W3CDTF">2022-09-22T19:14:00Z</dcterms:created>
  <dcterms:modified xsi:type="dcterms:W3CDTF">2022-09-22T19:14:00Z</dcterms:modified>
</cp:coreProperties>
</file>