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43707" w14:textId="77777777" w:rsidR="0081404C" w:rsidRPr="0081404C" w:rsidRDefault="0081404C" w:rsidP="0081404C">
      <w:pPr>
        <w:spacing w:after="0" w:line="240" w:lineRule="auto"/>
        <w:jc w:val="center"/>
        <w:rPr>
          <w:rFonts w:ascii="Arial" w:eastAsia="Times New Roman" w:hAnsi="Arial" w:cs="Arial"/>
          <w:b/>
          <w:sz w:val="24"/>
          <w:szCs w:val="24"/>
        </w:rPr>
      </w:pPr>
      <w:bookmarkStart w:id="0" w:name="_Hlk68099505"/>
      <w:bookmarkStart w:id="1" w:name="_Hlk68105097"/>
      <w:r w:rsidRPr="0081404C">
        <w:rPr>
          <w:rFonts w:ascii="Arial" w:eastAsia="Times New Roman" w:hAnsi="Arial" w:cs="Arial"/>
          <w:b/>
          <w:sz w:val="24"/>
          <w:szCs w:val="24"/>
        </w:rPr>
        <w:t xml:space="preserve">REQUEST FOR APPLICATIONS  </w:t>
      </w:r>
    </w:p>
    <w:p w14:paraId="30CFFFE1" w14:textId="77777777" w:rsidR="0081404C" w:rsidRPr="0081404C" w:rsidRDefault="0081404C" w:rsidP="0081404C">
      <w:pPr>
        <w:spacing w:after="0" w:line="240" w:lineRule="auto"/>
        <w:jc w:val="center"/>
        <w:rPr>
          <w:rFonts w:ascii="Arial" w:eastAsia="Times New Roman" w:hAnsi="Arial" w:cs="Arial"/>
          <w:b/>
          <w:sz w:val="24"/>
          <w:szCs w:val="24"/>
        </w:rPr>
      </w:pPr>
      <w:r w:rsidRPr="0081404C">
        <w:rPr>
          <w:rFonts w:ascii="Arial" w:eastAsia="Times New Roman" w:hAnsi="Arial" w:cs="Arial"/>
          <w:b/>
          <w:sz w:val="24"/>
          <w:szCs w:val="24"/>
        </w:rPr>
        <w:t>North Carolina Department of Health and Human Services</w:t>
      </w:r>
    </w:p>
    <w:p w14:paraId="369829A4" w14:textId="3D203D14" w:rsidR="0081404C" w:rsidRDefault="0081404C" w:rsidP="0081404C">
      <w:pPr>
        <w:spacing w:after="0" w:line="240" w:lineRule="auto"/>
        <w:jc w:val="center"/>
        <w:rPr>
          <w:rFonts w:ascii="Arial" w:eastAsia="Times New Roman" w:hAnsi="Arial" w:cs="Arial"/>
          <w:b/>
          <w:sz w:val="24"/>
          <w:szCs w:val="24"/>
        </w:rPr>
      </w:pPr>
      <w:r>
        <w:rPr>
          <w:rFonts w:ascii="Arial" w:eastAsia="Times New Roman" w:hAnsi="Arial" w:cs="Arial"/>
          <w:b/>
          <w:sz w:val="24"/>
          <w:szCs w:val="24"/>
        </w:rPr>
        <w:t>Division on Aging and Adult Services</w:t>
      </w:r>
    </w:p>
    <w:p w14:paraId="06823653" w14:textId="4BA30761" w:rsidR="0081404C" w:rsidRDefault="0081404C" w:rsidP="00D52511">
      <w:pPr>
        <w:spacing w:after="0" w:line="240" w:lineRule="auto"/>
        <w:rPr>
          <w:rFonts w:ascii="Arial" w:eastAsia="Times New Roman" w:hAnsi="Arial" w:cs="Arial"/>
          <w:sz w:val="24"/>
          <w:szCs w:val="24"/>
        </w:rPr>
      </w:pPr>
    </w:p>
    <w:p w14:paraId="485EE6E2" w14:textId="77777777" w:rsidR="00D52511" w:rsidRPr="0081404C" w:rsidRDefault="00D52511" w:rsidP="00D52511">
      <w:pPr>
        <w:spacing w:after="0" w:line="240" w:lineRule="auto"/>
        <w:rPr>
          <w:rFonts w:ascii="Arial" w:eastAsia="Times New Roman" w:hAnsi="Arial" w:cs="Arial"/>
          <w:sz w:val="24"/>
          <w:szCs w:val="24"/>
        </w:rPr>
      </w:pPr>
    </w:p>
    <w:tbl>
      <w:tblPr>
        <w:tblW w:w="9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5"/>
        <w:gridCol w:w="2211"/>
        <w:gridCol w:w="934"/>
        <w:gridCol w:w="3709"/>
      </w:tblGrid>
      <w:tr w:rsidR="0081404C" w:rsidRPr="0081404C" w14:paraId="6483F3A7" w14:textId="77777777" w:rsidTr="000C0533">
        <w:trPr>
          <w:trHeight w:val="353"/>
        </w:trPr>
        <w:tc>
          <w:tcPr>
            <w:tcW w:w="2435" w:type="dxa"/>
            <w:shd w:val="clear" w:color="auto" w:fill="FFFFCC"/>
          </w:tcPr>
          <w:p w14:paraId="4C6AB50A" w14:textId="77777777" w:rsidR="0081404C" w:rsidRPr="0081404C" w:rsidRDefault="0081404C" w:rsidP="0081404C">
            <w:pPr>
              <w:widowControl w:val="0"/>
              <w:spacing w:before="40" w:after="40" w:line="240" w:lineRule="auto"/>
              <w:rPr>
                <w:rFonts w:ascii="Arial" w:eastAsia="Times New Roman" w:hAnsi="Arial" w:cs="Arial"/>
                <w:sz w:val="24"/>
                <w:szCs w:val="24"/>
              </w:rPr>
            </w:pPr>
            <w:bookmarkStart w:id="2" w:name="_Hlk46659135"/>
            <w:r w:rsidRPr="0081404C">
              <w:rPr>
                <w:rFonts w:ascii="Arial" w:eastAsia="Times New Roman" w:hAnsi="Arial" w:cs="Arial"/>
                <w:sz w:val="24"/>
                <w:szCs w:val="24"/>
              </w:rPr>
              <w:t>RFA Posted</w:t>
            </w:r>
          </w:p>
        </w:tc>
        <w:tc>
          <w:tcPr>
            <w:tcW w:w="6854" w:type="dxa"/>
            <w:gridSpan w:val="3"/>
            <w:vAlign w:val="center"/>
          </w:tcPr>
          <w:p w14:paraId="34B024E3" w14:textId="49870D28" w:rsidR="0081404C" w:rsidRPr="0081404C" w:rsidRDefault="0081404C" w:rsidP="0081404C">
            <w:pPr>
              <w:widowControl w:val="0"/>
              <w:spacing w:before="40" w:after="40" w:line="240" w:lineRule="auto"/>
              <w:rPr>
                <w:rFonts w:ascii="Arial" w:eastAsia="Times New Roman" w:hAnsi="Arial" w:cs="Arial"/>
              </w:rPr>
            </w:pPr>
            <w:r>
              <w:rPr>
                <w:rFonts w:ascii="Arial" w:eastAsia="Times New Roman" w:hAnsi="Arial" w:cs="Arial"/>
              </w:rPr>
              <w:t xml:space="preserve">Thursday, April 1, </w:t>
            </w:r>
            <w:r w:rsidRPr="0081404C">
              <w:rPr>
                <w:rFonts w:ascii="Arial" w:eastAsia="Times New Roman" w:hAnsi="Arial" w:cs="Arial"/>
              </w:rPr>
              <w:t>202</w:t>
            </w:r>
            <w:r>
              <w:rPr>
                <w:rFonts w:ascii="Arial" w:eastAsia="Times New Roman" w:hAnsi="Arial" w:cs="Arial"/>
              </w:rPr>
              <w:t>1</w:t>
            </w:r>
          </w:p>
        </w:tc>
      </w:tr>
      <w:tr w:rsidR="0081404C" w:rsidRPr="0081404C" w14:paraId="7BB58AC5" w14:textId="77777777" w:rsidTr="000C0533">
        <w:trPr>
          <w:trHeight w:val="77"/>
        </w:trPr>
        <w:tc>
          <w:tcPr>
            <w:tcW w:w="2435" w:type="dxa"/>
            <w:shd w:val="clear" w:color="auto" w:fill="FFFFCC"/>
            <w:vAlign w:val="center"/>
          </w:tcPr>
          <w:p w14:paraId="352729AE" w14:textId="77777777" w:rsidR="0081404C" w:rsidRPr="0081404C" w:rsidRDefault="0081404C" w:rsidP="0081404C">
            <w:pPr>
              <w:widowControl w:val="0"/>
              <w:spacing w:before="40" w:after="40" w:line="240" w:lineRule="auto"/>
              <w:rPr>
                <w:rFonts w:ascii="Arial" w:eastAsia="Times New Roman" w:hAnsi="Arial" w:cs="Arial"/>
                <w:sz w:val="24"/>
                <w:szCs w:val="24"/>
              </w:rPr>
            </w:pPr>
            <w:r w:rsidRPr="0081404C">
              <w:rPr>
                <w:rFonts w:ascii="Arial" w:eastAsia="Times New Roman" w:hAnsi="Arial" w:cs="Arial"/>
                <w:sz w:val="24"/>
                <w:szCs w:val="24"/>
              </w:rPr>
              <w:t>Questions Due</w:t>
            </w:r>
          </w:p>
        </w:tc>
        <w:tc>
          <w:tcPr>
            <w:tcW w:w="6854" w:type="dxa"/>
            <w:gridSpan w:val="3"/>
            <w:vAlign w:val="center"/>
          </w:tcPr>
          <w:p w14:paraId="3A76D426" w14:textId="267C9BFA" w:rsidR="0081404C" w:rsidRPr="0081404C" w:rsidRDefault="0081404C" w:rsidP="0081404C">
            <w:pPr>
              <w:widowControl w:val="0"/>
              <w:spacing w:before="40" w:after="40" w:line="240" w:lineRule="auto"/>
              <w:rPr>
                <w:rFonts w:ascii="Arial" w:eastAsia="Times New Roman" w:hAnsi="Arial" w:cs="Arial"/>
              </w:rPr>
            </w:pPr>
            <w:r>
              <w:rPr>
                <w:rFonts w:ascii="Arial" w:eastAsia="Times New Roman" w:hAnsi="Arial" w:cs="Arial"/>
              </w:rPr>
              <w:t xml:space="preserve">Thursday, April </w:t>
            </w:r>
            <w:r>
              <w:rPr>
                <w:rFonts w:ascii="Arial" w:eastAsia="Times New Roman" w:hAnsi="Arial" w:cs="Arial"/>
              </w:rPr>
              <w:t>8</w:t>
            </w:r>
            <w:r>
              <w:rPr>
                <w:rFonts w:ascii="Arial" w:eastAsia="Times New Roman" w:hAnsi="Arial" w:cs="Arial"/>
              </w:rPr>
              <w:t xml:space="preserve">, </w:t>
            </w:r>
            <w:r w:rsidRPr="0081404C">
              <w:rPr>
                <w:rFonts w:ascii="Arial" w:eastAsia="Times New Roman" w:hAnsi="Arial" w:cs="Arial"/>
              </w:rPr>
              <w:t>202</w:t>
            </w:r>
            <w:r>
              <w:rPr>
                <w:rFonts w:ascii="Arial" w:eastAsia="Times New Roman" w:hAnsi="Arial" w:cs="Arial"/>
              </w:rPr>
              <w:t>1</w:t>
            </w:r>
            <w:r w:rsidR="000C0533">
              <w:rPr>
                <w:rFonts w:ascii="Arial" w:eastAsia="Times New Roman" w:hAnsi="Arial" w:cs="Arial"/>
              </w:rPr>
              <w:t xml:space="preserve"> </w:t>
            </w:r>
            <w:r w:rsidRPr="0081404C">
              <w:rPr>
                <w:rFonts w:ascii="Arial" w:eastAsia="Times New Roman" w:hAnsi="Arial" w:cs="Arial"/>
              </w:rPr>
              <w:t>by 2:00 pm</w:t>
            </w:r>
          </w:p>
        </w:tc>
      </w:tr>
      <w:tr w:rsidR="0081404C" w:rsidRPr="0081404C" w14:paraId="63937496" w14:textId="77777777" w:rsidTr="000C0533">
        <w:trPr>
          <w:trHeight w:val="76"/>
        </w:trPr>
        <w:tc>
          <w:tcPr>
            <w:tcW w:w="2435" w:type="dxa"/>
            <w:shd w:val="clear" w:color="auto" w:fill="FFFFCC"/>
          </w:tcPr>
          <w:p w14:paraId="7E99A704" w14:textId="77777777" w:rsidR="0081404C" w:rsidRPr="0081404C" w:rsidRDefault="0081404C" w:rsidP="0081404C">
            <w:pPr>
              <w:widowControl w:val="0"/>
              <w:spacing w:before="40" w:after="40" w:line="240" w:lineRule="auto"/>
              <w:rPr>
                <w:rFonts w:ascii="Arial" w:eastAsia="Times New Roman" w:hAnsi="Arial" w:cs="Arial"/>
                <w:sz w:val="24"/>
                <w:szCs w:val="24"/>
              </w:rPr>
            </w:pPr>
            <w:r w:rsidRPr="0081404C">
              <w:rPr>
                <w:rFonts w:ascii="Arial" w:eastAsia="Times New Roman" w:hAnsi="Arial" w:cs="Arial"/>
                <w:sz w:val="24"/>
                <w:szCs w:val="24"/>
              </w:rPr>
              <w:t>Applications Due</w:t>
            </w:r>
          </w:p>
        </w:tc>
        <w:tc>
          <w:tcPr>
            <w:tcW w:w="6854" w:type="dxa"/>
            <w:gridSpan w:val="3"/>
            <w:vAlign w:val="center"/>
          </w:tcPr>
          <w:p w14:paraId="67A9439B" w14:textId="1C80C8FB" w:rsidR="0081404C" w:rsidRPr="0081404C" w:rsidRDefault="0081404C" w:rsidP="0081404C">
            <w:pPr>
              <w:widowControl w:val="0"/>
              <w:spacing w:before="40" w:after="40" w:line="240" w:lineRule="auto"/>
              <w:rPr>
                <w:rFonts w:ascii="Arial" w:eastAsia="Times New Roman" w:hAnsi="Arial" w:cs="Arial"/>
              </w:rPr>
            </w:pPr>
            <w:r>
              <w:rPr>
                <w:rFonts w:ascii="Arial" w:eastAsia="Times New Roman" w:hAnsi="Arial" w:cs="Arial"/>
              </w:rPr>
              <w:t xml:space="preserve">Thursday, April </w:t>
            </w:r>
            <w:r>
              <w:rPr>
                <w:rFonts w:ascii="Arial" w:eastAsia="Times New Roman" w:hAnsi="Arial" w:cs="Arial"/>
              </w:rPr>
              <w:t>22,</w:t>
            </w:r>
            <w:r>
              <w:rPr>
                <w:rFonts w:ascii="Arial" w:eastAsia="Times New Roman" w:hAnsi="Arial" w:cs="Arial"/>
              </w:rPr>
              <w:t xml:space="preserve"> </w:t>
            </w:r>
            <w:r w:rsidRPr="0081404C">
              <w:rPr>
                <w:rFonts w:ascii="Arial" w:eastAsia="Times New Roman" w:hAnsi="Arial" w:cs="Arial"/>
              </w:rPr>
              <w:t>202</w:t>
            </w:r>
            <w:r>
              <w:rPr>
                <w:rFonts w:ascii="Arial" w:eastAsia="Times New Roman" w:hAnsi="Arial" w:cs="Arial"/>
              </w:rPr>
              <w:t>1</w:t>
            </w:r>
          </w:p>
        </w:tc>
      </w:tr>
      <w:tr w:rsidR="0081404C" w:rsidRPr="0081404C" w14:paraId="2BA57CE4" w14:textId="77777777" w:rsidTr="000C0533">
        <w:trPr>
          <w:trHeight w:val="76"/>
        </w:trPr>
        <w:tc>
          <w:tcPr>
            <w:tcW w:w="2435" w:type="dxa"/>
            <w:shd w:val="clear" w:color="auto" w:fill="FFFFCC"/>
          </w:tcPr>
          <w:p w14:paraId="2AEC922F" w14:textId="77777777" w:rsidR="0081404C" w:rsidRPr="0081404C" w:rsidRDefault="0081404C" w:rsidP="0081404C">
            <w:pPr>
              <w:widowControl w:val="0"/>
              <w:spacing w:before="40" w:after="40" w:line="240" w:lineRule="auto"/>
              <w:rPr>
                <w:rFonts w:ascii="Arial" w:eastAsia="Times New Roman" w:hAnsi="Arial" w:cs="Arial"/>
                <w:sz w:val="24"/>
                <w:szCs w:val="24"/>
              </w:rPr>
            </w:pPr>
            <w:r w:rsidRPr="0081404C">
              <w:rPr>
                <w:rFonts w:ascii="Arial" w:eastAsia="Times New Roman" w:hAnsi="Arial" w:cs="Arial"/>
                <w:sz w:val="24"/>
                <w:szCs w:val="24"/>
              </w:rPr>
              <w:t>Anticipated Notice of Award</w:t>
            </w:r>
          </w:p>
        </w:tc>
        <w:tc>
          <w:tcPr>
            <w:tcW w:w="6854" w:type="dxa"/>
            <w:gridSpan w:val="3"/>
            <w:vAlign w:val="center"/>
          </w:tcPr>
          <w:p w14:paraId="50B0D9EF" w14:textId="047FC4BC" w:rsidR="0081404C" w:rsidRPr="0081404C" w:rsidRDefault="0081404C" w:rsidP="0081404C">
            <w:pPr>
              <w:widowControl w:val="0"/>
              <w:spacing w:before="40" w:after="40" w:line="240" w:lineRule="auto"/>
              <w:rPr>
                <w:rFonts w:ascii="Arial" w:eastAsia="Times New Roman" w:hAnsi="Arial" w:cs="Arial"/>
              </w:rPr>
            </w:pPr>
            <w:r>
              <w:rPr>
                <w:rFonts w:ascii="Arial" w:eastAsia="Times New Roman" w:hAnsi="Arial" w:cs="Arial"/>
              </w:rPr>
              <w:t>Mon</w:t>
            </w:r>
            <w:r>
              <w:rPr>
                <w:rFonts w:ascii="Arial" w:eastAsia="Times New Roman" w:hAnsi="Arial" w:cs="Arial"/>
              </w:rPr>
              <w:t xml:space="preserve">day, </w:t>
            </w:r>
            <w:r>
              <w:rPr>
                <w:rFonts w:ascii="Arial" w:eastAsia="Times New Roman" w:hAnsi="Arial" w:cs="Arial"/>
              </w:rPr>
              <w:t>May 3</w:t>
            </w:r>
            <w:r>
              <w:rPr>
                <w:rFonts w:ascii="Arial" w:eastAsia="Times New Roman" w:hAnsi="Arial" w:cs="Arial"/>
              </w:rPr>
              <w:t xml:space="preserve">, </w:t>
            </w:r>
            <w:r w:rsidRPr="0081404C">
              <w:rPr>
                <w:rFonts w:ascii="Arial" w:eastAsia="Times New Roman" w:hAnsi="Arial" w:cs="Arial"/>
              </w:rPr>
              <w:t>202</w:t>
            </w:r>
            <w:r>
              <w:rPr>
                <w:rFonts w:ascii="Arial" w:eastAsia="Times New Roman" w:hAnsi="Arial" w:cs="Arial"/>
              </w:rPr>
              <w:t>1</w:t>
            </w:r>
          </w:p>
        </w:tc>
      </w:tr>
      <w:tr w:rsidR="0081404C" w:rsidRPr="0081404C" w14:paraId="333BF26B" w14:textId="77777777" w:rsidTr="000C0533">
        <w:trPr>
          <w:trHeight w:val="76"/>
        </w:trPr>
        <w:tc>
          <w:tcPr>
            <w:tcW w:w="2435" w:type="dxa"/>
            <w:shd w:val="clear" w:color="auto" w:fill="FFFFCC"/>
          </w:tcPr>
          <w:p w14:paraId="06B51338" w14:textId="6D746CBE" w:rsidR="0081404C" w:rsidRPr="0081404C" w:rsidRDefault="000C0533" w:rsidP="0081404C">
            <w:pPr>
              <w:widowControl w:val="0"/>
              <w:spacing w:before="40" w:after="40" w:line="240" w:lineRule="auto"/>
              <w:rPr>
                <w:rFonts w:ascii="Arial" w:eastAsia="Times New Roman" w:hAnsi="Arial" w:cs="Arial"/>
                <w:sz w:val="24"/>
                <w:szCs w:val="24"/>
              </w:rPr>
            </w:pPr>
            <w:r>
              <w:rPr>
                <w:rFonts w:ascii="Arial" w:eastAsia="Times New Roman" w:hAnsi="Arial" w:cs="Arial"/>
                <w:sz w:val="24"/>
                <w:szCs w:val="24"/>
              </w:rPr>
              <w:t>Fiscal Year</w:t>
            </w:r>
          </w:p>
        </w:tc>
        <w:tc>
          <w:tcPr>
            <w:tcW w:w="6854" w:type="dxa"/>
            <w:gridSpan w:val="3"/>
            <w:vAlign w:val="center"/>
          </w:tcPr>
          <w:p w14:paraId="6BAEFD65" w14:textId="454C0B10" w:rsidR="0081404C" w:rsidRPr="0081404C" w:rsidRDefault="0081404C" w:rsidP="0081404C">
            <w:pPr>
              <w:widowControl w:val="0"/>
              <w:spacing w:before="40" w:after="40" w:line="240" w:lineRule="auto"/>
              <w:rPr>
                <w:rFonts w:ascii="Arial" w:eastAsia="Times New Roman" w:hAnsi="Arial" w:cs="Arial"/>
              </w:rPr>
            </w:pPr>
            <w:r>
              <w:rPr>
                <w:rFonts w:ascii="Arial" w:eastAsia="Times New Roman" w:hAnsi="Arial" w:cs="Arial"/>
              </w:rPr>
              <w:t xml:space="preserve">July </w:t>
            </w:r>
            <w:r w:rsidRPr="0081404C">
              <w:rPr>
                <w:rFonts w:ascii="Arial" w:eastAsia="Times New Roman" w:hAnsi="Arial" w:cs="Arial"/>
              </w:rPr>
              <w:t>1, 202</w:t>
            </w:r>
            <w:r>
              <w:rPr>
                <w:rFonts w:ascii="Arial" w:eastAsia="Times New Roman" w:hAnsi="Arial" w:cs="Arial"/>
              </w:rPr>
              <w:t>1</w:t>
            </w:r>
            <w:r w:rsidRPr="0081404C">
              <w:rPr>
                <w:rFonts w:ascii="Arial" w:eastAsia="Times New Roman" w:hAnsi="Arial" w:cs="Arial"/>
              </w:rPr>
              <w:t xml:space="preserve"> through </w:t>
            </w:r>
            <w:r>
              <w:rPr>
                <w:rFonts w:ascii="Arial" w:eastAsia="Times New Roman" w:hAnsi="Arial" w:cs="Arial"/>
              </w:rPr>
              <w:t>June 30</w:t>
            </w:r>
            <w:r w:rsidRPr="0081404C">
              <w:rPr>
                <w:rFonts w:ascii="Arial" w:eastAsia="Times New Roman" w:hAnsi="Arial" w:cs="Arial"/>
              </w:rPr>
              <w:t>, 202</w:t>
            </w:r>
            <w:r>
              <w:rPr>
                <w:rFonts w:ascii="Arial" w:eastAsia="Times New Roman" w:hAnsi="Arial" w:cs="Arial"/>
              </w:rPr>
              <w:t>2</w:t>
            </w:r>
          </w:p>
        </w:tc>
      </w:tr>
      <w:bookmarkEnd w:id="2"/>
      <w:tr w:rsidR="0081404C" w:rsidRPr="0081404C" w14:paraId="564F4406" w14:textId="77777777" w:rsidTr="000C0533">
        <w:trPr>
          <w:trHeight w:val="647"/>
        </w:trPr>
        <w:tc>
          <w:tcPr>
            <w:tcW w:w="2435" w:type="dxa"/>
            <w:shd w:val="clear" w:color="auto" w:fill="FFFFCC"/>
            <w:vAlign w:val="center"/>
          </w:tcPr>
          <w:p w14:paraId="1DCFCDE9" w14:textId="2BABA16C" w:rsidR="0081404C" w:rsidRPr="0081404C" w:rsidRDefault="00D52511" w:rsidP="0081404C">
            <w:pPr>
              <w:widowControl w:val="0"/>
              <w:spacing w:before="40" w:after="40" w:line="240" w:lineRule="auto"/>
              <w:rPr>
                <w:rFonts w:ascii="Arial" w:eastAsia="Times New Roman" w:hAnsi="Arial" w:cs="Arial"/>
                <w:sz w:val="24"/>
                <w:szCs w:val="24"/>
              </w:rPr>
            </w:pPr>
            <w:r>
              <w:rPr>
                <w:rFonts w:ascii="Arial" w:eastAsia="Times New Roman" w:hAnsi="Arial" w:cs="Arial"/>
                <w:sz w:val="24"/>
                <w:szCs w:val="24"/>
              </w:rPr>
              <w:t>Purpose</w:t>
            </w:r>
          </w:p>
        </w:tc>
        <w:tc>
          <w:tcPr>
            <w:tcW w:w="6854" w:type="dxa"/>
            <w:gridSpan w:val="3"/>
            <w:vAlign w:val="center"/>
          </w:tcPr>
          <w:p w14:paraId="08E7E48C" w14:textId="42735BB8" w:rsidR="00D52511" w:rsidRDefault="00D52511" w:rsidP="0081404C">
            <w:pPr>
              <w:spacing w:after="0" w:line="240" w:lineRule="auto"/>
              <w:ind w:hanging="18"/>
              <w:jc w:val="both"/>
              <w:rPr>
                <w:rFonts w:ascii="Arial" w:eastAsia="Times New Roman" w:hAnsi="Arial" w:cs="Arial"/>
              </w:rPr>
            </w:pPr>
            <w:r>
              <w:rPr>
                <w:rFonts w:ascii="Arial" w:eastAsia="Times New Roman" w:hAnsi="Arial" w:cs="Arial"/>
              </w:rPr>
              <w:t>NC Project CARE (Caregivers Alternatives to Running on Empty)</w:t>
            </w:r>
          </w:p>
          <w:p w14:paraId="481B31B8" w14:textId="5EB60B99" w:rsidR="0081404C" w:rsidRPr="0081404C" w:rsidRDefault="00D52511" w:rsidP="0081404C">
            <w:pPr>
              <w:spacing w:after="0" w:line="240" w:lineRule="auto"/>
              <w:ind w:hanging="18"/>
              <w:jc w:val="both"/>
              <w:rPr>
                <w:rFonts w:ascii="Arial" w:eastAsia="Times New Roman" w:hAnsi="Arial" w:cs="Arial"/>
              </w:rPr>
            </w:pPr>
            <w:r>
              <w:rPr>
                <w:rFonts w:ascii="Arial" w:eastAsia="Times New Roman" w:hAnsi="Arial" w:cs="Arial"/>
              </w:rPr>
              <w:t>Fiduciary Agent</w:t>
            </w:r>
          </w:p>
        </w:tc>
      </w:tr>
      <w:tr w:rsidR="0081404C" w:rsidRPr="0081404C" w14:paraId="712A4FFF" w14:textId="77777777" w:rsidTr="000C0533">
        <w:trPr>
          <w:trHeight w:val="565"/>
        </w:trPr>
        <w:tc>
          <w:tcPr>
            <w:tcW w:w="2435" w:type="dxa"/>
            <w:shd w:val="clear" w:color="auto" w:fill="FFFFCC"/>
            <w:vAlign w:val="center"/>
          </w:tcPr>
          <w:p w14:paraId="39F16E66" w14:textId="77777777" w:rsidR="0081404C" w:rsidRPr="0081404C" w:rsidRDefault="0081404C" w:rsidP="0081404C">
            <w:pPr>
              <w:widowControl w:val="0"/>
              <w:spacing w:before="40" w:after="40" w:line="240" w:lineRule="auto"/>
              <w:rPr>
                <w:rFonts w:ascii="Arial" w:eastAsia="Times New Roman" w:hAnsi="Arial" w:cs="Arial"/>
                <w:sz w:val="24"/>
                <w:szCs w:val="24"/>
              </w:rPr>
            </w:pPr>
            <w:r w:rsidRPr="0081404C">
              <w:rPr>
                <w:rFonts w:ascii="Arial" w:eastAsia="Times New Roman" w:hAnsi="Arial" w:cs="Arial"/>
                <w:sz w:val="24"/>
                <w:szCs w:val="24"/>
              </w:rPr>
              <w:t>Issuing Agency</w:t>
            </w:r>
          </w:p>
        </w:tc>
        <w:tc>
          <w:tcPr>
            <w:tcW w:w="6854" w:type="dxa"/>
            <w:gridSpan w:val="3"/>
            <w:vAlign w:val="center"/>
          </w:tcPr>
          <w:p w14:paraId="7E251F2F" w14:textId="582366B3" w:rsidR="0081404C" w:rsidRPr="0081404C" w:rsidRDefault="0081404C" w:rsidP="0081404C">
            <w:pPr>
              <w:widowControl w:val="0"/>
              <w:spacing w:after="0" w:line="240" w:lineRule="auto"/>
              <w:rPr>
                <w:rFonts w:ascii="Arial" w:eastAsia="Times New Roman" w:hAnsi="Arial" w:cs="Arial"/>
              </w:rPr>
            </w:pPr>
            <w:r>
              <w:rPr>
                <w:rFonts w:ascii="Arial" w:eastAsia="Times New Roman" w:hAnsi="Arial" w:cs="Arial"/>
              </w:rPr>
              <w:t>NC DHHS DAAS</w:t>
            </w:r>
          </w:p>
        </w:tc>
      </w:tr>
      <w:tr w:rsidR="0081404C" w:rsidRPr="0081404C" w14:paraId="6E48FC6A" w14:textId="77777777" w:rsidTr="000C0533">
        <w:trPr>
          <w:trHeight w:val="793"/>
        </w:trPr>
        <w:tc>
          <w:tcPr>
            <w:tcW w:w="2435" w:type="dxa"/>
            <w:shd w:val="clear" w:color="auto" w:fill="FFFFCC"/>
            <w:vAlign w:val="center"/>
          </w:tcPr>
          <w:p w14:paraId="7F4BE8A3" w14:textId="77777777" w:rsidR="0081404C" w:rsidRPr="0081404C" w:rsidRDefault="0081404C" w:rsidP="0081404C">
            <w:pPr>
              <w:widowControl w:val="0"/>
              <w:spacing w:before="40" w:after="40" w:line="240" w:lineRule="auto"/>
              <w:rPr>
                <w:rFonts w:ascii="Arial" w:eastAsia="Times New Roman" w:hAnsi="Arial" w:cs="Arial"/>
                <w:sz w:val="24"/>
                <w:szCs w:val="24"/>
              </w:rPr>
            </w:pPr>
            <w:r w:rsidRPr="0081404C">
              <w:rPr>
                <w:rFonts w:ascii="Arial" w:eastAsia="Times New Roman" w:hAnsi="Arial" w:cs="Arial"/>
                <w:sz w:val="24"/>
                <w:szCs w:val="24"/>
              </w:rPr>
              <w:t>E-mail Applications and Questions to</w:t>
            </w:r>
          </w:p>
        </w:tc>
        <w:tc>
          <w:tcPr>
            <w:tcW w:w="2211" w:type="dxa"/>
            <w:vAlign w:val="center"/>
          </w:tcPr>
          <w:p w14:paraId="1E28B0ED" w14:textId="33831100" w:rsidR="0081404C" w:rsidRPr="0081404C" w:rsidRDefault="0081404C" w:rsidP="0081404C">
            <w:pPr>
              <w:widowControl w:val="0"/>
              <w:spacing w:after="0" w:line="240" w:lineRule="auto"/>
              <w:rPr>
                <w:rFonts w:ascii="Arial" w:eastAsia="Times New Roman" w:hAnsi="Arial" w:cs="Arial"/>
              </w:rPr>
            </w:pPr>
            <w:r>
              <w:rPr>
                <w:rFonts w:ascii="Arial" w:eastAsia="Times New Roman" w:hAnsi="Arial" w:cs="Arial"/>
              </w:rPr>
              <w:t>Dawn Oakey Gartman</w:t>
            </w:r>
          </w:p>
        </w:tc>
        <w:tc>
          <w:tcPr>
            <w:tcW w:w="934" w:type="dxa"/>
            <w:shd w:val="clear" w:color="auto" w:fill="FFFFCC"/>
            <w:vAlign w:val="center"/>
          </w:tcPr>
          <w:p w14:paraId="1A182361" w14:textId="77777777" w:rsidR="0081404C" w:rsidRPr="0081404C" w:rsidRDefault="0081404C" w:rsidP="0081404C">
            <w:pPr>
              <w:widowControl w:val="0"/>
              <w:spacing w:after="0" w:line="240" w:lineRule="auto"/>
              <w:rPr>
                <w:rFonts w:ascii="Arial" w:eastAsia="Times New Roman" w:hAnsi="Arial" w:cs="Arial"/>
              </w:rPr>
            </w:pPr>
            <w:r w:rsidRPr="0081404C">
              <w:rPr>
                <w:rFonts w:ascii="Arial" w:eastAsia="Times New Roman" w:hAnsi="Arial" w:cs="Arial"/>
              </w:rPr>
              <w:t>Email</w:t>
            </w:r>
          </w:p>
        </w:tc>
        <w:tc>
          <w:tcPr>
            <w:tcW w:w="3708" w:type="dxa"/>
            <w:vAlign w:val="center"/>
          </w:tcPr>
          <w:p w14:paraId="2B120B51" w14:textId="5CA1CCB0" w:rsidR="0081404C" w:rsidRPr="0081404C" w:rsidRDefault="0081404C" w:rsidP="0081404C">
            <w:pPr>
              <w:widowControl w:val="0"/>
              <w:spacing w:after="0" w:line="240" w:lineRule="auto"/>
              <w:rPr>
                <w:rFonts w:ascii="Arial" w:eastAsia="Times New Roman" w:hAnsi="Arial" w:cs="Arial"/>
                <w:sz w:val="24"/>
                <w:szCs w:val="24"/>
              </w:rPr>
            </w:pPr>
            <w:hyperlink r:id="rId7" w:history="1">
              <w:r w:rsidRPr="0009003D">
                <w:rPr>
                  <w:rStyle w:val="Hyperlink"/>
                  <w:rFonts w:ascii="Arial" w:eastAsia="Times New Roman" w:hAnsi="Arial" w:cs="Arial"/>
                  <w:sz w:val="24"/>
                  <w:szCs w:val="24"/>
                </w:rPr>
                <w:t>dawn.gartman</w:t>
              </w:r>
              <w:r w:rsidRPr="0081404C">
                <w:rPr>
                  <w:rStyle w:val="Hyperlink"/>
                  <w:rFonts w:ascii="Arial" w:eastAsia="Times New Roman" w:hAnsi="Arial" w:cs="Arial"/>
                  <w:sz w:val="24"/>
                  <w:szCs w:val="24"/>
                </w:rPr>
                <w:t>@dhhs.nc.gov</w:t>
              </w:r>
            </w:hyperlink>
          </w:p>
        </w:tc>
      </w:tr>
      <w:bookmarkEnd w:id="1"/>
    </w:tbl>
    <w:p w14:paraId="42E332B5" w14:textId="77777777" w:rsidR="000C0533" w:rsidRDefault="000C0533" w:rsidP="0081404C">
      <w:pPr>
        <w:spacing w:after="0" w:line="240" w:lineRule="auto"/>
        <w:jc w:val="both"/>
        <w:rPr>
          <w:rFonts w:ascii="Arial" w:eastAsia="Times New Roman" w:hAnsi="Arial" w:cs="Arial"/>
          <w:b/>
        </w:rPr>
      </w:pPr>
    </w:p>
    <w:p w14:paraId="3976881C" w14:textId="77777777" w:rsidR="0081404C" w:rsidRPr="0081404C" w:rsidRDefault="0081404C" w:rsidP="0081404C">
      <w:pPr>
        <w:spacing w:after="0" w:line="240" w:lineRule="auto"/>
        <w:rPr>
          <w:rFonts w:ascii="Arial" w:eastAsia="Times New Roman" w:hAnsi="Arial" w:cs="Arial"/>
        </w:rPr>
      </w:pPr>
    </w:p>
    <w:p w14:paraId="11D29981" w14:textId="1D8BD508" w:rsidR="0081404C" w:rsidRPr="0081404C" w:rsidRDefault="0081404C" w:rsidP="0081404C">
      <w:pPr>
        <w:autoSpaceDE w:val="0"/>
        <w:autoSpaceDN w:val="0"/>
        <w:adjustRightInd w:val="0"/>
        <w:spacing w:after="240" w:line="240" w:lineRule="auto"/>
        <w:jc w:val="center"/>
        <w:rPr>
          <w:rFonts w:ascii="Arial" w:eastAsia="Times New Roman" w:hAnsi="Arial" w:cs="Arial"/>
          <w:b/>
          <w:sz w:val="24"/>
          <w:szCs w:val="24"/>
        </w:rPr>
      </w:pPr>
      <w:r w:rsidRPr="0081404C">
        <w:rPr>
          <w:rFonts w:ascii="Arial" w:eastAsia="Times New Roman" w:hAnsi="Arial" w:cs="Arial"/>
          <w:b/>
          <w:sz w:val="24"/>
          <w:szCs w:val="24"/>
        </w:rPr>
        <w:t xml:space="preserve">To Be Completed </w:t>
      </w:r>
      <w:r w:rsidR="00F1472B">
        <w:rPr>
          <w:rFonts w:ascii="Arial" w:eastAsia="Times New Roman" w:hAnsi="Arial" w:cs="Arial"/>
          <w:b/>
          <w:sz w:val="24"/>
          <w:szCs w:val="24"/>
        </w:rPr>
        <w:t>b</w:t>
      </w:r>
      <w:r w:rsidRPr="0081404C">
        <w:rPr>
          <w:rFonts w:ascii="Arial" w:eastAsia="Times New Roman" w:hAnsi="Arial" w:cs="Arial"/>
          <w:b/>
          <w:sz w:val="24"/>
          <w:szCs w:val="24"/>
        </w:rPr>
        <w:t xml:space="preserve">y </w:t>
      </w:r>
      <w:r w:rsidR="000C0533">
        <w:rPr>
          <w:rFonts w:ascii="Arial" w:eastAsia="Times New Roman" w:hAnsi="Arial" w:cs="Arial"/>
          <w:b/>
          <w:sz w:val="24"/>
          <w:szCs w:val="24"/>
        </w:rPr>
        <w:t>Applicant</w:t>
      </w:r>
      <w:r w:rsidRPr="0081404C">
        <w:rPr>
          <w:rFonts w:ascii="Arial" w:eastAsia="Times New Roman" w:hAnsi="Arial" w:cs="Arial"/>
          <w:b/>
          <w:sz w:val="24"/>
          <w:szCs w:val="24"/>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5040"/>
      </w:tblGrid>
      <w:tr w:rsidR="0081404C" w:rsidRPr="0081404C" w14:paraId="1BB37FB1" w14:textId="77777777" w:rsidTr="000C0533">
        <w:trPr>
          <w:trHeight w:val="792"/>
          <w:jc w:val="center"/>
        </w:trPr>
        <w:tc>
          <w:tcPr>
            <w:tcW w:w="5040" w:type="dxa"/>
          </w:tcPr>
          <w:p w14:paraId="5757A954" w14:textId="494389B2" w:rsidR="000C0533" w:rsidRPr="0081404C" w:rsidRDefault="0081404C" w:rsidP="0081404C">
            <w:pPr>
              <w:spacing w:before="40" w:after="360" w:line="240" w:lineRule="auto"/>
              <w:rPr>
                <w:rFonts w:ascii="Arial" w:eastAsia="Times New Roman" w:hAnsi="Arial" w:cs="Arial"/>
                <w:sz w:val="20"/>
                <w:szCs w:val="20"/>
              </w:rPr>
            </w:pPr>
            <w:r w:rsidRPr="0081404C">
              <w:rPr>
                <w:rFonts w:ascii="Arial" w:eastAsia="Times New Roman" w:hAnsi="Arial" w:cs="Arial"/>
                <w:sz w:val="20"/>
                <w:szCs w:val="20"/>
              </w:rPr>
              <w:t>Contractor Name:</w:t>
            </w:r>
            <w:r w:rsidR="000C0533" w:rsidRPr="00F1472B">
              <w:rPr>
                <w:rFonts w:ascii="Arial" w:eastAsia="Times New Roman" w:hAnsi="Arial" w:cs="Arial"/>
                <w:sz w:val="20"/>
                <w:szCs w:val="20"/>
              </w:rPr>
              <w:t xml:space="preserve">  </w:t>
            </w:r>
          </w:p>
        </w:tc>
        <w:tc>
          <w:tcPr>
            <w:tcW w:w="5040" w:type="dxa"/>
          </w:tcPr>
          <w:p w14:paraId="5907CF95" w14:textId="63D06115" w:rsidR="0081404C" w:rsidRPr="0081404C" w:rsidRDefault="0081404C" w:rsidP="0081404C">
            <w:pPr>
              <w:spacing w:before="40" w:after="360" w:line="240" w:lineRule="auto"/>
              <w:rPr>
                <w:rFonts w:ascii="Arial" w:eastAsia="Times New Roman" w:hAnsi="Arial" w:cs="Arial"/>
                <w:sz w:val="20"/>
                <w:szCs w:val="20"/>
              </w:rPr>
            </w:pPr>
            <w:r w:rsidRPr="0081404C">
              <w:rPr>
                <w:rFonts w:ascii="Arial" w:eastAsia="Times New Roman" w:hAnsi="Arial" w:cs="Arial"/>
                <w:sz w:val="20"/>
                <w:szCs w:val="20"/>
              </w:rPr>
              <w:t>EIN Number:</w:t>
            </w:r>
          </w:p>
        </w:tc>
      </w:tr>
      <w:tr w:rsidR="0081404C" w:rsidRPr="0081404C" w14:paraId="59105394" w14:textId="77777777" w:rsidTr="000C0533">
        <w:trPr>
          <w:trHeight w:val="792"/>
          <w:jc w:val="center"/>
        </w:trPr>
        <w:tc>
          <w:tcPr>
            <w:tcW w:w="5040" w:type="dxa"/>
          </w:tcPr>
          <w:p w14:paraId="503666BE" w14:textId="21154D4F" w:rsidR="0081404C" w:rsidRPr="0081404C" w:rsidRDefault="0081404C" w:rsidP="0081404C">
            <w:pPr>
              <w:spacing w:before="40" w:after="360" w:line="240" w:lineRule="auto"/>
              <w:rPr>
                <w:rFonts w:ascii="Arial" w:eastAsia="Times New Roman" w:hAnsi="Arial" w:cs="Arial"/>
                <w:sz w:val="20"/>
                <w:szCs w:val="20"/>
              </w:rPr>
            </w:pPr>
            <w:r w:rsidRPr="0081404C">
              <w:rPr>
                <w:rFonts w:ascii="Arial" w:eastAsia="Times New Roman" w:hAnsi="Arial" w:cs="Arial"/>
                <w:sz w:val="20"/>
                <w:szCs w:val="20"/>
              </w:rPr>
              <w:t>Contractor’s Street Address:</w:t>
            </w:r>
            <w:r w:rsidR="000C0533" w:rsidRPr="00F1472B">
              <w:rPr>
                <w:rFonts w:ascii="Arial" w:eastAsia="Times New Roman" w:hAnsi="Arial" w:cs="Arial"/>
                <w:sz w:val="20"/>
                <w:szCs w:val="20"/>
              </w:rPr>
              <w:t xml:space="preserve"> </w:t>
            </w:r>
          </w:p>
        </w:tc>
        <w:tc>
          <w:tcPr>
            <w:tcW w:w="5040" w:type="dxa"/>
          </w:tcPr>
          <w:p w14:paraId="52105EC4" w14:textId="0E77B2DC" w:rsidR="0081404C" w:rsidRPr="0081404C" w:rsidRDefault="0081404C" w:rsidP="0081404C">
            <w:pPr>
              <w:spacing w:before="40" w:after="360" w:line="240" w:lineRule="auto"/>
              <w:rPr>
                <w:rFonts w:ascii="Arial" w:eastAsia="Times New Roman" w:hAnsi="Arial" w:cs="Arial"/>
                <w:sz w:val="20"/>
                <w:szCs w:val="20"/>
              </w:rPr>
            </w:pPr>
            <w:r w:rsidRPr="0081404C">
              <w:rPr>
                <w:rFonts w:ascii="Arial" w:eastAsia="Times New Roman" w:hAnsi="Arial" w:cs="Arial"/>
                <w:sz w:val="20"/>
                <w:szCs w:val="20"/>
              </w:rPr>
              <w:t xml:space="preserve">E-Mail Address: </w:t>
            </w:r>
          </w:p>
        </w:tc>
      </w:tr>
      <w:tr w:rsidR="0081404C" w:rsidRPr="0081404C" w14:paraId="3F34BFCB" w14:textId="77777777" w:rsidTr="000C0533">
        <w:trPr>
          <w:trHeight w:val="792"/>
          <w:jc w:val="center"/>
        </w:trPr>
        <w:tc>
          <w:tcPr>
            <w:tcW w:w="5040" w:type="dxa"/>
          </w:tcPr>
          <w:p w14:paraId="62632E74" w14:textId="77777777" w:rsidR="0081404C" w:rsidRPr="0081404C" w:rsidRDefault="0081404C" w:rsidP="0081404C">
            <w:pPr>
              <w:spacing w:before="40" w:after="360" w:line="240" w:lineRule="auto"/>
              <w:rPr>
                <w:rFonts w:ascii="Arial" w:eastAsia="Times New Roman" w:hAnsi="Arial" w:cs="Arial"/>
                <w:sz w:val="20"/>
                <w:szCs w:val="20"/>
              </w:rPr>
            </w:pPr>
            <w:r w:rsidRPr="0081404C">
              <w:rPr>
                <w:rFonts w:ascii="Arial" w:eastAsia="Times New Roman" w:hAnsi="Arial" w:cs="Arial"/>
                <w:sz w:val="20"/>
                <w:szCs w:val="20"/>
              </w:rPr>
              <w:t>City, State &amp; Street Address Zip:</w:t>
            </w:r>
          </w:p>
        </w:tc>
        <w:tc>
          <w:tcPr>
            <w:tcW w:w="5040" w:type="dxa"/>
          </w:tcPr>
          <w:p w14:paraId="11FA023E" w14:textId="77777777" w:rsidR="0081404C" w:rsidRPr="0081404C" w:rsidRDefault="0081404C" w:rsidP="0081404C">
            <w:pPr>
              <w:spacing w:before="40" w:after="360" w:line="240" w:lineRule="auto"/>
              <w:rPr>
                <w:rFonts w:ascii="Arial" w:eastAsia="Times New Roman" w:hAnsi="Arial" w:cs="Arial"/>
                <w:sz w:val="20"/>
                <w:szCs w:val="20"/>
              </w:rPr>
            </w:pPr>
            <w:r w:rsidRPr="0081404C">
              <w:rPr>
                <w:rFonts w:ascii="Arial" w:eastAsia="Times New Roman" w:hAnsi="Arial" w:cs="Arial"/>
                <w:sz w:val="20"/>
                <w:szCs w:val="20"/>
              </w:rPr>
              <w:t>Telephone Number:</w:t>
            </w:r>
          </w:p>
        </w:tc>
      </w:tr>
      <w:tr w:rsidR="0081404C" w:rsidRPr="0081404C" w14:paraId="40F568B0" w14:textId="77777777" w:rsidTr="000C0533">
        <w:trPr>
          <w:trHeight w:val="792"/>
          <w:jc w:val="center"/>
        </w:trPr>
        <w:tc>
          <w:tcPr>
            <w:tcW w:w="5040" w:type="dxa"/>
          </w:tcPr>
          <w:p w14:paraId="65AE9C38" w14:textId="77777777" w:rsidR="0081404C" w:rsidRPr="0081404C" w:rsidRDefault="0081404C" w:rsidP="0081404C">
            <w:pPr>
              <w:spacing w:before="40" w:after="360" w:line="240" w:lineRule="auto"/>
              <w:rPr>
                <w:rFonts w:ascii="Arial" w:eastAsia="Times New Roman" w:hAnsi="Arial" w:cs="Arial"/>
                <w:sz w:val="20"/>
                <w:szCs w:val="20"/>
              </w:rPr>
            </w:pPr>
            <w:r w:rsidRPr="0081404C">
              <w:rPr>
                <w:rFonts w:ascii="Arial" w:eastAsia="Times New Roman" w:hAnsi="Arial" w:cs="Arial"/>
                <w:sz w:val="20"/>
                <w:szCs w:val="20"/>
              </w:rPr>
              <w:t>Name &amp; Title of Authorized Representative:</w:t>
            </w:r>
          </w:p>
        </w:tc>
        <w:tc>
          <w:tcPr>
            <w:tcW w:w="5040" w:type="dxa"/>
          </w:tcPr>
          <w:p w14:paraId="76AC0980" w14:textId="77777777" w:rsidR="0081404C" w:rsidRPr="0081404C" w:rsidRDefault="0081404C" w:rsidP="0081404C">
            <w:pPr>
              <w:spacing w:before="40" w:after="360" w:line="240" w:lineRule="auto"/>
              <w:rPr>
                <w:rFonts w:ascii="Arial" w:eastAsia="Times New Roman" w:hAnsi="Arial" w:cs="Arial"/>
                <w:sz w:val="20"/>
                <w:szCs w:val="20"/>
              </w:rPr>
            </w:pPr>
            <w:r w:rsidRPr="0081404C">
              <w:rPr>
                <w:rFonts w:ascii="Arial" w:eastAsia="Times New Roman" w:hAnsi="Arial" w:cs="Arial"/>
                <w:sz w:val="20"/>
                <w:szCs w:val="20"/>
              </w:rPr>
              <w:t>DUNS Number:</w:t>
            </w:r>
          </w:p>
        </w:tc>
      </w:tr>
      <w:tr w:rsidR="0081404C" w:rsidRPr="0081404C" w14:paraId="45E7104F" w14:textId="77777777" w:rsidTr="000C0533">
        <w:trPr>
          <w:trHeight w:val="792"/>
          <w:jc w:val="center"/>
        </w:trPr>
        <w:tc>
          <w:tcPr>
            <w:tcW w:w="5040" w:type="dxa"/>
          </w:tcPr>
          <w:p w14:paraId="21BE0513" w14:textId="77777777" w:rsidR="0081404C" w:rsidRPr="0081404C" w:rsidRDefault="0081404C" w:rsidP="0081404C">
            <w:pPr>
              <w:spacing w:before="40" w:after="360" w:line="240" w:lineRule="auto"/>
              <w:rPr>
                <w:rFonts w:ascii="Arial" w:eastAsia="Times New Roman" w:hAnsi="Arial" w:cs="Arial"/>
                <w:sz w:val="20"/>
                <w:szCs w:val="20"/>
              </w:rPr>
            </w:pPr>
            <w:r w:rsidRPr="0081404C">
              <w:rPr>
                <w:rFonts w:ascii="Arial" w:eastAsia="Times New Roman" w:hAnsi="Arial" w:cs="Arial"/>
                <w:sz w:val="20"/>
                <w:szCs w:val="20"/>
              </w:rPr>
              <w:t>Signature of Authorized Representative:</w:t>
            </w:r>
          </w:p>
        </w:tc>
        <w:tc>
          <w:tcPr>
            <w:tcW w:w="5040" w:type="dxa"/>
          </w:tcPr>
          <w:p w14:paraId="11D57B47" w14:textId="77777777" w:rsidR="0081404C" w:rsidRPr="0081404C" w:rsidRDefault="0081404C" w:rsidP="0081404C">
            <w:pPr>
              <w:spacing w:before="40" w:after="360" w:line="240" w:lineRule="auto"/>
              <w:rPr>
                <w:rFonts w:ascii="Arial" w:eastAsia="Times New Roman" w:hAnsi="Arial" w:cs="Arial"/>
                <w:sz w:val="20"/>
                <w:szCs w:val="20"/>
              </w:rPr>
            </w:pPr>
            <w:r w:rsidRPr="0081404C">
              <w:rPr>
                <w:rFonts w:ascii="Arial" w:eastAsia="Times New Roman" w:hAnsi="Arial" w:cs="Arial"/>
                <w:sz w:val="20"/>
                <w:szCs w:val="20"/>
              </w:rPr>
              <w:t>Date:</w:t>
            </w:r>
          </w:p>
        </w:tc>
      </w:tr>
    </w:tbl>
    <w:p w14:paraId="5DA32E75" w14:textId="77777777" w:rsidR="000C0533" w:rsidRDefault="000C0533" w:rsidP="0081404C">
      <w:pPr>
        <w:spacing w:after="0" w:line="240" w:lineRule="auto"/>
        <w:jc w:val="center"/>
        <w:rPr>
          <w:rFonts w:ascii="Arial" w:eastAsia="Times New Roman" w:hAnsi="Arial" w:cs="Arial"/>
          <w:b/>
          <w:sz w:val="20"/>
          <w:szCs w:val="20"/>
        </w:rPr>
      </w:pPr>
    </w:p>
    <w:p w14:paraId="4C698568" w14:textId="562B7E90" w:rsidR="0081404C" w:rsidRPr="0081404C" w:rsidRDefault="0081404C" w:rsidP="0081404C">
      <w:pPr>
        <w:spacing w:after="0" w:line="240" w:lineRule="auto"/>
        <w:jc w:val="center"/>
        <w:rPr>
          <w:rFonts w:ascii="Arial" w:eastAsia="Times New Roman" w:hAnsi="Arial" w:cs="Arial"/>
          <w:b/>
          <w:sz w:val="20"/>
          <w:szCs w:val="20"/>
        </w:rPr>
      </w:pPr>
      <w:r w:rsidRPr="0081404C">
        <w:rPr>
          <w:rFonts w:ascii="Arial" w:eastAsia="Times New Roman" w:hAnsi="Arial" w:cs="Arial"/>
          <w:b/>
          <w:sz w:val="20"/>
          <w:szCs w:val="20"/>
        </w:rPr>
        <w:t>Unsigned or Incomplete Applications Shall Be Returned Without Being Reviewed</w:t>
      </w:r>
    </w:p>
    <w:bookmarkEnd w:id="0"/>
    <w:p w14:paraId="003C1BE2" w14:textId="77777777" w:rsidR="004A6646" w:rsidRPr="002C0AA4" w:rsidRDefault="004A6646">
      <w:pPr>
        <w:rPr>
          <w:rFonts w:ascii="Arial" w:hAnsi="Arial" w:cs="Arial"/>
          <w:b/>
        </w:rPr>
      </w:pPr>
      <w:r w:rsidRPr="002C0AA4">
        <w:rPr>
          <w:rFonts w:ascii="Arial" w:hAnsi="Arial" w:cs="Arial"/>
          <w:b/>
        </w:rPr>
        <w:br w:type="page"/>
      </w:r>
    </w:p>
    <w:p w14:paraId="6EB546D5" w14:textId="7FD1B15B" w:rsidR="00951AE2" w:rsidRPr="002A7802" w:rsidRDefault="002A7802" w:rsidP="002A7802">
      <w:pPr>
        <w:spacing w:after="0"/>
        <w:jc w:val="center"/>
        <w:rPr>
          <w:rFonts w:ascii="Arial" w:hAnsi="Arial" w:cs="Arial"/>
          <w:b/>
          <w:sz w:val="28"/>
          <w:szCs w:val="28"/>
        </w:rPr>
      </w:pPr>
      <w:bookmarkStart w:id="3" w:name="_Hlk68105615"/>
      <w:r w:rsidRPr="002A7802">
        <w:rPr>
          <w:rFonts w:ascii="Arial" w:hAnsi="Arial" w:cs="Arial"/>
          <w:b/>
          <w:sz w:val="28"/>
          <w:szCs w:val="28"/>
        </w:rPr>
        <w:lastRenderedPageBreak/>
        <w:t xml:space="preserve">NC Project CARE:  </w:t>
      </w:r>
      <w:r w:rsidR="009F2480" w:rsidRPr="002A7802">
        <w:rPr>
          <w:rFonts w:ascii="Arial" w:hAnsi="Arial" w:cs="Arial"/>
          <w:b/>
          <w:sz w:val="28"/>
          <w:szCs w:val="28"/>
        </w:rPr>
        <w:t xml:space="preserve">Fiduciary Agent </w:t>
      </w:r>
      <w:r w:rsidR="003D74C4" w:rsidRPr="002A7802">
        <w:rPr>
          <w:rFonts w:ascii="Arial" w:hAnsi="Arial" w:cs="Arial"/>
          <w:b/>
          <w:sz w:val="28"/>
          <w:szCs w:val="28"/>
        </w:rPr>
        <w:t xml:space="preserve">Application </w:t>
      </w:r>
    </w:p>
    <w:p w14:paraId="191BD7D4" w14:textId="77777777" w:rsidR="000C0533" w:rsidRDefault="000C0533" w:rsidP="000C0533">
      <w:pPr>
        <w:rPr>
          <w:rFonts w:ascii="Arial" w:hAnsi="Arial" w:cs="Arial"/>
          <w:sz w:val="20"/>
          <w:szCs w:val="20"/>
        </w:rPr>
      </w:pPr>
    </w:p>
    <w:p w14:paraId="4C3EE78A" w14:textId="24457EBD" w:rsidR="000C0533" w:rsidRPr="000C0533" w:rsidRDefault="000C0533" w:rsidP="000C0533">
      <w:pPr>
        <w:rPr>
          <w:rFonts w:ascii="Arial" w:hAnsi="Arial" w:cs="Arial"/>
          <w:sz w:val="20"/>
          <w:szCs w:val="20"/>
        </w:rPr>
      </w:pPr>
      <w:r w:rsidRPr="000C0533">
        <w:rPr>
          <w:rFonts w:ascii="Arial" w:hAnsi="Arial" w:cs="Arial"/>
          <w:sz w:val="20"/>
          <w:szCs w:val="20"/>
        </w:rPr>
        <w:t>This RFA is for governmental entities to provide information to the NC DHHS Division of Aging and Adult Services. The purpose of this RFA is to select one fiduciary agent responsible for processing respite care vouchers for caregivers (care partners) of individuals with Alzheimer’s disease or related dementias (ADRD).</w:t>
      </w:r>
    </w:p>
    <w:bookmarkEnd w:id="3"/>
    <w:p w14:paraId="2A8DFBA7" w14:textId="77777777" w:rsidR="002A7802" w:rsidRPr="002C0AA4" w:rsidRDefault="002A7802" w:rsidP="002A7802">
      <w:pPr>
        <w:spacing w:after="0"/>
        <w:jc w:val="center"/>
        <w:rPr>
          <w:rFonts w:ascii="Arial" w:hAnsi="Arial" w:cs="Arial"/>
          <w:u w:val="single"/>
        </w:rPr>
      </w:pPr>
    </w:p>
    <w:p w14:paraId="2B555632" w14:textId="77777777" w:rsidR="00B677C9" w:rsidRPr="002C0AA4" w:rsidRDefault="00B677C9" w:rsidP="009D2ADB">
      <w:pPr>
        <w:spacing w:after="0" w:line="240" w:lineRule="auto"/>
        <w:rPr>
          <w:rFonts w:ascii="Arial" w:hAnsi="Arial" w:cs="Arial"/>
        </w:rPr>
      </w:pPr>
    </w:p>
    <w:p w14:paraId="03D8890B" w14:textId="58DAFCD0" w:rsidR="00C812CF" w:rsidRPr="002C0AA4" w:rsidRDefault="008D250D" w:rsidP="00B677C9">
      <w:pPr>
        <w:pStyle w:val="ListParagraph"/>
        <w:numPr>
          <w:ilvl w:val="0"/>
          <w:numId w:val="4"/>
        </w:numPr>
        <w:spacing w:after="0" w:line="240" w:lineRule="auto"/>
        <w:ind w:left="270" w:hanging="270"/>
        <w:rPr>
          <w:rFonts w:ascii="Arial" w:hAnsi="Arial" w:cs="Arial"/>
        </w:rPr>
      </w:pPr>
      <w:r w:rsidRPr="002C0AA4">
        <w:rPr>
          <w:rFonts w:ascii="Arial" w:hAnsi="Arial" w:cs="Arial"/>
        </w:rPr>
        <w:t>Describe your</w:t>
      </w:r>
      <w:r w:rsidR="00C812CF" w:rsidRPr="002C0AA4">
        <w:rPr>
          <w:rFonts w:ascii="Arial" w:hAnsi="Arial" w:cs="Arial"/>
        </w:rPr>
        <w:t xml:space="preserve"> experience </w:t>
      </w:r>
      <w:r w:rsidR="009D2ADB" w:rsidRPr="002C0AA4">
        <w:rPr>
          <w:rFonts w:ascii="Arial" w:hAnsi="Arial" w:cs="Arial"/>
        </w:rPr>
        <w:t>in serving as a fiduciary agent</w:t>
      </w:r>
      <w:r w:rsidRPr="002C0AA4">
        <w:rPr>
          <w:rFonts w:ascii="Arial" w:hAnsi="Arial" w:cs="Arial"/>
        </w:rPr>
        <w:t>. What is your current check processing time</w:t>
      </w:r>
      <w:r w:rsidR="00515E5C" w:rsidRPr="002C0AA4">
        <w:rPr>
          <w:rFonts w:ascii="Arial" w:hAnsi="Arial" w:cs="Arial"/>
        </w:rPr>
        <w:t>?  H</w:t>
      </w:r>
      <w:r w:rsidRPr="002C0AA4">
        <w:rPr>
          <w:rFonts w:ascii="Arial" w:hAnsi="Arial" w:cs="Arial"/>
        </w:rPr>
        <w:t>ow you would meet the expected turnarou</w:t>
      </w:r>
      <w:r w:rsidR="00242347" w:rsidRPr="002C0AA4">
        <w:rPr>
          <w:rFonts w:ascii="Arial" w:hAnsi="Arial" w:cs="Arial"/>
        </w:rPr>
        <w:t>nd time</w:t>
      </w:r>
      <w:r w:rsidR="00515E5C" w:rsidRPr="002C0AA4">
        <w:rPr>
          <w:rFonts w:ascii="Arial" w:hAnsi="Arial" w:cs="Arial"/>
        </w:rPr>
        <w:t>?</w:t>
      </w:r>
    </w:p>
    <w:p w14:paraId="250E2C69" w14:textId="6421AC39" w:rsidR="00B677C9" w:rsidRPr="002C0AA4" w:rsidRDefault="002A7802" w:rsidP="00B677C9">
      <w:pPr>
        <w:spacing w:after="0" w:line="240" w:lineRule="auto"/>
        <w:ind w:left="270" w:hanging="270"/>
        <w:rPr>
          <w:rFonts w:ascii="Arial" w:hAnsi="Arial" w:cs="Arial"/>
        </w:rPr>
      </w:pPr>
      <w:r w:rsidRPr="002C0AA4">
        <w:rPr>
          <w:rFonts w:ascii="Arial" w:hAnsi="Arial" w:cs="Arial"/>
          <w:noProof/>
        </w:rPr>
        <mc:AlternateContent>
          <mc:Choice Requires="wps">
            <w:drawing>
              <wp:anchor distT="45720" distB="45720" distL="114300" distR="114300" simplePos="0" relativeHeight="251659264" behindDoc="0" locked="0" layoutInCell="1" allowOverlap="1" wp14:anchorId="1831FD12" wp14:editId="23B1CB15">
                <wp:simplePos x="0" y="0"/>
                <wp:positionH relativeFrom="column">
                  <wp:posOffset>213360</wp:posOffset>
                </wp:positionH>
                <wp:positionV relativeFrom="paragraph">
                  <wp:posOffset>208280</wp:posOffset>
                </wp:positionV>
                <wp:extent cx="5753100" cy="21259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125980"/>
                        </a:xfrm>
                        <a:prstGeom prst="rect">
                          <a:avLst/>
                        </a:prstGeom>
                        <a:solidFill>
                          <a:srgbClr val="FFFFFF"/>
                        </a:solidFill>
                        <a:ln w="9525">
                          <a:solidFill>
                            <a:srgbClr val="000000"/>
                          </a:solidFill>
                          <a:miter lim="800000"/>
                          <a:headEnd/>
                          <a:tailEnd/>
                        </a:ln>
                      </wps:spPr>
                      <wps:txbx>
                        <w:txbxContent>
                          <w:p w14:paraId="67C43FA6" w14:textId="77777777" w:rsidR="00B677C9" w:rsidRDefault="00B677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31FD12" id="_x0000_t202" coordsize="21600,21600" o:spt="202" path="m,l,21600r21600,l21600,xe">
                <v:stroke joinstyle="miter"/>
                <v:path gradientshapeok="t" o:connecttype="rect"/>
              </v:shapetype>
              <v:shape id="Text Box 2" o:spid="_x0000_s1026" type="#_x0000_t202" style="position:absolute;left:0;text-align:left;margin-left:16.8pt;margin-top:16.4pt;width:453pt;height:16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">
                <v:textbox>
                  <w:txbxContent>
                    <w:p w14:paraId="67C43FA6" w14:textId="77777777" w:rsidR="00B677C9" w:rsidRDefault="00B677C9"/>
                  </w:txbxContent>
                </v:textbox>
                <w10:wrap type="square"/>
              </v:shape>
            </w:pict>
          </mc:Fallback>
        </mc:AlternateContent>
      </w:r>
    </w:p>
    <w:p w14:paraId="01EB5035" w14:textId="77777777" w:rsidR="00816B1D" w:rsidRPr="002C0AA4" w:rsidRDefault="00816B1D" w:rsidP="00B677C9">
      <w:pPr>
        <w:spacing w:after="0" w:line="240" w:lineRule="auto"/>
        <w:ind w:left="270" w:hanging="270"/>
        <w:rPr>
          <w:rFonts w:ascii="Arial" w:hAnsi="Arial" w:cs="Arial"/>
        </w:rPr>
      </w:pPr>
    </w:p>
    <w:p w14:paraId="2BCA8193" w14:textId="38FA4963" w:rsidR="00C812CF" w:rsidRPr="002C0AA4" w:rsidRDefault="00515E5C" w:rsidP="00B677C9">
      <w:pPr>
        <w:pStyle w:val="ListParagraph"/>
        <w:numPr>
          <w:ilvl w:val="0"/>
          <w:numId w:val="4"/>
        </w:numPr>
        <w:spacing w:after="0" w:line="240" w:lineRule="auto"/>
        <w:ind w:left="270" w:hanging="270"/>
        <w:contextualSpacing w:val="0"/>
        <w:rPr>
          <w:rFonts w:ascii="Arial" w:hAnsi="Arial" w:cs="Arial"/>
        </w:rPr>
      </w:pPr>
      <w:r w:rsidRPr="002C0AA4">
        <w:rPr>
          <w:rFonts w:ascii="Arial" w:hAnsi="Arial" w:cs="Arial"/>
          <w:noProof/>
          <w:u w:val="single"/>
        </w:rPr>
        <mc:AlternateContent>
          <mc:Choice Requires="wps">
            <w:drawing>
              <wp:anchor distT="45720" distB="45720" distL="114300" distR="114300" simplePos="0" relativeHeight="251669504" behindDoc="0" locked="0" layoutInCell="1" allowOverlap="1" wp14:anchorId="650E2463" wp14:editId="0DB8800D">
                <wp:simplePos x="0" y="0"/>
                <wp:positionH relativeFrom="column">
                  <wp:posOffset>213360</wp:posOffset>
                </wp:positionH>
                <wp:positionV relativeFrom="paragraph">
                  <wp:posOffset>262255</wp:posOffset>
                </wp:positionV>
                <wp:extent cx="5753100" cy="2346960"/>
                <wp:effectExtent l="0" t="0" r="1905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346960"/>
                        </a:xfrm>
                        <a:prstGeom prst="rect">
                          <a:avLst/>
                        </a:prstGeom>
                        <a:solidFill>
                          <a:srgbClr val="FFFFFF"/>
                        </a:solidFill>
                        <a:ln w="9525">
                          <a:solidFill>
                            <a:srgbClr val="000000"/>
                          </a:solidFill>
                          <a:miter lim="800000"/>
                          <a:headEnd/>
                          <a:tailEnd/>
                        </a:ln>
                      </wps:spPr>
                      <wps:txbx>
                        <w:txbxContent>
                          <w:p w14:paraId="71F21875" w14:textId="77777777" w:rsidR="003D01C1" w:rsidRDefault="003D01C1" w:rsidP="003D01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E2463" id="_x0000_s1027" type="#_x0000_t202" style="position:absolute;left:0;text-align:left;margin-left:16.8pt;margin-top:20.65pt;width:453pt;height:184.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QQJwIAAEw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">
                <v:textbox>
                  <w:txbxContent>
                    <w:p w14:paraId="71F21875" w14:textId="77777777" w:rsidR="003D01C1" w:rsidRDefault="003D01C1" w:rsidP="003D01C1"/>
                  </w:txbxContent>
                </v:textbox>
                <w10:wrap type="square"/>
              </v:shape>
            </w:pict>
          </mc:Fallback>
        </mc:AlternateContent>
      </w:r>
      <w:r w:rsidR="008D250D" w:rsidRPr="002C0AA4">
        <w:rPr>
          <w:rFonts w:ascii="Arial" w:hAnsi="Arial" w:cs="Arial"/>
        </w:rPr>
        <w:t>Describe your</w:t>
      </w:r>
      <w:r w:rsidR="00C812CF" w:rsidRPr="002C0AA4">
        <w:rPr>
          <w:rFonts w:ascii="Arial" w:hAnsi="Arial" w:cs="Arial"/>
        </w:rPr>
        <w:t xml:space="preserve"> </w:t>
      </w:r>
      <w:r w:rsidR="009D2ADB" w:rsidRPr="002C0AA4">
        <w:rPr>
          <w:rFonts w:ascii="Arial" w:hAnsi="Arial" w:cs="Arial"/>
        </w:rPr>
        <w:t xml:space="preserve">experience providing </w:t>
      </w:r>
      <w:r w:rsidR="008D250D" w:rsidRPr="002C0AA4">
        <w:rPr>
          <w:rFonts w:ascii="Arial" w:hAnsi="Arial" w:cs="Arial"/>
        </w:rPr>
        <w:t>c</w:t>
      </w:r>
      <w:r w:rsidR="005210CB" w:rsidRPr="002C0AA4">
        <w:rPr>
          <w:rFonts w:ascii="Arial" w:hAnsi="Arial" w:cs="Arial"/>
        </w:rPr>
        <w:t>onsumer</w:t>
      </w:r>
      <w:r w:rsidR="008D250D" w:rsidRPr="002C0AA4">
        <w:rPr>
          <w:rFonts w:ascii="Arial" w:hAnsi="Arial" w:cs="Arial"/>
        </w:rPr>
        <w:t xml:space="preserve">-directed </w:t>
      </w:r>
      <w:r w:rsidR="009D2ADB" w:rsidRPr="002C0AA4">
        <w:rPr>
          <w:rFonts w:ascii="Arial" w:hAnsi="Arial" w:cs="Arial"/>
        </w:rPr>
        <w:t>res</w:t>
      </w:r>
      <w:r w:rsidR="008D250D" w:rsidRPr="002C0AA4">
        <w:rPr>
          <w:rFonts w:ascii="Arial" w:hAnsi="Arial" w:cs="Arial"/>
        </w:rPr>
        <w:t>pite care vouchers</w:t>
      </w:r>
      <w:r w:rsidR="0029378F" w:rsidRPr="002C0AA4">
        <w:rPr>
          <w:rFonts w:ascii="Arial" w:hAnsi="Arial" w:cs="Arial"/>
        </w:rPr>
        <w:t>.</w:t>
      </w:r>
    </w:p>
    <w:p w14:paraId="66CB39C5" w14:textId="390E9798" w:rsidR="00816B1D" w:rsidRPr="002C0AA4" w:rsidRDefault="00816B1D" w:rsidP="00816B1D">
      <w:pPr>
        <w:spacing w:after="0" w:line="240" w:lineRule="auto"/>
        <w:ind w:left="360"/>
        <w:rPr>
          <w:rFonts w:ascii="Arial" w:hAnsi="Arial" w:cs="Arial"/>
        </w:rPr>
      </w:pPr>
    </w:p>
    <w:p w14:paraId="12D9BE8B" w14:textId="77777777" w:rsidR="00B677C9" w:rsidRPr="002C0AA4" w:rsidRDefault="00B677C9" w:rsidP="00B677C9">
      <w:pPr>
        <w:spacing w:after="0" w:line="240" w:lineRule="auto"/>
        <w:ind w:left="270" w:hanging="270"/>
        <w:rPr>
          <w:rFonts w:ascii="Arial" w:hAnsi="Arial" w:cs="Arial"/>
        </w:rPr>
      </w:pPr>
    </w:p>
    <w:p w14:paraId="466FA1AE" w14:textId="7CC774D8" w:rsidR="00655670" w:rsidRPr="002C0AA4" w:rsidRDefault="00B677C9" w:rsidP="00FF798C">
      <w:pPr>
        <w:pStyle w:val="ListParagraph"/>
        <w:numPr>
          <w:ilvl w:val="0"/>
          <w:numId w:val="4"/>
        </w:numPr>
        <w:spacing w:after="0" w:line="240" w:lineRule="auto"/>
        <w:ind w:left="360"/>
        <w:rPr>
          <w:rFonts w:ascii="Arial" w:hAnsi="Arial" w:cs="Arial"/>
        </w:rPr>
      </w:pPr>
      <w:r w:rsidRPr="002C0AA4">
        <w:rPr>
          <w:rFonts w:ascii="Arial" w:hAnsi="Arial" w:cs="Arial"/>
        </w:rPr>
        <w:t xml:space="preserve">Describe your </w:t>
      </w:r>
      <w:r w:rsidR="008D250D" w:rsidRPr="002C0AA4">
        <w:rPr>
          <w:rFonts w:ascii="Arial" w:hAnsi="Arial" w:cs="Arial"/>
        </w:rPr>
        <w:t>organizational</w:t>
      </w:r>
      <w:r w:rsidR="003D01C1" w:rsidRPr="002C0AA4">
        <w:rPr>
          <w:rFonts w:ascii="Arial" w:hAnsi="Arial" w:cs="Arial"/>
        </w:rPr>
        <w:t xml:space="preserve"> capacity</w:t>
      </w:r>
      <w:r w:rsidR="00765A56" w:rsidRPr="002C0AA4">
        <w:rPr>
          <w:rFonts w:ascii="Arial" w:hAnsi="Arial" w:cs="Arial"/>
        </w:rPr>
        <w:t xml:space="preserve"> (i</w:t>
      </w:r>
      <w:r w:rsidR="0029378F" w:rsidRPr="002C0AA4">
        <w:rPr>
          <w:rFonts w:ascii="Arial" w:hAnsi="Arial" w:cs="Arial"/>
        </w:rPr>
        <w:t>.</w:t>
      </w:r>
      <w:r w:rsidR="00765A56" w:rsidRPr="002C0AA4">
        <w:rPr>
          <w:rFonts w:ascii="Arial" w:hAnsi="Arial" w:cs="Arial"/>
        </w:rPr>
        <w:t>e.</w:t>
      </w:r>
      <w:r w:rsidR="00FF798C" w:rsidRPr="002C0AA4">
        <w:rPr>
          <w:rFonts w:ascii="Arial" w:hAnsi="Arial" w:cs="Arial"/>
        </w:rPr>
        <w:t>,</w:t>
      </w:r>
      <w:r w:rsidR="00765A56" w:rsidRPr="002C0AA4">
        <w:rPr>
          <w:rFonts w:ascii="Arial" w:hAnsi="Arial" w:cs="Arial"/>
        </w:rPr>
        <w:t xml:space="preserve"> staff and infrastructure)</w:t>
      </w:r>
      <w:r w:rsidR="0029378F" w:rsidRPr="002C0AA4">
        <w:rPr>
          <w:rFonts w:ascii="Arial" w:hAnsi="Arial" w:cs="Arial"/>
        </w:rPr>
        <w:t xml:space="preserve"> to be a fiduciary agent.</w:t>
      </w:r>
    </w:p>
    <w:p w14:paraId="439A591E" w14:textId="77777777" w:rsidR="003D01C1" w:rsidRPr="002C0AA4" w:rsidRDefault="00515E5C" w:rsidP="003D01C1">
      <w:pPr>
        <w:pStyle w:val="ListParagraph"/>
        <w:rPr>
          <w:rFonts w:ascii="Arial" w:hAnsi="Arial" w:cs="Arial"/>
        </w:rPr>
      </w:pPr>
      <w:r w:rsidRPr="002C0AA4">
        <w:rPr>
          <w:rFonts w:ascii="Arial" w:hAnsi="Arial" w:cs="Arial"/>
          <w:noProof/>
          <w:u w:val="single"/>
        </w:rPr>
        <w:lastRenderedPageBreak/>
        <mc:AlternateContent>
          <mc:Choice Requires="wps">
            <w:drawing>
              <wp:anchor distT="45720" distB="45720" distL="114300" distR="114300" simplePos="0" relativeHeight="251667456" behindDoc="0" locked="0" layoutInCell="1" allowOverlap="1" wp14:anchorId="38663F08" wp14:editId="217262C2">
                <wp:simplePos x="0" y="0"/>
                <wp:positionH relativeFrom="margin">
                  <wp:posOffset>45720</wp:posOffset>
                </wp:positionH>
                <wp:positionV relativeFrom="paragraph">
                  <wp:posOffset>293370</wp:posOffset>
                </wp:positionV>
                <wp:extent cx="5629275" cy="25908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590800"/>
                        </a:xfrm>
                        <a:prstGeom prst="rect">
                          <a:avLst/>
                        </a:prstGeom>
                        <a:solidFill>
                          <a:srgbClr val="FFFFFF"/>
                        </a:solidFill>
                        <a:ln w="9525">
                          <a:solidFill>
                            <a:srgbClr val="000000"/>
                          </a:solidFill>
                          <a:miter lim="800000"/>
                          <a:headEnd/>
                          <a:tailEnd/>
                        </a:ln>
                      </wps:spPr>
                      <wps:txbx>
                        <w:txbxContent>
                          <w:p w14:paraId="18A3ACD9" w14:textId="77777777" w:rsidR="001A2656" w:rsidRDefault="001A26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63F08" id="_x0000_s1028" type="#_x0000_t202" style="position:absolute;left:0;text-align:left;margin-left:3.6pt;margin-top:23.1pt;width:443.25pt;height:20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">
                <v:textbox>
                  <w:txbxContent>
                    <w:p w14:paraId="18A3ACD9" w14:textId="77777777" w:rsidR="001A2656" w:rsidRDefault="001A2656"/>
                  </w:txbxContent>
                </v:textbox>
                <w10:wrap type="square" anchorx="margin"/>
              </v:shape>
            </w:pict>
          </mc:Fallback>
        </mc:AlternateContent>
      </w:r>
    </w:p>
    <w:p w14:paraId="1359A3A0" w14:textId="77777777" w:rsidR="003D01C1" w:rsidRPr="002C0AA4" w:rsidRDefault="003D01C1" w:rsidP="003D01C1">
      <w:pPr>
        <w:pStyle w:val="ListParagraph"/>
        <w:spacing w:after="0" w:line="240" w:lineRule="auto"/>
        <w:ind w:left="270"/>
        <w:contextualSpacing w:val="0"/>
        <w:rPr>
          <w:rFonts w:ascii="Arial" w:hAnsi="Arial" w:cs="Arial"/>
        </w:rPr>
      </w:pPr>
    </w:p>
    <w:p w14:paraId="70E6EECA" w14:textId="71A5B207" w:rsidR="001A2656" w:rsidRPr="002C0AA4" w:rsidRDefault="001A2656" w:rsidP="008E2155">
      <w:pPr>
        <w:pStyle w:val="ListParagraph"/>
        <w:numPr>
          <w:ilvl w:val="0"/>
          <w:numId w:val="4"/>
        </w:numPr>
        <w:spacing w:after="0" w:line="240" w:lineRule="auto"/>
        <w:ind w:left="270" w:hanging="270"/>
        <w:contextualSpacing w:val="0"/>
        <w:rPr>
          <w:rFonts w:ascii="Arial" w:hAnsi="Arial" w:cs="Arial"/>
        </w:rPr>
      </w:pPr>
      <w:r w:rsidRPr="002C0AA4">
        <w:rPr>
          <w:rFonts w:ascii="Arial" w:hAnsi="Arial" w:cs="Arial"/>
        </w:rPr>
        <w:t xml:space="preserve">Describe the major tasks or activities </w:t>
      </w:r>
      <w:r w:rsidR="008D250D" w:rsidRPr="002C0AA4">
        <w:rPr>
          <w:rFonts w:ascii="Arial" w:hAnsi="Arial" w:cs="Arial"/>
        </w:rPr>
        <w:t xml:space="preserve">you will undertake with a </w:t>
      </w:r>
      <w:r w:rsidRPr="002C0AA4">
        <w:rPr>
          <w:rFonts w:ascii="Arial" w:hAnsi="Arial" w:cs="Arial"/>
        </w:rPr>
        <w:t xml:space="preserve">timeline </w:t>
      </w:r>
      <w:r w:rsidR="0089343A" w:rsidRPr="002C0AA4">
        <w:rPr>
          <w:rFonts w:ascii="Arial" w:hAnsi="Arial" w:cs="Arial"/>
        </w:rPr>
        <w:t xml:space="preserve">that </w:t>
      </w:r>
      <w:r w:rsidRPr="002C0AA4">
        <w:rPr>
          <w:rFonts w:ascii="Arial" w:hAnsi="Arial" w:cs="Arial"/>
        </w:rPr>
        <w:t>your organizatio</w:t>
      </w:r>
      <w:r w:rsidR="00765A56" w:rsidRPr="002C0AA4">
        <w:rPr>
          <w:rFonts w:ascii="Arial" w:hAnsi="Arial" w:cs="Arial"/>
        </w:rPr>
        <w:t xml:space="preserve">n will </w:t>
      </w:r>
      <w:r w:rsidR="0089343A" w:rsidRPr="002C0AA4">
        <w:rPr>
          <w:rFonts w:ascii="Arial" w:hAnsi="Arial" w:cs="Arial"/>
        </w:rPr>
        <w:t xml:space="preserve">follow </w:t>
      </w:r>
      <w:proofErr w:type="gramStart"/>
      <w:r w:rsidR="0089343A" w:rsidRPr="002C0AA4">
        <w:rPr>
          <w:rFonts w:ascii="Arial" w:hAnsi="Arial" w:cs="Arial"/>
        </w:rPr>
        <w:t xml:space="preserve">in order </w:t>
      </w:r>
      <w:r w:rsidR="005210CB" w:rsidRPr="002C0AA4">
        <w:rPr>
          <w:rFonts w:ascii="Arial" w:hAnsi="Arial" w:cs="Arial"/>
        </w:rPr>
        <w:t>to</w:t>
      </w:r>
      <w:proofErr w:type="gramEnd"/>
      <w:r w:rsidR="008D250D" w:rsidRPr="002C0AA4">
        <w:rPr>
          <w:rFonts w:ascii="Arial" w:hAnsi="Arial" w:cs="Arial"/>
        </w:rPr>
        <w:t xml:space="preserve"> successfully </w:t>
      </w:r>
      <w:r w:rsidR="0089343A" w:rsidRPr="002C0AA4">
        <w:rPr>
          <w:rFonts w:ascii="Arial" w:hAnsi="Arial" w:cs="Arial"/>
        </w:rPr>
        <w:t xml:space="preserve">administer </w:t>
      </w:r>
      <w:r w:rsidR="008D250D" w:rsidRPr="002C0AA4">
        <w:rPr>
          <w:rFonts w:ascii="Arial" w:hAnsi="Arial" w:cs="Arial"/>
        </w:rPr>
        <w:t>respite care vouchers</w:t>
      </w:r>
      <w:r w:rsidR="0029378F" w:rsidRPr="002C0AA4">
        <w:rPr>
          <w:rFonts w:ascii="Arial" w:hAnsi="Arial" w:cs="Arial"/>
        </w:rPr>
        <w:t xml:space="preserve"> </w:t>
      </w:r>
      <w:r w:rsidR="005210CB" w:rsidRPr="002C0AA4">
        <w:rPr>
          <w:rFonts w:ascii="Arial" w:hAnsi="Arial" w:cs="Arial"/>
        </w:rPr>
        <w:t>starting July 1</w:t>
      </w:r>
      <w:r w:rsidR="00FF798C" w:rsidRPr="002C0AA4">
        <w:rPr>
          <w:rFonts w:ascii="Arial" w:hAnsi="Arial" w:cs="Arial"/>
        </w:rPr>
        <w:t>,</w:t>
      </w:r>
      <w:r w:rsidR="005210CB" w:rsidRPr="002C0AA4">
        <w:rPr>
          <w:rFonts w:ascii="Arial" w:hAnsi="Arial" w:cs="Arial"/>
        </w:rPr>
        <w:t xml:space="preserve"> </w:t>
      </w:r>
      <w:r w:rsidR="00816B1D" w:rsidRPr="002C0AA4">
        <w:rPr>
          <w:rFonts w:ascii="Arial" w:hAnsi="Arial" w:cs="Arial"/>
        </w:rPr>
        <w:t>2022</w:t>
      </w:r>
      <w:r w:rsidR="0029378F" w:rsidRPr="002C0AA4">
        <w:rPr>
          <w:rFonts w:ascii="Arial" w:hAnsi="Arial" w:cs="Arial"/>
        </w:rPr>
        <w:t>.</w:t>
      </w:r>
    </w:p>
    <w:p w14:paraId="6663A807" w14:textId="7CABA582" w:rsidR="00BC7306" w:rsidRPr="002C0AA4" w:rsidRDefault="002A7802" w:rsidP="00BC7306">
      <w:pPr>
        <w:pStyle w:val="ListParagraph"/>
        <w:spacing w:after="0" w:line="240" w:lineRule="auto"/>
        <w:ind w:left="270"/>
        <w:contextualSpacing w:val="0"/>
        <w:rPr>
          <w:rFonts w:ascii="Arial" w:hAnsi="Arial" w:cs="Arial"/>
          <w:highlight w:val="yellow"/>
        </w:rPr>
      </w:pPr>
      <w:r w:rsidRPr="002C0AA4">
        <w:rPr>
          <w:rFonts w:ascii="Arial" w:hAnsi="Arial" w:cs="Arial"/>
          <w:noProof/>
        </w:rPr>
        <mc:AlternateContent>
          <mc:Choice Requires="wps">
            <w:drawing>
              <wp:anchor distT="45720" distB="45720" distL="114300" distR="114300" simplePos="0" relativeHeight="251661312" behindDoc="0" locked="0" layoutInCell="1" allowOverlap="1" wp14:anchorId="47300E17" wp14:editId="704366F6">
                <wp:simplePos x="0" y="0"/>
                <wp:positionH relativeFrom="column">
                  <wp:posOffset>45720</wp:posOffset>
                </wp:positionH>
                <wp:positionV relativeFrom="paragraph">
                  <wp:posOffset>350520</wp:posOffset>
                </wp:positionV>
                <wp:extent cx="5753100" cy="2903220"/>
                <wp:effectExtent l="0" t="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903220"/>
                        </a:xfrm>
                        <a:prstGeom prst="rect">
                          <a:avLst/>
                        </a:prstGeom>
                        <a:solidFill>
                          <a:srgbClr val="FFFFFF"/>
                        </a:solidFill>
                        <a:ln w="9525">
                          <a:solidFill>
                            <a:srgbClr val="000000"/>
                          </a:solidFill>
                          <a:miter lim="800000"/>
                          <a:headEnd/>
                          <a:tailEnd/>
                        </a:ln>
                      </wps:spPr>
                      <wps:txbx>
                        <w:txbxContent>
                          <w:p w14:paraId="35147832" w14:textId="77777777" w:rsidR="00B677C9" w:rsidRDefault="00B677C9" w:rsidP="00B677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00E17" id="_x0000_s1029" type="#_x0000_t202" style="position:absolute;left:0;text-align:left;margin-left:3.6pt;margin-top:27.6pt;width:453pt;height:228.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">
                <v:textbox>
                  <w:txbxContent>
                    <w:p w14:paraId="35147832" w14:textId="77777777" w:rsidR="00B677C9" w:rsidRDefault="00B677C9" w:rsidP="00B677C9"/>
                  </w:txbxContent>
                </v:textbox>
                <w10:wrap type="square"/>
              </v:shape>
            </w:pict>
          </mc:Fallback>
        </mc:AlternateContent>
      </w:r>
    </w:p>
    <w:sectPr w:rsidR="00BC7306" w:rsidRPr="002C0AA4" w:rsidSect="00D52511">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820F0" w14:textId="77777777" w:rsidR="008A7731" w:rsidRDefault="008A7731" w:rsidP="00D84E58">
      <w:pPr>
        <w:spacing w:after="0" w:line="240" w:lineRule="auto"/>
      </w:pPr>
      <w:r>
        <w:separator/>
      </w:r>
    </w:p>
  </w:endnote>
  <w:endnote w:type="continuationSeparator" w:id="0">
    <w:p w14:paraId="72FF86A1" w14:textId="77777777" w:rsidR="008A7731" w:rsidRDefault="008A7731" w:rsidP="00D8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EEC0F" w14:textId="2E24668C" w:rsidR="00D84E58" w:rsidRPr="00D52511" w:rsidRDefault="00D52511" w:rsidP="00D52511">
    <w:pPr>
      <w:pStyle w:val="Footer"/>
      <w:jc w:val="right"/>
      <w:rPr>
        <w:rFonts w:ascii="Arial" w:eastAsia="Times New Roman" w:hAnsi="Arial" w:cs="Arial"/>
        <w:sz w:val="20"/>
        <w:szCs w:val="20"/>
      </w:rPr>
    </w:pPr>
    <w:r w:rsidRPr="004A6646">
      <w:rPr>
        <w:rFonts w:ascii="Arial" w:hAnsi="Arial" w:cs="Arial"/>
        <w:sz w:val="18"/>
        <w:szCs w:val="18"/>
      </w:rPr>
      <w:t xml:space="preserve">NC DHHS DAAS Project CARE Fiduciary </w:t>
    </w:r>
    <w:r>
      <w:rPr>
        <w:rFonts w:ascii="Arial" w:hAnsi="Arial" w:cs="Arial"/>
        <w:sz w:val="18"/>
        <w:szCs w:val="18"/>
      </w:rPr>
      <w:t xml:space="preserve">Agent Application </w:t>
    </w:r>
    <w:r w:rsidRPr="004A6646">
      <w:rPr>
        <w:rFonts w:ascii="Arial" w:hAnsi="Arial" w:cs="Arial"/>
        <w:sz w:val="18"/>
        <w:szCs w:val="18"/>
      </w:rPr>
      <w:t>FY2022</w:t>
    </w:r>
    <w:r w:rsidRPr="00D52511">
      <w:rPr>
        <w:rFonts w:ascii="Arial" w:hAnsi="Arial" w:cs="Arial"/>
        <w:sz w:val="18"/>
        <w:szCs w:val="18"/>
      </w:rPr>
      <w:ptab w:relativeTo="margin" w:alignment="right" w:leader="none"/>
    </w:r>
    <w:r w:rsidRPr="00D52511">
      <w:rPr>
        <w:rFonts w:ascii="Arial" w:eastAsia="Times New Roman" w:hAnsi="Arial" w:cs="Arial"/>
        <w:sz w:val="20"/>
        <w:szCs w:val="20"/>
      </w:rPr>
      <w:t xml:space="preserve"> </w:t>
    </w:r>
    <w:r w:rsidRPr="00D52511">
      <w:rPr>
        <w:rFonts w:ascii="Arial" w:eastAsia="Times New Roman" w:hAnsi="Arial" w:cs="Arial"/>
        <w:sz w:val="16"/>
        <w:szCs w:val="16"/>
      </w:rPr>
      <w:t xml:space="preserve">Page </w:t>
    </w:r>
    <w:r w:rsidRPr="00D52511">
      <w:rPr>
        <w:rFonts w:ascii="Arial" w:eastAsia="Times New Roman" w:hAnsi="Arial" w:cs="Arial"/>
        <w:sz w:val="16"/>
        <w:szCs w:val="16"/>
      </w:rPr>
      <w:fldChar w:fldCharType="begin"/>
    </w:r>
    <w:r w:rsidRPr="00D52511">
      <w:rPr>
        <w:rFonts w:ascii="Arial" w:eastAsia="Times New Roman" w:hAnsi="Arial" w:cs="Arial"/>
        <w:sz w:val="16"/>
        <w:szCs w:val="16"/>
      </w:rPr>
      <w:instrText xml:space="preserve"> PAGE   \* MERGEFORMAT </w:instrText>
    </w:r>
    <w:r w:rsidRPr="00D52511">
      <w:rPr>
        <w:rFonts w:ascii="Arial" w:eastAsia="Times New Roman" w:hAnsi="Arial" w:cs="Arial"/>
        <w:sz w:val="16"/>
        <w:szCs w:val="16"/>
      </w:rPr>
      <w:fldChar w:fldCharType="separate"/>
    </w:r>
    <w:r w:rsidRPr="00D52511">
      <w:rPr>
        <w:rFonts w:ascii="Arial" w:eastAsia="Times New Roman" w:hAnsi="Arial" w:cs="Arial"/>
        <w:sz w:val="16"/>
        <w:szCs w:val="16"/>
      </w:rPr>
      <w:t>8</w:t>
    </w:r>
    <w:r w:rsidRPr="00D52511">
      <w:rPr>
        <w:rFonts w:ascii="Arial" w:eastAsia="Times New Roman"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6506F" w14:textId="77777777" w:rsidR="008A7731" w:rsidRDefault="008A7731" w:rsidP="00D84E58">
      <w:pPr>
        <w:spacing w:after="0" w:line="240" w:lineRule="auto"/>
      </w:pPr>
      <w:r>
        <w:separator/>
      </w:r>
    </w:p>
  </w:footnote>
  <w:footnote w:type="continuationSeparator" w:id="0">
    <w:p w14:paraId="49E53C3C" w14:textId="77777777" w:rsidR="008A7731" w:rsidRDefault="008A7731" w:rsidP="00D84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D4329"/>
    <w:multiLevelType w:val="hybridMultilevel"/>
    <w:tmpl w:val="91D652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30ADD"/>
    <w:multiLevelType w:val="hybridMultilevel"/>
    <w:tmpl w:val="82A0CDBA"/>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23506136"/>
    <w:multiLevelType w:val="hybridMultilevel"/>
    <w:tmpl w:val="C1C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462C0"/>
    <w:multiLevelType w:val="multilevel"/>
    <w:tmpl w:val="74B0F4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EA1588"/>
    <w:multiLevelType w:val="hybridMultilevel"/>
    <w:tmpl w:val="716C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21048"/>
    <w:multiLevelType w:val="hybridMultilevel"/>
    <w:tmpl w:val="5456C9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36F2062"/>
    <w:multiLevelType w:val="hybridMultilevel"/>
    <w:tmpl w:val="66A0779C"/>
    <w:lvl w:ilvl="0" w:tplc="1A8E191C">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1704C"/>
    <w:multiLevelType w:val="hybridMultilevel"/>
    <w:tmpl w:val="FE3A9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4C0F90"/>
    <w:multiLevelType w:val="hybridMultilevel"/>
    <w:tmpl w:val="99D4DDD0"/>
    <w:lvl w:ilvl="0" w:tplc="2EC8F75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FB82BE8"/>
    <w:multiLevelType w:val="hybridMultilevel"/>
    <w:tmpl w:val="0616F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2910B6"/>
    <w:multiLevelType w:val="hybridMultilevel"/>
    <w:tmpl w:val="352C68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2F48E0"/>
    <w:multiLevelType w:val="multilevel"/>
    <w:tmpl w:val="03BC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7A70A6"/>
    <w:multiLevelType w:val="multilevel"/>
    <w:tmpl w:val="E582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1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3"/>
  </w:num>
  <w:num w:numId="10">
    <w:abstractNumId w:val="1"/>
  </w:num>
  <w:num w:numId="11">
    <w:abstractNumId w:val="6"/>
  </w:num>
  <w:num w:numId="12">
    <w:abstractNumId w:val="8"/>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98"/>
    <w:rsid w:val="000042EC"/>
    <w:rsid w:val="00061898"/>
    <w:rsid w:val="00074F31"/>
    <w:rsid w:val="0008579D"/>
    <w:rsid w:val="000C0533"/>
    <w:rsid w:val="000F5CA2"/>
    <w:rsid w:val="00115908"/>
    <w:rsid w:val="00132EAA"/>
    <w:rsid w:val="00176F3F"/>
    <w:rsid w:val="001A2656"/>
    <w:rsid w:val="001B5797"/>
    <w:rsid w:val="001C3FB4"/>
    <w:rsid w:val="001C656A"/>
    <w:rsid w:val="001E4A59"/>
    <w:rsid w:val="00201B5F"/>
    <w:rsid w:val="00242347"/>
    <w:rsid w:val="002854FA"/>
    <w:rsid w:val="0029378F"/>
    <w:rsid w:val="002A083F"/>
    <w:rsid w:val="002A7802"/>
    <w:rsid w:val="002C0AA4"/>
    <w:rsid w:val="002F078F"/>
    <w:rsid w:val="00317BFF"/>
    <w:rsid w:val="00321F6C"/>
    <w:rsid w:val="00344CA7"/>
    <w:rsid w:val="003D01C1"/>
    <w:rsid w:val="003D3401"/>
    <w:rsid w:val="003D74C4"/>
    <w:rsid w:val="00407164"/>
    <w:rsid w:val="004242B1"/>
    <w:rsid w:val="00430950"/>
    <w:rsid w:val="00467238"/>
    <w:rsid w:val="00482098"/>
    <w:rsid w:val="004A09C9"/>
    <w:rsid w:val="004A6646"/>
    <w:rsid w:val="004B7407"/>
    <w:rsid w:val="004C650A"/>
    <w:rsid w:val="004F50BB"/>
    <w:rsid w:val="004F5B77"/>
    <w:rsid w:val="005105F2"/>
    <w:rsid w:val="00515E5C"/>
    <w:rsid w:val="005210CB"/>
    <w:rsid w:val="005321C2"/>
    <w:rsid w:val="00536C11"/>
    <w:rsid w:val="00554C56"/>
    <w:rsid w:val="00563F72"/>
    <w:rsid w:val="00581F98"/>
    <w:rsid w:val="005B2CBC"/>
    <w:rsid w:val="005B5443"/>
    <w:rsid w:val="005C7A8B"/>
    <w:rsid w:val="005F695E"/>
    <w:rsid w:val="00610ACE"/>
    <w:rsid w:val="00650281"/>
    <w:rsid w:val="00655670"/>
    <w:rsid w:val="00686DC9"/>
    <w:rsid w:val="006A7AF6"/>
    <w:rsid w:val="006D6F76"/>
    <w:rsid w:val="006F2FC5"/>
    <w:rsid w:val="007046EF"/>
    <w:rsid w:val="007601CD"/>
    <w:rsid w:val="00765A56"/>
    <w:rsid w:val="00785F9B"/>
    <w:rsid w:val="007D38C8"/>
    <w:rsid w:val="007D38D2"/>
    <w:rsid w:val="007F10F8"/>
    <w:rsid w:val="008043CB"/>
    <w:rsid w:val="0081404C"/>
    <w:rsid w:val="00816B1D"/>
    <w:rsid w:val="008273EC"/>
    <w:rsid w:val="00837846"/>
    <w:rsid w:val="00867F0B"/>
    <w:rsid w:val="0089343A"/>
    <w:rsid w:val="008A0E1B"/>
    <w:rsid w:val="008A7731"/>
    <w:rsid w:val="008D0FE1"/>
    <w:rsid w:val="008D250D"/>
    <w:rsid w:val="008D67FA"/>
    <w:rsid w:val="009275C9"/>
    <w:rsid w:val="00930E46"/>
    <w:rsid w:val="00951AE2"/>
    <w:rsid w:val="00960474"/>
    <w:rsid w:val="0098753C"/>
    <w:rsid w:val="00992349"/>
    <w:rsid w:val="009A07E8"/>
    <w:rsid w:val="009B4F27"/>
    <w:rsid w:val="009D093A"/>
    <w:rsid w:val="009D2ADB"/>
    <w:rsid w:val="009F2480"/>
    <w:rsid w:val="009F4C1F"/>
    <w:rsid w:val="00A30B7F"/>
    <w:rsid w:val="00A826B7"/>
    <w:rsid w:val="00A82B14"/>
    <w:rsid w:val="00AA20D2"/>
    <w:rsid w:val="00AE1A52"/>
    <w:rsid w:val="00AE67A0"/>
    <w:rsid w:val="00AF12BC"/>
    <w:rsid w:val="00B31BAE"/>
    <w:rsid w:val="00B626C0"/>
    <w:rsid w:val="00B677C9"/>
    <w:rsid w:val="00B95ADD"/>
    <w:rsid w:val="00BA3CE4"/>
    <w:rsid w:val="00BC7306"/>
    <w:rsid w:val="00BE6436"/>
    <w:rsid w:val="00C01685"/>
    <w:rsid w:val="00C211AD"/>
    <w:rsid w:val="00C32301"/>
    <w:rsid w:val="00C53BB2"/>
    <w:rsid w:val="00C812CF"/>
    <w:rsid w:val="00C904B9"/>
    <w:rsid w:val="00C978CD"/>
    <w:rsid w:val="00CA1E5C"/>
    <w:rsid w:val="00CD47F0"/>
    <w:rsid w:val="00CF6491"/>
    <w:rsid w:val="00D22932"/>
    <w:rsid w:val="00D365B4"/>
    <w:rsid w:val="00D52511"/>
    <w:rsid w:val="00D62B91"/>
    <w:rsid w:val="00D84E58"/>
    <w:rsid w:val="00DC5B88"/>
    <w:rsid w:val="00DC7242"/>
    <w:rsid w:val="00E050B8"/>
    <w:rsid w:val="00E1291F"/>
    <w:rsid w:val="00E2301A"/>
    <w:rsid w:val="00E90694"/>
    <w:rsid w:val="00ED20BB"/>
    <w:rsid w:val="00ED335B"/>
    <w:rsid w:val="00EE2135"/>
    <w:rsid w:val="00F1472B"/>
    <w:rsid w:val="00F31A52"/>
    <w:rsid w:val="00F84B8E"/>
    <w:rsid w:val="00F926ED"/>
    <w:rsid w:val="00FF3E6A"/>
    <w:rsid w:val="00FF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51AB8B"/>
  <w15:chartTrackingRefBased/>
  <w15:docId w15:val="{A52D0857-9240-4460-96B6-9563EEF2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1898"/>
    <w:rPr>
      <w:color w:val="0563C1" w:themeColor="hyperlink"/>
      <w:u w:val="single"/>
    </w:rPr>
  </w:style>
  <w:style w:type="paragraph" w:styleId="Header">
    <w:name w:val="header"/>
    <w:basedOn w:val="Normal"/>
    <w:link w:val="HeaderChar"/>
    <w:uiPriority w:val="99"/>
    <w:unhideWhenUsed/>
    <w:rsid w:val="00D84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E58"/>
  </w:style>
  <w:style w:type="paragraph" w:styleId="Footer">
    <w:name w:val="footer"/>
    <w:basedOn w:val="Normal"/>
    <w:link w:val="FooterChar"/>
    <w:uiPriority w:val="99"/>
    <w:unhideWhenUsed/>
    <w:rsid w:val="00D84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E58"/>
  </w:style>
  <w:style w:type="paragraph" w:styleId="ListParagraph">
    <w:name w:val="List Paragraph"/>
    <w:basedOn w:val="Normal"/>
    <w:uiPriority w:val="34"/>
    <w:qFormat/>
    <w:rsid w:val="00D84E58"/>
    <w:pPr>
      <w:ind w:left="720"/>
      <w:contextualSpacing/>
    </w:pPr>
  </w:style>
  <w:style w:type="table" w:styleId="TableGrid">
    <w:name w:val="Table Grid"/>
    <w:basedOn w:val="TableNormal"/>
    <w:uiPriority w:val="39"/>
    <w:rsid w:val="00C81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2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6B7"/>
    <w:rPr>
      <w:rFonts w:ascii="Segoe UI" w:hAnsi="Segoe UI" w:cs="Segoe UI"/>
      <w:sz w:val="18"/>
      <w:szCs w:val="18"/>
    </w:rPr>
  </w:style>
  <w:style w:type="character" w:styleId="UnresolvedMention">
    <w:name w:val="Unresolved Mention"/>
    <w:basedOn w:val="DefaultParagraphFont"/>
    <w:uiPriority w:val="99"/>
    <w:semiHidden/>
    <w:unhideWhenUsed/>
    <w:rsid w:val="005210CB"/>
    <w:rPr>
      <w:color w:val="605E5C"/>
      <w:shd w:val="clear" w:color="auto" w:fill="E1DFDD"/>
    </w:rPr>
  </w:style>
  <w:style w:type="paragraph" w:styleId="Revision">
    <w:name w:val="Revision"/>
    <w:hidden/>
    <w:uiPriority w:val="99"/>
    <w:semiHidden/>
    <w:rsid w:val="00467238"/>
    <w:pPr>
      <w:spacing w:after="0" w:line="240" w:lineRule="auto"/>
    </w:pPr>
  </w:style>
  <w:style w:type="character" w:styleId="CommentReference">
    <w:name w:val="annotation reference"/>
    <w:basedOn w:val="DefaultParagraphFont"/>
    <w:uiPriority w:val="99"/>
    <w:semiHidden/>
    <w:unhideWhenUsed/>
    <w:rsid w:val="00536C11"/>
    <w:rPr>
      <w:sz w:val="16"/>
      <w:szCs w:val="16"/>
    </w:rPr>
  </w:style>
  <w:style w:type="paragraph" w:styleId="CommentText">
    <w:name w:val="annotation text"/>
    <w:basedOn w:val="Normal"/>
    <w:link w:val="CommentTextChar"/>
    <w:uiPriority w:val="99"/>
    <w:semiHidden/>
    <w:unhideWhenUsed/>
    <w:rsid w:val="00536C11"/>
    <w:pPr>
      <w:spacing w:line="240" w:lineRule="auto"/>
    </w:pPr>
    <w:rPr>
      <w:sz w:val="20"/>
      <w:szCs w:val="20"/>
    </w:rPr>
  </w:style>
  <w:style w:type="character" w:customStyle="1" w:styleId="CommentTextChar">
    <w:name w:val="Comment Text Char"/>
    <w:basedOn w:val="DefaultParagraphFont"/>
    <w:link w:val="CommentText"/>
    <w:uiPriority w:val="99"/>
    <w:semiHidden/>
    <w:rsid w:val="00536C11"/>
    <w:rPr>
      <w:sz w:val="20"/>
      <w:szCs w:val="20"/>
    </w:rPr>
  </w:style>
  <w:style w:type="paragraph" w:styleId="CommentSubject">
    <w:name w:val="annotation subject"/>
    <w:basedOn w:val="CommentText"/>
    <w:next w:val="CommentText"/>
    <w:link w:val="CommentSubjectChar"/>
    <w:uiPriority w:val="99"/>
    <w:semiHidden/>
    <w:unhideWhenUsed/>
    <w:rsid w:val="00536C11"/>
    <w:rPr>
      <w:b/>
      <w:bCs/>
    </w:rPr>
  </w:style>
  <w:style w:type="character" w:customStyle="1" w:styleId="CommentSubjectChar">
    <w:name w:val="Comment Subject Char"/>
    <w:basedOn w:val="CommentTextChar"/>
    <w:link w:val="CommentSubject"/>
    <w:uiPriority w:val="99"/>
    <w:semiHidden/>
    <w:rsid w:val="00536C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56069">
      <w:bodyDiv w:val="1"/>
      <w:marLeft w:val="0"/>
      <w:marRight w:val="0"/>
      <w:marTop w:val="0"/>
      <w:marBottom w:val="0"/>
      <w:divBdr>
        <w:top w:val="none" w:sz="0" w:space="0" w:color="auto"/>
        <w:left w:val="none" w:sz="0" w:space="0" w:color="auto"/>
        <w:bottom w:val="none" w:sz="0" w:space="0" w:color="auto"/>
        <w:right w:val="none" w:sz="0" w:space="0" w:color="auto"/>
      </w:divBdr>
    </w:div>
    <w:div w:id="560017589">
      <w:bodyDiv w:val="1"/>
      <w:marLeft w:val="0"/>
      <w:marRight w:val="0"/>
      <w:marTop w:val="0"/>
      <w:marBottom w:val="0"/>
      <w:divBdr>
        <w:top w:val="none" w:sz="0" w:space="0" w:color="auto"/>
        <w:left w:val="none" w:sz="0" w:space="0" w:color="auto"/>
        <w:bottom w:val="none" w:sz="0" w:space="0" w:color="auto"/>
        <w:right w:val="none" w:sz="0" w:space="0" w:color="auto"/>
      </w:divBdr>
    </w:div>
    <w:div w:id="1774402467">
      <w:bodyDiv w:val="1"/>
      <w:marLeft w:val="0"/>
      <w:marRight w:val="0"/>
      <w:marTop w:val="0"/>
      <w:marBottom w:val="0"/>
      <w:divBdr>
        <w:top w:val="none" w:sz="0" w:space="0" w:color="auto"/>
        <w:left w:val="none" w:sz="0" w:space="0" w:color="auto"/>
        <w:bottom w:val="none" w:sz="0" w:space="0" w:color="auto"/>
        <w:right w:val="none" w:sz="0" w:space="0" w:color="auto"/>
      </w:divBdr>
      <w:divsChild>
        <w:div w:id="1206480373">
          <w:marLeft w:val="0"/>
          <w:marRight w:val="0"/>
          <w:marTop w:val="0"/>
          <w:marBottom w:val="0"/>
          <w:divBdr>
            <w:top w:val="none" w:sz="0" w:space="0" w:color="auto"/>
            <w:left w:val="none" w:sz="0" w:space="0" w:color="auto"/>
            <w:bottom w:val="none" w:sz="0" w:space="0" w:color="auto"/>
            <w:right w:val="none" w:sz="0" w:space="0" w:color="auto"/>
          </w:divBdr>
          <w:divsChild>
            <w:div w:id="1310013806">
              <w:marLeft w:val="0"/>
              <w:marRight w:val="0"/>
              <w:marTop w:val="0"/>
              <w:marBottom w:val="0"/>
              <w:divBdr>
                <w:top w:val="none" w:sz="0" w:space="0" w:color="auto"/>
                <w:left w:val="none" w:sz="0" w:space="0" w:color="auto"/>
                <w:bottom w:val="none" w:sz="0" w:space="0" w:color="auto"/>
                <w:right w:val="none" w:sz="0" w:space="0" w:color="auto"/>
              </w:divBdr>
              <w:divsChild>
                <w:div w:id="877592831">
                  <w:marLeft w:val="0"/>
                  <w:marRight w:val="0"/>
                  <w:marTop w:val="0"/>
                  <w:marBottom w:val="0"/>
                  <w:divBdr>
                    <w:top w:val="none" w:sz="0" w:space="0" w:color="auto"/>
                    <w:left w:val="none" w:sz="0" w:space="0" w:color="auto"/>
                    <w:bottom w:val="none" w:sz="0" w:space="0" w:color="auto"/>
                    <w:right w:val="none" w:sz="0" w:space="0" w:color="auto"/>
                  </w:divBdr>
                  <w:divsChild>
                    <w:div w:id="455879464">
                      <w:marLeft w:val="0"/>
                      <w:marRight w:val="0"/>
                      <w:marTop w:val="0"/>
                      <w:marBottom w:val="0"/>
                      <w:divBdr>
                        <w:top w:val="none" w:sz="0" w:space="0" w:color="auto"/>
                        <w:left w:val="none" w:sz="0" w:space="0" w:color="auto"/>
                        <w:bottom w:val="none" w:sz="0" w:space="0" w:color="auto"/>
                        <w:right w:val="none" w:sz="0" w:space="0" w:color="auto"/>
                      </w:divBdr>
                      <w:divsChild>
                        <w:div w:id="1397628324">
                          <w:marLeft w:val="0"/>
                          <w:marRight w:val="0"/>
                          <w:marTop w:val="0"/>
                          <w:marBottom w:val="0"/>
                          <w:divBdr>
                            <w:top w:val="none" w:sz="0" w:space="0" w:color="auto"/>
                            <w:left w:val="none" w:sz="0" w:space="0" w:color="auto"/>
                            <w:bottom w:val="none" w:sz="0" w:space="0" w:color="auto"/>
                            <w:right w:val="none" w:sz="0" w:space="0" w:color="auto"/>
                          </w:divBdr>
                          <w:divsChild>
                            <w:div w:id="2052067611">
                              <w:marLeft w:val="0"/>
                              <w:marRight w:val="0"/>
                              <w:marTop w:val="0"/>
                              <w:marBottom w:val="0"/>
                              <w:divBdr>
                                <w:top w:val="none" w:sz="0" w:space="0" w:color="auto"/>
                                <w:left w:val="none" w:sz="0" w:space="0" w:color="auto"/>
                                <w:bottom w:val="none" w:sz="0" w:space="0" w:color="auto"/>
                                <w:right w:val="none" w:sz="0" w:space="0" w:color="auto"/>
                              </w:divBdr>
                              <w:divsChild>
                                <w:div w:id="1830244688">
                                  <w:marLeft w:val="0"/>
                                  <w:marRight w:val="0"/>
                                  <w:marTop w:val="0"/>
                                  <w:marBottom w:val="0"/>
                                  <w:divBdr>
                                    <w:top w:val="none" w:sz="0" w:space="0" w:color="auto"/>
                                    <w:left w:val="none" w:sz="0" w:space="0" w:color="auto"/>
                                    <w:bottom w:val="none" w:sz="0" w:space="0" w:color="auto"/>
                                    <w:right w:val="none" w:sz="0" w:space="0" w:color="auto"/>
                                  </w:divBdr>
                                  <w:divsChild>
                                    <w:div w:id="419303498">
                                      <w:marLeft w:val="0"/>
                                      <w:marRight w:val="0"/>
                                      <w:marTop w:val="0"/>
                                      <w:marBottom w:val="0"/>
                                      <w:divBdr>
                                        <w:top w:val="none" w:sz="0" w:space="0" w:color="auto"/>
                                        <w:left w:val="none" w:sz="0" w:space="0" w:color="auto"/>
                                        <w:bottom w:val="none" w:sz="0" w:space="0" w:color="auto"/>
                                        <w:right w:val="none" w:sz="0" w:space="0" w:color="auto"/>
                                      </w:divBdr>
                                      <w:divsChild>
                                        <w:div w:id="566111069">
                                          <w:marLeft w:val="0"/>
                                          <w:marRight w:val="0"/>
                                          <w:marTop w:val="0"/>
                                          <w:marBottom w:val="0"/>
                                          <w:divBdr>
                                            <w:top w:val="none" w:sz="0" w:space="0" w:color="auto"/>
                                            <w:left w:val="none" w:sz="0" w:space="0" w:color="auto"/>
                                            <w:bottom w:val="none" w:sz="0" w:space="0" w:color="auto"/>
                                            <w:right w:val="none" w:sz="0" w:space="0" w:color="auto"/>
                                          </w:divBdr>
                                          <w:divsChild>
                                            <w:div w:id="57942066">
                                              <w:marLeft w:val="0"/>
                                              <w:marRight w:val="0"/>
                                              <w:marTop w:val="0"/>
                                              <w:marBottom w:val="240"/>
                                              <w:divBdr>
                                                <w:top w:val="none" w:sz="0" w:space="0" w:color="auto"/>
                                                <w:left w:val="none" w:sz="0" w:space="0" w:color="auto"/>
                                                <w:bottom w:val="none" w:sz="0" w:space="0" w:color="auto"/>
                                                <w:right w:val="none" w:sz="0" w:space="0" w:color="auto"/>
                                              </w:divBdr>
                                              <w:divsChild>
                                                <w:div w:id="1044869061">
                                                  <w:marLeft w:val="0"/>
                                                  <w:marRight w:val="0"/>
                                                  <w:marTop w:val="0"/>
                                                  <w:marBottom w:val="0"/>
                                                  <w:divBdr>
                                                    <w:top w:val="none" w:sz="0" w:space="0" w:color="auto"/>
                                                    <w:left w:val="none" w:sz="0" w:space="0" w:color="auto"/>
                                                    <w:bottom w:val="none" w:sz="0" w:space="0" w:color="auto"/>
                                                    <w:right w:val="none" w:sz="0" w:space="0" w:color="auto"/>
                                                  </w:divBdr>
                                                  <w:divsChild>
                                                    <w:div w:id="77660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wn.gartman@dhhs.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Mark</dc:creator>
  <cp:keywords/>
  <dc:description/>
  <cp:lastModifiedBy>Gartman, Dawn</cp:lastModifiedBy>
  <cp:revision>6</cp:revision>
  <cp:lastPrinted>2021-03-31T19:54:00Z</cp:lastPrinted>
  <dcterms:created xsi:type="dcterms:W3CDTF">2021-03-31T20:23:00Z</dcterms:created>
  <dcterms:modified xsi:type="dcterms:W3CDTF">2021-03-31T21:54:00Z</dcterms:modified>
</cp:coreProperties>
</file>