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1F57F" w14:textId="77777777" w:rsidR="00945EB5" w:rsidRDefault="00945EB5" w:rsidP="00E524CC">
      <w:pPr>
        <w:pStyle w:val="BodyText"/>
        <w:ind w:left="3933"/>
        <w:rPr>
          <w:sz w:val="20"/>
        </w:rPr>
      </w:pPr>
      <w:bookmarkStart w:id="0" w:name="_GoBack"/>
      <w:bookmarkEnd w:id="0"/>
    </w:p>
    <w:p w14:paraId="3E73DFFB" w14:textId="16D8598D" w:rsidR="00945EB5" w:rsidRDefault="006B1F94" w:rsidP="006B1F94">
      <w:pPr>
        <w:pStyle w:val="BodyText"/>
        <w:jc w:val="center"/>
        <w:rPr>
          <w:sz w:val="20"/>
        </w:rPr>
      </w:pPr>
      <w:r>
        <w:rPr>
          <w:noProof/>
        </w:rPr>
        <w:drawing>
          <wp:inline distT="0" distB="0" distL="0" distR="0" wp14:anchorId="7781AC2E" wp14:editId="7C31231D">
            <wp:extent cx="2838450" cy="2247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7E6467A9" w14:textId="77777777" w:rsidR="00945EB5" w:rsidRDefault="00945EB5" w:rsidP="00E524CC">
      <w:pPr>
        <w:pStyle w:val="BodyText"/>
        <w:rPr>
          <w:sz w:val="20"/>
        </w:rPr>
      </w:pP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0632787F" w:rsidR="003229EB" w:rsidRPr="009B63A8" w:rsidRDefault="003229EB" w:rsidP="00C37EC3">
      <w:pPr>
        <w:spacing w:line="338" w:lineRule="auto"/>
        <w:jc w:val="center"/>
        <w:rPr>
          <w:sz w:val="36"/>
          <w:szCs w:val="36"/>
        </w:rPr>
      </w:pPr>
      <w:r w:rsidRPr="009B63A8">
        <w:rPr>
          <w:sz w:val="36"/>
          <w:szCs w:val="36"/>
        </w:rPr>
        <w:t xml:space="preserve">DESK GUIDE </w:t>
      </w:r>
      <w:r w:rsidR="000C78D0">
        <w:rPr>
          <w:sz w:val="36"/>
          <w:szCs w:val="36"/>
        </w:rPr>
        <w:t>2021</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7777777" w:rsidR="00945EB5" w:rsidRPr="0091214E" w:rsidRDefault="009942F1" w:rsidP="00E524CC">
      <w:pPr>
        <w:ind w:left="338"/>
        <w:rPr>
          <w:sz w:val="24"/>
          <w:szCs w:val="24"/>
        </w:rPr>
      </w:pPr>
      <w:r w:rsidRPr="0091214E">
        <w:rPr>
          <w:sz w:val="24"/>
          <w:szCs w:val="24"/>
        </w:rPr>
        <w:t>Division of Aging and Adult Services</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9409AB" w:rsidP="00E524CC">
      <w:pPr>
        <w:ind w:left="339"/>
        <w:rPr>
          <w:sz w:val="24"/>
          <w:szCs w:val="24"/>
        </w:rPr>
      </w:pPr>
      <w:hyperlink r:id="rId10" w:history="1">
        <w:r w:rsidR="002B615D" w:rsidRPr="000A4799">
          <w:rPr>
            <w:rStyle w:val="Hyperlink"/>
            <w:sz w:val="24"/>
            <w:szCs w:val="24"/>
          </w:rPr>
          <w:t>NCESG@DHHS.NC.GOV</w:t>
        </w:r>
      </w:hyperlink>
      <w:r w:rsidR="002B615D">
        <w:rPr>
          <w:sz w:val="24"/>
          <w:szCs w:val="24"/>
        </w:rPr>
        <w:t xml:space="preserve"> </w:t>
      </w:r>
    </w:p>
    <w:p w14:paraId="26BB4F2B" w14:textId="77777777" w:rsidR="00945EB5" w:rsidRPr="0091214E" w:rsidRDefault="00945EB5" w:rsidP="00E524CC">
      <w:pPr>
        <w:pStyle w:val="BodyText"/>
      </w:pPr>
    </w:p>
    <w:p w14:paraId="7AD8F52A" w14:textId="175C0E25"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 xml:space="preserve">Last Updated </w:t>
      </w:r>
      <w:r w:rsidR="000C78D0">
        <w:rPr>
          <w:sz w:val="24"/>
          <w:szCs w:val="24"/>
        </w:rPr>
        <w:t>September</w:t>
      </w:r>
      <w:r w:rsidR="00181EB1">
        <w:rPr>
          <w:sz w:val="24"/>
          <w:szCs w:val="24"/>
        </w:rPr>
        <w:t xml:space="preserve"> </w:t>
      </w:r>
      <w:r w:rsidR="000C78D0">
        <w:rPr>
          <w:sz w:val="24"/>
          <w:szCs w:val="24"/>
        </w:rPr>
        <w:t>202</w:t>
      </w:r>
      <w:r w:rsidR="006313CA">
        <w:rPr>
          <w:sz w:val="24"/>
          <w:szCs w:val="24"/>
        </w:rPr>
        <w:t>0</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66" w:history="1">
            <w:r w:rsidR="008143C5" w:rsidRPr="008143C5">
              <w:rPr>
                <w:rStyle w:val="Hyperlink"/>
                <w:noProof/>
              </w:rPr>
              <w:t>Background Information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_Toc24707266 \h </w:instrText>
            </w:r>
            <w:r w:rsidR="008143C5" w:rsidRPr="008143C5">
              <w:rPr>
                <w:noProof/>
                <w:webHidden/>
              </w:rPr>
            </w:r>
            <w:r w:rsidR="008143C5" w:rsidRPr="008143C5">
              <w:rPr>
                <w:noProof/>
                <w:webHidden/>
              </w:rPr>
              <w:fldChar w:fldCharType="separate"/>
            </w:r>
            <w:r w:rsidR="008143C5" w:rsidRPr="008143C5">
              <w:rPr>
                <w:noProof/>
                <w:webHidden/>
              </w:rPr>
              <w:t>4</w:t>
            </w:r>
            <w:r w:rsidR="008143C5" w:rsidRPr="008143C5">
              <w:rPr>
                <w:noProof/>
                <w:webHidden/>
              </w:rPr>
              <w:fldChar w:fldCharType="end"/>
            </w:r>
          </w:hyperlink>
        </w:p>
        <w:p w14:paraId="4384CB80" w14:textId="1AED51F6"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67" w:history="1">
            <w:r w:rsidR="008143C5" w:rsidRPr="008143C5">
              <w:rPr>
                <w:rStyle w:val="Hyperlink"/>
                <w:noProof/>
              </w:rPr>
              <w:t>Purpose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_Toc24707267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587FD8F2" w14:textId="394FE9F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68" w:history="1">
            <w:r w:rsidR="008143C5" w:rsidRPr="008143C5">
              <w:rPr>
                <w:rStyle w:val="Hyperlink"/>
                <w:noProof/>
              </w:rPr>
              <w:t>Funding Priorities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_Toc24707268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3BB2A7E3" w14:textId="7B904EBF"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69" w:history="1">
            <w:r w:rsidR="008143C5" w:rsidRPr="008143C5">
              <w:rPr>
                <w:rStyle w:val="Hyperlink"/>
                <w:noProof/>
              </w:rPr>
              <w:t>NC ESG Program Contacts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_Toc24707269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FDF7F7D" w14:textId="07B90E89"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0" w:history="1">
            <w:r w:rsidR="008143C5" w:rsidRPr="008143C5">
              <w:rPr>
                <w:rStyle w:val="Hyperlink"/>
                <w:noProof/>
              </w:rPr>
              <w:t xml:space="preserve">NC ESG </w:t>
            </w:r>
            <w:r w:rsidR="000C78D0">
              <w:rPr>
                <w:rStyle w:val="Hyperlink"/>
                <w:noProof/>
              </w:rPr>
              <w:t>2021</w:t>
            </w:r>
            <w:r w:rsidR="008143C5" w:rsidRPr="008143C5">
              <w:rPr>
                <w:rStyle w:val="Hyperlink"/>
                <w:noProof/>
              </w:rPr>
              <w:t xml:space="preserve"> Timeline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_Toc24707270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C2AB7F3" w14:textId="511D918B"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1" w:history="1">
            <w:r w:rsidR="008143C5" w:rsidRPr="008143C5">
              <w:rPr>
                <w:rStyle w:val="Hyperlink"/>
                <w:noProof/>
              </w:rPr>
              <w:t>State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_Toc24707271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1DDFC171" w14:textId="206D0597"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2" w:history="1">
            <w:r w:rsidR="008143C5" w:rsidRPr="008143C5">
              <w:rPr>
                <w:rStyle w:val="Hyperlink"/>
                <w:noProof/>
              </w:rPr>
              <w:t>Federal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_Toc24707272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2C0CCF90" w14:textId="160705CD"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3" w:history="1">
            <w:r w:rsidR="008143C5" w:rsidRPr="008143C5">
              <w:rPr>
                <w:rStyle w:val="Hyperlink"/>
                <w:noProof/>
              </w:rPr>
              <w:t>Training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_Toc24707273 \h </w:instrText>
            </w:r>
            <w:r w:rsidR="008143C5" w:rsidRPr="008143C5">
              <w:rPr>
                <w:noProof/>
                <w:webHidden/>
              </w:rPr>
            </w:r>
            <w:r w:rsidR="008143C5" w:rsidRPr="008143C5">
              <w:rPr>
                <w:noProof/>
                <w:webHidden/>
              </w:rPr>
              <w:fldChar w:fldCharType="separate"/>
            </w:r>
            <w:r w:rsidR="008143C5" w:rsidRPr="008143C5">
              <w:rPr>
                <w:noProof/>
                <w:webHidden/>
              </w:rPr>
              <w:t>10</w:t>
            </w:r>
            <w:r w:rsidR="008143C5" w:rsidRPr="008143C5">
              <w:rPr>
                <w:noProof/>
                <w:webHidden/>
              </w:rPr>
              <w:fldChar w:fldCharType="end"/>
            </w:r>
          </w:hyperlink>
        </w:p>
        <w:p w14:paraId="0283940B" w14:textId="6850EAC5"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008143C5" w:rsidRPr="008143C5">
              <w:rPr>
                <w:rStyle w:val="Hyperlink"/>
                <w:b w:val="0"/>
                <w:bCs w:val="0"/>
                <w:noProof/>
              </w:rPr>
              <w:t>SECTION 2: PROGRAM OPERATIONS MANUAL</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11</w:t>
            </w:r>
            <w:r w:rsidR="008143C5" w:rsidRPr="008143C5">
              <w:rPr>
                <w:b w:val="0"/>
                <w:bCs w:val="0"/>
                <w:noProof/>
                <w:webHidden/>
              </w:rPr>
              <w:fldChar w:fldCharType="end"/>
            </w:r>
          </w:hyperlink>
        </w:p>
        <w:p w14:paraId="0CD31D7A" w14:textId="47E5CC42"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008143C5" w:rsidRPr="008143C5">
              <w:rPr>
                <w:rStyle w:val="Hyperlink"/>
                <w:b w:val="0"/>
                <w:bCs w:val="0"/>
                <w:noProof/>
              </w:rPr>
              <w:t>SECTION 3: NC ESG COMPONENTS AND PARTICIPANT ELIGIBILITY</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14</w:t>
            </w:r>
            <w:r w:rsidR="008143C5" w:rsidRPr="008143C5">
              <w:rPr>
                <w:b w:val="0"/>
                <w:bCs w:val="0"/>
                <w:noProof/>
                <w:webHidden/>
              </w:rPr>
              <w:fldChar w:fldCharType="end"/>
            </w:r>
          </w:hyperlink>
        </w:p>
        <w:p w14:paraId="1A1E7CA2" w14:textId="1E556EEA"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6" w:history="1">
            <w:r w:rsidR="008143C5" w:rsidRPr="008143C5">
              <w:rPr>
                <w:rStyle w:val="Hyperlink"/>
                <w:noProof/>
              </w:rPr>
              <w:t>Program Participant Eligibility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_Toc24707276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1EA01CE0" w14:textId="611DBBF4"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7" w:history="1">
            <w:r w:rsidR="008143C5" w:rsidRPr="008143C5">
              <w:rPr>
                <w:rStyle w:val="Hyperlink"/>
                <w:noProof/>
              </w:rPr>
              <w:t>Eligible Homeless Definitions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_Toc24707277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7F807348" w14:textId="1811BA31"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78" w:history="1">
            <w:r w:rsidR="008143C5" w:rsidRPr="008143C5">
              <w:rPr>
                <w:rStyle w:val="Hyperlink"/>
                <w:noProof/>
              </w:rPr>
              <w:t>Documenting Homeless Status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_Toc24707278 \h </w:instrText>
            </w:r>
            <w:r w:rsidR="008143C5" w:rsidRPr="008143C5">
              <w:rPr>
                <w:noProof/>
                <w:webHidden/>
              </w:rPr>
            </w:r>
            <w:r w:rsidR="008143C5" w:rsidRPr="008143C5">
              <w:rPr>
                <w:noProof/>
                <w:webHidden/>
              </w:rPr>
              <w:fldChar w:fldCharType="separate"/>
            </w:r>
            <w:r w:rsidR="008143C5" w:rsidRPr="008143C5">
              <w:rPr>
                <w:noProof/>
                <w:webHidden/>
              </w:rPr>
              <w:t>18</w:t>
            </w:r>
            <w:r w:rsidR="008143C5" w:rsidRPr="008143C5">
              <w:rPr>
                <w:noProof/>
                <w:webHidden/>
              </w:rPr>
              <w:fldChar w:fldCharType="end"/>
            </w:r>
          </w:hyperlink>
        </w:p>
        <w:p w14:paraId="7DD398A9" w14:textId="39D927B1"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008143C5" w:rsidRPr="008143C5">
              <w:rPr>
                <w:rStyle w:val="Hyperlink"/>
                <w:b w:val="0"/>
                <w:bCs w:val="0"/>
                <w:noProof/>
              </w:rPr>
              <w:t>SECTION 4: STREET OUTREACH</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19</w:t>
            </w:r>
            <w:r w:rsidR="008143C5" w:rsidRPr="008143C5">
              <w:rPr>
                <w:b w:val="0"/>
                <w:bCs w:val="0"/>
                <w:noProof/>
                <w:webHidden/>
              </w:rPr>
              <w:fldChar w:fldCharType="end"/>
            </w:r>
          </w:hyperlink>
        </w:p>
        <w:p w14:paraId="39948B99" w14:textId="5F9C2DFF"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0" w:history="1">
            <w:r w:rsidR="008143C5" w:rsidRPr="008143C5">
              <w:rPr>
                <w:rStyle w:val="Hyperlink"/>
                <w:noProof/>
              </w:rPr>
              <w:t>Contact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_Toc24707280 \h </w:instrText>
            </w:r>
            <w:r w:rsidR="008143C5" w:rsidRPr="008143C5">
              <w:rPr>
                <w:noProof/>
                <w:webHidden/>
              </w:rPr>
            </w:r>
            <w:r w:rsidR="008143C5" w:rsidRPr="008143C5">
              <w:rPr>
                <w:noProof/>
                <w:webHidden/>
              </w:rPr>
              <w:fldChar w:fldCharType="separate"/>
            </w:r>
            <w:r w:rsidR="008143C5" w:rsidRPr="008143C5">
              <w:rPr>
                <w:noProof/>
                <w:webHidden/>
              </w:rPr>
              <w:t>19</w:t>
            </w:r>
            <w:r w:rsidR="008143C5" w:rsidRPr="008143C5">
              <w:rPr>
                <w:noProof/>
                <w:webHidden/>
              </w:rPr>
              <w:fldChar w:fldCharType="end"/>
            </w:r>
          </w:hyperlink>
        </w:p>
        <w:p w14:paraId="12BC3E55" w14:textId="0DAD54EE"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1" w:history="1">
            <w:r w:rsidR="008143C5" w:rsidRPr="008143C5">
              <w:rPr>
                <w:rStyle w:val="Hyperlink"/>
                <w:noProof/>
              </w:rPr>
              <w:t>Housing-Focused Case Management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_Toc24707281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5AAFFCDF" w14:textId="509C90B5"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2" w:history="1">
            <w:r w:rsidR="008143C5" w:rsidRPr="008143C5">
              <w:rPr>
                <w:rStyle w:val="Hyperlink"/>
                <w:noProof/>
              </w:rPr>
              <w:t>Emergency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_Toc24707282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2C84E77B" w14:textId="0833182B"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3" w:history="1">
            <w:r w:rsidR="008143C5" w:rsidRPr="008143C5">
              <w:rPr>
                <w:rStyle w:val="Hyperlink"/>
                <w:noProof/>
              </w:rPr>
              <w:t>Emergency Mental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_Toc24707283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1B125D1" w14:textId="47BE147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4" w:history="1">
            <w:r w:rsidR="008143C5" w:rsidRPr="008143C5">
              <w:rPr>
                <w:rStyle w:val="Hyperlink"/>
                <w:noProof/>
              </w:rPr>
              <w:t>Transportation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_Toc24707284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4046506" w14:textId="2B11B227"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5" w:history="1">
            <w:r w:rsidR="008143C5" w:rsidRPr="008143C5">
              <w:rPr>
                <w:rStyle w:val="Hyperlink"/>
                <w:noProof/>
              </w:rPr>
              <w:t>Services for Special Populations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_Toc24707285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37A43D19" w14:textId="2EC4732B"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008143C5" w:rsidRPr="008143C5">
              <w:rPr>
                <w:rStyle w:val="Hyperlink"/>
                <w:b w:val="0"/>
                <w:bCs w:val="0"/>
                <w:noProof/>
              </w:rPr>
              <w:t>SECTION 5: EMERGENCY SHELTER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21</w:t>
            </w:r>
            <w:r w:rsidR="008143C5" w:rsidRPr="008143C5">
              <w:rPr>
                <w:b w:val="0"/>
                <w:bCs w:val="0"/>
                <w:noProof/>
                <w:webHidden/>
              </w:rPr>
              <w:fldChar w:fldCharType="end"/>
            </w:r>
          </w:hyperlink>
        </w:p>
        <w:p w14:paraId="32C8AF1B" w14:textId="49B9431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7" w:history="1">
            <w:r w:rsidR="008143C5" w:rsidRPr="008143C5">
              <w:rPr>
                <w:rStyle w:val="Hyperlink"/>
                <w:noProof/>
              </w:rPr>
              <w:t>Shelter Operations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_Toc24707287 \h </w:instrText>
            </w:r>
            <w:r w:rsidR="008143C5" w:rsidRPr="008143C5">
              <w:rPr>
                <w:noProof/>
                <w:webHidden/>
              </w:rPr>
            </w:r>
            <w:r w:rsidR="008143C5" w:rsidRPr="008143C5">
              <w:rPr>
                <w:noProof/>
                <w:webHidden/>
              </w:rPr>
              <w:fldChar w:fldCharType="separate"/>
            </w:r>
            <w:r w:rsidR="008143C5" w:rsidRPr="008143C5">
              <w:rPr>
                <w:noProof/>
                <w:webHidden/>
              </w:rPr>
              <w:t>21</w:t>
            </w:r>
            <w:r w:rsidR="008143C5" w:rsidRPr="008143C5">
              <w:rPr>
                <w:noProof/>
                <w:webHidden/>
              </w:rPr>
              <w:fldChar w:fldCharType="end"/>
            </w:r>
          </w:hyperlink>
        </w:p>
        <w:p w14:paraId="57F270DB" w14:textId="50FF6A5F"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88" w:history="1">
            <w:r w:rsidR="008143C5" w:rsidRPr="008143C5">
              <w:rPr>
                <w:rStyle w:val="Hyperlink"/>
                <w:noProof/>
              </w:rPr>
              <w:t>Emergency Shelter Essential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_Toc24707288 \h </w:instrText>
            </w:r>
            <w:r w:rsidR="008143C5" w:rsidRPr="008143C5">
              <w:rPr>
                <w:noProof/>
                <w:webHidden/>
              </w:rPr>
            </w:r>
            <w:r w:rsidR="008143C5" w:rsidRPr="008143C5">
              <w:rPr>
                <w:noProof/>
                <w:webHidden/>
              </w:rPr>
              <w:fldChar w:fldCharType="separate"/>
            </w:r>
            <w:r w:rsidR="008143C5" w:rsidRPr="008143C5">
              <w:rPr>
                <w:noProof/>
                <w:webHidden/>
              </w:rPr>
              <w:t>22</w:t>
            </w:r>
            <w:r w:rsidR="008143C5" w:rsidRPr="008143C5">
              <w:rPr>
                <w:noProof/>
                <w:webHidden/>
              </w:rPr>
              <w:fldChar w:fldCharType="end"/>
            </w:r>
          </w:hyperlink>
        </w:p>
        <w:p w14:paraId="0AE0576E" w14:textId="45D2A5DB"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008143C5" w:rsidRPr="008143C5">
              <w:rPr>
                <w:rStyle w:val="Hyperlink"/>
                <w:b w:val="0"/>
                <w:bCs w:val="0"/>
                <w:noProof/>
              </w:rPr>
              <w:t>SECTION 6: RAPID REHOUSING (RRH) &amp; HOMELESS PREVENTION (HP)</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24</w:t>
            </w:r>
            <w:r w:rsidR="008143C5" w:rsidRPr="008143C5">
              <w:rPr>
                <w:b w:val="0"/>
                <w:bCs w:val="0"/>
                <w:noProof/>
                <w:webHidden/>
              </w:rPr>
              <w:fldChar w:fldCharType="end"/>
            </w:r>
          </w:hyperlink>
        </w:p>
        <w:p w14:paraId="5B86D094" w14:textId="4C30553F"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90" w:history="1">
            <w:r w:rsidR="008143C5" w:rsidRPr="008143C5">
              <w:rPr>
                <w:rStyle w:val="Hyperlink"/>
                <w:noProof/>
              </w:rPr>
              <w:t>Participant Income Eligibility Requirements / Criteria</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_Toc24707290 \h </w:instrText>
            </w:r>
            <w:r w:rsidR="008143C5" w:rsidRPr="008143C5">
              <w:rPr>
                <w:noProof/>
                <w:webHidden/>
              </w:rPr>
            </w:r>
            <w:r w:rsidR="008143C5" w:rsidRPr="008143C5">
              <w:rPr>
                <w:noProof/>
                <w:webHidden/>
              </w:rPr>
              <w:fldChar w:fldCharType="separate"/>
            </w:r>
            <w:r w:rsidR="008143C5" w:rsidRPr="008143C5">
              <w:rPr>
                <w:noProof/>
                <w:webHidden/>
              </w:rPr>
              <w:t>25</w:t>
            </w:r>
            <w:r w:rsidR="008143C5" w:rsidRPr="008143C5">
              <w:rPr>
                <w:noProof/>
                <w:webHidden/>
              </w:rPr>
              <w:fldChar w:fldCharType="end"/>
            </w:r>
          </w:hyperlink>
        </w:p>
        <w:p w14:paraId="5DFCB1C1" w14:textId="01D786BD"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91" w:history="1">
            <w:r w:rsidR="008143C5" w:rsidRPr="008143C5">
              <w:rPr>
                <w:rStyle w:val="Hyperlink"/>
                <w:noProof/>
              </w:rPr>
              <w:t>Housing Relocation and Stabilization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_Toc24707291 \h </w:instrText>
            </w:r>
            <w:r w:rsidR="008143C5" w:rsidRPr="008143C5">
              <w:rPr>
                <w:noProof/>
                <w:webHidden/>
              </w:rPr>
            </w:r>
            <w:r w:rsidR="008143C5" w:rsidRPr="008143C5">
              <w:rPr>
                <w:noProof/>
                <w:webHidden/>
              </w:rPr>
              <w:fldChar w:fldCharType="separate"/>
            </w:r>
            <w:r w:rsidR="008143C5" w:rsidRPr="008143C5">
              <w:rPr>
                <w:noProof/>
                <w:webHidden/>
              </w:rPr>
              <w:t>26</w:t>
            </w:r>
            <w:r w:rsidR="008143C5" w:rsidRPr="008143C5">
              <w:rPr>
                <w:noProof/>
                <w:webHidden/>
              </w:rPr>
              <w:fldChar w:fldCharType="end"/>
            </w:r>
          </w:hyperlink>
        </w:p>
        <w:p w14:paraId="423C19D9" w14:textId="2618B601"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92" w:history="1">
            <w:r w:rsidR="008143C5" w:rsidRPr="008143C5">
              <w:rPr>
                <w:rStyle w:val="Hyperlink"/>
                <w:noProof/>
              </w:rPr>
              <w:t>Financial Assistance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_Toc24707292 \h </w:instrText>
            </w:r>
            <w:r w:rsidR="008143C5" w:rsidRPr="008143C5">
              <w:rPr>
                <w:noProof/>
                <w:webHidden/>
              </w:rPr>
            </w:r>
            <w:r w:rsidR="008143C5" w:rsidRPr="008143C5">
              <w:rPr>
                <w:noProof/>
                <w:webHidden/>
              </w:rPr>
              <w:fldChar w:fldCharType="separate"/>
            </w:r>
            <w:r w:rsidR="008143C5" w:rsidRPr="008143C5">
              <w:rPr>
                <w:noProof/>
                <w:webHidden/>
              </w:rPr>
              <w:t>27</w:t>
            </w:r>
            <w:r w:rsidR="008143C5" w:rsidRPr="008143C5">
              <w:rPr>
                <w:noProof/>
                <w:webHidden/>
              </w:rPr>
              <w:fldChar w:fldCharType="end"/>
            </w:r>
          </w:hyperlink>
        </w:p>
        <w:p w14:paraId="16B8606B" w14:textId="13295F6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93" w:history="1">
            <w:r w:rsidR="008143C5" w:rsidRPr="008143C5">
              <w:rPr>
                <w:rStyle w:val="Hyperlink"/>
                <w:noProof/>
              </w:rPr>
              <w:t>Restrictions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_Toc24707293 \h </w:instrText>
            </w:r>
            <w:r w:rsidR="008143C5" w:rsidRPr="008143C5">
              <w:rPr>
                <w:noProof/>
                <w:webHidden/>
              </w:rPr>
            </w:r>
            <w:r w:rsidR="008143C5" w:rsidRPr="008143C5">
              <w:rPr>
                <w:noProof/>
                <w:webHidden/>
              </w:rPr>
              <w:fldChar w:fldCharType="separate"/>
            </w:r>
            <w:r w:rsidR="008143C5" w:rsidRPr="008143C5">
              <w:rPr>
                <w:noProof/>
                <w:webHidden/>
              </w:rPr>
              <w:t>29</w:t>
            </w:r>
            <w:r w:rsidR="008143C5" w:rsidRPr="008143C5">
              <w:rPr>
                <w:noProof/>
                <w:webHidden/>
              </w:rPr>
              <w:fldChar w:fldCharType="end"/>
            </w:r>
          </w:hyperlink>
        </w:p>
        <w:p w14:paraId="3A57A065" w14:textId="723A1E18"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008143C5" w:rsidRPr="008143C5">
              <w:rPr>
                <w:rStyle w:val="Hyperlink"/>
                <w:b w:val="0"/>
                <w:bCs w:val="0"/>
                <w:noProof/>
              </w:rPr>
              <w:t>SECTION 7: HMIS AND COMPARABLE DATABASE</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31</w:t>
            </w:r>
            <w:r w:rsidR="008143C5" w:rsidRPr="008143C5">
              <w:rPr>
                <w:b w:val="0"/>
                <w:bCs w:val="0"/>
                <w:noProof/>
                <w:webHidden/>
              </w:rPr>
              <w:fldChar w:fldCharType="end"/>
            </w:r>
          </w:hyperlink>
        </w:p>
        <w:p w14:paraId="4EB10D05" w14:textId="5D37AF87"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95" w:history="1">
            <w:r w:rsidR="008143C5" w:rsidRPr="008143C5">
              <w:rPr>
                <w:rStyle w:val="Hyperlink"/>
                <w:noProof/>
              </w:rPr>
              <w:t>Eligible Activities for Subrecipients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_Toc24707295 \h </w:instrText>
            </w:r>
            <w:r w:rsidR="008143C5" w:rsidRPr="008143C5">
              <w:rPr>
                <w:noProof/>
                <w:webHidden/>
              </w:rPr>
            </w:r>
            <w:r w:rsidR="008143C5" w:rsidRPr="008143C5">
              <w:rPr>
                <w:noProof/>
                <w:webHidden/>
              </w:rPr>
              <w:fldChar w:fldCharType="separate"/>
            </w:r>
            <w:r w:rsidR="008143C5" w:rsidRPr="008143C5">
              <w:rPr>
                <w:noProof/>
                <w:webHidden/>
              </w:rPr>
              <w:t>31</w:t>
            </w:r>
            <w:r w:rsidR="008143C5" w:rsidRPr="008143C5">
              <w:rPr>
                <w:noProof/>
                <w:webHidden/>
              </w:rPr>
              <w:fldChar w:fldCharType="end"/>
            </w:r>
          </w:hyperlink>
        </w:p>
        <w:p w14:paraId="794D59D8" w14:textId="35F9DB86"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296" w:history="1">
            <w:r w:rsidR="008143C5" w:rsidRPr="008143C5">
              <w:rPr>
                <w:rStyle w:val="Hyperlink"/>
                <w:noProof/>
              </w:rPr>
              <w:t>Eligible Activities for Lead Agencies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_Toc24707296 \h </w:instrText>
            </w:r>
            <w:r w:rsidR="008143C5" w:rsidRPr="008143C5">
              <w:rPr>
                <w:noProof/>
                <w:webHidden/>
              </w:rPr>
            </w:r>
            <w:r w:rsidR="008143C5" w:rsidRPr="008143C5">
              <w:rPr>
                <w:noProof/>
                <w:webHidden/>
              </w:rPr>
              <w:fldChar w:fldCharType="separate"/>
            </w:r>
            <w:r w:rsidR="008143C5" w:rsidRPr="008143C5">
              <w:rPr>
                <w:noProof/>
                <w:webHidden/>
              </w:rPr>
              <w:t>32</w:t>
            </w:r>
            <w:r w:rsidR="008143C5" w:rsidRPr="008143C5">
              <w:rPr>
                <w:noProof/>
                <w:webHidden/>
              </w:rPr>
              <w:fldChar w:fldCharType="end"/>
            </w:r>
          </w:hyperlink>
        </w:p>
        <w:p w14:paraId="277CBC4A" w14:textId="1EC1518B"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008143C5" w:rsidRPr="008143C5">
              <w:rPr>
                <w:rStyle w:val="Hyperlink"/>
                <w:b w:val="0"/>
                <w:bCs w:val="0"/>
                <w:noProof/>
              </w:rPr>
              <w:t>SECTION 8: OVERHEAD / INDIRECT COSTS (24 CFR 576. 109)</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33</w:t>
            </w:r>
            <w:r w:rsidR="008143C5" w:rsidRPr="008143C5">
              <w:rPr>
                <w:b w:val="0"/>
                <w:bCs w:val="0"/>
                <w:noProof/>
                <w:webHidden/>
              </w:rPr>
              <w:fldChar w:fldCharType="end"/>
            </w:r>
          </w:hyperlink>
        </w:p>
        <w:p w14:paraId="7750306E" w14:textId="12298AA2"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008143C5" w:rsidRPr="008143C5">
              <w:rPr>
                <w:rStyle w:val="Hyperlink"/>
                <w:b w:val="0"/>
                <w:bCs w:val="0"/>
                <w:noProof/>
              </w:rPr>
              <w:t>SECTION 9: RECORDS TO MAINTAIN – CLIENT FILES 24 CFR 576.500</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_Toc24707298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34</w:t>
            </w:r>
            <w:r w:rsidR="008143C5" w:rsidRPr="008143C5">
              <w:rPr>
                <w:b w:val="0"/>
                <w:bCs w:val="0"/>
                <w:noProof/>
                <w:webHidden/>
              </w:rPr>
              <w:fldChar w:fldCharType="end"/>
            </w:r>
          </w:hyperlink>
        </w:p>
        <w:p w14:paraId="5A5EEC16" w14:textId="29EEDF09"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008143C5" w:rsidRPr="008143C5">
              <w:rPr>
                <w:rStyle w:val="Hyperlink"/>
                <w:b w:val="0"/>
                <w:bCs w:val="0"/>
                <w:noProof/>
              </w:rPr>
              <w:t>SECTION 10: REIMBURSEMENTS REQUESTS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37</w:t>
            </w:r>
            <w:r w:rsidR="008143C5" w:rsidRPr="008143C5">
              <w:rPr>
                <w:b w:val="0"/>
                <w:bCs w:val="0"/>
                <w:noProof/>
                <w:webHidden/>
              </w:rPr>
              <w:fldChar w:fldCharType="end"/>
            </w:r>
          </w:hyperlink>
        </w:p>
        <w:p w14:paraId="0693F936" w14:textId="7977718A"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0" w:history="1">
            <w:r w:rsidR="008143C5" w:rsidRPr="008143C5">
              <w:rPr>
                <w:rStyle w:val="Hyperlink"/>
                <w:noProof/>
              </w:rPr>
              <w:t>Records to Maintain – Costs Incurred</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_Toc24707300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75CC51B3" w14:textId="0B9567E1"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1" w:history="1">
            <w:r w:rsidR="008143C5" w:rsidRPr="008143C5">
              <w:rPr>
                <w:rStyle w:val="Hyperlink"/>
                <w:noProof/>
              </w:rPr>
              <w:t>Request for Reimbursement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_Toc24707301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3A672C00" w14:textId="609377B0"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2" w:history="1">
            <w:r w:rsidR="008143C5" w:rsidRPr="008143C5">
              <w:rPr>
                <w:rStyle w:val="Hyperlink"/>
                <w:noProof/>
              </w:rPr>
              <w:t>Submission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_Toc24707302 \h </w:instrText>
            </w:r>
            <w:r w:rsidR="008143C5" w:rsidRPr="008143C5">
              <w:rPr>
                <w:noProof/>
                <w:webHidden/>
              </w:rPr>
            </w:r>
            <w:r w:rsidR="008143C5" w:rsidRPr="008143C5">
              <w:rPr>
                <w:noProof/>
                <w:webHidden/>
              </w:rPr>
              <w:fldChar w:fldCharType="separate"/>
            </w:r>
            <w:r w:rsidR="008143C5" w:rsidRPr="008143C5">
              <w:rPr>
                <w:noProof/>
                <w:webHidden/>
              </w:rPr>
              <w:t>38</w:t>
            </w:r>
            <w:r w:rsidR="008143C5" w:rsidRPr="008143C5">
              <w:rPr>
                <w:noProof/>
                <w:webHidden/>
              </w:rPr>
              <w:fldChar w:fldCharType="end"/>
            </w:r>
          </w:hyperlink>
        </w:p>
        <w:p w14:paraId="230FCC1A" w14:textId="43C0CF94"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3" w:history="1">
            <w:r w:rsidR="008143C5" w:rsidRPr="008143C5">
              <w:rPr>
                <w:rStyle w:val="Hyperlink"/>
                <w:noProof/>
              </w:rPr>
              <w:t>Budget Amendments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_Toc24707303 \h </w:instrText>
            </w:r>
            <w:r w:rsidR="008143C5" w:rsidRPr="008143C5">
              <w:rPr>
                <w:noProof/>
                <w:webHidden/>
              </w:rPr>
            </w:r>
            <w:r w:rsidR="008143C5" w:rsidRPr="008143C5">
              <w:rPr>
                <w:noProof/>
                <w:webHidden/>
              </w:rPr>
              <w:fldChar w:fldCharType="separate"/>
            </w:r>
            <w:r w:rsidR="008143C5" w:rsidRPr="008143C5">
              <w:rPr>
                <w:noProof/>
                <w:webHidden/>
              </w:rPr>
              <w:t>39</w:t>
            </w:r>
            <w:r w:rsidR="008143C5" w:rsidRPr="008143C5">
              <w:rPr>
                <w:noProof/>
                <w:webHidden/>
              </w:rPr>
              <w:fldChar w:fldCharType="end"/>
            </w:r>
          </w:hyperlink>
        </w:p>
        <w:p w14:paraId="3015BB97" w14:textId="099D16D0"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4" w:history="1">
            <w:r w:rsidR="008143C5" w:rsidRPr="008143C5">
              <w:rPr>
                <w:rStyle w:val="Hyperlink"/>
                <w:noProof/>
              </w:rPr>
              <w:t>Quarterly Reimbursements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_Toc24707304 \h </w:instrText>
            </w:r>
            <w:r w:rsidR="008143C5" w:rsidRPr="008143C5">
              <w:rPr>
                <w:noProof/>
                <w:webHidden/>
              </w:rPr>
            </w:r>
            <w:r w:rsidR="008143C5" w:rsidRPr="008143C5">
              <w:rPr>
                <w:noProof/>
                <w:webHidden/>
              </w:rPr>
              <w:fldChar w:fldCharType="separate"/>
            </w:r>
            <w:r w:rsidR="008143C5" w:rsidRPr="008143C5">
              <w:rPr>
                <w:noProof/>
                <w:webHidden/>
              </w:rPr>
              <w:t>40</w:t>
            </w:r>
            <w:r w:rsidR="008143C5" w:rsidRPr="008143C5">
              <w:rPr>
                <w:noProof/>
                <w:webHidden/>
              </w:rPr>
              <w:fldChar w:fldCharType="end"/>
            </w:r>
          </w:hyperlink>
        </w:p>
        <w:p w14:paraId="4CCA67E5" w14:textId="18AD33D5"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008143C5" w:rsidRPr="008143C5">
              <w:rPr>
                <w:rStyle w:val="Hyperlink"/>
                <w:b w:val="0"/>
                <w:bCs w:val="0"/>
                <w:noProof/>
              </w:rPr>
              <w:t>SECTION 11: COMPLIANCE MONITORING</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_Toc24707305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41</w:t>
            </w:r>
            <w:r w:rsidR="008143C5" w:rsidRPr="008143C5">
              <w:rPr>
                <w:b w:val="0"/>
                <w:bCs w:val="0"/>
                <w:noProof/>
                <w:webHidden/>
              </w:rPr>
              <w:fldChar w:fldCharType="end"/>
            </w:r>
          </w:hyperlink>
        </w:p>
        <w:p w14:paraId="0C00A671" w14:textId="708E2B1B"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6" w:history="1">
            <w:r w:rsidR="008143C5" w:rsidRPr="008143C5">
              <w:rPr>
                <w:rStyle w:val="Hyperlink"/>
                <w:noProof/>
              </w:rPr>
              <w:t>Desk Monitoring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_Toc24707306 \h </w:instrText>
            </w:r>
            <w:r w:rsidR="008143C5" w:rsidRPr="008143C5">
              <w:rPr>
                <w:noProof/>
                <w:webHidden/>
              </w:rPr>
            </w:r>
            <w:r w:rsidR="008143C5" w:rsidRPr="008143C5">
              <w:rPr>
                <w:noProof/>
                <w:webHidden/>
              </w:rPr>
              <w:fldChar w:fldCharType="separate"/>
            </w:r>
            <w:r w:rsidR="008143C5" w:rsidRPr="008143C5">
              <w:rPr>
                <w:noProof/>
                <w:webHidden/>
              </w:rPr>
              <w:t>41</w:t>
            </w:r>
            <w:r w:rsidR="008143C5" w:rsidRPr="008143C5">
              <w:rPr>
                <w:noProof/>
                <w:webHidden/>
              </w:rPr>
              <w:fldChar w:fldCharType="end"/>
            </w:r>
          </w:hyperlink>
        </w:p>
        <w:p w14:paraId="0FFE0642" w14:textId="7B361EAE"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7" w:history="1">
            <w:r w:rsidR="008143C5" w:rsidRPr="008143C5">
              <w:rPr>
                <w:rStyle w:val="Hyperlink"/>
                <w:noProof/>
              </w:rPr>
              <w:t>On-Site Compliance Visits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_Toc24707307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1F42D736" w14:textId="11037318"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8" w:history="1">
            <w:r w:rsidR="008143C5" w:rsidRPr="008143C5">
              <w:rPr>
                <w:rStyle w:val="Hyperlink"/>
                <w:noProof/>
              </w:rPr>
              <w:t>Electronic Files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_Toc24707308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62470629" w14:textId="0580DBF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09" w:history="1">
            <w:r w:rsidR="008143C5" w:rsidRPr="008143C5">
              <w:rPr>
                <w:rStyle w:val="Hyperlink"/>
                <w:noProof/>
              </w:rPr>
              <w:t>Habitability Standards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_Toc24707309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59C4410A" w14:textId="1AF711CF"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10" w:history="1">
            <w:r w:rsidR="008143C5" w:rsidRPr="008143C5">
              <w:rPr>
                <w:rStyle w:val="Hyperlink"/>
                <w:noProof/>
              </w:rPr>
              <w:t>Exit Interview</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_Toc24707310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58FFF6EC" w14:textId="57749452"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11" w:history="1">
            <w:r w:rsidR="008143C5" w:rsidRPr="008143C5">
              <w:rPr>
                <w:rStyle w:val="Hyperlink"/>
                <w:noProof/>
              </w:rPr>
              <w:t>Compliance Violations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_Toc24707311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6EB090DA" w14:textId="13D313BA"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12" w:history="1">
            <w:r w:rsidR="008143C5" w:rsidRPr="008143C5">
              <w:rPr>
                <w:rStyle w:val="Hyperlink"/>
                <w:noProof/>
              </w:rPr>
              <w:t>Fiscal Sponsors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_Toc24707312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06B1E23A" w14:textId="52869D9E"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13" w:history="1">
            <w:r w:rsidR="008143C5" w:rsidRPr="008143C5">
              <w:rPr>
                <w:rStyle w:val="Hyperlink"/>
                <w:noProof/>
              </w:rPr>
              <w:t>Appeal Process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_Toc24707313 \h </w:instrText>
            </w:r>
            <w:r w:rsidR="008143C5" w:rsidRPr="008143C5">
              <w:rPr>
                <w:noProof/>
                <w:webHidden/>
              </w:rPr>
            </w:r>
            <w:r w:rsidR="008143C5" w:rsidRPr="008143C5">
              <w:rPr>
                <w:noProof/>
                <w:webHidden/>
              </w:rPr>
              <w:fldChar w:fldCharType="separate"/>
            </w:r>
            <w:r w:rsidR="008143C5" w:rsidRPr="008143C5">
              <w:rPr>
                <w:noProof/>
                <w:webHidden/>
              </w:rPr>
              <w:t>44</w:t>
            </w:r>
            <w:r w:rsidR="008143C5" w:rsidRPr="008143C5">
              <w:rPr>
                <w:noProof/>
                <w:webHidden/>
              </w:rPr>
              <w:fldChar w:fldCharType="end"/>
            </w:r>
          </w:hyperlink>
        </w:p>
        <w:p w14:paraId="71407541" w14:textId="58A5B54F"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008143C5" w:rsidRPr="008143C5">
              <w:rPr>
                <w:rStyle w:val="Hyperlink"/>
                <w:b w:val="0"/>
                <w:bCs w:val="0"/>
                <w:noProof/>
              </w:rPr>
              <w:t>SECTION 12: NC ESG GRANT CLOSE OUT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44</w:t>
            </w:r>
            <w:r w:rsidR="008143C5" w:rsidRPr="008143C5">
              <w:rPr>
                <w:b w:val="0"/>
                <w:bCs w:val="0"/>
                <w:noProof/>
                <w:webHidden/>
              </w:rPr>
              <w:fldChar w:fldCharType="end"/>
            </w:r>
          </w:hyperlink>
        </w:p>
        <w:p w14:paraId="50DF2291" w14:textId="29A6CBA9"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008143C5" w:rsidRPr="008143C5">
              <w:rPr>
                <w:rStyle w:val="Hyperlink"/>
                <w:b w:val="0"/>
                <w:bCs w:val="0"/>
                <w:noProof/>
              </w:rPr>
              <w:t>SECTION 13: ESG QUARTERLY PERFORMANCE REPORTS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45</w:t>
            </w:r>
            <w:r w:rsidR="008143C5" w:rsidRPr="008143C5">
              <w:rPr>
                <w:b w:val="0"/>
                <w:bCs w:val="0"/>
                <w:noProof/>
                <w:webHidden/>
              </w:rPr>
              <w:fldChar w:fldCharType="end"/>
            </w:r>
          </w:hyperlink>
        </w:p>
        <w:p w14:paraId="1B3DFA82" w14:textId="7F363B58"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008143C5" w:rsidRPr="008143C5">
              <w:rPr>
                <w:rStyle w:val="Hyperlink"/>
                <w:b w:val="0"/>
                <w:bCs w:val="0"/>
                <w:noProof/>
              </w:rPr>
              <w:t>SECTION 14: PERFORMANCE MEASUREMENTS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46</w:t>
            </w:r>
            <w:r w:rsidR="008143C5" w:rsidRPr="008143C5">
              <w:rPr>
                <w:b w:val="0"/>
                <w:bCs w:val="0"/>
                <w:noProof/>
                <w:webHidden/>
              </w:rPr>
              <w:fldChar w:fldCharType="end"/>
            </w:r>
          </w:hyperlink>
        </w:p>
        <w:p w14:paraId="33BFFAEF" w14:textId="11188B32"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008143C5" w:rsidRPr="008143C5">
              <w:rPr>
                <w:rStyle w:val="Hyperlink"/>
                <w:b w:val="0"/>
                <w:bCs w:val="0"/>
                <w:noProof/>
              </w:rPr>
              <w:t>SECTION 15: FINANCIAL REQUIREMENTS AND PROCUREMENT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48</w:t>
            </w:r>
            <w:r w:rsidR="008143C5" w:rsidRPr="008143C5">
              <w:rPr>
                <w:b w:val="0"/>
                <w:bCs w:val="0"/>
                <w:noProof/>
                <w:webHidden/>
              </w:rPr>
              <w:fldChar w:fldCharType="end"/>
            </w:r>
          </w:hyperlink>
        </w:p>
        <w:p w14:paraId="670A7505" w14:textId="25F1EABA"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18" w:history="1">
            <w:r w:rsidR="008143C5" w:rsidRPr="008143C5">
              <w:rPr>
                <w:rStyle w:val="Hyperlink"/>
                <w:noProof/>
              </w:rPr>
              <w:t>Spending Deadline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_Toc24707318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173824A0" w14:textId="3AA8F3B4"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19" w:history="1">
            <w:r w:rsidR="008143C5" w:rsidRPr="008143C5">
              <w:rPr>
                <w:rStyle w:val="Hyperlink"/>
                <w:noProof/>
              </w:rPr>
              <w:t>OMB Audit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_Toc24707319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5FE1BF80" w14:textId="48184180"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0" w:history="1">
            <w:r w:rsidR="008143C5" w:rsidRPr="008143C5">
              <w:rPr>
                <w:rStyle w:val="Hyperlink"/>
                <w:noProof/>
              </w:rPr>
              <w:t>Uniform Administrative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_Toc24707320 \h </w:instrText>
            </w:r>
            <w:r w:rsidR="008143C5" w:rsidRPr="008143C5">
              <w:rPr>
                <w:noProof/>
                <w:webHidden/>
              </w:rPr>
            </w:r>
            <w:r w:rsidR="008143C5" w:rsidRPr="008143C5">
              <w:rPr>
                <w:noProof/>
                <w:webHidden/>
              </w:rPr>
              <w:fldChar w:fldCharType="separate"/>
            </w:r>
            <w:r w:rsidR="008143C5" w:rsidRPr="008143C5">
              <w:rPr>
                <w:noProof/>
                <w:webHidden/>
              </w:rPr>
              <w:t>51</w:t>
            </w:r>
            <w:r w:rsidR="008143C5" w:rsidRPr="008143C5">
              <w:rPr>
                <w:noProof/>
                <w:webHidden/>
              </w:rPr>
              <w:fldChar w:fldCharType="end"/>
            </w:r>
          </w:hyperlink>
        </w:p>
        <w:p w14:paraId="727C863C" w14:textId="76A9D911"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008143C5" w:rsidRPr="008143C5">
              <w:rPr>
                <w:rStyle w:val="Hyperlink"/>
                <w:b w:val="0"/>
                <w:bCs w:val="0"/>
                <w:noProof/>
              </w:rPr>
              <w:t>SECTION 16: OTHER FEDERAL REQUIREMENTS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_Toc24707321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52</w:t>
            </w:r>
            <w:r w:rsidR="008143C5" w:rsidRPr="008143C5">
              <w:rPr>
                <w:b w:val="0"/>
                <w:bCs w:val="0"/>
                <w:noProof/>
                <w:webHidden/>
              </w:rPr>
              <w:fldChar w:fldCharType="end"/>
            </w:r>
          </w:hyperlink>
        </w:p>
        <w:p w14:paraId="2E36ABDA" w14:textId="31E4D7F6"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2" w:history="1">
            <w:r w:rsidR="008143C5" w:rsidRPr="008143C5">
              <w:rPr>
                <w:rStyle w:val="Hyperlink"/>
                <w:noProof/>
              </w:rPr>
              <w:t>Conflict of Interest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_Toc24707322 \h </w:instrText>
            </w:r>
            <w:r w:rsidR="008143C5" w:rsidRPr="008143C5">
              <w:rPr>
                <w:noProof/>
                <w:webHidden/>
              </w:rPr>
            </w:r>
            <w:r w:rsidR="008143C5" w:rsidRPr="008143C5">
              <w:rPr>
                <w:noProof/>
                <w:webHidden/>
              </w:rPr>
              <w:fldChar w:fldCharType="separate"/>
            </w:r>
            <w:r w:rsidR="008143C5" w:rsidRPr="008143C5">
              <w:rPr>
                <w:noProof/>
                <w:webHidden/>
              </w:rPr>
              <w:t>52</w:t>
            </w:r>
            <w:r w:rsidR="008143C5" w:rsidRPr="008143C5">
              <w:rPr>
                <w:noProof/>
                <w:webHidden/>
              </w:rPr>
              <w:fldChar w:fldCharType="end"/>
            </w:r>
          </w:hyperlink>
        </w:p>
        <w:p w14:paraId="026B8E02" w14:textId="41F1F9AC"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3" w:history="1">
            <w:r w:rsidR="008143C5" w:rsidRPr="008143C5">
              <w:rPr>
                <w:rStyle w:val="Hyperlink"/>
                <w:noProof/>
              </w:rPr>
              <w:t>Nondiscrimination and Equal Opportunity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_Toc24707323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7333A4F6" w14:textId="0D785631"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4" w:history="1">
            <w:r w:rsidR="008143C5" w:rsidRPr="008143C5">
              <w:rPr>
                <w:rStyle w:val="Hyperlink"/>
                <w:noProof/>
              </w:rPr>
              <w:t>Affirmatively Furthering Fair Housing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_Toc24707324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1F4C6117" w14:textId="08B3E74B"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008143C5" w:rsidRPr="008143C5">
              <w:rPr>
                <w:rStyle w:val="Hyperlink"/>
                <w:b w:val="0"/>
                <w:bCs w:val="0"/>
                <w:noProof/>
              </w:rPr>
              <w:t>APPENDIX A: NC ESG RESOURCES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54</w:t>
            </w:r>
            <w:r w:rsidR="008143C5" w:rsidRPr="008143C5">
              <w:rPr>
                <w:b w:val="0"/>
                <w:bCs w:val="0"/>
                <w:noProof/>
                <w:webHidden/>
              </w:rPr>
              <w:fldChar w:fldCharType="end"/>
            </w:r>
          </w:hyperlink>
        </w:p>
        <w:p w14:paraId="5035732A" w14:textId="2968593F"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6" w:history="1">
            <w:r w:rsidR="008143C5" w:rsidRPr="008143C5">
              <w:rPr>
                <w:rStyle w:val="Hyperlink"/>
                <w:noProof/>
              </w:rPr>
              <w:t>Key Concepts and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_Toc24707326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2D8FFADC" w14:textId="5B2EA37C"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7" w:history="1">
            <w:r w:rsidR="008143C5" w:rsidRPr="008143C5">
              <w:rPr>
                <w:rStyle w:val="Hyperlink"/>
                <w:noProof/>
              </w:rPr>
              <w:t>Eligibility and Documentation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_Toc24707327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07979348" w14:textId="3843B44D"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8" w:history="1">
            <w:r w:rsidR="008143C5" w:rsidRPr="008143C5">
              <w:rPr>
                <w:rStyle w:val="Hyperlink"/>
                <w:noProof/>
              </w:rPr>
              <w:t>Data Collection, Reporting, &amp; Planning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_Toc24707328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CF9DDF6" w14:textId="1FA298AA"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29" w:history="1">
            <w:r w:rsidR="008143C5" w:rsidRPr="008143C5">
              <w:rPr>
                <w:rStyle w:val="Hyperlink"/>
                <w:noProof/>
              </w:rPr>
              <w:t>HMIS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_Toc24707329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78C51808" w14:textId="2D0209F6"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30" w:history="1">
            <w:r w:rsidR="008143C5" w:rsidRPr="008143C5">
              <w:rPr>
                <w:rStyle w:val="Hyperlink"/>
                <w:noProof/>
              </w:rPr>
              <w:t>Sage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_Toc24707330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3C37D9CD" w14:textId="29DFB0DC"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31" w:history="1">
            <w:r w:rsidR="008143C5" w:rsidRPr="008143C5">
              <w:rPr>
                <w:rStyle w:val="Hyperlink"/>
                <w:noProof/>
              </w:rPr>
              <w:t>Important Cross-Cutting Concepts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_Toc24707331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45AB60B8" w14:textId="34130799" w:rsidR="008143C5" w:rsidRPr="008143C5" w:rsidRDefault="009409AB">
          <w:pPr>
            <w:pStyle w:val="TOC2"/>
            <w:tabs>
              <w:tab w:val="right" w:leader="dot" w:pos="9350"/>
            </w:tabs>
            <w:rPr>
              <w:rFonts w:asciiTheme="minorHAnsi" w:eastAsiaTheme="minorEastAsia" w:hAnsiTheme="minorHAnsi" w:cstheme="minorBidi"/>
              <w:noProof/>
              <w:lang w:bidi="ar-SA"/>
            </w:rPr>
          </w:pPr>
          <w:hyperlink w:anchor="_Toc24707332" w:history="1">
            <w:r w:rsidR="008143C5" w:rsidRPr="008143C5">
              <w:rPr>
                <w:rStyle w:val="Hyperlink"/>
                <w:noProof/>
              </w:rPr>
              <w:t>NC ESG FAQs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_Toc24707332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AAA451D" w14:textId="47D74584"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008143C5" w:rsidRPr="008143C5">
              <w:rPr>
                <w:rStyle w:val="Hyperlink"/>
                <w:b w:val="0"/>
                <w:bCs w:val="0"/>
                <w:noProof/>
              </w:rPr>
              <w:t>APPENDIX B: WRITTEN STANDARDS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_Toc24707333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56</w:t>
            </w:r>
            <w:r w:rsidR="008143C5" w:rsidRPr="008143C5">
              <w:rPr>
                <w:b w:val="0"/>
                <w:bCs w:val="0"/>
                <w:noProof/>
                <w:webHidden/>
              </w:rPr>
              <w:fldChar w:fldCharType="end"/>
            </w:r>
          </w:hyperlink>
        </w:p>
        <w:p w14:paraId="512A544F" w14:textId="21D2B4BE"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008143C5" w:rsidRPr="008143C5">
              <w:rPr>
                <w:rStyle w:val="Hyperlink"/>
                <w:b w:val="0"/>
                <w:bCs w:val="0"/>
                <w:noProof/>
              </w:rPr>
              <w:t>APPENDIX C: EMERGENCY TRANSFER PLAN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60</w:t>
            </w:r>
            <w:r w:rsidR="008143C5" w:rsidRPr="008143C5">
              <w:rPr>
                <w:b w:val="0"/>
                <w:bCs w:val="0"/>
                <w:noProof/>
                <w:webHidden/>
              </w:rPr>
              <w:fldChar w:fldCharType="end"/>
            </w:r>
          </w:hyperlink>
        </w:p>
        <w:p w14:paraId="5FF12E51" w14:textId="054BC3BC"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008143C5" w:rsidRPr="008143C5">
              <w:rPr>
                <w:rStyle w:val="Hyperlink"/>
                <w:b w:val="0"/>
                <w:bCs w:val="0"/>
                <w:noProof/>
              </w:rPr>
              <w:t>APPENDIX D: NC ESG FORMS &amp; INFORMATION</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63</w:t>
            </w:r>
            <w:r w:rsidR="008143C5" w:rsidRPr="008143C5">
              <w:rPr>
                <w:b w:val="0"/>
                <w:bCs w:val="0"/>
                <w:noProof/>
                <w:webHidden/>
              </w:rPr>
              <w:fldChar w:fldCharType="end"/>
            </w:r>
          </w:hyperlink>
        </w:p>
        <w:p w14:paraId="428ACE8A" w14:textId="40965DF4"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008143C5" w:rsidRPr="008143C5">
              <w:rPr>
                <w:rStyle w:val="Hyperlink"/>
                <w:b w:val="0"/>
                <w:bCs w:val="0"/>
                <w:noProof/>
              </w:rPr>
              <w:t>APPENDIX E: NC ESG PROGRAM ACRONYMS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64</w:t>
            </w:r>
            <w:r w:rsidR="008143C5" w:rsidRPr="008143C5">
              <w:rPr>
                <w:b w:val="0"/>
                <w:bCs w:val="0"/>
                <w:noProof/>
                <w:webHidden/>
              </w:rPr>
              <w:fldChar w:fldCharType="end"/>
            </w:r>
          </w:hyperlink>
        </w:p>
        <w:p w14:paraId="62225A4C" w14:textId="1B5071A7" w:rsidR="008143C5" w:rsidRPr="008143C5" w:rsidRDefault="009409A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008143C5" w:rsidRPr="008143C5">
              <w:rPr>
                <w:rStyle w:val="Hyperlink"/>
                <w:b w:val="0"/>
                <w:bCs w:val="0"/>
                <w:noProof/>
              </w:rPr>
              <w:t>APPENDIX F: NC ESG RENT REASONABLENESS AND FMR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65</w:t>
            </w:r>
            <w:r w:rsidR="008143C5"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02C459C6"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ESG-CV A</w:t>
      </w:r>
      <w:r>
        <w:rPr>
          <w:sz w:val="24"/>
          <w:szCs w:val="24"/>
        </w:rPr>
        <w:t>DDENDUM</w:t>
      </w:r>
    </w:p>
    <w:p w14:paraId="41B67E20" w14:textId="77777777" w:rsidR="00945EB5" w:rsidRDefault="009942F1" w:rsidP="00E524CC">
      <w:pPr>
        <w:pStyle w:val="Heading1"/>
        <w:spacing w:before="0"/>
        <w:rPr>
          <w:u w:val="thick"/>
        </w:rPr>
      </w:pPr>
      <w:bookmarkStart w:id="1" w:name="SECTION_1:_PROGRAM_OVERVIEW_AND_OBJECTIV"/>
      <w:bookmarkStart w:id="2" w:name="_bookmark0"/>
      <w:bookmarkStart w:id="3" w:name="_Toc24707265"/>
      <w:bookmarkEnd w:id="1"/>
      <w:bookmarkEnd w:id="2"/>
      <w:r>
        <w:rPr>
          <w:u w:val="thick"/>
        </w:rPr>
        <w:lastRenderedPageBreak/>
        <w:t>SECTION 1: PROGRAM OVERVIEW AND OBJECTIVES</w:t>
      </w:r>
      <w:bookmarkEnd w:id="3"/>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4" w:name="Background_Information"/>
      <w:bookmarkStart w:id="5" w:name="_bookmark1"/>
      <w:bookmarkStart w:id="6" w:name="_Toc24707266"/>
      <w:bookmarkEnd w:id="4"/>
      <w:bookmarkEnd w:id="5"/>
      <w:r w:rsidRPr="009A61EB">
        <w:rPr>
          <w:rFonts w:ascii="Times New Roman" w:hAnsi="Times New Roman" w:cs="Times New Roman"/>
          <w:b/>
          <w:color w:val="auto"/>
          <w:sz w:val="24"/>
          <w:szCs w:val="24"/>
        </w:rPr>
        <w:t>Background Information</w:t>
      </w:r>
      <w:bookmarkEnd w:id="6"/>
    </w:p>
    <w:p w14:paraId="15B4E313" w14:textId="45B52284"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Aging</w:t>
      </w:r>
      <w:r w:rsidRPr="003229EB">
        <w:rPr>
          <w:spacing w:val="-16"/>
        </w:rPr>
        <w:t xml:space="preserve"> </w:t>
      </w:r>
      <w:r w:rsidRPr="003229EB">
        <w:t>and</w:t>
      </w:r>
      <w:r w:rsidRPr="003229EB">
        <w:rPr>
          <w:spacing w:val="-16"/>
        </w:rPr>
        <w:t xml:space="preserve"> </w:t>
      </w:r>
      <w:r w:rsidRPr="003229EB">
        <w:t>Adult</w:t>
      </w:r>
      <w:r w:rsidRPr="003229EB">
        <w:rPr>
          <w:spacing w:val="-15"/>
        </w:rPr>
        <w:t xml:space="preserve"> </w:t>
      </w:r>
      <w:r w:rsidRPr="003229EB">
        <w:t>Services</w:t>
      </w:r>
      <w:r w:rsidRPr="003229EB">
        <w:rPr>
          <w:spacing w:val="-16"/>
        </w:rPr>
        <w:t xml:space="preserve"> </w:t>
      </w:r>
      <w:r w:rsidRPr="003229EB">
        <w:t>(NC</w:t>
      </w:r>
      <w:r w:rsidRPr="003229EB">
        <w:rPr>
          <w:spacing w:val="-15"/>
        </w:rPr>
        <w:t xml:space="preserve"> </w:t>
      </w:r>
      <w:r w:rsidRPr="003229EB">
        <w:t>DHHS</w:t>
      </w:r>
      <w:r w:rsidRPr="003229EB">
        <w:rPr>
          <w:spacing w:val="-15"/>
        </w:rPr>
        <w:t xml:space="preserve"> </w:t>
      </w:r>
      <w:r w:rsidRPr="003229EB">
        <w:t>DAAS),</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4147D173" w:rsidR="00945EB5" w:rsidRPr="003229EB" w:rsidRDefault="009942F1" w:rsidP="00E524CC">
      <w:pPr>
        <w:pStyle w:val="BodyText"/>
        <w:ind w:left="200"/>
        <w:jc w:val="both"/>
      </w:pPr>
      <w:r w:rsidRPr="003229EB">
        <w:t xml:space="preserve">Included in this guide are the procedures and process each </w:t>
      </w:r>
      <w:r w:rsidR="003229EB" w:rsidRPr="003229EB">
        <w:t>grant subrecipient</w:t>
      </w:r>
      <w:r w:rsidRPr="003229EB">
        <w:t xml:space="preserve"> must follow </w:t>
      </w:r>
      <w:r w:rsidR="00EB103E" w:rsidRPr="003229EB">
        <w:t>to</w:t>
      </w:r>
      <w:r w:rsidRPr="003229EB">
        <w:t xml:space="preserve"> be in compliance with the federal, state and local </w:t>
      </w:r>
      <w:r w:rsidR="00C170CA">
        <w:t>NC ESG</w:t>
      </w:r>
      <w:r w:rsidRPr="003229EB">
        <w:t xml:space="preserve"> standards and regulations. The NC DHHS DAAS encourages each </w:t>
      </w:r>
      <w:r w:rsidR="003229EB" w:rsidRPr="003229EB">
        <w:t>grant subrecipient</w:t>
      </w:r>
      <w:r w:rsidRPr="003229EB">
        <w:t xml:space="preserve"> to share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1400CCAF"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NC DHHS DAAS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Program for providing assistance to persons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Pr="00D30DA7" w:rsidRDefault="00D30DA7"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7" w:name="_Toc24707267"/>
      <w:r w:rsidRPr="00961186">
        <w:rPr>
          <w:rFonts w:ascii="Times New Roman" w:hAnsi="Times New Roman" w:cs="Times New Roman"/>
          <w:b/>
          <w:color w:val="auto"/>
          <w:sz w:val="24"/>
          <w:szCs w:val="24"/>
        </w:rPr>
        <w:lastRenderedPageBreak/>
        <w:t>Purpose</w:t>
      </w:r>
      <w:bookmarkEnd w:id="7"/>
    </w:p>
    <w:p w14:paraId="60A112E6" w14:textId="3E399412"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Engaging homeless individuals and families living on the street;</w:t>
      </w:r>
    </w:p>
    <w:p w14:paraId="308D755A" w14:textId="77777777" w:rsidR="009662D0" w:rsidRPr="00147175" w:rsidRDefault="009662D0" w:rsidP="00E524CC">
      <w:pPr>
        <w:tabs>
          <w:tab w:val="left" w:pos="8640"/>
        </w:tabs>
        <w:jc w:val="both"/>
        <w:rPr>
          <w:sz w:val="24"/>
          <w:szCs w:val="24"/>
        </w:rPr>
      </w:pPr>
    </w:p>
    <w:p w14:paraId="3DDBC002"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families; </w:t>
      </w:r>
    </w:p>
    <w:p w14:paraId="3261DD0D" w14:textId="77777777" w:rsidR="009662D0" w:rsidRPr="00147175" w:rsidRDefault="009662D0" w:rsidP="00E524CC">
      <w:pPr>
        <w:tabs>
          <w:tab w:val="left" w:pos="8640"/>
        </w:tabs>
        <w:jc w:val="both"/>
        <w:rPr>
          <w:sz w:val="24"/>
          <w:szCs w:val="24"/>
        </w:rPr>
      </w:pPr>
    </w:p>
    <w:p w14:paraId="6F6A0AC5"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shelters;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05D2F7EB" w14:textId="77777777" w:rsidR="009662D0"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097DB18A" w14:textId="77777777" w:rsidR="00DB5DC5" w:rsidRPr="00DB5DC5" w:rsidRDefault="00DB5DC5" w:rsidP="00E524CC">
      <w:pPr>
        <w:pStyle w:val="ListParagraph"/>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8" w:name="_Toc24707268"/>
      <w:r w:rsidRPr="00DB5DC5">
        <w:rPr>
          <w:rFonts w:ascii="Times New Roman" w:hAnsi="Times New Roman" w:cs="Times New Roman"/>
          <w:b/>
          <w:color w:val="auto"/>
          <w:sz w:val="24"/>
          <w:szCs w:val="24"/>
        </w:rPr>
        <w:t>Funding Priorities</w:t>
      </w:r>
      <w:bookmarkEnd w:id="8"/>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6F1C7968" w:rsidR="00DB5DC5" w:rsidRDefault="00DB5DC5" w:rsidP="00E524CC">
      <w:pPr>
        <w:pStyle w:val="BodyText"/>
        <w:ind w:left="759"/>
        <w:jc w:val="both"/>
      </w:pPr>
      <w:r>
        <w:t>The State strongly encourages use of emergency shelter funds to support facilities linked to rapid rehousing programs within a CoC</w:t>
      </w:r>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6DD8CB1A" w:rsidR="00DB5DC5" w:rsidRDefault="00DB5DC5" w:rsidP="00E524CC">
      <w:pPr>
        <w:pStyle w:val="BodyText"/>
        <w:ind w:left="759"/>
        <w:jc w:val="both"/>
      </w:pPr>
      <w:r>
        <w:t>For</w:t>
      </w:r>
      <w:r>
        <w:rPr>
          <w:spacing w:val="-5"/>
        </w:rPr>
        <w:t xml:space="preserve"> </w:t>
      </w:r>
      <w:r>
        <w:t>the</w:t>
      </w:r>
      <w:r>
        <w:rPr>
          <w:spacing w:val="-4"/>
        </w:rPr>
        <w:t xml:space="preserve"> </w:t>
      </w:r>
      <w:r>
        <w:t>purpose</w:t>
      </w:r>
      <w:r>
        <w:rPr>
          <w:spacing w:val="-5"/>
        </w:rPr>
        <w:t xml:space="preserve"> </w:t>
      </w:r>
      <w:r>
        <w:t>of</w:t>
      </w:r>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Pr>
          <w:spacing w:val="-12"/>
        </w:rPr>
        <w:t xml:space="preserve"> </w:t>
      </w:r>
      <w:r w:rsidR="00B95072">
        <w:rPr>
          <w:spacing w:val="-12"/>
        </w:rPr>
        <w:t xml:space="preserve"> </w:t>
      </w:r>
      <w:r>
        <w:t>Rapid</w:t>
      </w:r>
      <w:r>
        <w:rPr>
          <w:spacing w:val="-12"/>
        </w:rPr>
        <w:t xml:space="preserve"> </w:t>
      </w:r>
      <w:r>
        <w:t>Rehousing</w:t>
      </w:r>
      <w:r>
        <w:rPr>
          <w:spacing w:val="-10"/>
        </w:rPr>
        <w:t xml:space="preserve"> </w:t>
      </w:r>
      <w:r>
        <w:t>Services</w:t>
      </w:r>
      <w:r>
        <w:rPr>
          <w:spacing w:val="-9"/>
        </w:rPr>
        <w:t xml:space="preserve"> </w:t>
      </w:r>
      <w:r>
        <w:t>and</w:t>
      </w:r>
      <w:r>
        <w:rPr>
          <w:spacing w:val="-12"/>
        </w:rPr>
        <w:t xml:space="preserve"> </w:t>
      </w:r>
      <w:r>
        <w:t>Rapid</w:t>
      </w:r>
      <w:r>
        <w:rPr>
          <w:spacing w:val="-12"/>
        </w:rPr>
        <w:t xml:space="preserve"> </w:t>
      </w:r>
      <w:r>
        <w:t>Rehousing</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77777777"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t>Rapid</w:t>
      </w:r>
      <w:r>
        <w:rPr>
          <w:spacing w:val="-9"/>
        </w:rPr>
        <w:t xml:space="preserve"> </w:t>
      </w:r>
      <w:r>
        <w:t>Rehousing</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9" w:name="_Toc24707269"/>
      <w:r>
        <w:rPr>
          <w:rFonts w:ascii="Times New Roman" w:hAnsi="Times New Roman" w:cs="Times New Roman"/>
          <w:b/>
          <w:color w:val="auto"/>
          <w:sz w:val="24"/>
          <w:szCs w:val="24"/>
        </w:rPr>
        <w:lastRenderedPageBreak/>
        <w:t>NC ESG</w:t>
      </w:r>
      <w:r w:rsidR="009662D0" w:rsidRPr="00726027">
        <w:rPr>
          <w:rFonts w:ascii="Times New Roman" w:hAnsi="Times New Roman" w:cs="Times New Roman"/>
          <w:b/>
          <w:color w:val="auto"/>
          <w:sz w:val="24"/>
          <w:szCs w:val="24"/>
        </w:rPr>
        <w:t xml:space="preserve"> Program Contacts</w:t>
      </w:r>
      <w:bookmarkEnd w:id="9"/>
    </w:p>
    <w:p w14:paraId="700982E0" w14:textId="77777777" w:rsidR="009B63A8" w:rsidRDefault="009662D0" w:rsidP="00E524CC">
      <w:pPr>
        <w:pStyle w:val="BodyText"/>
        <w:ind w:left="200"/>
        <w:jc w:val="both"/>
        <w:rPr>
          <w:spacing w:val="-2"/>
        </w:rPr>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t xml:space="preserve">the </w:t>
      </w:r>
      <w:r w:rsidR="00C170CA">
        <w:t>NC ESG</w:t>
      </w:r>
      <w:r>
        <w:t xml:space="preserve"> email</w:t>
      </w:r>
      <w:r>
        <w:rPr>
          <w:spacing w:val="-2"/>
        </w:rPr>
        <w:t xml:space="preserve"> </w:t>
      </w:r>
    </w:p>
    <w:p w14:paraId="42A1451C" w14:textId="3582A53A" w:rsidR="009662D0" w:rsidRDefault="009662D0" w:rsidP="00E524CC">
      <w:pPr>
        <w:pStyle w:val="BodyText"/>
        <w:ind w:left="200"/>
        <w:jc w:val="both"/>
      </w:pPr>
      <w:r>
        <w:t>(</w:t>
      </w:r>
      <w:hyperlink r:id="rId12" w:history="1">
        <w:r w:rsidR="00D30DA7" w:rsidRPr="000A4799">
          <w:rPr>
            <w:rStyle w:val="Hyperlink"/>
          </w:rPr>
          <w:t>NCESG@dhhs.nc.gov</w:t>
        </w:r>
      </w:hyperlink>
      <w:r>
        <w:t>).</w:t>
      </w:r>
    </w:p>
    <w:p w14:paraId="3FE509AE" w14:textId="77777777" w:rsidR="009662D0" w:rsidRDefault="009662D0" w:rsidP="00E524CC">
      <w:pPr>
        <w:pStyle w:val="BodyText"/>
        <w:spacing w:after="1"/>
      </w:pPr>
    </w:p>
    <w:tbl>
      <w:tblPr>
        <w:tblW w:w="7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tblGrid>
      <w:tr w:rsidR="000C78D0" w:rsidRPr="009F2DE8" w14:paraId="27512B79" w14:textId="03D1DCBA" w:rsidTr="000C78D0">
        <w:trPr>
          <w:trHeight w:val="2568"/>
          <w:jc w:val="center"/>
        </w:trPr>
        <w:tc>
          <w:tcPr>
            <w:tcW w:w="3533" w:type="dxa"/>
          </w:tcPr>
          <w:p w14:paraId="2263357E" w14:textId="77777777" w:rsidR="000C78D0" w:rsidRPr="009F2DE8" w:rsidRDefault="000C78D0" w:rsidP="00067853">
            <w:pPr>
              <w:pStyle w:val="NoSpacing"/>
              <w:rPr>
                <w:b/>
                <w:sz w:val="20"/>
                <w:szCs w:val="20"/>
              </w:rPr>
            </w:pPr>
            <w:r w:rsidRPr="009F2DE8">
              <w:rPr>
                <w:b/>
                <w:sz w:val="20"/>
                <w:szCs w:val="20"/>
              </w:rPr>
              <w:t>Chris Battle</w:t>
            </w:r>
          </w:p>
          <w:p w14:paraId="5307F39F" w14:textId="61F6B127" w:rsidR="000C78D0" w:rsidRPr="009F2DE8" w:rsidRDefault="000C78D0" w:rsidP="00067853">
            <w:pPr>
              <w:pStyle w:val="NoSpacing"/>
              <w:rPr>
                <w:sz w:val="20"/>
                <w:szCs w:val="20"/>
              </w:rPr>
            </w:pPr>
            <w:r w:rsidRPr="009F2DE8">
              <w:rPr>
                <w:sz w:val="20"/>
                <w:szCs w:val="20"/>
              </w:rPr>
              <w:t>NC ESG Homeless Programs Coordinator Division of Aging and Adult Services North Carolina Department of Health and Human Services</w:t>
            </w:r>
          </w:p>
          <w:p w14:paraId="7319F439" w14:textId="77777777" w:rsidR="000C78D0" w:rsidRPr="009F2DE8" w:rsidRDefault="000C78D0" w:rsidP="00067853">
            <w:pPr>
              <w:pStyle w:val="NoSpacing"/>
              <w:rPr>
                <w:sz w:val="20"/>
                <w:szCs w:val="20"/>
              </w:rPr>
            </w:pPr>
            <w:r w:rsidRPr="009F2DE8">
              <w:rPr>
                <w:sz w:val="20"/>
                <w:szCs w:val="20"/>
              </w:rPr>
              <w:t>919-855-4984 office</w:t>
            </w:r>
          </w:p>
          <w:p w14:paraId="38513A69" w14:textId="77777777" w:rsidR="000C78D0" w:rsidRPr="009F2DE8" w:rsidRDefault="009409AB" w:rsidP="00067853">
            <w:pPr>
              <w:pStyle w:val="NoSpacing"/>
              <w:rPr>
                <w:sz w:val="20"/>
                <w:szCs w:val="20"/>
              </w:rPr>
            </w:pPr>
            <w:hyperlink r:id="rId13">
              <w:r w:rsidR="000C78D0" w:rsidRPr="009F2DE8">
                <w:rPr>
                  <w:color w:val="0000FF"/>
                  <w:sz w:val="20"/>
                  <w:szCs w:val="20"/>
                  <w:u w:val="single" w:color="0000FF"/>
                </w:rPr>
                <w:t>Chris.battle@dhhs.nc.gov</w:t>
              </w:r>
            </w:hyperlink>
          </w:p>
          <w:p w14:paraId="1F3AA178" w14:textId="77777777" w:rsidR="000C78D0" w:rsidRPr="009F2DE8" w:rsidRDefault="000C78D0" w:rsidP="00067853">
            <w:pPr>
              <w:pStyle w:val="NoSpacing"/>
              <w:rPr>
                <w:sz w:val="20"/>
                <w:szCs w:val="20"/>
              </w:rPr>
            </w:pPr>
            <w:r w:rsidRPr="009F2DE8">
              <w:rPr>
                <w:sz w:val="20"/>
                <w:szCs w:val="20"/>
              </w:rPr>
              <w:t>2101 Mail Service Center Raleigh, NC 27699-2101</w:t>
            </w:r>
          </w:p>
        </w:tc>
        <w:tc>
          <w:tcPr>
            <w:tcW w:w="3533" w:type="dxa"/>
          </w:tcPr>
          <w:p w14:paraId="038241F8" w14:textId="77777777" w:rsidR="000C78D0" w:rsidRPr="009F2DE8" w:rsidRDefault="000C78D0" w:rsidP="00067853">
            <w:pPr>
              <w:pStyle w:val="NoSpacing"/>
              <w:rPr>
                <w:b/>
                <w:sz w:val="20"/>
                <w:szCs w:val="20"/>
              </w:rPr>
            </w:pPr>
            <w:r w:rsidRPr="009F2DE8">
              <w:rPr>
                <w:b/>
                <w:sz w:val="20"/>
                <w:szCs w:val="20"/>
              </w:rPr>
              <w:t>Lisa Worth</w:t>
            </w:r>
          </w:p>
          <w:p w14:paraId="649DB8C1" w14:textId="709F6602" w:rsidR="000C78D0" w:rsidRPr="009F2DE8" w:rsidRDefault="000C78D0" w:rsidP="00067853">
            <w:pPr>
              <w:pStyle w:val="NoSpacing"/>
              <w:rPr>
                <w:sz w:val="20"/>
                <w:szCs w:val="20"/>
              </w:rPr>
            </w:pPr>
            <w:r w:rsidRPr="009F2DE8">
              <w:rPr>
                <w:sz w:val="20"/>
                <w:szCs w:val="20"/>
              </w:rPr>
              <w:t>NC ESG Homeless Programs Coordinator Division of Aging and Adult Services North Carolina Department of Health and Human Services</w:t>
            </w:r>
          </w:p>
          <w:p w14:paraId="11C5A6B9" w14:textId="1ADF6F86" w:rsidR="000C78D0" w:rsidRPr="009F2DE8" w:rsidRDefault="000C78D0" w:rsidP="00067853">
            <w:pPr>
              <w:pStyle w:val="NoSpacing"/>
              <w:rPr>
                <w:sz w:val="20"/>
                <w:szCs w:val="20"/>
              </w:rPr>
            </w:pPr>
            <w:r w:rsidRPr="009F2DE8">
              <w:rPr>
                <w:sz w:val="20"/>
                <w:szCs w:val="20"/>
              </w:rPr>
              <w:t>919-855-4993 office</w:t>
            </w:r>
          </w:p>
          <w:p w14:paraId="37D7C21C" w14:textId="77777777" w:rsidR="000C78D0" w:rsidRPr="009F2DE8" w:rsidRDefault="009409AB" w:rsidP="00067853">
            <w:pPr>
              <w:pStyle w:val="NoSpacing"/>
              <w:rPr>
                <w:color w:val="0000FF"/>
                <w:sz w:val="20"/>
                <w:szCs w:val="20"/>
                <w:u w:val="single" w:color="0000FF"/>
              </w:rPr>
            </w:pPr>
            <w:hyperlink r:id="rId14" w:tgtFrame="_blank" w:history="1">
              <w:r w:rsidR="000C78D0" w:rsidRPr="009F2DE8">
                <w:rPr>
                  <w:color w:val="0000FF"/>
                  <w:sz w:val="20"/>
                  <w:szCs w:val="20"/>
                  <w:u w:val="single" w:color="0000FF"/>
                </w:rPr>
                <w:t>Lisa.Worth@dhhs.nc.gov</w:t>
              </w:r>
            </w:hyperlink>
            <w:r w:rsidR="000C78D0" w:rsidRPr="009F2DE8">
              <w:rPr>
                <w:color w:val="0000FF"/>
                <w:sz w:val="20"/>
                <w:szCs w:val="20"/>
                <w:u w:val="single" w:color="0000FF"/>
              </w:rPr>
              <w:t xml:space="preserve"> </w:t>
            </w:r>
          </w:p>
          <w:p w14:paraId="250D88F0" w14:textId="1DD8AB0F" w:rsidR="000C78D0" w:rsidRPr="009F2DE8" w:rsidRDefault="000C78D0" w:rsidP="00067853">
            <w:pPr>
              <w:pStyle w:val="NoSpacing"/>
              <w:rPr>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5"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3EF19C02" w:rsidR="009662D0" w:rsidRPr="00B1498D" w:rsidRDefault="00C170CA" w:rsidP="00E524CC">
      <w:pPr>
        <w:pStyle w:val="Heading2"/>
        <w:spacing w:before="0"/>
        <w:ind w:left="180"/>
        <w:rPr>
          <w:rFonts w:ascii="Times New Roman" w:hAnsi="Times New Roman" w:cs="Times New Roman"/>
          <w:b/>
          <w:color w:val="auto"/>
          <w:sz w:val="24"/>
          <w:szCs w:val="24"/>
        </w:rPr>
      </w:pPr>
      <w:bookmarkStart w:id="10"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D76DE8">
        <w:rPr>
          <w:rFonts w:ascii="Times New Roman" w:hAnsi="Times New Roman" w:cs="Times New Roman"/>
          <w:b/>
          <w:color w:val="auto"/>
          <w:sz w:val="24"/>
          <w:szCs w:val="24"/>
        </w:rPr>
        <w:t>202</w:t>
      </w:r>
      <w:r w:rsidR="000C78D0">
        <w:rPr>
          <w:rFonts w:ascii="Times New Roman" w:hAnsi="Times New Roman" w:cs="Times New Roman"/>
          <w:b/>
          <w:color w:val="auto"/>
          <w:sz w:val="24"/>
          <w:szCs w:val="24"/>
        </w:rPr>
        <w:t>1</w:t>
      </w:r>
      <w:r w:rsidR="009662D0" w:rsidRPr="00B1498D">
        <w:rPr>
          <w:rFonts w:ascii="Times New Roman" w:hAnsi="Times New Roman" w:cs="Times New Roman"/>
          <w:b/>
          <w:color w:val="auto"/>
          <w:sz w:val="24"/>
          <w:szCs w:val="24"/>
        </w:rPr>
        <w:t xml:space="preserve"> Timeline</w:t>
      </w:r>
      <w:bookmarkEnd w:id="10"/>
    </w:p>
    <w:p w14:paraId="3CA21912" w14:textId="7FBFE972" w:rsidR="009662D0" w:rsidRPr="00B1498D" w:rsidRDefault="009662D0" w:rsidP="00E524CC">
      <w:pPr>
        <w:pStyle w:val="BodyText"/>
        <w:ind w:left="200"/>
        <w:jc w:val="both"/>
      </w:pPr>
      <w:r w:rsidRPr="00B1498D">
        <w:t xml:space="preserve">The following timeline lists the key dates for the </w:t>
      </w:r>
      <w:r w:rsidR="00D76DE8">
        <w:t>202</w:t>
      </w:r>
      <w:r w:rsidR="000C78D0">
        <w:t>1</w:t>
      </w:r>
      <w:r w:rsidRPr="00B1498D">
        <w:t xml:space="preserv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1" w:name="_Hlk511819682"/>
    </w:p>
    <w:p w14:paraId="787E3DAE" w14:textId="16348ABF" w:rsidR="00D76DE8" w:rsidRPr="00D76DE8" w:rsidRDefault="00D76DE8" w:rsidP="00D76DE8">
      <w:pPr>
        <w:pStyle w:val="BodyText"/>
        <w:tabs>
          <w:tab w:val="left" w:pos="5760"/>
          <w:tab w:val="left" w:pos="8640"/>
        </w:tabs>
        <w:spacing w:before="161"/>
        <w:ind w:left="270"/>
        <w:jc w:val="both"/>
        <w:rPr>
          <w:b/>
          <w:sz w:val="22"/>
          <w:szCs w:val="22"/>
          <w:u w:val="single"/>
        </w:rPr>
      </w:pPr>
      <w:bookmarkStart w:id="12" w:name="ESG_2018_Timeline"/>
      <w:bookmarkStart w:id="13" w:name="_bookmark3"/>
      <w:bookmarkStart w:id="14" w:name="SECTION_2_GENERAL_REQUIREMENTS_&amp;_AUTHORI"/>
      <w:bookmarkStart w:id="15" w:name="_bookmark4"/>
      <w:bookmarkEnd w:id="11"/>
      <w:bookmarkEnd w:id="12"/>
      <w:bookmarkEnd w:id="13"/>
      <w:bookmarkEnd w:id="14"/>
      <w:bookmarkEnd w:id="15"/>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Pr="00D76DE8">
        <w:rPr>
          <w:b/>
          <w:sz w:val="22"/>
          <w:szCs w:val="22"/>
          <w:u w:val="single"/>
        </w:rPr>
        <w:t>202</w:t>
      </w:r>
      <w:r w:rsidR="000C78D0">
        <w:rPr>
          <w:b/>
          <w:sz w:val="22"/>
          <w:szCs w:val="22"/>
          <w:u w:val="single"/>
        </w:rPr>
        <w:t>1</w:t>
      </w:r>
    </w:p>
    <w:p w14:paraId="1E11397E" w14:textId="573C73C4"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January 01, 202</w:t>
      </w:r>
      <w:r w:rsidR="000C78D0">
        <w:rPr>
          <w:sz w:val="22"/>
          <w:szCs w:val="22"/>
        </w:rPr>
        <w:t>1</w:t>
      </w:r>
      <w:r w:rsidRPr="00D76DE8">
        <w:rPr>
          <w:sz w:val="22"/>
          <w:szCs w:val="22"/>
        </w:rPr>
        <w:t xml:space="preserve"> – March 31,</w:t>
      </w:r>
      <w:r w:rsidRPr="00D76DE8">
        <w:rPr>
          <w:spacing w:val="-11"/>
          <w:sz w:val="22"/>
          <w:szCs w:val="22"/>
        </w:rPr>
        <w:t xml:space="preserve"> </w:t>
      </w:r>
      <w:r w:rsidRPr="00D76DE8">
        <w:rPr>
          <w:sz w:val="22"/>
          <w:szCs w:val="22"/>
        </w:rPr>
        <w:t>202</w:t>
      </w:r>
      <w:r w:rsidR="000C78D0">
        <w:rPr>
          <w:sz w:val="22"/>
          <w:szCs w:val="22"/>
        </w:rPr>
        <w:t>1</w:t>
      </w:r>
    </w:p>
    <w:p w14:paraId="15D7653A" w14:textId="2E828644"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Pr="00D76DE8">
        <w:rPr>
          <w:sz w:val="22"/>
          <w:szCs w:val="22"/>
        </w:rPr>
        <w:t>202</w:t>
      </w:r>
      <w:r w:rsidR="000C78D0">
        <w:rPr>
          <w:sz w:val="22"/>
          <w:szCs w:val="22"/>
        </w:rPr>
        <w:t>1</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08921849"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April 01, 202</w:t>
      </w:r>
      <w:r w:rsidR="000C78D0">
        <w:rPr>
          <w:sz w:val="22"/>
          <w:szCs w:val="22"/>
        </w:rPr>
        <w:t>1</w:t>
      </w:r>
      <w:r w:rsidRPr="00D76DE8">
        <w:rPr>
          <w:sz w:val="22"/>
          <w:szCs w:val="22"/>
        </w:rPr>
        <w:t xml:space="preserve"> – June 30,</w:t>
      </w:r>
      <w:r w:rsidRPr="00D76DE8">
        <w:rPr>
          <w:spacing w:val="-10"/>
          <w:sz w:val="22"/>
          <w:szCs w:val="22"/>
        </w:rPr>
        <w:t xml:space="preserve"> </w:t>
      </w:r>
      <w:r w:rsidR="000C78D0">
        <w:rPr>
          <w:sz w:val="22"/>
          <w:szCs w:val="22"/>
        </w:rPr>
        <w:t>2021</w:t>
      </w:r>
    </w:p>
    <w:p w14:paraId="4B7477D9" w14:textId="13897503"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0C78D0">
        <w:rPr>
          <w:sz w:val="22"/>
          <w:szCs w:val="22"/>
        </w:rPr>
        <w:t>2021</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0E6DF871"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0C78D0">
        <w:rPr>
          <w:sz w:val="22"/>
          <w:szCs w:val="22"/>
        </w:rPr>
        <w:t>2021</w:t>
      </w:r>
      <w:r w:rsidRPr="00D76DE8">
        <w:rPr>
          <w:sz w:val="22"/>
          <w:szCs w:val="22"/>
        </w:rPr>
        <w:t xml:space="preserve"> – Sept. 30,</w:t>
      </w:r>
      <w:r w:rsidRPr="00D76DE8">
        <w:rPr>
          <w:spacing w:val="-13"/>
          <w:sz w:val="22"/>
          <w:szCs w:val="22"/>
        </w:rPr>
        <w:t xml:space="preserve"> </w:t>
      </w:r>
      <w:r w:rsidR="000C78D0">
        <w:rPr>
          <w:sz w:val="22"/>
          <w:szCs w:val="22"/>
        </w:rPr>
        <w:t>2021</w:t>
      </w:r>
    </w:p>
    <w:p w14:paraId="210C7C89" w14:textId="682F9567"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30,</w:t>
      </w:r>
      <w:r w:rsidRPr="00D76DE8">
        <w:rPr>
          <w:spacing w:val="-8"/>
          <w:sz w:val="22"/>
          <w:szCs w:val="22"/>
        </w:rPr>
        <w:t xml:space="preserve"> </w:t>
      </w:r>
      <w:r w:rsidR="000C78D0">
        <w:rPr>
          <w:sz w:val="22"/>
          <w:szCs w:val="22"/>
        </w:rPr>
        <w:t>2021</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70E8993F"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0C78D0">
        <w:rPr>
          <w:sz w:val="22"/>
          <w:szCs w:val="22"/>
        </w:rPr>
        <w:t>2021</w:t>
      </w:r>
      <w:r w:rsidRPr="00D76DE8">
        <w:rPr>
          <w:sz w:val="22"/>
          <w:szCs w:val="22"/>
        </w:rPr>
        <w:t xml:space="preserve"> – Dec. 31,</w:t>
      </w:r>
      <w:r w:rsidRPr="00D76DE8">
        <w:rPr>
          <w:spacing w:val="-14"/>
          <w:sz w:val="22"/>
          <w:szCs w:val="22"/>
        </w:rPr>
        <w:t xml:space="preserve"> </w:t>
      </w:r>
      <w:r w:rsidR="000C78D0">
        <w:rPr>
          <w:sz w:val="22"/>
          <w:szCs w:val="22"/>
        </w:rPr>
        <w:t>2021</w:t>
      </w:r>
    </w:p>
    <w:p w14:paraId="0CCD5D81" w14:textId="4BDD85C2"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0C78D0">
        <w:rPr>
          <w:sz w:val="22"/>
          <w:szCs w:val="22"/>
        </w:rPr>
        <w:t>2021</w:t>
      </w:r>
    </w:p>
    <w:p w14:paraId="3D88D875" w14:textId="02E9BA99" w:rsidR="00D76DE8" w:rsidRPr="00D76DE8" w:rsidRDefault="00D76DE8" w:rsidP="00D76DE8">
      <w:pPr>
        <w:pStyle w:val="BodyText"/>
        <w:tabs>
          <w:tab w:val="left" w:pos="5760"/>
          <w:tab w:val="left" w:pos="8640"/>
        </w:tabs>
        <w:spacing w:before="40"/>
        <w:ind w:left="270"/>
        <w:jc w:val="both"/>
        <w:rPr>
          <w:sz w:val="22"/>
          <w:szCs w:val="22"/>
        </w:rPr>
      </w:pPr>
      <w:r w:rsidRPr="00D76DE8">
        <w:rPr>
          <w:b/>
          <w:sz w:val="22"/>
          <w:szCs w:val="22"/>
        </w:rPr>
        <w:t>Quarter 4</w:t>
      </w:r>
      <w:r w:rsidRPr="00D76DE8">
        <w:rPr>
          <w:b/>
          <w:spacing w:val="-3"/>
          <w:sz w:val="22"/>
          <w:szCs w:val="22"/>
        </w:rPr>
        <w:t xml:space="preserve"> </w:t>
      </w:r>
      <w:r w:rsidRPr="00D76DE8">
        <w:rPr>
          <w:b/>
          <w:sz w:val="22"/>
          <w:szCs w:val="22"/>
        </w:rPr>
        <w:t>Report</w:t>
      </w:r>
      <w:r w:rsidRPr="00D76DE8">
        <w:rPr>
          <w:b/>
          <w:spacing w:val="-3"/>
          <w:sz w:val="22"/>
          <w:szCs w:val="22"/>
        </w:rPr>
        <w:t xml:space="preserve"> </w:t>
      </w:r>
      <w:r w:rsidRPr="00D76DE8">
        <w:rPr>
          <w:b/>
          <w:sz w:val="22"/>
          <w:szCs w:val="22"/>
        </w:rPr>
        <w:t>Deadline</w:t>
      </w:r>
      <w:r w:rsidRPr="00D76DE8">
        <w:rPr>
          <w:sz w:val="22"/>
          <w:szCs w:val="22"/>
        </w:rPr>
        <w:t>:</w:t>
      </w:r>
      <w:r w:rsidRPr="00D76DE8">
        <w:rPr>
          <w:sz w:val="22"/>
          <w:szCs w:val="22"/>
        </w:rPr>
        <w:tab/>
        <w:t>January 29,</w:t>
      </w:r>
      <w:r w:rsidRPr="00D76DE8">
        <w:rPr>
          <w:spacing w:val="-4"/>
          <w:sz w:val="22"/>
          <w:szCs w:val="22"/>
        </w:rPr>
        <w:t xml:space="preserve"> </w:t>
      </w:r>
      <w:r w:rsidRPr="00D76DE8">
        <w:rPr>
          <w:sz w:val="22"/>
          <w:szCs w:val="22"/>
        </w:rPr>
        <w:t>202</w:t>
      </w:r>
      <w:r w:rsidR="000C78D0">
        <w:rPr>
          <w:sz w:val="22"/>
          <w:szCs w:val="22"/>
        </w:rPr>
        <w:t>2</w:t>
      </w:r>
      <w:r w:rsidRPr="00D76DE8">
        <w:rPr>
          <w:sz w:val="22"/>
          <w:szCs w:val="22"/>
        </w:rPr>
        <w:t>, 12:00pm</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5E5F9C43"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February 15, 202</w:t>
      </w:r>
      <w:r w:rsidR="000C78D0">
        <w:rPr>
          <w:sz w:val="22"/>
          <w:szCs w:val="22"/>
        </w:rPr>
        <w:t>2</w:t>
      </w:r>
      <w:r w:rsidRPr="00D76DE8">
        <w:rPr>
          <w:sz w:val="22"/>
          <w:szCs w:val="22"/>
        </w:rPr>
        <w:t>, 12:00pm (noon)</w:t>
      </w:r>
    </w:p>
    <w:p w14:paraId="456C0D90" w14:textId="6B9F64B3" w:rsidR="00D76DE8" w:rsidRPr="00D76DE8" w:rsidRDefault="000C78D0" w:rsidP="00D76DE8">
      <w:pPr>
        <w:pStyle w:val="BodyText"/>
        <w:tabs>
          <w:tab w:val="left" w:pos="5760"/>
          <w:tab w:val="left" w:pos="8640"/>
        </w:tabs>
        <w:spacing w:before="41"/>
        <w:ind w:left="270"/>
        <w:jc w:val="both"/>
        <w:rPr>
          <w:sz w:val="22"/>
          <w:szCs w:val="22"/>
        </w:rPr>
      </w:pPr>
      <w:r>
        <w:rPr>
          <w:sz w:val="22"/>
          <w:szCs w:val="22"/>
        </w:rPr>
        <w:t>2021</w:t>
      </w:r>
      <w:r w:rsidR="00D76DE8" w:rsidRPr="00D76DE8">
        <w:rPr>
          <w:sz w:val="22"/>
          <w:szCs w:val="22"/>
        </w:rPr>
        <w:t xml:space="preserve"> CAPER submission by NC ESG</w:t>
      </w:r>
      <w:r w:rsidR="00D76DE8" w:rsidRPr="00D76DE8">
        <w:rPr>
          <w:sz w:val="22"/>
          <w:szCs w:val="22"/>
        </w:rPr>
        <w:tab/>
        <w:t>February 15, 202</w:t>
      </w:r>
      <w:r>
        <w:rPr>
          <w:sz w:val="22"/>
          <w:szCs w:val="22"/>
        </w:rPr>
        <w:t>2</w:t>
      </w:r>
      <w:r w:rsidR="00D76DE8" w:rsidRPr="00D76DE8">
        <w:rPr>
          <w:sz w:val="22"/>
          <w:szCs w:val="22"/>
        </w:rPr>
        <w:t>, 12:00pm (noon)</w:t>
      </w:r>
    </w:p>
    <w:p w14:paraId="5D5123DA" w14:textId="77777777" w:rsidR="00D76DE8" w:rsidRPr="00D76DE8" w:rsidRDefault="00D76DE8" w:rsidP="00D76DE8">
      <w:pPr>
        <w:pStyle w:val="BodyText"/>
        <w:tabs>
          <w:tab w:val="left" w:pos="5861"/>
          <w:tab w:val="left" w:pos="8640"/>
        </w:tabs>
        <w:spacing w:before="41"/>
        <w:ind w:left="270"/>
        <w:jc w:val="both"/>
        <w:rPr>
          <w:sz w:val="22"/>
          <w:szCs w:val="22"/>
        </w:rPr>
      </w:pPr>
      <w:r w:rsidRPr="00D76DE8">
        <w:rPr>
          <w:sz w:val="22"/>
          <w:szCs w:val="22"/>
        </w:rPr>
        <w:t>Subrecipients via SAGE</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2A614FEC" w14:textId="497364EE" w:rsidR="00CA0A4A" w:rsidRPr="00351F90" w:rsidRDefault="000C78D0" w:rsidP="00D76DE8">
      <w:pPr>
        <w:ind w:left="270"/>
        <w:rPr>
          <w:b/>
          <w:bCs/>
          <w:sz w:val="24"/>
          <w:szCs w:val="24"/>
        </w:rPr>
      </w:pPr>
      <w:r>
        <w:rPr>
          <w:b/>
        </w:rPr>
        <w:t>2021</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rsidR="00D76DE8" w:rsidRPr="00D76DE8">
        <w:t>202</w:t>
      </w:r>
      <w:r>
        <w:t>2</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6" w:name="_Toc24707271"/>
      <w:r w:rsidRPr="0028237F">
        <w:rPr>
          <w:rFonts w:ascii="Times New Roman" w:hAnsi="Times New Roman" w:cs="Times New Roman"/>
          <w:b/>
          <w:color w:val="auto"/>
          <w:sz w:val="24"/>
          <w:szCs w:val="24"/>
        </w:rPr>
        <w:lastRenderedPageBreak/>
        <w:t>State Governing Authority</w:t>
      </w:r>
      <w:bookmarkEnd w:id="16"/>
    </w:p>
    <w:p w14:paraId="48E215E4" w14:textId="3ACE042D" w:rsidR="0028237F" w:rsidRDefault="00B42BF2" w:rsidP="00B02A38">
      <w:pPr>
        <w:pStyle w:val="BodyText"/>
        <w:jc w:val="both"/>
      </w:pPr>
      <w:r w:rsidRPr="003229EB">
        <w:t>NC</w:t>
      </w:r>
      <w:r w:rsidRPr="003229EB">
        <w:rPr>
          <w:spacing w:val="-15"/>
        </w:rPr>
        <w:t xml:space="preserve"> </w:t>
      </w:r>
      <w:r w:rsidRPr="003229EB">
        <w:t>DHHS</w:t>
      </w:r>
      <w:r w:rsidRPr="003229EB">
        <w:rPr>
          <w:spacing w:val="-15"/>
        </w:rPr>
        <w:t xml:space="preserve"> </w:t>
      </w:r>
      <w:r w:rsidRPr="003229EB">
        <w:t>DAAS</w:t>
      </w:r>
      <w:r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of Chapter 147 of the General Statutes,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for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xml:space="preserve">, subrecipients must familiarize themselves with the State NC ESG guidelines including The Desk Guide and Performance Standards, RFA and application materials, which can be found at </w:t>
      </w:r>
    </w:p>
    <w:p w14:paraId="36544ED1" w14:textId="4DD3D25B" w:rsidR="00B02A38" w:rsidRDefault="009409AB" w:rsidP="00B02A38">
      <w:pPr>
        <w:pStyle w:val="BodyText"/>
        <w:jc w:val="both"/>
        <w:rPr>
          <w:rStyle w:val="Hyperlink"/>
        </w:rPr>
      </w:pPr>
      <w:hyperlink r:id="rId16" w:history="1">
        <w:r w:rsidR="00513832"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7"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7"/>
      <w:r w:rsidRPr="00445AB0">
        <w:rPr>
          <w:rFonts w:ascii="Times New Roman" w:hAnsi="Times New Roman" w:cs="Times New Roman"/>
          <w:b/>
          <w:color w:val="auto"/>
          <w:sz w:val="24"/>
          <w:szCs w:val="24"/>
        </w:rPr>
        <w:t xml:space="preserve"> </w:t>
      </w:r>
    </w:p>
    <w:p w14:paraId="7A7C4B65" w14:textId="77777777" w:rsidR="00B95072" w:rsidRDefault="00213931" w:rsidP="00B02A38">
      <w:pPr>
        <w:pStyle w:val="BodyText"/>
        <w:jc w:val="both"/>
      </w:pPr>
      <w:r w:rsidRPr="00513832">
        <w:t>The Emergency Solutions Grant (ESG) program is a HUD funded program administered by the Department of Health and Human Services (DHHS) Division of Aging and Adult Services (DAAS).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1B901D14" w:rsidR="00213931" w:rsidRDefault="00213931" w:rsidP="00B02A38">
      <w:pPr>
        <w:pStyle w:val="BodyText"/>
        <w:jc w:val="both"/>
      </w:pPr>
      <w:r w:rsidRPr="009A6BE3">
        <w:t xml:space="preserve">Each year there is a competitive grant process to award funds.  After funds are awarded </w:t>
      </w:r>
      <w:r w:rsidR="00B95072" w:rsidRPr="009A6BE3">
        <w:t>NC DHHS DAAS</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but not limited to:</w:t>
      </w:r>
      <w:r>
        <w:t xml:space="preserve"> 24 CFR 576, 24 CFR 578, 2 CFR Part 200, 24 CFR 84 &amp; 85, OMB Circular A-133). These regulations can be found on the HUD Exchange web site</w:t>
      </w:r>
      <w:r w:rsidR="007E75D8">
        <w:t>:</w:t>
      </w:r>
    </w:p>
    <w:p w14:paraId="206897E9" w14:textId="7C5143CA" w:rsidR="006D0F24" w:rsidRDefault="009409AB" w:rsidP="00E524CC">
      <w:pPr>
        <w:pStyle w:val="BodyText"/>
      </w:pPr>
      <w:hyperlink r:id="rId17" w:history="1">
        <w:r w:rsidR="007E75D8" w:rsidRPr="000A4799">
          <w:rPr>
            <w:rStyle w:val="Hyperlink"/>
          </w:rPr>
          <w:t>https://www.hudexchange.info/programs/esg/esg-law-regulations-and-notices/</w:t>
        </w:r>
      </w:hyperlink>
      <w:r w:rsidR="007E75D8">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CoC’s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subpopulations.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CoC. All housing referrals </w:t>
      </w:r>
      <w:r w:rsidR="004069FA">
        <w:rPr>
          <w:sz w:val="24"/>
          <w:szCs w:val="24"/>
        </w:rPr>
        <w:t xml:space="preserve">received by the ESG funded organization, must come from the Coordinated Entry process, regardless of what funding source the organization chooses to utilize (ESG, CoC, private funds, etc.) </w:t>
      </w:r>
      <w:bookmarkStart w:id="18" w:name="Coordination_with_Other_Targeted_Homeles"/>
      <w:bookmarkStart w:id="19" w:name="_bookmark6"/>
      <w:bookmarkEnd w:id="18"/>
      <w:bookmarkEnd w:id="19"/>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to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20" w:name="Data_Collection"/>
      <w:bookmarkStart w:id="21" w:name="_bookmark7"/>
      <w:bookmarkEnd w:id="20"/>
      <w:bookmarkEnd w:id="21"/>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2" w:name="Environmental_Reviews"/>
      <w:bookmarkStart w:id="23" w:name="_bookmark8"/>
      <w:bookmarkEnd w:id="22"/>
      <w:bookmarkEnd w:id="23"/>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form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executed and funds can be awarded. This is the only action the Subrecipient is required to take in order to be in compliance with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4" w:name="Homeless_Participation_(576.405)"/>
      <w:bookmarkStart w:id="25" w:name="_bookmark10"/>
      <w:bookmarkEnd w:id="24"/>
      <w:bookmarkEnd w:id="25"/>
      <w:r w:rsidRPr="0028237F">
        <w:rPr>
          <w:b/>
          <w:sz w:val="24"/>
          <w:szCs w:val="24"/>
        </w:rPr>
        <w:t xml:space="preserve">Homeless Participation </w:t>
      </w:r>
    </w:p>
    <w:p w14:paraId="1B12D1B2" w14:textId="69E654A9" w:rsidR="006D0F24" w:rsidRPr="00B02A38"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persons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6" w:name="Local_Planning_Area_(LPA)_Lead_Agency"/>
      <w:bookmarkStart w:id="27" w:name="_bookmark11"/>
      <w:bookmarkEnd w:id="26"/>
      <w:bookmarkEnd w:id="27"/>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105165ED" w:rsidR="006D0F24" w:rsidRDefault="006D0F24" w:rsidP="006B14BE">
      <w:pPr>
        <w:pStyle w:val="ListParagraph"/>
        <w:ind w:left="720" w:firstLine="0"/>
        <w:jc w:val="both"/>
        <w:rPr>
          <w:sz w:val="24"/>
          <w:szCs w:val="24"/>
        </w:rPr>
      </w:pPr>
      <w:r w:rsidRPr="00B02A38">
        <w:rPr>
          <w:sz w:val="24"/>
          <w:szCs w:val="24"/>
        </w:rPr>
        <w:t>Not required for the FY20</w:t>
      </w:r>
      <w:r w:rsidR="000C78D0">
        <w:rPr>
          <w:sz w:val="24"/>
          <w:szCs w:val="24"/>
        </w:rPr>
        <w:t>20</w:t>
      </w:r>
      <w:r w:rsidR="00A673D8" w:rsidRPr="00B02A38">
        <w:rPr>
          <w:sz w:val="24"/>
          <w:szCs w:val="24"/>
        </w:rPr>
        <w:t>-</w:t>
      </w:r>
      <w:r w:rsidR="000C78D0">
        <w:rPr>
          <w:sz w:val="24"/>
          <w:szCs w:val="24"/>
        </w:rPr>
        <w:t>21</w:t>
      </w:r>
      <w:r w:rsidRPr="00B02A38">
        <w:rPr>
          <w:sz w:val="24"/>
          <w:szCs w:val="24"/>
        </w:rPr>
        <w:t xml:space="preserve"> grant cycle</w:t>
      </w:r>
    </w:p>
    <w:p w14:paraId="6B0D99B2" w14:textId="5EB77BCA" w:rsidR="00C240C5" w:rsidRDefault="00C240C5" w:rsidP="006B14BE">
      <w:pPr>
        <w:pStyle w:val="ListParagraph"/>
        <w:ind w:left="720" w:firstLine="0"/>
        <w:jc w:val="both"/>
        <w:rPr>
          <w:sz w:val="24"/>
          <w:szCs w:val="24"/>
        </w:rPr>
      </w:pPr>
    </w:p>
    <w:p w14:paraId="4014E407" w14:textId="77777777" w:rsidR="008F53F6" w:rsidRDefault="008F53F6" w:rsidP="006B14BE">
      <w:pPr>
        <w:pStyle w:val="ListParagraph"/>
        <w:ind w:left="720" w:firstLine="0"/>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lastRenderedPageBreak/>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Prohibition against involuntary family separation. The age, of a child under age 18 must not be used as a basis for denying any family's admission to an emergency shelter that uses ESG funding or services and provides shelter to families with children under age 18.</w:t>
      </w:r>
    </w:p>
    <w:p w14:paraId="40BB7944" w14:textId="666923EA" w:rsidR="00E44C7C" w:rsidRDefault="00E44C7C" w:rsidP="00B02A38">
      <w:pPr>
        <w:pStyle w:val="ListParagraph"/>
        <w:ind w:left="720" w:firstLine="0"/>
        <w:rPr>
          <w:sz w:val="24"/>
          <w:szCs w:val="24"/>
        </w:rPr>
      </w:pPr>
    </w:p>
    <w:p w14:paraId="3D97E94A" w14:textId="77777777"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2013 (“VAWA”):</w:t>
      </w:r>
    </w:p>
    <w:p w14:paraId="07DD829E" w14:textId="4CE6C73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participants the following HUD forms, or a comparable form developed by the </w:t>
      </w:r>
      <w:r w:rsidR="00E17FDC">
        <w:rPr>
          <w:sz w:val="24"/>
          <w:szCs w:val="24"/>
        </w:rPr>
        <w:t>CoCs</w:t>
      </w:r>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lastRenderedPageBreak/>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Any contract between the subrecipient and a Landlord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r>
        <w:rPr>
          <w:spacing w:val="-4"/>
          <w:sz w:val="24"/>
        </w:rPr>
        <w:t>L;</w:t>
      </w:r>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r>
        <w:rPr>
          <w:spacing w:val="-4"/>
          <w:sz w:val="24"/>
        </w:rPr>
        <w:t>requirements;</w:t>
      </w:r>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r>
        <w:rPr>
          <w:spacing w:val="-3"/>
          <w:sz w:val="24"/>
        </w:rPr>
        <w:t xml:space="preserve">owner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r>
        <w:rPr>
          <w:spacing w:val="-3"/>
          <w:sz w:val="24"/>
        </w:rPr>
        <w:t xml:space="preserve">sublease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8" w:name="ESG_Policies_and_Procedures_Manual_(Oper"/>
      <w:bookmarkStart w:id="29" w:name="_bookmark13"/>
      <w:bookmarkStart w:id="30" w:name="Written_Standards"/>
      <w:bookmarkStart w:id="31" w:name="_bookmark14"/>
      <w:bookmarkStart w:id="32" w:name="_Toc24707273"/>
      <w:bookmarkEnd w:id="28"/>
      <w:bookmarkEnd w:id="29"/>
      <w:bookmarkEnd w:id="30"/>
      <w:bookmarkEnd w:id="31"/>
      <w:r w:rsidRPr="003A4F84">
        <w:rPr>
          <w:rFonts w:ascii="Times New Roman" w:hAnsi="Times New Roman" w:cs="Times New Roman"/>
          <w:b/>
          <w:color w:val="auto"/>
          <w:sz w:val="24"/>
          <w:szCs w:val="24"/>
        </w:rPr>
        <w:t>Training</w:t>
      </w:r>
      <w:bookmarkEnd w:id="32"/>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trainings</w:t>
      </w:r>
      <w:r>
        <w:rPr>
          <w:sz w:val="24"/>
          <w:szCs w:val="24"/>
        </w:rPr>
        <w:t>, tutorials and webinars</w:t>
      </w:r>
      <w:r w:rsidRPr="003A4F84">
        <w:rPr>
          <w:sz w:val="24"/>
          <w:szCs w:val="24"/>
        </w:rPr>
        <w:t xml:space="preserve"> provided during the program year.  Trainings will be conducted via webinar and/or conference call when feasible. Some trainings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3" w:name="_Toc24707274"/>
      <w:r w:rsidRPr="00B02A38">
        <w:rPr>
          <w:u w:val="thick"/>
        </w:rPr>
        <w:lastRenderedPageBreak/>
        <w:t xml:space="preserve">SECTION </w:t>
      </w:r>
      <w:r w:rsidR="00D83F00">
        <w:rPr>
          <w:u w:val="thick"/>
        </w:rPr>
        <w:t>2</w:t>
      </w:r>
      <w:r w:rsidRPr="00B02A38">
        <w:rPr>
          <w:u w:val="thick"/>
        </w:rPr>
        <w:t>: PROGRAM OPERATIONS MANUAL</w:t>
      </w:r>
      <w:bookmarkEnd w:id="33"/>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overlap.</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4" w:name="_Hlk535327988"/>
    </w:p>
    <w:p w14:paraId="2812D492" w14:textId="6779A975" w:rsidR="004809F0" w:rsidRDefault="005A2E04" w:rsidP="004809F0">
      <w:pPr>
        <w:pStyle w:val="ListParagraph"/>
        <w:numPr>
          <w:ilvl w:val="1"/>
          <w:numId w:val="22"/>
        </w:numPr>
        <w:tabs>
          <w:tab w:val="left" w:pos="720"/>
        </w:tabs>
        <w:ind w:left="720"/>
        <w:jc w:val="both"/>
        <w:rPr>
          <w:sz w:val="24"/>
        </w:rPr>
      </w:pPr>
      <w:r>
        <w:rPr>
          <w:sz w:val="24"/>
        </w:rPr>
        <w:t xml:space="preserve">HUD continues to encourage Continuums of Care (CoCs) and providers to implement and strengthen </w:t>
      </w:r>
      <w:r w:rsidR="004809F0" w:rsidRPr="008333C1">
        <w:rPr>
          <w:sz w:val="24"/>
        </w:rPr>
        <w:t>Housing</w:t>
      </w:r>
      <w:r w:rsidR="004809F0" w:rsidRPr="008333C1">
        <w:rPr>
          <w:spacing w:val="-12"/>
          <w:sz w:val="24"/>
        </w:rPr>
        <w:t xml:space="preserve"> </w:t>
      </w:r>
      <w:r w:rsidR="004809F0" w:rsidRPr="008333C1">
        <w:rPr>
          <w:sz w:val="24"/>
        </w:rPr>
        <w:t>First</w:t>
      </w:r>
      <w:r>
        <w:rPr>
          <w:sz w:val="24"/>
        </w:rPr>
        <w:t>. This is the</w:t>
      </w:r>
      <w:r w:rsidR="004809F0" w:rsidRPr="008333C1">
        <w:rPr>
          <w:spacing w:val="-8"/>
          <w:sz w:val="24"/>
        </w:rPr>
        <w:t xml:space="preserve"> </w:t>
      </w:r>
      <w:r w:rsidR="004809F0" w:rsidRPr="008333C1">
        <w:rPr>
          <w:sz w:val="24"/>
        </w:rPr>
        <w:t>commitment</w:t>
      </w:r>
      <w:r w:rsidR="004809F0" w:rsidRPr="008333C1">
        <w:rPr>
          <w:spacing w:val="-9"/>
          <w:sz w:val="24"/>
        </w:rPr>
        <w:t xml:space="preserve"> </w:t>
      </w:r>
      <w:r w:rsidR="004809F0" w:rsidRPr="008333C1">
        <w:rPr>
          <w:sz w:val="24"/>
        </w:rPr>
        <w:t>to</w:t>
      </w:r>
      <w:r w:rsidR="004809F0" w:rsidRPr="008333C1">
        <w:rPr>
          <w:spacing w:val="-9"/>
          <w:sz w:val="24"/>
        </w:rPr>
        <w:t xml:space="preserve"> </w:t>
      </w:r>
      <w:r w:rsidR="004809F0" w:rsidRPr="008333C1">
        <w:rPr>
          <w:sz w:val="24"/>
        </w:rPr>
        <w:t>end</w:t>
      </w:r>
      <w:r w:rsidR="004809F0" w:rsidRPr="008333C1">
        <w:rPr>
          <w:spacing w:val="-10"/>
          <w:sz w:val="24"/>
        </w:rPr>
        <w:t xml:space="preserve"> </w:t>
      </w:r>
      <w:r w:rsidR="004809F0" w:rsidRPr="008333C1">
        <w:rPr>
          <w:sz w:val="24"/>
        </w:rPr>
        <w:t>homelessness</w:t>
      </w:r>
      <w:r w:rsidR="004809F0" w:rsidRPr="008333C1">
        <w:rPr>
          <w:spacing w:val="-8"/>
          <w:sz w:val="24"/>
        </w:rPr>
        <w:t xml:space="preserve"> </w:t>
      </w:r>
      <w:r w:rsidR="004809F0" w:rsidRPr="008333C1">
        <w:rPr>
          <w:sz w:val="24"/>
        </w:rPr>
        <w:t>and</w:t>
      </w:r>
      <w:r w:rsidR="004809F0" w:rsidRPr="008333C1">
        <w:rPr>
          <w:spacing w:val="-10"/>
          <w:sz w:val="24"/>
        </w:rPr>
        <w:t xml:space="preserve"> </w:t>
      </w:r>
      <w:r w:rsidR="004809F0" w:rsidRPr="008333C1">
        <w:rPr>
          <w:sz w:val="24"/>
        </w:rPr>
        <w:t>is</w:t>
      </w:r>
      <w:r w:rsidR="004809F0" w:rsidRPr="008333C1">
        <w:rPr>
          <w:spacing w:val="-8"/>
          <w:sz w:val="24"/>
        </w:rPr>
        <w:t xml:space="preserve"> </w:t>
      </w:r>
      <w:r w:rsidR="004809F0" w:rsidRPr="008333C1">
        <w:rPr>
          <w:sz w:val="24"/>
        </w:rPr>
        <w:t>the</w:t>
      </w:r>
      <w:r w:rsidR="004809F0" w:rsidRPr="008333C1">
        <w:rPr>
          <w:spacing w:val="-10"/>
          <w:sz w:val="24"/>
        </w:rPr>
        <w:t xml:space="preserve"> </w:t>
      </w:r>
      <w:r w:rsidR="004809F0" w:rsidRPr="008333C1">
        <w:rPr>
          <w:sz w:val="24"/>
        </w:rPr>
        <w:t>most</w:t>
      </w:r>
      <w:r w:rsidR="004809F0" w:rsidRPr="008333C1">
        <w:rPr>
          <w:spacing w:val="-12"/>
          <w:sz w:val="24"/>
        </w:rPr>
        <w:t xml:space="preserve"> </w:t>
      </w:r>
      <w:r w:rsidR="004809F0" w:rsidRPr="008333C1">
        <w:rPr>
          <w:sz w:val="24"/>
        </w:rPr>
        <w:t>effective</w:t>
      </w:r>
      <w:r w:rsidR="004809F0" w:rsidRPr="008333C1">
        <w:rPr>
          <w:spacing w:val="-10"/>
          <w:sz w:val="24"/>
        </w:rPr>
        <w:t xml:space="preserve"> </w:t>
      </w:r>
      <w:r w:rsidR="004809F0" w:rsidRPr="008333C1">
        <w:rPr>
          <w:sz w:val="24"/>
        </w:rPr>
        <w:t>approach to ending chronic homelessness. Housing First offers individuals and families experiencing homelessness immediate access to permanent affordable or supportive housing</w:t>
      </w:r>
      <w:r w:rsidR="004809F0" w:rsidRPr="008333C1">
        <w:rPr>
          <w:b/>
          <w:sz w:val="24"/>
        </w:rPr>
        <w:t xml:space="preserve">. </w:t>
      </w:r>
      <w:r w:rsidR="004809F0" w:rsidRPr="008333C1">
        <w:rPr>
          <w:sz w:val="24"/>
        </w:rPr>
        <w:t>This model of housing assistance prioritizes rapid placement and stabilization in permanent housing that does not have service participation requirements or preconditions (such as sobriety or a minimum income</w:t>
      </w:r>
      <w:r w:rsidR="004809F0" w:rsidRPr="008333C1">
        <w:rPr>
          <w:spacing w:val="-15"/>
          <w:sz w:val="24"/>
        </w:rPr>
        <w:t xml:space="preserve"> </w:t>
      </w:r>
      <w:r w:rsidR="004809F0"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on the basis of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who,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the </w:t>
      </w:r>
      <w:r w:rsidRPr="00B71C7B">
        <w:rPr>
          <w:sz w:val="24"/>
        </w:rPr>
        <w:t>program</w:t>
      </w:r>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Stabilization</w:t>
      </w:r>
      <w:r w:rsidR="003C2D81">
        <w:rPr>
          <w:sz w:val="24"/>
        </w:rPr>
        <w:t>,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that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r>
        <w:rPr>
          <w:sz w:val="23"/>
        </w:rPr>
        <w:t xml:space="preserve">Subrecipients of Emergency Shelter Operations,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4"/>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All</w:t>
      </w:r>
      <w:r w:rsidR="005412A2">
        <w:rPr>
          <w:sz w:val="24"/>
        </w:rPr>
        <w:t xml:space="preserve"> of</w:t>
      </w:r>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5"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5"/>
      <w:r>
        <w:rPr>
          <w:u w:val="thick"/>
        </w:rPr>
        <w:t xml:space="preserve"> </w:t>
      </w:r>
    </w:p>
    <w:p w14:paraId="08F8C107" w14:textId="2211176C" w:rsidR="000E59A0" w:rsidRDefault="000E59A0" w:rsidP="00611D2B">
      <w:bookmarkStart w:id="36" w:name="Program_Components"/>
      <w:bookmarkStart w:id="37" w:name="_bookmark16"/>
      <w:bookmarkEnd w:id="36"/>
      <w:bookmarkEnd w:id="37"/>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 (homeless youth, homeless persons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8"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8"/>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9" w:name="_Toc511996193"/>
      <w:r w:rsidRPr="00C61581">
        <w:rPr>
          <w:b/>
          <w:bCs/>
        </w:rPr>
        <w:t>Financial Assistance</w:t>
      </w:r>
      <w:bookmarkEnd w:id="39"/>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40" w:name="Homeless_Definitions"/>
      <w:bookmarkStart w:id="41" w:name="_bookmark17"/>
      <w:bookmarkStart w:id="42" w:name="_Toc24707276"/>
      <w:bookmarkEnd w:id="40"/>
      <w:bookmarkEnd w:id="41"/>
      <w:r w:rsidRPr="00B1498D">
        <w:rPr>
          <w:rFonts w:ascii="Times New Roman" w:hAnsi="Times New Roman" w:cs="Times New Roman"/>
          <w:b/>
          <w:color w:val="auto"/>
          <w:sz w:val="24"/>
          <w:szCs w:val="24"/>
        </w:rPr>
        <w:lastRenderedPageBreak/>
        <w:t>Program Participant Eligibility</w:t>
      </w:r>
      <w:bookmarkEnd w:id="42"/>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Pr="00B1498D"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r w:rsidR="00B8534A" w:rsidRPr="002A0639">
        <w:t>CoC’s</w:t>
      </w:r>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3" w:name="Documenting_Homeless_Status"/>
      <w:bookmarkStart w:id="44" w:name="_bookmark19"/>
      <w:bookmarkEnd w:id="43"/>
      <w:bookmarkEnd w:id="44"/>
      <w:r>
        <w:t xml:space="preserve"> member</w:t>
      </w:r>
      <w:r w:rsidR="0061521F">
        <w:t>,</w:t>
      </w:r>
      <w:r>
        <w:t xml:space="preserve"> should not be diverted.</w:t>
      </w:r>
    </w:p>
    <w:p w14:paraId="219DFFFC" w14:textId="77777777" w:rsidR="0007434C" w:rsidRDefault="0007434C" w:rsidP="00E524CC">
      <w:pPr>
        <w:pStyle w:val="BodyText"/>
        <w:ind w:left="199"/>
        <w:jc w:val="both"/>
      </w:pPr>
    </w:p>
    <w:p w14:paraId="45722E41" w14:textId="77777777" w:rsidR="00D32243" w:rsidRPr="002A0639" w:rsidRDefault="00453217" w:rsidP="00E524CC">
      <w:pPr>
        <w:pStyle w:val="Heading2"/>
        <w:spacing w:before="0"/>
        <w:ind w:left="180"/>
        <w:jc w:val="both"/>
        <w:rPr>
          <w:rFonts w:ascii="Times New Roman" w:hAnsi="Times New Roman" w:cs="Times New Roman"/>
          <w:b/>
          <w:color w:val="auto"/>
          <w:sz w:val="24"/>
          <w:szCs w:val="24"/>
        </w:rPr>
      </w:pPr>
      <w:bookmarkStart w:id="45" w:name="_Toc24707277"/>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5"/>
    </w:p>
    <w:p w14:paraId="486546EF" w14:textId="6D0945F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participants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Individual or family who lacks a fixed, regular, and adequate nighttime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Has a primary nighttime residence that is a public or private place not meant for human</w:t>
            </w:r>
            <w:r w:rsidRPr="00E524CC">
              <w:rPr>
                <w:spacing w:val="-8"/>
              </w:rPr>
              <w:t xml:space="preserve"> </w:t>
            </w:r>
            <w:r w:rsidRPr="00E524CC">
              <w:t>habitation;</w:t>
            </w:r>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r w:rsidRPr="00E524CC">
              <w:t>Is exiting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r w:rsidRPr="00E524CC">
              <w:t>assistance;</w:t>
            </w:r>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lastRenderedPageBreak/>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r w:rsidRPr="00E524CC">
              <w:t>statutes;</w:t>
            </w:r>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r w:rsidRPr="00E524CC">
              <w:t>application;</w:t>
            </w:r>
          </w:p>
          <w:p w14:paraId="42270E04" w14:textId="77777777" w:rsidR="00D32243" w:rsidRPr="00E524CC" w:rsidRDefault="00D32243" w:rsidP="00E524CC">
            <w:pPr>
              <w:pStyle w:val="TableParagraph"/>
              <w:numPr>
                <w:ilvl w:val="0"/>
                <w:numId w:val="17"/>
              </w:numPr>
              <w:tabs>
                <w:tab w:val="left" w:pos="827"/>
                <w:tab w:val="left" w:pos="828"/>
              </w:tabs>
              <w:spacing w:line="265" w:lineRule="exact"/>
            </w:pPr>
            <w:r w:rsidRPr="00E524CC">
              <w:t>Have moved two or more times in the preceding 60 days;</w:t>
            </w:r>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extended period of time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Is fleeing/attempting to flee Domestic Violence / Victim Service Provider;</w:t>
            </w:r>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6" w:name="_Toc24707278"/>
      <w:r w:rsidRPr="00AA351E">
        <w:rPr>
          <w:rFonts w:ascii="Times New Roman" w:hAnsi="Times New Roman" w:cs="Times New Roman"/>
          <w:b/>
          <w:color w:val="auto"/>
          <w:sz w:val="24"/>
          <w:szCs w:val="24"/>
        </w:rPr>
        <w:t>Documenting Homeless Status</w:t>
      </w:r>
      <w:bookmarkEnd w:id="46"/>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ensure compliance with homeless definitions and,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homeless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7" w:name="Program_Participant_Eligibility"/>
      <w:bookmarkStart w:id="48" w:name="_bookmark18"/>
      <w:bookmarkEnd w:id="47"/>
      <w:bookmarkEnd w:id="48"/>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9" w:name="_Toc24707279"/>
      <w:r>
        <w:rPr>
          <w:u w:val="thick"/>
        </w:rPr>
        <w:lastRenderedPageBreak/>
        <w:t xml:space="preserve">SECTION </w:t>
      </w:r>
      <w:r w:rsidR="00D83F00">
        <w:rPr>
          <w:u w:val="thick"/>
        </w:rPr>
        <w:t>4</w:t>
      </w:r>
      <w:r>
        <w:rPr>
          <w:u w:val="thick"/>
        </w:rPr>
        <w:t>: STREET OUTREACH</w:t>
      </w:r>
      <w:bookmarkEnd w:id="49"/>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Costs are considered ‘reasonable’ if they do not exceed what a prudent person would incur under similar circumstances. All costs must pass the ‘rational person’ test by meeting all of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50" w:name="Eligible_Activities:"/>
      <w:bookmarkStart w:id="51" w:name="_bookmark21"/>
      <w:bookmarkEnd w:id="50"/>
      <w:bookmarkEnd w:id="51"/>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r>
        <w:rPr>
          <w:sz w:val="24"/>
        </w:rPr>
        <w:t>persons</w:t>
      </w:r>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2" w:name="Engagement"/>
      <w:bookmarkStart w:id="53" w:name="_bookmark22"/>
      <w:bookmarkStart w:id="54" w:name="_Toc24707280"/>
      <w:bookmarkEnd w:id="52"/>
      <w:bookmarkEnd w:id="53"/>
      <w:r>
        <w:rPr>
          <w:rFonts w:ascii="Times New Roman" w:hAnsi="Times New Roman" w:cs="Times New Roman"/>
          <w:b/>
          <w:color w:val="auto"/>
          <w:sz w:val="24"/>
          <w:szCs w:val="24"/>
        </w:rPr>
        <w:t>Contact</w:t>
      </w:r>
      <w:bookmarkEnd w:id="54"/>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r>
        <w:rPr>
          <w:sz w:val="24"/>
        </w:rPr>
        <w:t>to</w:t>
      </w:r>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mainstream social services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5" w:name="Housing-Focused_Case_Management"/>
      <w:bookmarkStart w:id="56" w:name="_bookmark23"/>
      <w:bookmarkStart w:id="57" w:name="_Toc24707281"/>
      <w:bookmarkEnd w:id="55"/>
      <w:bookmarkEnd w:id="56"/>
      <w:r w:rsidRPr="002C7A4B">
        <w:rPr>
          <w:rFonts w:ascii="Times New Roman" w:hAnsi="Times New Roman" w:cs="Times New Roman"/>
          <w:b/>
          <w:color w:val="auto"/>
          <w:sz w:val="24"/>
          <w:szCs w:val="24"/>
        </w:rPr>
        <w:t>Housing-Focused Case Management</w:t>
      </w:r>
      <w:bookmarkEnd w:id="57"/>
    </w:p>
    <w:p w14:paraId="4D403E12" w14:textId="77777777" w:rsidR="006D0F24" w:rsidRDefault="006D0F24" w:rsidP="00E524CC">
      <w:pPr>
        <w:pStyle w:val="BodyText"/>
        <w:ind w:left="200"/>
        <w:jc w:val="both"/>
      </w:pPr>
      <w:r>
        <w:t>Assessment of the housing and service needs of unsheltered homeless persons, and the arrangement for, coordination of, and monitoring of delivery of services to those persons,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Initial evaluation, verification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8" w:name="Emergency_Health_Services"/>
      <w:bookmarkStart w:id="59" w:name="_bookmark24"/>
      <w:bookmarkStart w:id="60" w:name="_Toc24707282"/>
      <w:bookmarkEnd w:id="58"/>
      <w:bookmarkEnd w:id="59"/>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60"/>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1" w:name="Emergency_Mental_Health_Services"/>
      <w:bookmarkStart w:id="62" w:name="_bookmark25"/>
      <w:bookmarkStart w:id="63" w:name="_Toc24707283"/>
      <w:bookmarkEnd w:id="61"/>
      <w:bookmarkEnd w:id="62"/>
      <w:r w:rsidRPr="002C7A4B">
        <w:rPr>
          <w:rFonts w:ascii="Times New Roman" w:hAnsi="Times New Roman" w:cs="Times New Roman"/>
          <w:b/>
          <w:color w:val="auto"/>
          <w:sz w:val="24"/>
          <w:szCs w:val="24"/>
        </w:rPr>
        <w:t>Emergency Mental Health Services</w:t>
      </w:r>
      <w:bookmarkEnd w:id="63"/>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4" w:name="Transportation_Services"/>
      <w:bookmarkStart w:id="65" w:name="_bookmark26"/>
      <w:bookmarkStart w:id="66" w:name="_Toc24707284"/>
      <w:bookmarkEnd w:id="64"/>
      <w:bookmarkEnd w:id="65"/>
      <w:r w:rsidRPr="002C7A4B">
        <w:rPr>
          <w:rFonts w:ascii="Times New Roman" w:hAnsi="Times New Roman" w:cs="Times New Roman"/>
          <w:b/>
          <w:color w:val="auto"/>
          <w:sz w:val="24"/>
          <w:szCs w:val="24"/>
        </w:rPr>
        <w:t>Transportation Services</w:t>
      </w:r>
      <w:bookmarkEnd w:id="66"/>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7" w:name="Services_for_Special_Populations"/>
      <w:bookmarkStart w:id="68" w:name="_bookmark27"/>
      <w:bookmarkStart w:id="69" w:name="_Toc24707285"/>
      <w:bookmarkEnd w:id="67"/>
      <w:bookmarkEnd w:id="68"/>
      <w:r w:rsidRPr="002C7A4B">
        <w:rPr>
          <w:rFonts w:ascii="Times New Roman" w:hAnsi="Times New Roman" w:cs="Times New Roman"/>
          <w:b/>
          <w:color w:val="auto"/>
          <w:sz w:val="24"/>
          <w:szCs w:val="24"/>
        </w:rPr>
        <w:t>Services for Special Populations</w:t>
      </w:r>
      <w:bookmarkEnd w:id="69"/>
    </w:p>
    <w:p w14:paraId="267A61B9" w14:textId="77777777" w:rsidR="006D0F24" w:rsidRDefault="006D0F24" w:rsidP="00E524CC">
      <w:pPr>
        <w:pStyle w:val="BodyText"/>
        <w:ind w:left="200"/>
        <w:jc w:val="both"/>
      </w:pPr>
      <w:r>
        <w:t>Any of the essential services listed above that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70" w:name="SECTION_5:_EMERGENCY_SHELTER"/>
      <w:bookmarkStart w:id="71" w:name="_bookmark28"/>
      <w:bookmarkStart w:id="72" w:name="_Toc24707286"/>
      <w:bookmarkEnd w:id="70"/>
      <w:bookmarkEnd w:id="71"/>
      <w:r>
        <w:rPr>
          <w:u w:val="thick"/>
        </w:rPr>
        <w:lastRenderedPageBreak/>
        <w:t xml:space="preserve">SECTION </w:t>
      </w:r>
      <w:r w:rsidR="00D83F00">
        <w:rPr>
          <w:u w:val="thick"/>
        </w:rPr>
        <w:t>5</w:t>
      </w:r>
      <w:r>
        <w:rPr>
          <w:u w:val="thick"/>
        </w:rPr>
        <w:t>: EMERGENCY SHELTER</w:t>
      </w:r>
      <w:bookmarkEnd w:id="72"/>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Costs are considered ‘reasonable’ if they do not exceed what a prudent person would incur under similar circumstances. All costs must pass the ‘rational person’ test by meeting all of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temporary daytime accommodations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3" w:name="Shelter_Operations"/>
      <w:bookmarkStart w:id="74" w:name="_bookmark29"/>
      <w:bookmarkEnd w:id="73"/>
      <w:bookmarkEnd w:id="74"/>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5" w:name="_Toc24707287"/>
      <w:r w:rsidRPr="007E15D2">
        <w:rPr>
          <w:rFonts w:ascii="Times New Roman" w:hAnsi="Times New Roman" w:cs="Times New Roman"/>
          <w:b/>
          <w:color w:val="auto"/>
          <w:sz w:val="24"/>
          <w:szCs w:val="24"/>
        </w:rPr>
        <w:t>Shelter Operations</w:t>
      </w:r>
      <w:bookmarkEnd w:id="75"/>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is in compliance with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48717EB0" w14:textId="041E7907" w:rsidR="006D0F24" w:rsidRDefault="006D0F24" w:rsidP="00E524CC">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6" w:name="Essential_Services"/>
      <w:bookmarkStart w:id="77" w:name="_bookmark30"/>
      <w:bookmarkStart w:id="78" w:name="_Toc24707288"/>
      <w:bookmarkEnd w:id="76"/>
      <w:bookmarkEnd w:id="77"/>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8"/>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of assessing, arranging, coordinating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Developing, securing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Obtaining Federal, State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77777777" w:rsidR="006D0F24" w:rsidRPr="005B0335" w:rsidRDefault="006D0F24" w:rsidP="003E3968">
      <w:pPr>
        <w:pStyle w:val="BodyText"/>
        <w:ind w:left="490"/>
        <w:jc w:val="both"/>
      </w:pPr>
      <w:r w:rsidRPr="002039D0">
        <w:rPr>
          <w:b/>
        </w:rPr>
        <w:t>Child Care</w:t>
      </w:r>
      <w:r w:rsidRPr="005B0335">
        <w:t xml:space="preserve"> </w:t>
      </w:r>
      <w:r>
        <w:t>is an allowable cost for children under the age of 13 unless the child is disabled. Disabled children must be under the age of 18. The child care must be licensed by the jurisdiction in which it operates to be</w:t>
      </w:r>
      <w:r w:rsidRPr="005B0335">
        <w:t xml:space="preserve"> </w:t>
      </w:r>
      <w:r>
        <w:t>eligible.</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retain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Services must be provided by licensed or certified professionals, and be designed to prevent, reduce, eliminate or deter relapse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for costs of travel by program participants to and from medical care, employment, child care,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the costs of 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9" w:name="SECTION_6:_RAPID_RE-HOUSING_(RRH)_&amp;_HOME"/>
      <w:bookmarkStart w:id="80" w:name="_bookmark31"/>
      <w:bookmarkStart w:id="81" w:name="_Toc24707289"/>
      <w:bookmarkEnd w:id="79"/>
      <w:bookmarkEnd w:id="80"/>
      <w:r>
        <w:rPr>
          <w:u w:val="thick"/>
        </w:rPr>
        <w:lastRenderedPageBreak/>
        <w:t xml:space="preserve">SECTION </w:t>
      </w:r>
      <w:r w:rsidR="00D83F00">
        <w:rPr>
          <w:u w:val="thick"/>
        </w:rPr>
        <w:t>6</w:t>
      </w:r>
      <w:r>
        <w:rPr>
          <w:u w:val="thick"/>
        </w:rPr>
        <w:t>: RAPID REHOUSING (RRH) &amp; HOMELESS PREVENTION (HP)</w:t>
      </w:r>
      <w:bookmarkEnd w:id="81"/>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Households may only be assisted under this component as long as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77777777" w:rsidR="00C012AA" w:rsidRDefault="006D0F24" w:rsidP="00E524CC">
            <w:pPr>
              <w:pStyle w:val="TableParagraph"/>
              <w:ind w:left="113"/>
            </w:pPr>
            <w:r w:rsidRPr="008842C8">
              <w:rPr>
                <w:b/>
              </w:rPr>
              <w:t xml:space="preserve">Category 2 </w:t>
            </w:r>
            <w:r w:rsidRPr="008842C8">
              <w:t xml:space="preserve">– Imminent Risk </w:t>
            </w:r>
          </w:p>
          <w:p w14:paraId="36B1ABD2" w14:textId="77777777" w:rsidR="006D0F24" w:rsidRPr="008842C8"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persons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To help such persons</w:t>
            </w:r>
            <w:r w:rsidRPr="008842C8">
              <w:rPr>
                <w:u w:val="single"/>
              </w:rPr>
              <w:t xml:space="preserve"> achieve stability</w:t>
            </w:r>
            <w:r w:rsidRPr="008842C8">
              <w:t xml:space="preserve"> as quickly as possible in </w:t>
            </w:r>
            <w:r w:rsidRPr="008842C8">
              <w:rPr>
                <w:spacing w:val="-4"/>
              </w:rPr>
              <w:t xml:space="preserve">that </w:t>
            </w:r>
            <w:r w:rsidRPr="008842C8">
              <w:t>housing and;</w:t>
            </w:r>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persons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persons </w:t>
            </w:r>
            <w:r w:rsidRPr="008842C8">
              <w:rPr>
                <w:u w:val="single"/>
              </w:rPr>
              <w:t>regain stability</w:t>
            </w:r>
            <w:r w:rsidRPr="008842C8">
              <w:t xml:space="preserve"> in their current housing or other permanent</w:t>
            </w:r>
            <w:r w:rsidRPr="008842C8">
              <w:rPr>
                <w:spacing w:val="-5"/>
              </w:rPr>
              <w:t xml:space="preserve"> </w:t>
            </w:r>
            <w:r w:rsidRPr="008842C8">
              <w:t>housing and;</w:t>
            </w:r>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Establish a need based on lack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2" w:name="Participant_Income"/>
      <w:bookmarkStart w:id="83" w:name="_bookmark32"/>
      <w:bookmarkStart w:id="84" w:name="_Toc24707290"/>
      <w:bookmarkEnd w:id="82"/>
      <w:bookmarkEnd w:id="83"/>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4"/>
    </w:p>
    <w:p w14:paraId="09508ADE" w14:textId="77777777" w:rsidR="006D0F24" w:rsidRPr="003E3968" w:rsidRDefault="006D0F24" w:rsidP="00E524CC">
      <w:pPr>
        <w:ind w:left="200"/>
        <w:jc w:val="both"/>
        <w:rPr>
          <w:sz w:val="24"/>
          <w:szCs w:val="24"/>
        </w:rPr>
      </w:pPr>
      <w:r w:rsidRPr="003E3968">
        <w:rPr>
          <w:sz w:val="24"/>
          <w:szCs w:val="24"/>
        </w:rPr>
        <w:t>Income requirements do not apply to program participants who are being served under Rapid Rehousing</w:t>
      </w:r>
      <w:r w:rsidR="003E3968" w:rsidRPr="003E3968">
        <w:rPr>
          <w:sz w:val="24"/>
          <w:szCs w:val="24"/>
        </w:rPr>
        <w:t xml:space="preserve"> at initial intake or during the first 12 months.  After 12 months, program participants must </w:t>
      </w:r>
      <w:r w:rsidR="003E3968" w:rsidRPr="003E3968">
        <w:t>have</w:t>
      </w:r>
      <w:r w:rsidR="003E3968" w:rsidRPr="003E3968">
        <w:rPr>
          <w:spacing w:val="-11"/>
        </w:rPr>
        <w:t xml:space="preserve"> </w:t>
      </w:r>
      <w:r w:rsidR="003E3968" w:rsidRPr="003E3968">
        <w:t>an</w:t>
      </w:r>
      <w:r w:rsidR="003E3968" w:rsidRPr="003E3968">
        <w:rPr>
          <w:spacing w:val="-8"/>
        </w:rPr>
        <w:t xml:space="preserve"> </w:t>
      </w:r>
      <w:r w:rsidR="003E3968" w:rsidRPr="003E3968">
        <w:t>annual</w:t>
      </w:r>
      <w:r w:rsidR="003E3968" w:rsidRPr="003E3968">
        <w:rPr>
          <w:spacing w:val="-10"/>
        </w:rPr>
        <w:t xml:space="preserve"> </w:t>
      </w:r>
      <w:r w:rsidR="003E3968" w:rsidRPr="003E3968">
        <w:t>income</w:t>
      </w:r>
      <w:r w:rsidR="003E3968" w:rsidRPr="003E3968">
        <w:rPr>
          <w:spacing w:val="-11"/>
        </w:rPr>
        <w:t xml:space="preserve"> at or </w:t>
      </w:r>
      <w:r w:rsidR="003E3968" w:rsidRPr="003E3968">
        <w:t>below</w:t>
      </w:r>
      <w:r w:rsidR="003E3968" w:rsidRPr="003E3968">
        <w:rPr>
          <w:spacing w:val="-11"/>
        </w:rPr>
        <w:t xml:space="preserve"> </w:t>
      </w:r>
      <w:r w:rsidR="003E3968" w:rsidRPr="003E3968">
        <w:t>30</w:t>
      </w:r>
      <w:r w:rsidR="003E3968" w:rsidRPr="003E3968">
        <w:rPr>
          <w:spacing w:val="-10"/>
        </w:rPr>
        <w:t xml:space="preserve"> </w:t>
      </w:r>
      <w:r w:rsidR="003E3968" w:rsidRPr="003E3968">
        <w:t>percent</w:t>
      </w:r>
      <w:r w:rsidR="003E3968" w:rsidRPr="003E3968">
        <w:rPr>
          <w:spacing w:val="-7"/>
        </w:rPr>
        <w:t xml:space="preserve"> </w:t>
      </w:r>
      <w:r w:rsidR="003E3968" w:rsidRPr="003E3968">
        <w:t>of</w:t>
      </w:r>
      <w:r w:rsidR="003E3968" w:rsidRPr="003E3968">
        <w:rPr>
          <w:spacing w:val="-12"/>
        </w:rPr>
        <w:t xml:space="preserve"> </w:t>
      </w:r>
      <w:r w:rsidR="003E3968" w:rsidRPr="003E3968">
        <w:t>the</w:t>
      </w:r>
      <w:r w:rsidR="003E3968" w:rsidRPr="003E3968">
        <w:rPr>
          <w:spacing w:val="-9"/>
        </w:rPr>
        <w:t xml:space="preserve"> </w:t>
      </w:r>
      <w:r w:rsidR="003E3968" w:rsidRPr="003E3968">
        <w:t>area median income.</w:t>
      </w:r>
      <w:r w:rsidR="003E3968" w:rsidRPr="003E3968">
        <w:rPr>
          <w:sz w:val="24"/>
          <w:szCs w:val="24"/>
        </w:rPr>
        <w:t xml:space="preserv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18"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5" w:name="Inclusions"/>
      <w:bookmarkStart w:id="86" w:name="_bookmark33"/>
      <w:bookmarkEnd w:id="85"/>
      <w:bookmarkEnd w:id="86"/>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Earned income (wages, salaries, net income from operating of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Regular contributions or gifts from organizations or persons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19"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7" w:name="Exclusions"/>
      <w:bookmarkStart w:id="88" w:name="_bookmark34"/>
      <w:bookmarkEnd w:id="87"/>
      <w:bookmarkEnd w:id="88"/>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Medical expense</w:t>
      </w:r>
      <w:r w:rsidRPr="007E15D2">
        <w:rPr>
          <w:sz w:val="24"/>
        </w:rPr>
        <w:t xml:space="preserve"> </w:t>
      </w:r>
      <w:r>
        <w:rPr>
          <w:sz w:val="24"/>
        </w:rPr>
        <w:t>reimbursements</w:t>
      </w:r>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r>
        <w:rPr>
          <w:sz w:val="24"/>
        </w:rPr>
        <w:t>pay</w:t>
      </w:r>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Earnings in excess of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Adoption assistance payments in excess of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Refunds or rebates for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0"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9" w:name="Re-Evaluating_Participation"/>
      <w:bookmarkStart w:id="90" w:name="_bookmark35"/>
      <w:bookmarkStart w:id="91" w:name="Housing_Relocation_and_Stabilization_Ser"/>
      <w:bookmarkStart w:id="92" w:name="_bookmark36"/>
      <w:bookmarkEnd w:id="89"/>
      <w:bookmarkEnd w:id="90"/>
      <w:bookmarkEnd w:id="91"/>
      <w:bookmarkEnd w:id="92"/>
    </w:p>
    <w:p w14:paraId="2F0DDB4D" w14:textId="77777777" w:rsidR="00213931" w:rsidRDefault="00213931" w:rsidP="00213931">
      <w:pPr>
        <w:pStyle w:val="BodyText"/>
        <w:ind w:left="199"/>
        <w:jc w:val="both"/>
      </w:pPr>
      <w:r>
        <w:t>Costs are considered ‘reasonable’ if they do not exceed what a prudent person would incur under similar circumstances. All costs must pass the ‘rational person’ test by meeting all of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3" w:name="_Toc24707291"/>
      <w:r w:rsidRPr="007E15D2">
        <w:rPr>
          <w:rFonts w:ascii="Times New Roman" w:hAnsi="Times New Roman" w:cs="Times New Roman"/>
          <w:b/>
          <w:color w:val="auto"/>
          <w:sz w:val="24"/>
          <w:szCs w:val="24"/>
        </w:rPr>
        <w:t>Housing Relocation and Stabilization Services</w:t>
      </w:r>
      <w:bookmarkEnd w:id="93"/>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housing include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r>
        <w:rPr>
          <w:sz w:val="24"/>
        </w:rPr>
        <w:t>housing;</w:t>
      </w:r>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r>
        <w:rPr>
          <w:sz w:val="24"/>
        </w:rPr>
        <w:t>search;</w:t>
      </w:r>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r>
        <w:rPr>
          <w:sz w:val="24"/>
        </w:rPr>
        <w:t>owners;</w:t>
      </w:r>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Assistance with submitting rental applications and understanding leases;</w:t>
      </w:r>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r>
        <w:rPr>
          <w:sz w:val="24"/>
        </w:rPr>
        <w:t>reasonableness;</w:t>
      </w:r>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the payment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4" w:name="Financial_Assistance"/>
      <w:bookmarkStart w:id="95" w:name="_bookmark37"/>
      <w:bookmarkEnd w:id="94"/>
      <w:bookmarkEnd w:id="95"/>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6" w:name="_Toc24707292"/>
      <w:r w:rsidRPr="002A7D73">
        <w:rPr>
          <w:rFonts w:ascii="Times New Roman" w:hAnsi="Times New Roman" w:cs="Times New Roman"/>
          <w:b/>
          <w:color w:val="auto"/>
          <w:sz w:val="24"/>
          <w:szCs w:val="24"/>
        </w:rPr>
        <w:t>Financial Assistance</w:t>
      </w:r>
      <w:bookmarkEnd w:id="96"/>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as long as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1608F234" w14:textId="70408489" w:rsidR="00354A4D" w:rsidRDefault="00354A4D" w:rsidP="00640B63">
      <w:pPr>
        <w:tabs>
          <w:tab w:val="left" w:pos="1999"/>
          <w:tab w:val="left" w:pos="2000"/>
        </w:tabs>
        <w:ind w:left="560"/>
        <w:jc w:val="both"/>
        <w:rPr>
          <w:sz w:val="24"/>
        </w:rPr>
      </w:pPr>
    </w:p>
    <w:p w14:paraId="76297F31" w14:textId="02B7E7A0" w:rsidR="00354A4D" w:rsidRDefault="00354A4D" w:rsidP="00640B63">
      <w:pPr>
        <w:tabs>
          <w:tab w:val="left" w:pos="1999"/>
          <w:tab w:val="left" w:pos="2000"/>
        </w:tabs>
        <w:ind w:left="560"/>
        <w:jc w:val="both"/>
        <w:rPr>
          <w:b/>
          <w:sz w:val="24"/>
        </w:rPr>
      </w:pPr>
      <w:r>
        <w:rPr>
          <w:sz w:val="24"/>
        </w:rPr>
        <w:t xml:space="preserve">NC ESG funds will pay </w:t>
      </w:r>
      <w:r w:rsidR="00ED2C48">
        <w:rPr>
          <w:sz w:val="24"/>
        </w:rPr>
        <w:t>p</w:t>
      </w:r>
      <w:r>
        <w:rPr>
          <w:sz w:val="24"/>
        </w:rPr>
        <w:t>et security deposit</w:t>
      </w:r>
      <w:r w:rsidR="00ED2C48">
        <w:rPr>
          <w:sz w:val="24"/>
        </w:rPr>
        <w:t>s and/or pet rent.</w:t>
      </w:r>
      <w:r>
        <w:rPr>
          <w:sz w:val="24"/>
        </w:rPr>
        <w:t xml:space="preserve"> Funds are limited to no more than two pets per household. </w:t>
      </w:r>
      <w:r w:rsidR="009830D5" w:rsidRPr="009830D5">
        <w:rPr>
          <w:b/>
          <w:sz w:val="24"/>
        </w:rPr>
        <w:t xml:space="preserve">Prior approval is required by the NC ESG </w:t>
      </w:r>
      <w:r w:rsidR="009830D5">
        <w:rPr>
          <w:b/>
          <w:sz w:val="24"/>
        </w:rPr>
        <w:t>O</w:t>
      </w:r>
      <w:r w:rsidR="009830D5" w:rsidRPr="009830D5">
        <w:rPr>
          <w:b/>
          <w:sz w:val="24"/>
        </w:rPr>
        <w:t xml:space="preserve">ffice. </w:t>
      </w:r>
    </w:p>
    <w:p w14:paraId="643DA6AF" w14:textId="5904E506" w:rsidR="00827EDF" w:rsidRDefault="00827EDF" w:rsidP="00640B63">
      <w:pPr>
        <w:tabs>
          <w:tab w:val="left" w:pos="1999"/>
          <w:tab w:val="left" w:pos="2000"/>
        </w:tabs>
        <w:ind w:left="560"/>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from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the program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counts as one month. This assistance may only be provided if the program participant or a member of the same household has an account in his or her name with a utility company or proof of responsibility to make utility payments. Eligible utility services are gas, electric,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7" w:name="Short-_and_Medium-Term_Rental_Assistance"/>
      <w:bookmarkStart w:id="98" w:name="_bookmark38"/>
      <w:bookmarkEnd w:id="97"/>
      <w:bookmarkEnd w:id="98"/>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11D4AE55" w14:textId="7B20A980" w:rsidR="006D0F24" w:rsidRPr="002A7D73" w:rsidRDefault="006D0F24" w:rsidP="00E524CC">
      <w:pPr>
        <w:tabs>
          <w:tab w:val="left" w:pos="1640"/>
        </w:tabs>
        <w:jc w:val="both"/>
        <w:rPr>
          <w:sz w:val="24"/>
        </w:rPr>
      </w:pPr>
      <w:r w:rsidRPr="002A7D73">
        <w:rPr>
          <w:b/>
          <w:sz w:val="24"/>
        </w:rPr>
        <w:lastRenderedPageBreak/>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receiving tenant-based rental assistance, or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9" w:name="_Toc24707293"/>
      <w:r w:rsidRPr="002A7D73">
        <w:rPr>
          <w:rFonts w:ascii="Times New Roman" w:hAnsi="Times New Roman" w:cs="Times New Roman"/>
          <w:b/>
          <w:color w:val="auto"/>
          <w:sz w:val="24"/>
          <w:szCs w:val="24"/>
        </w:rPr>
        <w:t>Restrictions</w:t>
      </w:r>
      <w:bookmarkEnd w:id="99"/>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C634A39"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rental assistance may select a housing unit in which to live and may move to another unit or building and continue to receive rental assistance, as long as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r>
        <w:rPr>
          <w:sz w:val="24"/>
        </w:rPr>
        <w:t>terminate</w:t>
      </w:r>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lastRenderedPageBreak/>
        <w:t>The program participant moves out of the housing unit for which the program participant has a lease;</w:t>
      </w:r>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100" w:name="SECTION_7:_HMIS_AND_COMPARABLE_DATABASE"/>
      <w:bookmarkStart w:id="101" w:name="_bookmark39"/>
      <w:bookmarkStart w:id="102" w:name="_Toc24707294"/>
      <w:bookmarkEnd w:id="100"/>
      <w:bookmarkEnd w:id="101"/>
      <w:r>
        <w:rPr>
          <w:u w:val="thick"/>
        </w:rPr>
        <w:lastRenderedPageBreak/>
        <w:t xml:space="preserve">SECTION </w:t>
      </w:r>
      <w:r w:rsidR="00D83F00">
        <w:rPr>
          <w:u w:val="thick"/>
        </w:rPr>
        <w:t>7</w:t>
      </w:r>
      <w:r>
        <w:rPr>
          <w:u w:val="thick"/>
        </w:rPr>
        <w:t>: HMIS AND COMPARABLE DATABASE</w:t>
      </w:r>
      <w:bookmarkEnd w:id="102"/>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therefore costs associated with contributing data to the HMIS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Costs are considered ‘reasonable’ if they do not exceed what a prudent person would incur under similar circumstances. All costs must pass the ‘rational person’ test by meeting all of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3" w:name="_Toc24707295"/>
      <w:r w:rsidRPr="007E5455">
        <w:rPr>
          <w:rFonts w:ascii="Times New Roman" w:hAnsi="Times New Roman" w:cs="Times New Roman"/>
          <w:b/>
          <w:color w:val="auto"/>
          <w:sz w:val="24"/>
          <w:szCs w:val="24"/>
        </w:rPr>
        <w:t>Eligible Activities for Subrecipients</w:t>
      </w:r>
      <w:bookmarkEnd w:id="103"/>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Hardware, equipment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staff on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4" w:name="Eligible_Activities_for_HMIS/comparable_"/>
      <w:bookmarkStart w:id="105" w:name="_bookmark41"/>
      <w:bookmarkEnd w:id="104"/>
      <w:bookmarkEnd w:id="105"/>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6"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6"/>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39B2D74B" w:rsidR="00927769" w:rsidRPr="00927769" w:rsidRDefault="00927769" w:rsidP="00927769">
      <w:pPr>
        <w:tabs>
          <w:tab w:val="left" w:pos="919"/>
          <w:tab w:val="left" w:pos="920"/>
        </w:tabs>
        <w:jc w:val="both"/>
        <w:rPr>
          <w:sz w:val="24"/>
        </w:rPr>
      </w:pPr>
      <w:r>
        <w:rPr>
          <w:sz w:val="24"/>
        </w:rPr>
        <w:t xml:space="preserve">Note – HMIS </w:t>
      </w:r>
      <w:r w:rsidR="000C78D0">
        <w:rPr>
          <w:sz w:val="24"/>
        </w:rPr>
        <w:t>2021</w:t>
      </w:r>
      <w:r>
        <w:rPr>
          <w:sz w:val="24"/>
        </w:rPr>
        <w:t xml:space="preserve"> Data Standards go into effect October 1, 20</w:t>
      </w:r>
      <w:r w:rsidR="00D34D69">
        <w:rPr>
          <w:sz w:val="24"/>
        </w:rPr>
        <w:t>20</w:t>
      </w:r>
      <w:r>
        <w:rPr>
          <w:sz w:val="24"/>
        </w:rPr>
        <w:t xml:space="preserve">. </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7" w:name="_Toc24707297"/>
      <w:r w:rsidRPr="0016321F">
        <w:rPr>
          <w:u w:val="thick"/>
        </w:rPr>
        <w:lastRenderedPageBreak/>
        <w:t xml:space="preserve">SECTION </w:t>
      </w:r>
      <w:r w:rsidR="00D83F00">
        <w:rPr>
          <w:u w:val="thick"/>
        </w:rPr>
        <w:t>8</w:t>
      </w:r>
      <w:r w:rsidRPr="0016321F">
        <w:rPr>
          <w:u w:val="thick"/>
        </w:rPr>
        <w:t xml:space="preserve">: </w:t>
      </w:r>
      <w:bookmarkStart w:id="108" w:name="_Toc505058783"/>
      <w:r w:rsidRPr="0016321F">
        <w:rPr>
          <w:u w:val="thick"/>
        </w:rPr>
        <w:t>OVERHEAD / INDIRECT COSTS (24 CFR 576. 109)</w:t>
      </w:r>
      <w:bookmarkEnd w:id="107"/>
      <w:bookmarkEnd w:id="108"/>
    </w:p>
    <w:p w14:paraId="24803B63" w14:textId="77777777" w:rsidR="0016321F" w:rsidRDefault="0016321F" w:rsidP="00E524CC">
      <w:pPr>
        <w:rPr>
          <w:sz w:val="24"/>
          <w:szCs w:val="24"/>
        </w:rPr>
      </w:pPr>
    </w:p>
    <w:p w14:paraId="6672F84A" w14:textId="19B5030F" w:rsidR="0016321F" w:rsidRPr="00BA3374" w:rsidRDefault="00C170CA" w:rsidP="00E524CC">
      <w:pPr>
        <w:jc w:val="both"/>
        <w:rPr>
          <w:sz w:val="24"/>
          <w:szCs w:val="24"/>
        </w:rPr>
      </w:pPr>
      <w:r>
        <w:rPr>
          <w:sz w:val="24"/>
          <w:szCs w:val="24"/>
        </w:rPr>
        <w:t>NC ESG</w:t>
      </w:r>
      <w:r w:rsidR="0016321F" w:rsidRPr="00BA3374">
        <w:rPr>
          <w:sz w:val="24"/>
          <w:szCs w:val="24"/>
        </w:rPr>
        <w:t xml:space="preserve"> funds may be used to pay indirect costs in accordance with OMB Circulars A–87 (2 CFR part 225) and A–122 (2 CFR part 230), as applicable. Indirect costs may be allocated to each eligible </w:t>
      </w:r>
      <w:r>
        <w:rPr>
          <w:sz w:val="24"/>
          <w:szCs w:val="24"/>
        </w:rPr>
        <w:t>component</w:t>
      </w:r>
      <w:r w:rsidR="0016321F" w:rsidRPr="00BA3374">
        <w:rPr>
          <w:sz w:val="24"/>
          <w:szCs w:val="24"/>
        </w:rPr>
        <w:t>, so long as the allocation is consistent</w:t>
      </w:r>
      <w:r w:rsidR="00741E62">
        <w:rPr>
          <w:sz w:val="24"/>
          <w:szCs w:val="24"/>
        </w:rPr>
        <w:t xml:space="preserve">.  </w:t>
      </w:r>
      <w:r w:rsidR="0016321F" w:rsidRPr="00BA3374">
        <w:rPr>
          <w:sz w:val="24"/>
          <w:szCs w:val="24"/>
        </w:rPr>
        <w:t xml:space="preserve">The indirect costs charged to a </w:t>
      </w:r>
      <w:r>
        <w:rPr>
          <w:sz w:val="24"/>
          <w:szCs w:val="24"/>
        </w:rPr>
        <w:t>component</w:t>
      </w:r>
      <w:r w:rsidR="0016321F" w:rsidRPr="00BA3374">
        <w:rPr>
          <w:sz w:val="24"/>
          <w:szCs w:val="24"/>
        </w:rPr>
        <w:t xml:space="preserve"> subject to an expenditure limit must be added to the direct costs charged for that </w:t>
      </w:r>
      <w:r>
        <w:rPr>
          <w:sz w:val="24"/>
          <w:szCs w:val="24"/>
        </w:rPr>
        <w:t>component</w:t>
      </w:r>
      <w:r w:rsidR="0016321F" w:rsidRPr="00BA3374">
        <w:rPr>
          <w:sz w:val="24"/>
          <w:szCs w:val="24"/>
        </w:rPr>
        <w:t xml:space="preserve"> when determining the total costs subject to the expenditure limit. </w:t>
      </w:r>
    </w:p>
    <w:p w14:paraId="63AC18FB" w14:textId="77777777" w:rsidR="0016321F" w:rsidRDefault="0016321F" w:rsidP="00E524CC">
      <w:pPr>
        <w:rPr>
          <w:sz w:val="24"/>
          <w:szCs w:val="24"/>
        </w:rPr>
      </w:pPr>
    </w:p>
    <w:p w14:paraId="5C4736D0" w14:textId="04D523F3" w:rsidR="0016321F" w:rsidRDefault="00C170CA" w:rsidP="00E524CC">
      <w:pPr>
        <w:jc w:val="both"/>
        <w:rPr>
          <w:sz w:val="24"/>
          <w:szCs w:val="24"/>
        </w:rPr>
      </w:pPr>
      <w:r>
        <w:rPr>
          <w:sz w:val="24"/>
          <w:szCs w:val="24"/>
        </w:rPr>
        <w:t>NC ESG</w:t>
      </w:r>
      <w:r w:rsidR="0016321F">
        <w:rPr>
          <w:sz w:val="24"/>
          <w:szCs w:val="24"/>
        </w:rPr>
        <w:t xml:space="preserve"> subrecipients</w:t>
      </w:r>
      <w:r w:rsidR="0016321F" w:rsidRPr="00BA3374">
        <w:rPr>
          <w:sz w:val="24"/>
          <w:szCs w:val="24"/>
        </w:rPr>
        <w:t xml:space="preserve"> may request up to 1</w:t>
      </w:r>
      <w:r w:rsidR="0016321F">
        <w:rPr>
          <w:sz w:val="24"/>
          <w:szCs w:val="24"/>
        </w:rPr>
        <w:t>5</w:t>
      </w:r>
      <w:r w:rsidR="0016321F" w:rsidRPr="00BA3374">
        <w:rPr>
          <w:sz w:val="24"/>
          <w:szCs w:val="24"/>
        </w:rPr>
        <w:t xml:space="preserve">% of their </w:t>
      </w:r>
      <w:r>
        <w:rPr>
          <w:sz w:val="24"/>
          <w:szCs w:val="24"/>
        </w:rPr>
        <w:t>NC ESG</w:t>
      </w:r>
      <w:r w:rsidR="0016321F" w:rsidRPr="00BA3374">
        <w:rPr>
          <w:sz w:val="24"/>
          <w:szCs w:val="24"/>
        </w:rPr>
        <w:t xml:space="preserve"> funds for indirect costs in accordance with OMB requirements</w:t>
      </w:r>
      <w:r w:rsidR="00CE4586">
        <w:rPr>
          <w:sz w:val="24"/>
          <w:szCs w:val="24"/>
        </w:rPr>
        <w:t xml:space="preserve">. </w:t>
      </w:r>
      <w:r w:rsidR="0016321F" w:rsidRPr="00BA3374">
        <w:rPr>
          <w:sz w:val="24"/>
          <w:szCs w:val="24"/>
        </w:rPr>
        <w:t xml:space="preserve"> </w:t>
      </w:r>
    </w:p>
    <w:p w14:paraId="330EBD67" w14:textId="77777777" w:rsidR="0016321F" w:rsidRDefault="0016321F" w:rsidP="00E524CC">
      <w:pPr>
        <w:rPr>
          <w:sz w:val="24"/>
          <w:szCs w:val="24"/>
        </w:rPr>
      </w:pPr>
    </w:p>
    <w:p w14:paraId="5784EB36" w14:textId="77777777" w:rsidR="0016321F" w:rsidRPr="00BA3374" w:rsidRDefault="0016321F" w:rsidP="00E524CC">
      <w:pPr>
        <w:rPr>
          <w:b/>
          <w:sz w:val="24"/>
          <w:szCs w:val="24"/>
        </w:rPr>
      </w:pPr>
      <w:r w:rsidRPr="00BA3374">
        <w:rPr>
          <w:b/>
          <w:sz w:val="24"/>
          <w:szCs w:val="24"/>
        </w:rPr>
        <w:t>General Management/Oversight/Coordination</w:t>
      </w:r>
    </w:p>
    <w:p w14:paraId="21406BCF" w14:textId="77777777" w:rsidR="0016321F" w:rsidRDefault="0016321F" w:rsidP="00E524CC">
      <w:pPr>
        <w:pStyle w:val="ListParagraph"/>
        <w:numPr>
          <w:ilvl w:val="0"/>
          <w:numId w:val="48"/>
        </w:numPr>
        <w:jc w:val="both"/>
        <w:rPr>
          <w:sz w:val="24"/>
          <w:szCs w:val="24"/>
        </w:rPr>
      </w:pPr>
      <w:r w:rsidRPr="002952FE">
        <w:rPr>
          <w:sz w:val="24"/>
          <w:szCs w:val="24"/>
        </w:rPr>
        <w:t>Other costs for goods and services required for the administration of the program, including rental or purchase of equipment, insurance, utilities, office supplies, and rental and maintenance (but not purchase) of office space</w:t>
      </w:r>
    </w:p>
    <w:p w14:paraId="3F749AF9" w14:textId="39E992A4" w:rsidR="0016321F" w:rsidRDefault="0016321F" w:rsidP="00E524CC">
      <w:pPr>
        <w:numPr>
          <w:ilvl w:val="0"/>
          <w:numId w:val="49"/>
        </w:numPr>
        <w:jc w:val="both"/>
        <w:rPr>
          <w:sz w:val="24"/>
          <w:szCs w:val="24"/>
        </w:rPr>
      </w:pPr>
      <w:r w:rsidRPr="002952FE">
        <w:rPr>
          <w:sz w:val="24"/>
          <w:szCs w:val="24"/>
        </w:rPr>
        <w:t xml:space="preserve">Training on </w:t>
      </w:r>
      <w:r w:rsidR="00C170CA">
        <w:rPr>
          <w:sz w:val="24"/>
          <w:szCs w:val="24"/>
        </w:rPr>
        <w:t>NC ESG</w:t>
      </w:r>
      <w:r w:rsidRPr="002952FE">
        <w:rPr>
          <w:sz w:val="24"/>
          <w:szCs w:val="24"/>
        </w:rPr>
        <w:t xml:space="preserve"> Requirements:</w:t>
      </w:r>
      <w:r w:rsidRPr="002952FE">
        <w:rPr>
          <w:b/>
          <w:sz w:val="24"/>
          <w:szCs w:val="24"/>
        </w:rPr>
        <w:t xml:space="preserve"> </w:t>
      </w:r>
      <w:r w:rsidRPr="002952FE">
        <w:rPr>
          <w:sz w:val="24"/>
          <w:szCs w:val="24"/>
        </w:rPr>
        <w:t xml:space="preserve">Costs of attending trainings on </w:t>
      </w:r>
      <w:r w:rsidR="00C170CA">
        <w:rPr>
          <w:sz w:val="24"/>
          <w:szCs w:val="24"/>
        </w:rPr>
        <w:t>NC ESG</w:t>
      </w:r>
      <w:r w:rsidRPr="002952FE">
        <w:rPr>
          <w:sz w:val="24"/>
          <w:szCs w:val="24"/>
        </w:rPr>
        <w:t xml:space="preserve"> requirements and attending HUD- sponsored </w:t>
      </w:r>
      <w:r w:rsidR="00C170CA">
        <w:rPr>
          <w:sz w:val="24"/>
          <w:szCs w:val="24"/>
        </w:rPr>
        <w:t>NC ESG</w:t>
      </w:r>
      <w:r w:rsidRPr="002952FE">
        <w:rPr>
          <w:sz w:val="24"/>
          <w:szCs w:val="24"/>
        </w:rPr>
        <w:t xml:space="preserve"> trainings</w:t>
      </w:r>
    </w:p>
    <w:p w14:paraId="776A13D3" w14:textId="77777777" w:rsidR="0016321F" w:rsidRDefault="0016321F" w:rsidP="00E524CC">
      <w:pPr>
        <w:rPr>
          <w:sz w:val="24"/>
          <w:szCs w:val="24"/>
        </w:rPr>
      </w:pPr>
    </w:p>
    <w:p w14:paraId="3B878FE5" w14:textId="384DAA59" w:rsidR="008842C8" w:rsidRDefault="0016321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sidRPr="003E2498">
        <w:rPr>
          <w:sz w:val="24"/>
          <w:szCs w:val="24"/>
        </w:rPr>
        <w:t>Note: Staff and overhead costs directly related to carrying out eligible services and operating activities (street outreach, HMIS, Rapid Rehousing and Prevention) are considered program costs, not administration costs, subject to cost principles in OMB Circulars A-87 (2 CFR 225) and A-122 (2 CFR 230). These costs are not subject to the administrative cap, however are limited to 15% of a subrecipient’s total grant award</w:t>
      </w:r>
      <w:r w:rsidR="00E5225F">
        <w:rPr>
          <w:sz w:val="24"/>
          <w:szCs w:val="24"/>
        </w:rPr>
        <w:t>.</w:t>
      </w:r>
    </w:p>
    <w:p w14:paraId="5AA822F9" w14:textId="60767C71" w:rsidR="00303F44" w:rsidRDefault="00303F44" w:rsidP="002A3FDE">
      <w:pPr>
        <w:pStyle w:val="Heading1"/>
        <w:spacing w:before="0"/>
        <w:ind w:left="0"/>
        <w:rPr>
          <w:u w:val="thick"/>
        </w:rPr>
      </w:pPr>
      <w:bookmarkStart w:id="109"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9"/>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r w:rsidR="009F2DE8">
        <w:rPr>
          <w:sz w:val="24"/>
          <w:szCs w:val="24"/>
        </w:rPr>
        <w:t xml:space="preserve">are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This checklist should be included in all prevention client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21" w:history="1">
        <w:r w:rsidRPr="00F40134">
          <w:t>recipient</w:t>
        </w:r>
      </w:hyperlink>
      <w:r>
        <w:t xml:space="preserve"> must maintain and follow written intake procedures to ensure compliance with the </w:t>
      </w:r>
      <w:hyperlink r:id="rId22" w:history="1">
        <w:r w:rsidRPr="00F40134">
          <w:t>homeless</w:t>
        </w:r>
      </w:hyperlink>
      <w:r>
        <w:t xml:space="preserve"> definition in </w:t>
      </w:r>
      <w:hyperlink r:id="rId23" w:history="1">
        <w:r w:rsidRPr="00F40134">
          <w:t>§ 576.2</w:t>
        </w:r>
      </w:hyperlink>
      <w:r>
        <w:t xml:space="preserve">. The procedures must require documentation at intake of the evidence relied upon to establish and verify </w:t>
      </w:r>
      <w:hyperlink r:id="rId24"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25" w:history="1">
        <w:r w:rsidRPr="00F40134">
          <w:t>emergency shelter</w:t>
        </w:r>
      </w:hyperlink>
      <w:r>
        <w:t xml:space="preserve">, receiving street outreach services, or being immediately admitted to shelter or receiving services provided by a </w:t>
      </w:r>
      <w:hyperlink r:id="rId26" w:history="1">
        <w:r w:rsidRPr="00F40134">
          <w:t>victim service provider</w:t>
        </w:r>
      </w:hyperlink>
      <w:r>
        <w:t xml:space="preserve">. Records contained in an </w:t>
      </w:r>
      <w:hyperlink r:id="rId27" w:history="1">
        <w:r w:rsidRPr="00F40134">
          <w:t>HMIS</w:t>
        </w:r>
      </w:hyperlink>
      <w:r>
        <w:t xml:space="preserve"> or comparable database used by victim service or legal service providers are acceptable evidence of third-party documentation and intake worker observations if the </w:t>
      </w:r>
      <w:hyperlink r:id="rId28" w:history="1">
        <w:r w:rsidRPr="00F40134">
          <w:t>HMIS</w:t>
        </w:r>
      </w:hyperlink>
      <w:r>
        <w:t xml:space="preserve"> retains an auditable history of all entries, including the person who entered the data, the date of entry, and the change made; and if the </w:t>
      </w:r>
      <w:hyperlink r:id="rId29"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This form is the preferred documentation for client income.  For prevention clients, all sources of household income (for 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statement of income from government agency, statement from SSI or other public assistance agency.</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77777777" w:rsidR="0061564C" w:rsidRDefault="00B55022" w:rsidP="00B55022">
      <w:pPr>
        <w:rPr>
          <w:b/>
        </w:rPr>
      </w:pPr>
      <w:r w:rsidRPr="000C51E5">
        <w:rPr>
          <w:b/>
          <w:sz w:val="24"/>
          <w:szCs w:val="24"/>
          <w:u w:val="single"/>
        </w:rPr>
        <w:t>NC ESG Client Self Certification of Income</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can cannot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77346A3E"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rapid rehousing clients, this form should be completed at the </w:t>
      </w:r>
      <w:r w:rsidR="00952A9C">
        <w:t>12-month</w:t>
      </w:r>
      <w:r>
        <w:t xml:space="preserve"> reassessment.</w:t>
      </w:r>
    </w:p>
    <w:p w14:paraId="0AE7EA06" w14:textId="77777777" w:rsidR="00B55022" w:rsidRDefault="00B55022" w:rsidP="00B55022"/>
    <w:p w14:paraId="011214DF" w14:textId="77777777" w:rsidR="0061564C" w:rsidRDefault="00B55022" w:rsidP="00B55022">
      <w:pPr>
        <w:rPr>
          <w:b/>
        </w:rPr>
      </w:pPr>
      <w:r w:rsidRPr="000C51E5">
        <w:rPr>
          <w:b/>
          <w:sz w:val="24"/>
          <w:szCs w:val="24"/>
          <w:u w:val="single"/>
        </w:rPr>
        <w:t>NC ESG Housing Barriers Matrix and Initial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This is an agreement between the agency and the landlord to provide detailed information on the rental assistance to be provided by the agency.  A copy of the client’s current lease and/or new lease must also be included with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This form is used when clients who have experienced domestic violence are requesting an emergency transfer from one housing unit to another.  It details the requirements of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10"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10"/>
    </w:p>
    <w:p w14:paraId="2DD3E683" w14:textId="77777777" w:rsidR="00680E3C" w:rsidRDefault="00680E3C" w:rsidP="00E524CC"/>
    <w:p w14:paraId="353EEDEE" w14:textId="450FCB49"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1" w:name="_Hlk7606525"/>
      <w:r w:rsidRPr="005D0ECD">
        <w:rPr>
          <w:sz w:val="24"/>
          <w:szCs w:val="24"/>
        </w:rPr>
        <w:t xml:space="preserve">regardless of drawdown of funds (“zero” requisition), until the contracted amount is expended on or before December 31, </w:t>
      </w:r>
      <w:r w:rsidR="000C78D0">
        <w:rPr>
          <w:sz w:val="24"/>
          <w:szCs w:val="24"/>
        </w:rPr>
        <w:t>2021</w:t>
      </w:r>
      <w:r w:rsidRPr="005D0ECD">
        <w:rPr>
          <w:sz w:val="24"/>
          <w:szCs w:val="24"/>
        </w:rPr>
        <w:t xml:space="preserve">.  </w:t>
      </w:r>
      <w:bookmarkEnd w:id="111"/>
      <w:r w:rsidR="008F066A" w:rsidRPr="005D0ECD">
        <w:rPr>
          <w:sz w:val="24"/>
          <w:szCs w:val="24"/>
        </w:rPr>
        <w:t xml:space="preserve">January </w:t>
      </w:r>
      <w:r w:rsidR="000C78D0">
        <w:rPr>
          <w:sz w:val="24"/>
          <w:szCs w:val="24"/>
        </w:rPr>
        <w:t>2021</w:t>
      </w:r>
      <w:r w:rsidR="008F066A" w:rsidRPr="005D0ECD">
        <w:rPr>
          <w:sz w:val="24"/>
          <w:szCs w:val="24"/>
        </w:rPr>
        <w:t xml:space="preserve"> – October </w:t>
      </w:r>
      <w:r w:rsidR="000C78D0">
        <w:rPr>
          <w:sz w:val="24"/>
          <w:szCs w:val="24"/>
        </w:rPr>
        <w:t>2021</w:t>
      </w:r>
      <w:r w:rsidR="008F066A" w:rsidRPr="005D0ECD">
        <w:rPr>
          <w:sz w:val="24"/>
          <w:szCs w:val="24"/>
        </w:rPr>
        <w:t xml:space="preserve"> requisitions must be submitted and approved by December 15, </w:t>
      </w:r>
      <w:r w:rsidR="000C78D0">
        <w:rPr>
          <w:sz w:val="24"/>
          <w:szCs w:val="24"/>
        </w:rPr>
        <w:t>2021</w:t>
      </w:r>
      <w:r w:rsidR="008F066A" w:rsidRPr="005D0ECD">
        <w:rPr>
          <w:sz w:val="24"/>
          <w:szCs w:val="24"/>
        </w:rPr>
        <w:t xml:space="preserve">. January – October </w:t>
      </w:r>
      <w:r w:rsidR="000C78D0">
        <w:rPr>
          <w:sz w:val="24"/>
          <w:szCs w:val="24"/>
        </w:rPr>
        <w:t>2021</w:t>
      </w:r>
      <w:r w:rsidR="008F066A" w:rsidRPr="005D0ECD">
        <w:rPr>
          <w:sz w:val="24"/>
          <w:szCs w:val="24"/>
        </w:rPr>
        <w:t xml:space="preserve"> requisitions will not be </w:t>
      </w:r>
      <w:r w:rsidR="00A54C89" w:rsidRPr="005D0ECD">
        <w:rPr>
          <w:sz w:val="24"/>
          <w:szCs w:val="24"/>
        </w:rPr>
        <w:t xml:space="preserve">paid in </w:t>
      </w:r>
      <w:r w:rsidR="00D76DE8">
        <w:rPr>
          <w:sz w:val="24"/>
          <w:szCs w:val="24"/>
        </w:rPr>
        <w:t>202</w:t>
      </w:r>
      <w:r w:rsidR="00D34D69">
        <w:rPr>
          <w:sz w:val="24"/>
          <w:szCs w:val="24"/>
        </w:rPr>
        <w:t>2</w:t>
      </w:r>
      <w:r w:rsidR="00A54C89" w:rsidRPr="005D0ECD">
        <w:rPr>
          <w:sz w:val="24"/>
          <w:szCs w:val="24"/>
        </w:rPr>
        <w:t xml:space="preserve">. </w:t>
      </w:r>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2"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2"/>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3" w:name="_Toc24707301"/>
      <w:bookmarkStart w:id="114" w:name="_Toc526842786"/>
      <w:r w:rsidRPr="00680E3C">
        <w:rPr>
          <w:rFonts w:ascii="Times New Roman" w:hAnsi="Times New Roman" w:cs="Times New Roman"/>
          <w:b/>
          <w:color w:val="auto"/>
          <w:sz w:val="24"/>
          <w:szCs w:val="24"/>
        </w:rPr>
        <w:t>Request for Reimbursement</w:t>
      </w:r>
      <w:bookmarkEnd w:id="113"/>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721D8293" w:rsidR="00C224AC" w:rsidRPr="00EF47EE" w:rsidRDefault="00C224AC" w:rsidP="00E524CC">
      <w:pPr>
        <w:pStyle w:val="BodyText"/>
        <w:ind w:left="200"/>
        <w:jc w:val="both"/>
      </w:pPr>
      <w:r w:rsidRPr="00EF47EE">
        <w:t xml:space="preserve">Before Subrecipients can request reimbursement for </w:t>
      </w:r>
      <w:r w:rsidR="006551EB">
        <w:t xml:space="preserve">Program Year </w:t>
      </w:r>
      <w:r w:rsidR="000C78D0">
        <w:t>2021</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0"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763F6136" w:rsidR="002F6BA2" w:rsidRDefault="002F6BA2" w:rsidP="00E524CC">
      <w:pPr>
        <w:pStyle w:val="ListParagraph"/>
        <w:numPr>
          <w:ilvl w:val="0"/>
          <w:numId w:val="8"/>
        </w:numPr>
        <w:tabs>
          <w:tab w:val="left" w:pos="919"/>
          <w:tab w:val="left" w:pos="920"/>
        </w:tabs>
        <w:spacing w:line="293" w:lineRule="exact"/>
        <w:jc w:val="both"/>
        <w:rPr>
          <w:sz w:val="24"/>
        </w:rPr>
      </w:pPr>
      <w:r w:rsidRPr="0016040F">
        <w:rPr>
          <w:sz w:val="24"/>
        </w:rPr>
        <w:t xml:space="preserve">Email the requisition to the </w:t>
      </w:r>
      <w:r w:rsidR="00C170CA">
        <w:rPr>
          <w:sz w:val="24"/>
        </w:rPr>
        <w:t>NC ESG</w:t>
      </w:r>
      <w:r>
        <w:rPr>
          <w:sz w:val="24"/>
        </w:rPr>
        <w:t xml:space="preserve"> Community email:</w:t>
      </w:r>
      <w:r>
        <w:rPr>
          <w:color w:val="0000FF"/>
          <w:spacing w:val="-7"/>
          <w:sz w:val="24"/>
        </w:rPr>
        <w:t xml:space="preserve"> </w:t>
      </w:r>
      <w:hyperlink r:id="rId31" w:history="1">
        <w:r w:rsidR="00D30DA7" w:rsidRPr="000A4799">
          <w:rPr>
            <w:rStyle w:val="Hyperlink"/>
            <w:sz w:val="24"/>
          </w:rPr>
          <w:t>NCESG@dhhs.nc.gov</w:t>
        </w:r>
      </w:hyperlink>
    </w:p>
    <w:p w14:paraId="7EAC289F"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 to other email addresses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lastRenderedPageBreak/>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NC 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Include corresponding HMIS # (or client identifying #) on all documents, redacting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638C6381"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to</w:t>
      </w:r>
      <w:r>
        <w:rPr>
          <w:color w:val="0000FF"/>
          <w:spacing w:val="-11"/>
          <w:sz w:val="24"/>
        </w:rPr>
        <w:t xml:space="preserve"> </w:t>
      </w:r>
      <w:hyperlink r:id="rId32" w:history="1">
        <w:r w:rsidR="00D30DA7" w:rsidRPr="000A4799">
          <w:rPr>
            <w:rStyle w:val="Hyperlink"/>
            <w:sz w:val="24"/>
          </w:rPr>
          <w:t>NCESG@dhhs.nc.gov</w:t>
        </w:r>
      </w:hyperlink>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16040F"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16040F">
        <w:rPr>
          <w:sz w:val="24"/>
        </w:rPr>
        <w:t>after the last billing day of the month</w:t>
      </w:r>
      <w:r w:rsidR="003C2F8E" w:rsidRPr="0016040F">
        <w:rPr>
          <w:sz w:val="24"/>
        </w:rPr>
        <w:t>,</w:t>
      </w:r>
      <w:r w:rsidRPr="0016040F">
        <w:rPr>
          <w:sz w:val="24"/>
        </w:rPr>
        <w:t xml:space="preserve"> for which the reimbursement is being</w:t>
      </w:r>
      <w:r w:rsidRPr="0016040F">
        <w:rPr>
          <w:spacing w:val="-14"/>
          <w:sz w:val="24"/>
        </w:rPr>
        <w:t xml:space="preserve"> </w:t>
      </w:r>
      <w:r w:rsidRPr="0016040F">
        <w:rPr>
          <w:sz w:val="24"/>
        </w:rPr>
        <w:t>requested.</w:t>
      </w:r>
    </w:p>
    <w:p w14:paraId="72102FBC" w14:textId="77777777" w:rsidR="00C224AC" w:rsidRPr="0016040F" w:rsidRDefault="00C224AC" w:rsidP="00E524CC">
      <w:pPr>
        <w:pStyle w:val="ListParagraph"/>
        <w:numPr>
          <w:ilvl w:val="0"/>
          <w:numId w:val="8"/>
        </w:numPr>
        <w:tabs>
          <w:tab w:val="left" w:pos="920"/>
        </w:tabs>
        <w:jc w:val="both"/>
        <w:rPr>
          <w:sz w:val="24"/>
        </w:rPr>
      </w:pPr>
      <w:r w:rsidRPr="0016040F">
        <w:rPr>
          <w:sz w:val="24"/>
        </w:rPr>
        <w:t>If</w:t>
      </w:r>
      <w:r w:rsidRPr="0016040F">
        <w:rPr>
          <w:spacing w:val="-6"/>
          <w:sz w:val="24"/>
        </w:rPr>
        <w:t xml:space="preserve"> </w:t>
      </w:r>
      <w:r w:rsidRPr="0016040F">
        <w:rPr>
          <w:sz w:val="24"/>
        </w:rPr>
        <w:t>approved:</w:t>
      </w:r>
      <w:r w:rsidRPr="0016040F">
        <w:rPr>
          <w:spacing w:val="-7"/>
          <w:sz w:val="24"/>
        </w:rPr>
        <w:t xml:space="preserve"> </w:t>
      </w:r>
      <w:r w:rsidR="003C2F8E" w:rsidRPr="0016040F">
        <w:rPr>
          <w:spacing w:val="-7"/>
          <w:sz w:val="24"/>
        </w:rPr>
        <w:t xml:space="preserve">the </w:t>
      </w:r>
      <w:r w:rsidRPr="0016040F">
        <w:rPr>
          <w:sz w:val="24"/>
        </w:rPr>
        <w:t>requisition</w:t>
      </w:r>
      <w:r w:rsidRPr="0016040F">
        <w:rPr>
          <w:spacing w:val="-6"/>
          <w:sz w:val="24"/>
        </w:rPr>
        <w:t xml:space="preserve"> </w:t>
      </w:r>
      <w:r w:rsidRPr="0016040F">
        <w:rPr>
          <w:sz w:val="24"/>
        </w:rPr>
        <w:t>will</w:t>
      </w:r>
      <w:r w:rsidRPr="0016040F">
        <w:rPr>
          <w:spacing w:val="-7"/>
          <w:sz w:val="24"/>
        </w:rPr>
        <w:t xml:space="preserve"> </w:t>
      </w:r>
      <w:r w:rsidRPr="0016040F">
        <w:rPr>
          <w:sz w:val="24"/>
        </w:rPr>
        <w:t>be</w:t>
      </w:r>
      <w:r w:rsidRPr="0016040F">
        <w:rPr>
          <w:spacing w:val="-8"/>
          <w:sz w:val="24"/>
        </w:rPr>
        <w:t xml:space="preserve"> </w:t>
      </w:r>
      <w:r w:rsidRPr="0016040F">
        <w:rPr>
          <w:sz w:val="24"/>
        </w:rPr>
        <w:t>submitted</w:t>
      </w:r>
      <w:r w:rsidRPr="0016040F">
        <w:rPr>
          <w:spacing w:val="-6"/>
          <w:sz w:val="24"/>
        </w:rPr>
        <w:t xml:space="preserve"> </w:t>
      </w:r>
      <w:r w:rsidRPr="0016040F">
        <w:rPr>
          <w:sz w:val="24"/>
        </w:rPr>
        <w:t>for</w:t>
      </w:r>
      <w:r w:rsidRPr="0016040F">
        <w:rPr>
          <w:spacing w:val="-8"/>
          <w:sz w:val="24"/>
        </w:rPr>
        <w:t xml:space="preserve"> </w:t>
      </w:r>
      <w:r w:rsidRPr="0016040F">
        <w:rPr>
          <w:sz w:val="24"/>
        </w:rPr>
        <w:t>reimbursement</w:t>
      </w:r>
      <w:r w:rsidRPr="0016040F">
        <w:rPr>
          <w:spacing w:val="-6"/>
          <w:sz w:val="24"/>
        </w:rPr>
        <w:t xml:space="preserve"> </w:t>
      </w:r>
      <w:r w:rsidRPr="0016040F">
        <w:rPr>
          <w:sz w:val="24"/>
        </w:rPr>
        <w:t>to</w:t>
      </w:r>
      <w:r w:rsidRPr="0016040F">
        <w:rPr>
          <w:spacing w:val="-7"/>
          <w:sz w:val="24"/>
        </w:rPr>
        <w:t xml:space="preserve"> </w:t>
      </w:r>
      <w:r w:rsidRPr="0016040F">
        <w:rPr>
          <w:sz w:val="24"/>
        </w:rPr>
        <w:t>the</w:t>
      </w:r>
      <w:r w:rsidRPr="0016040F">
        <w:rPr>
          <w:spacing w:val="-8"/>
          <w:sz w:val="24"/>
        </w:rPr>
        <w:t xml:space="preserve"> </w:t>
      </w:r>
      <w:r w:rsidRPr="0016040F">
        <w:rPr>
          <w:sz w:val="24"/>
        </w:rPr>
        <w:t>State</w:t>
      </w:r>
      <w:r w:rsidRPr="0016040F">
        <w:rPr>
          <w:spacing w:val="-7"/>
          <w:sz w:val="24"/>
        </w:rPr>
        <w:t xml:space="preserve"> </w:t>
      </w:r>
      <w:r w:rsidRPr="0016040F">
        <w:rPr>
          <w:sz w:val="24"/>
        </w:rPr>
        <w:t>Controller</w:t>
      </w:r>
      <w:r w:rsidRPr="0016040F">
        <w:rPr>
          <w:spacing w:val="-8"/>
          <w:sz w:val="24"/>
        </w:rPr>
        <w:t xml:space="preserve"> </w:t>
      </w:r>
      <w:r w:rsidRPr="0016040F">
        <w:rPr>
          <w:sz w:val="24"/>
        </w:rPr>
        <w:t>office.</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Reimbursements will be made within thirty (30) business days of an approved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7777777"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in order to reduce </w:t>
      </w:r>
      <w:r w:rsidR="005245E6" w:rsidRPr="0016040F">
        <w:t xml:space="preserve">the </w:t>
      </w:r>
      <w:r w:rsidR="00376EE8" w:rsidRPr="0016040F">
        <w:t>risk of discard)</w:t>
      </w:r>
    </w:p>
    <w:p w14:paraId="47BF3AD6" w14:textId="77777777" w:rsidR="00376EE8" w:rsidRPr="0016040F" w:rsidRDefault="00376EE8" w:rsidP="00E524CC">
      <w:pPr>
        <w:pStyle w:val="ListParagraph"/>
        <w:numPr>
          <w:ilvl w:val="0"/>
          <w:numId w:val="8"/>
        </w:numPr>
        <w:tabs>
          <w:tab w:val="left" w:pos="920"/>
        </w:tabs>
        <w:jc w:val="both"/>
        <w:rPr>
          <w:sz w:val="24"/>
        </w:rPr>
      </w:pPr>
      <w:r w:rsidRPr="0016040F">
        <w:rPr>
          <w:sz w:val="24"/>
        </w:rPr>
        <w:t>Requisition</w:t>
      </w:r>
      <w:r w:rsidR="003809C9" w:rsidRPr="0016040F">
        <w:rPr>
          <w:sz w:val="24"/>
        </w:rPr>
        <w:t>s</w:t>
      </w:r>
      <w:r w:rsidRPr="0016040F">
        <w:rPr>
          <w:sz w:val="24"/>
        </w:rPr>
        <w:t xml:space="preserve"> will be discarded if found incomplete, incorrect, or received after the 45-day submission</w:t>
      </w:r>
      <w:r w:rsidRPr="0016040F">
        <w:rPr>
          <w:spacing w:val="-1"/>
          <w:sz w:val="24"/>
        </w:rPr>
        <w:t xml:space="preserve"> </w:t>
      </w:r>
      <w:r w:rsidRPr="0016040F">
        <w:rPr>
          <w:sz w:val="24"/>
        </w:rPr>
        <w:t>deadline.</w:t>
      </w:r>
    </w:p>
    <w:p w14:paraId="0E41060D" w14:textId="1BD017CB" w:rsidR="00376EE8" w:rsidRDefault="00376EE8" w:rsidP="00E524CC">
      <w:pPr>
        <w:pStyle w:val="ListParagraph"/>
        <w:numPr>
          <w:ilvl w:val="0"/>
          <w:numId w:val="8"/>
        </w:numPr>
        <w:tabs>
          <w:tab w:val="left" w:pos="920"/>
        </w:tabs>
        <w:jc w:val="both"/>
        <w:rPr>
          <w:sz w:val="24"/>
        </w:rPr>
      </w:pPr>
      <w:r w:rsidRPr="0016040F">
        <w:rPr>
          <w:sz w:val="24"/>
        </w:rPr>
        <w:t>The discarded requisition will be returned by email</w:t>
      </w:r>
      <w:r w:rsidR="00FE67B0">
        <w:rPr>
          <w:sz w:val="24"/>
        </w:rPr>
        <w:t xml:space="preserve"> indicating reason for discard. </w:t>
      </w:r>
    </w:p>
    <w:p w14:paraId="192D94E6" w14:textId="0DEDD1C7" w:rsidR="006F6215" w:rsidRPr="0016040F" w:rsidRDefault="006F6215" w:rsidP="00E524CC">
      <w:pPr>
        <w:pStyle w:val="ListParagraph"/>
        <w:numPr>
          <w:ilvl w:val="0"/>
          <w:numId w:val="8"/>
        </w:numPr>
        <w:tabs>
          <w:tab w:val="left" w:pos="920"/>
        </w:tabs>
        <w:jc w:val="both"/>
        <w:rPr>
          <w:sz w:val="24"/>
        </w:rPr>
      </w:pPr>
      <w:r>
        <w:rPr>
          <w:sz w:val="24"/>
        </w:rPr>
        <w:t xml:space="preserve">Three discarded requisitions within one program year, will result in a desk monitoring concern notation in the Subrecipient’s contract file.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12EBB7BE"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to the </w:t>
      </w:r>
      <w:r w:rsidR="00C170CA">
        <w:rPr>
          <w:sz w:val="24"/>
        </w:rPr>
        <w:t>NC ESG</w:t>
      </w:r>
      <w:r w:rsidR="007F50D1" w:rsidRPr="0016040F">
        <w:rPr>
          <w:sz w:val="24"/>
        </w:rPr>
        <w:t xml:space="preserve"> community email address</w:t>
      </w:r>
      <w:r w:rsidR="007F50D1">
        <w:rPr>
          <w:color w:val="F79646" w:themeColor="accent6"/>
          <w:sz w:val="24"/>
        </w:rPr>
        <w:t xml:space="preserve">: </w:t>
      </w:r>
      <w:hyperlink r:id="rId33" w:history="1">
        <w:r w:rsidR="000E7EAC" w:rsidRPr="00083EF3">
          <w:rPr>
            <w:rStyle w:val="Hyperlink"/>
            <w:sz w:val="24"/>
          </w:rPr>
          <w:t>NCESG@dhhs.nc.gov</w:t>
        </w:r>
      </w:hyperlink>
      <w:r w:rsidR="007F50D1">
        <w:rPr>
          <w:color w:val="F79646" w:themeColor="accent6"/>
          <w:sz w:val="24"/>
        </w:rPr>
        <w:t xml:space="preserve"> </w:t>
      </w:r>
      <w:r w:rsidR="00376EE8">
        <w:rPr>
          <w:spacing w:val="-14"/>
          <w:sz w:val="24"/>
        </w:rPr>
        <w:t xml:space="preserve"> </w:t>
      </w:r>
      <w:r w:rsidR="00376EE8">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discovers an error or omission after submitting a requisition request:</w:t>
      </w:r>
    </w:p>
    <w:p w14:paraId="407AEC19" w14:textId="6938C3E2"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34" w:history="1">
        <w:r w:rsidR="000E7EAC" w:rsidRPr="00083EF3">
          <w:rPr>
            <w:rStyle w:val="Hyperlink"/>
            <w:sz w:val="24"/>
          </w:rPr>
          <w:t xml:space="preserve">NCESG@dhhs.nc.gov </w:t>
        </w:r>
      </w:hyperlink>
      <w:r>
        <w:rPr>
          <w:sz w:val="24"/>
        </w:rPr>
        <w:t>requesting the submission be</w:t>
      </w:r>
      <w:r>
        <w:rPr>
          <w:spacing w:val="-6"/>
          <w:sz w:val="24"/>
        </w:rPr>
        <w:t xml:space="preserve"> </w:t>
      </w:r>
      <w:r>
        <w:rPr>
          <w:sz w:val="24"/>
        </w:rPr>
        <w:t>discarded;</w:t>
      </w:r>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r>
        <w:rPr>
          <w:sz w:val="24"/>
        </w:rPr>
        <w:t>discarded;</w:t>
      </w:r>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77777777" w:rsidR="00753ACE" w:rsidRDefault="00753ACE"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5" w:name="_Toc24707302"/>
      <w:bookmarkEnd w:id="114"/>
      <w:r w:rsidRPr="003021EB">
        <w:rPr>
          <w:rFonts w:ascii="Times New Roman" w:hAnsi="Times New Roman" w:cs="Times New Roman"/>
          <w:b/>
          <w:color w:val="auto"/>
          <w:sz w:val="24"/>
          <w:szCs w:val="24"/>
        </w:rPr>
        <w:t>Submission Requirements</w:t>
      </w:r>
      <w:bookmarkEnd w:id="115"/>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 xml:space="preserve">o preserve client </w:t>
      </w:r>
      <w:r w:rsidR="00E5116C" w:rsidRPr="0029088E">
        <w:rPr>
          <w:sz w:val="24"/>
          <w:szCs w:val="24"/>
        </w:rPr>
        <w:lastRenderedPageBreak/>
        <w:t>confidentiality, names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o preserve client confidentiality, names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359149A8" w14:textId="77777777" w:rsidR="00E5116C" w:rsidRPr="00A94CF6" w:rsidRDefault="00E5116C" w:rsidP="00E524CC">
      <w:pPr>
        <w:pStyle w:val="ListParagraph"/>
        <w:widowControl/>
        <w:tabs>
          <w:tab w:val="left" w:pos="1980"/>
          <w:tab w:val="left" w:pos="8640"/>
        </w:tabs>
        <w:autoSpaceDE/>
        <w:autoSpaceDN/>
        <w:spacing w:after="240"/>
        <w:ind w:left="1530" w:firstLine="0"/>
        <w:contextualSpacing/>
        <w:jc w:val="both"/>
        <w:rPr>
          <w:sz w:val="24"/>
          <w:szCs w:val="24"/>
        </w:rPr>
      </w:pPr>
    </w:p>
    <w:p w14:paraId="21C3782B" w14:textId="77777777" w:rsidR="0029088E"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 xml:space="preserve">A submission of ineligible expenses renders the entire requisition </w:t>
      </w:r>
    </w:p>
    <w:p w14:paraId="62E5BDB2" w14:textId="77777777" w:rsidR="00F043B7"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request ineligible.</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reimburse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6" w:name="_Toc24707303"/>
      <w:bookmarkStart w:id="117" w:name="_Toc526842787"/>
      <w:r w:rsidRPr="000E7512">
        <w:rPr>
          <w:rFonts w:ascii="Times New Roman" w:hAnsi="Times New Roman" w:cs="Times New Roman"/>
          <w:b/>
          <w:color w:val="auto"/>
          <w:sz w:val="24"/>
          <w:szCs w:val="24"/>
        </w:rPr>
        <w:t>Budget Amendments</w:t>
      </w:r>
      <w:bookmarkEnd w:id="116"/>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in order</w:t>
      </w:r>
      <w:r w:rsidR="00376EE8" w:rsidRPr="005E4403">
        <w:rPr>
          <w:sz w:val="24"/>
        </w:rPr>
        <w:t xml:space="preserve"> to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28A91492"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as long as the Subrecipient moves funds within the 60%</w:t>
      </w:r>
      <w:r w:rsidR="00FE67B0">
        <w:rPr>
          <w:sz w:val="24"/>
        </w:rPr>
        <w:t>-</w:t>
      </w:r>
      <w:r w:rsidR="005E4403" w:rsidRPr="005E4403">
        <w:rPr>
          <w:sz w:val="24"/>
        </w:rPr>
        <w:t>40%</w:t>
      </w:r>
      <w:r w:rsidR="009D0BF5">
        <w:rPr>
          <w:sz w:val="24"/>
        </w:rPr>
        <w:t xml:space="preserve"> </w:t>
      </w:r>
      <w:r w:rsidR="005E4403" w:rsidRPr="005E4403">
        <w:rPr>
          <w:sz w:val="24"/>
        </w:rPr>
        <w:t xml:space="preserve"> requirement.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One budget amendment </w:t>
      </w:r>
      <w:r w:rsidR="000273D7">
        <w:rPr>
          <w:sz w:val="24"/>
        </w:rPr>
        <w:t xml:space="preserve">is </w:t>
      </w:r>
      <w:r>
        <w:rPr>
          <w:sz w:val="24"/>
        </w:rPr>
        <w:t>allowed per grant</w:t>
      </w:r>
      <w:r>
        <w:rPr>
          <w:spacing w:val="-1"/>
          <w:sz w:val="24"/>
        </w:rPr>
        <w:t xml:space="preserve"> </w:t>
      </w:r>
      <w:r>
        <w:rPr>
          <w:sz w:val="24"/>
        </w:rPr>
        <w:t>quarter</w:t>
      </w:r>
      <w:r w:rsidR="005E4403">
        <w:rPr>
          <w:sz w:val="24"/>
        </w:rPr>
        <w:t xml:space="preserve">. </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lastRenderedPageBreak/>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1DF5D5B2" w14:textId="77777777" w:rsidR="000273D7" w:rsidRPr="005E4403" w:rsidRDefault="00376EE8" w:rsidP="00E524CC">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B13E208" w14:textId="77777777" w:rsidR="005E4403" w:rsidRPr="005E4403" w:rsidRDefault="005E4403" w:rsidP="00E524CC">
      <w:pPr>
        <w:widowControl/>
        <w:tabs>
          <w:tab w:val="left" w:pos="8640"/>
        </w:tabs>
        <w:autoSpaceDE/>
        <w:autoSpaceDN/>
        <w:contextualSpacing/>
        <w:jc w:val="both"/>
        <w:rPr>
          <w:sz w:val="24"/>
          <w:szCs w:val="24"/>
        </w:rPr>
      </w:pPr>
    </w:p>
    <w:p w14:paraId="44D33AFA" w14:textId="77777777" w:rsidR="005E4403" w:rsidRPr="00082794" w:rsidRDefault="005E4403" w:rsidP="00082794">
      <w:pPr>
        <w:widowControl/>
        <w:tabs>
          <w:tab w:val="left" w:pos="8640"/>
        </w:tabs>
        <w:autoSpaceDE/>
        <w:autoSpaceDN/>
        <w:contextualSpacing/>
        <w:jc w:val="center"/>
        <w:rPr>
          <w:b/>
          <w:sz w:val="28"/>
          <w:szCs w:val="28"/>
        </w:rPr>
      </w:pPr>
      <w:r w:rsidRPr="00082794">
        <w:rPr>
          <w:b/>
          <w:sz w:val="28"/>
          <w:szCs w:val="28"/>
        </w:rPr>
        <w:t>Budget amendments will not be accepted after November 30th</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8" w:name="_Toc24707304"/>
      <w:r w:rsidRPr="00C73F02">
        <w:rPr>
          <w:rFonts w:ascii="Times New Roman" w:hAnsi="Times New Roman" w:cs="Times New Roman"/>
          <w:b/>
          <w:color w:val="auto"/>
          <w:sz w:val="24"/>
          <w:szCs w:val="24"/>
        </w:rPr>
        <w:t>Quarterly Reimbursement</w:t>
      </w:r>
      <w:bookmarkEnd w:id="117"/>
      <w:r w:rsidR="0040215E" w:rsidRPr="00C73F02">
        <w:rPr>
          <w:rFonts w:ascii="Times New Roman" w:hAnsi="Times New Roman" w:cs="Times New Roman"/>
          <w:b/>
          <w:color w:val="auto"/>
          <w:sz w:val="24"/>
          <w:szCs w:val="24"/>
        </w:rPr>
        <w:t>s</w:t>
      </w:r>
      <w:bookmarkEnd w:id="118"/>
    </w:p>
    <w:p w14:paraId="24657299" w14:textId="237E65A7"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r w:rsidR="000C78D0">
        <w:t>2021</w:t>
      </w:r>
      <w:r w:rsidR="00A54C89" w:rsidRPr="00A54C89">
        <w:t xml:space="preserve">.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Based on the amount requisitioned per quarter, the subrecipient will fall into one of the spending tier categories below:</w:t>
      </w:r>
    </w:p>
    <w:p w14:paraId="50056193" w14:textId="77777777" w:rsidR="00A54C89" w:rsidRPr="00A54C89" w:rsidRDefault="00A54C89" w:rsidP="00A54C89">
      <w:pPr>
        <w:pStyle w:val="BodyText"/>
        <w:ind w:left="200"/>
      </w:pPr>
      <w:r w:rsidRPr="00A54C89">
        <w:rPr>
          <w:b/>
          <w:bCs/>
        </w:rPr>
        <w:t> </w:t>
      </w:r>
    </w:p>
    <w:tbl>
      <w:tblPr>
        <w:tblW w:w="9530" w:type="dxa"/>
        <w:jc w:val="center"/>
        <w:tblCellMar>
          <w:left w:w="0" w:type="dxa"/>
          <w:right w:w="0" w:type="dxa"/>
        </w:tblCellMar>
        <w:tblLook w:val="04A0" w:firstRow="1" w:lastRow="0" w:firstColumn="1" w:lastColumn="0" w:noHBand="0" w:noVBand="1"/>
      </w:tblPr>
      <w:tblGrid>
        <w:gridCol w:w="1250"/>
        <w:gridCol w:w="1890"/>
        <w:gridCol w:w="1890"/>
        <w:gridCol w:w="2355"/>
        <w:gridCol w:w="2145"/>
      </w:tblGrid>
      <w:tr w:rsidR="006B14BE" w:rsidRPr="00A54C89" w14:paraId="61AB743F" w14:textId="12CB0BA3" w:rsidTr="006B14BE">
        <w:trPr>
          <w:trHeight w:val="600"/>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7D2A27" w14:textId="77777777" w:rsidR="006B14BE" w:rsidRPr="00A54C89" w:rsidRDefault="006B14BE" w:rsidP="00A54C89">
            <w:pPr>
              <w:pStyle w:val="BodyText"/>
              <w:ind w:left="200"/>
              <w:jc w:val="both"/>
            </w:pPr>
            <w:r w:rsidRPr="00A54C89">
              <w:t> </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1C70DA2" w14:textId="77777777" w:rsidR="006B14BE" w:rsidRPr="00A54C89" w:rsidRDefault="006B14BE" w:rsidP="00A54C89">
            <w:pPr>
              <w:pStyle w:val="BodyText"/>
              <w:ind w:left="200"/>
              <w:jc w:val="both"/>
            </w:pPr>
            <w:r w:rsidRPr="00A54C89">
              <w:t>Quarter 1</w:t>
            </w:r>
          </w:p>
          <w:p w14:paraId="5C62D63E" w14:textId="1FC6075A" w:rsidR="006B14BE" w:rsidRPr="00A54C89" w:rsidRDefault="006B14BE" w:rsidP="00A54C89">
            <w:pPr>
              <w:pStyle w:val="BodyText"/>
              <w:ind w:left="200"/>
              <w:jc w:val="both"/>
            </w:pPr>
            <w:r w:rsidRPr="00A54C89">
              <w:t xml:space="preserve">April 15, </w:t>
            </w:r>
            <w:r w:rsidR="000C78D0">
              <w:t>2021</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C1F2EC" w14:textId="77777777" w:rsidR="006B14BE" w:rsidRPr="00A54C89" w:rsidRDefault="006B14BE" w:rsidP="00A54C89">
            <w:pPr>
              <w:pStyle w:val="BodyText"/>
              <w:ind w:left="200"/>
              <w:jc w:val="both"/>
            </w:pPr>
            <w:r w:rsidRPr="00A54C89">
              <w:t>Quarter 2</w:t>
            </w:r>
          </w:p>
          <w:p w14:paraId="69911EE0" w14:textId="36490E0D" w:rsidR="006B14BE" w:rsidRPr="00A54C89" w:rsidRDefault="006B14BE" w:rsidP="00A54C89">
            <w:pPr>
              <w:pStyle w:val="BodyText"/>
              <w:ind w:left="200"/>
              <w:jc w:val="both"/>
            </w:pPr>
            <w:r w:rsidRPr="00A54C89">
              <w:t xml:space="preserve">July 15, </w:t>
            </w:r>
            <w:r w:rsidR="000C78D0">
              <w:t>2021</w:t>
            </w:r>
          </w:p>
        </w:tc>
        <w:tc>
          <w:tcPr>
            <w:tcW w:w="235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F5A5ABA" w14:textId="77777777" w:rsidR="006B14BE" w:rsidRPr="00A54C89" w:rsidRDefault="006B14BE" w:rsidP="00A54C89">
            <w:pPr>
              <w:pStyle w:val="BodyText"/>
              <w:ind w:left="200"/>
              <w:jc w:val="both"/>
            </w:pPr>
            <w:r w:rsidRPr="00A54C89">
              <w:t>Quarter 3</w:t>
            </w:r>
          </w:p>
          <w:p w14:paraId="48578C3A" w14:textId="2384F417" w:rsidR="006B14BE" w:rsidRPr="00A54C89" w:rsidRDefault="006B14BE" w:rsidP="00A54C89">
            <w:pPr>
              <w:pStyle w:val="BodyText"/>
              <w:ind w:left="200"/>
              <w:jc w:val="both"/>
            </w:pPr>
            <w:r w:rsidRPr="00A54C89">
              <w:t>November</w:t>
            </w:r>
            <w:r>
              <w:t xml:space="preserve"> </w:t>
            </w:r>
            <w:r w:rsidRPr="00A54C89">
              <w:t xml:space="preserve">15, </w:t>
            </w:r>
            <w:r w:rsidR="000C78D0">
              <w:t>2021</w:t>
            </w:r>
          </w:p>
        </w:tc>
        <w:tc>
          <w:tcPr>
            <w:tcW w:w="2145" w:type="dxa"/>
            <w:tcBorders>
              <w:top w:val="single" w:sz="8" w:space="0" w:color="000000"/>
              <w:left w:val="nil"/>
              <w:bottom w:val="single" w:sz="8" w:space="0" w:color="000000"/>
              <w:right w:val="single" w:sz="8" w:space="0" w:color="000000"/>
            </w:tcBorders>
            <w:shd w:val="clear" w:color="auto" w:fill="F2F2F2"/>
          </w:tcPr>
          <w:p w14:paraId="128A235D" w14:textId="6DAAFB11" w:rsidR="006B14BE" w:rsidRPr="00A54C89" w:rsidRDefault="006B14BE" w:rsidP="006B14BE">
            <w:pPr>
              <w:pStyle w:val="BodyText"/>
              <w:ind w:left="200"/>
            </w:pPr>
            <w:r>
              <w:t xml:space="preserve">Year End, December 31, </w:t>
            </w:r>
            <w:r w:rsidR="000C78D0">
              <w:t>2021</w:t>
            </w:r>
          </w:p>
        </w:tc>
      </w:tr>
      <w:tr w:rsidR="006B14BE" w:rsidRPr="00A54C89" w14:paraId="1B15DC10" w14:textId="587B74A2"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7734D" w14:textId="77777777" w:rsidR="006B14BE" w:rsidRPr="00A54C89" w:rsidRDefault="006B14BE" w:rsidP="00A54C89">
            <w:pPr>
              <w:pStyle w:val="BodyText"/>
              <w:ind w:left="200"/>
            </w:pPr>
            <w:r w:rsidRPr="00A54C89">
              <w:t>Tier 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122EFF5B" w14:textId="590945B9" w:rsidR="006B14BE" w:rsidRPr="00A54C89" w:rsidRDefault="006B14BE" w:rsidP="00A54C89">
            <w:pPr>
              <w:pStyle w:val="BodyText"/>
              <w:ind w:left="200"/>
            </w:pPr>
            <w:r w:rsidRPr="00A54C89">
              <w:t>20%</w:t>
            </w:r>
            <w:r>
              <w:t>+</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0070A3F" w14:textId="53C4A2D9" w:rsidR="006B14BE" w:rsidRPr="00A54C89" w:rsidRDefault="006B14BE" w:rsidP="00A54C89">
            <w:pPr>
              <w:pStyle w:val="BodyText"/>
              <w:ind w:left="200"/>
            </w:pPr>
            <w:r w:rsidRPr="00A54C89">
              <w:t>40%</w:t>
            </w:r>
            <w:r>
              <w:t>+</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1920D19B" w14:textId="39A8341A" w:rsidR="006B14BE" w:rsidRPr="00A54C89" w:rsidRDefault="006B14BE" w:rsidP="00A54C89">
            <w:pPr>
              <w:pStyle w:val="BodyText"/>
              <w:ind w:left="200"/>
            </w:pPr>
            <w:r w:rsidRPr="00A54C89">
              <w:t>65%</w:t>
            </w:r>
            <w:r>
              <w:t>+</w:t>
            </w:r>
          </w:p>
        </w:tc>
        <w:tc>
          <w:tcPr>
            <w:tcW w:w="2145" w:type="dxa"/>
            <w:tcBorders>
              <w:top w:val="nil"/>
              <w:left w:val="nil"/>
              <w:bottom w:val="single" w:sz="8" w:space="0" w:color="000000"/>
              <w:right w:val="single" w:sz="8" w:space="0" w:color="000000"/>
            </w:tcBorders>
          </w:tcPr>
          <w:p w14:paraId="1336607E" w14:textId="1993E01C" w:rsidR="006B14BE" w:rsidRPr="00A54C89" w:rsidRDefault="006B14BE" w:rsidP="00A54C89">
            <w:pPr>
              <w:pStyle w:val="BodyText"/>
              <w:ind w:left="200"/>
            </w:pPr>
            <w:r>
              <w:t>95%+</w:t>
            </w:r>
          </w:p>
        </w:tc>
      </w:tr>
      <w:tr w:rsidR="006B14BE" w:rsidRPr="00A54C89" w14:paraId="09AB8E80" w14:textId="28207BFF"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8007E" w14:textId="77777777" w:rsidR="006B14BE" w:rsidRPr="00A54C89" w:rsidRDefault="006B14BE" w:rsidP="00A54C89">
            <w:pPr>
              <w:pStyle w:val="BodyText"/>
              <w:ind w:left="200"/>
            </w:pPr>
            <w:r w:rsidRPr="00A54C89">
              <w:t>Tier 2</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827C1D5" w14:textId="77777777" w:rsidR="006B14BE" w:rsidRPr="00A54C89" w:rsidRDefault="006B14BE" w:rsidP="00A54C89">
            <w:pPr>
              <w:pStyle w:val="BodyText"/>
              <w:ind w:left="200"/>
            </w:pPr>
            <w:r w:rsidRPr="00A54C89">
              <w:t>12-19%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843DCF9" w14:textId="77777777" w:rsidR="006B14BE" w:rsidRPr="00A54C89" w:rsidRDefault="006B14BE" w:rsidP="00A54C89">
            <w:pPr>
              <w:pStyle w:val="BodyText"/>
              <w:ind w:left="200"/>
            </w:pPr>
            <w:r w:rsidRPr="00A54C89">
              <w:t>30-39%</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E811912" w14:textId="77777777" w:rsidR="006B14BE" w:rsidRPr="00A54C89" w:rsidRDefault="006B14BE" w:rsidP="00A54C89">
            <w:pPr>
              <w:pStyle w:val="BodyText"/>
              <w:ind w:left="200"/>
            </w:pPr>
            <w:r w:rsidRPr="00A54C89">
              <w:t>55-64%</w:t>
            </w:r>
          </w:p>
        </w:tc>
        <w:tc>
          <w:tcPr>
            <w:tcW w:w="2145" w:type="dxa"/>
            <w:tcBorders>
              <w:top w:val="nil"/>
              <w:left w:val="nil"/>
              <w:bottom w:val="single" w:sz="8" w:space="0" w:color="000000"/>
              <w:right w:val="single" w:sz="8" w:space="0" w:color="000000"/>
            </w:tcBorders>
          </w:tcPr>
          <w:p w14:paraId="01419E49" w14:textId="7D7DB334" w:rsidR="006B14BE" w:rsidRPr="00A54C89" w:rsidRDefault="006B14BE" w:rsidP="00A54C89">
            <w:pPr>
              <w:pStyle w:val="BodyText"/>
              <w:ind w:left="200"/>
            </w:pPr>
            <w:r>
              <w:t>65%-94%</w:t>
            </w:r>
          </w:p>
        </w:tc>
      </w:tr>
      <w:tr w:rsidR="006B14BE" w:rsidRPr="00A54C89" w14:paraId="6807BB75" w14:textId="4D621648"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67881" w14:textId="77777777" w:rsidR="006B14BE" w:rsidRPr="00A54C89" w:rsidRDefault="006B14BE" w:rsidP="00A54C89">
            <w:pPr>
              <w:pStyle w:val="BodyText"/>
              <w:ind w:left="200"/>
            </w:pPr>
            <w:r w:rsidRPr="00A54C89">
              <w:t>Tier 3</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2C9A296" w14:textId="77777777" w:rsidR="006B14BE" w:rsidRPr="00A54C89" w:rsidRDefault="006B14BE" w:rsidP="00A54C89">
            <w:pPr>
              <w:pStyle w:val="BodyText"/>
              <w:ind w:left="200"/>
            </w:pPr>
            <w:r w:rsidRPr="00A54C89">
              <w:t>0-11%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C6F3765" w14:textId="77777777" w:rsidR="006B14BE" w:rsidRPr="00A54C89" w:rsidRDefault="006B14BE" w:rsidP="00A54C89">
            <w:pPr>
              <w:pStyle w:val="BodyText"/>
              <w:ind w:left="200"/>
            </w:pPr>
            <w:r w:rsidRPr="00A54C89">
              <w:t>29% and lower</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1AD14E8" w14:textId="77777777" w:rsidR="006B14BE" w:rsidRPr="00A54C89" w:rsidRDefault="006B14BE" w:rsidP="00A54C89">
            <w:pPr>
              <w:pStyle w:val="BodyText"/>
              <w:ind w:left="200"/>
            </w:pPr>
            <w:r w:rsidRPr="00A54C89">
              <w:t>54% and lower</w:t>
            </w:r>
          </w:p>
        </w:tc>
        <w:tc>
          <w:tcPr>
            <w:tcW w:w="2145" w:type="dxa"/>
            <w:tcBorders>
              <w:top w:val="nil"/>
              <w:left w:val="nil"/>
              <w:bottom w:val="single" w:sz="8" w:space="0" w:color="000000"/>
              <w:right w:val="single" w:sz="8" w:space="0" w:color="000000"/>
            </w:tcBorders>
          </w:tcPr>
          <w:p w14:paraId="46FDB81A" w14:textId="0BC959C9" w:rsidR="006B14BE" w:rsidRPr="00A54C89" w:rsidRDefault="006B14BE" w:rsidP="00A54C89">
            <w:pPr>
              <w:pStyle w:val="BodyText"/>
              <w:ind w:left="200"/>
            </w:pPr>
            <w:r>
              <w:t>64% and lower</w:t>
            </w:r>
          </w:p>
        </w:tc>
      </w:tr>
    </w:tbl>
    <w:p w14:paraId="755E1C44" w14:textId="77777777" w:rsidR="00A54C89" w:rsidRPr="00C73F02" w:rsidRDefault="00A54C89" w:rsidP="00E524CC">
      <w:pPr>
        <w:pStyle w:val="BodyText"/>
        <w:ind w:left="200"/>
        <w:jc w:val="both"/>
      </w:pP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556B7FC9"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(December 31, </w:t>
      </w:r>
      <w:r w:rsidR="000C78D0">
        <w:t>2021</w:t>
      </w:r>
      <w:r w:rsidR="00F043B7" w:rsidRPr="00844EE6">
        <w:t xml:space="preserve">). The </w:t>
      </w:r>
      <w:r w:rsidR="00C170CA">
        <w:t>NC ESG</w:t>
      </w:r>
      <w:r w:rsidR="00F043B7" w:rsidRPr="00844EE6">
        <w:t xml:space="preserve"> Office has the discretion to recapture a portion or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1D707F53" w14:textId="390A1CD7" w:rsidR="00C57F56" w:rsidRDefault="00C930BE" w:rsidP="00E524CC">
      <w:pPr>
        <w:pStyle w:val="BodyText"/>
        <w:ind w:left="200"/>
        <w:jc w:val="both"/>
      </w:pPr>
      <w:r w:rsidRPr="00844EE6">
        <w:t xml:space="preserve">The use of other funding sources (i.e.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7FD1553C" w14:textId="77777777" w:rsidR="00C57F56" w:rsidRDefault="00C57F56">
      <w:pPr>
        <w:rPr>
          <w:sz w:val="24"/>
          <w:szCs w:val="24"/>
        </w:rPr>
      </w:pPr>
      <w:r>
        <w:br w:type="page"/>
      </w:r>
    </w:p>
    <w:p w14:paraId="1CBFE6F2" w14:textId="69C5133B" w:rsidR="006D0F24" w:rsidRPr="00AC22A2" w:rsidRDefault="006D0F24" w:rsidP="00E524CC">
      <w:pPr>
        <w:pStyle w:val="Heading1"/>
        <w:spacing w:before="0"/>
        <w:jc w:val="both"/>
        <w:rPr>
          <w:u w:val="single"/>
        </w:rPr>
      </w:pPr>
      <w:bookmarkStart w:id="119" w:name="SECTION_3:_ESG_COMPONENTS_AND_ELIGIBILIT"/>
      <w:bookmarkStart w:id="120" w:name="_bookmark15"/>
      <w:bookmarkStart w:id="121" w:name="SECTION_4:_STREET_OUTREACH"/>
      <w:bookmarkStart w:id="122" w:name="_bookmark20"/>
      <w:bookmarkStart w:id="123" w:name="_Toc24707305"/>
      <w:bookmarkEnd w:id="119"/>
      <w:bookmarkEnd w:id="120"/>
      <w:bookmarkEnd w:id="121"/>
      <w:bookmarkEnd w:id="122"/>
      <w:r w:rsidRPr="00AC22A2">
        <w:rPr>
          <w:u w:val="single"/>
        </w:rPr>
        <w:lastRenderedPageBreak/>
        <w:t xml:space="preserve">SECTION </w:t>
      </w:r>
      <w:r w:rsidR="00E0795D" w:rsidRPr="00AC22A2">
        <w:rPr>
          <w:u w:val="single"/>
        </w:rPr>
        <w:t>1</w:t>
      </w:r>
      <w:r w:rsidR="00D83F00">
        <w:rPr>
          <w:u w:val="single"/>
        </w:rPr>
        <w:t>1</w:t>
      </w:r>
      <w:r w:rsidRPr="00AC22A2">
        <w:rPr>
          <w:u w:val="single"/>
        </w:rPr>
        <w:t>: COMPLIANCE MONITORING</w:t>
      </w:r>
      <w:bookmarkEnd w:id="123"/>
    </w:p>
    <w:p w14:paraId="090B870B" w14:textId="608C1CE5"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196866">
        <w:rPr>
          <w:spacing w:val="-6"/>
        </w:rPr>
        <w:t xml:space="preserve">on-site </w:t>
      </w:r>
      <w:r>
        <w:t>monitor</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 xml:space="preserve">New subrecipients will be monitored within the first year of their grant agreement. On-site monitoring visits </w:t>
      </w:r>
      <w:r w:rsidR="00B33F58">
        <w:t>allow</w:t>
      </w:r>
      <w:r>
        <w:t xml:space="preserve"> </w:t>
      </w:r>
      <w:r w:rsidR="00C170CA">
        <w:t>NC ESG</w:t>
      </w:r>
      <w:r>
        <w:t xml:space="preserve"> program staff to verify program compliance, to review financial records, and to review administrative structures and practices. Results of on-site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fraud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on-site arrival.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4" w:name="Desk_Monitoring"/>
      <w:bookmarkStart w:id="125" w:name="_bookmark51"/>
      <w:bookmarkEnd w:id="124"/>
      <w:bookmarkEnd w:id="125"/>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6" w:name="_Toc24707306"/>
      <w:r w:rsidRPr="0069133C">
        <w:rPr>
          <w:rFonts w:ascii="Times New Roman" w:hAnsi="Times New Roman" w:cs="Times New Roman"/>
          <w:b/>
          <w:color w:val="auto"/>
          <w:sz w:val="24"/>
          <w:szCs w:val="24"/>
        </w:rPr>
        <w:t>Desk Monitoring</w:t>
      </w:r>
      <w:bookmarkEnd w:id="126"/>
    </w:p>
    <w:p w14:paraId="3DAE20C1" w14:textId="214CFE30"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per quarter. </w:t>
      </w:r>
      <w:r w:rsidR="0042206F">
        <w:t xml:space="preserve"> </w:t>
      </w:r>
      <w:r w:rsidR="006D0F24">
        <w:t>For the quarterly review, staff will review all supporting documentation for accuracy and eligibility. Each S</w:t>
      </w:r>
      <w:r w:rsidR="0042206F">
        <w:t>ubrecipient will have at least 4</w:t>
      </w:r>
      <w:r w:rsidR="006D0F24">
        <w:t xml:space="preserve"> requisition requests per year reviewed. Desk Monitoring may also include the review of client files, program</w:t>
      </w:r>
      <w:bookmarkStart w:id="127" w:name="On-Site_Compliance_Visits"/>
      <w:bookmarkStart w:id="128" w:name="_bookmark52"/>
      <w:bookmarkEnd w:id="127"/>
      <w:bookmarkEnd w:id="128"/>
      <w:r w:rsidR="006D0F24">
        <w:t xml:space="preserve"> policies and procedures, financial policies, etc.</w:t>
      </w:r>
    </w:p>
    <w:p w14:paraId="21C03A20" w14:textId="6682AA6D" w:rsidR="004B2F38" w:rsidRDefault="004B2F38" w:rsidP="00E524CC">
      <w:pPr>
        <w:pStyle w:val="BodyText"/>
        <w:ind w:left="200"/>
        <w:jc w:val="both"/>
      </w:pPr>
    </w:p>
    <w:p w14:paraId="407E1B78" w14:textId="43D9C21F" w:rsidR="004B2F38" w:rsidRPr="004B2F38" w:rsidRDefault="004B2F38" w:rsidP="004B2F38">
      <w:pPr>
        <w:pStyle w:val="BodyText"/>
        <w:ind w:left="200"/>
        <w:jc w:val="both"/>
      </w:pPr>
      <w:r w:rsidRPr="004B2F38">
        <w:t xml:space="preserve">Points </w:t>
      </w:r>
      <w:r>
        <w:t>are</w:t>
      </w:r>
      <w:r w:rsidRPr="004B2F38">
        <w:t xml:space="preserve"> assigned to each of the contract performance measures, these accumulated points then are used for award determinations.</w:t>
      </w:r>
    </w:p>
    <w:p w14:paraId="40F0A6FB" w14:textId="77777777" w:rsidR="004B2F38" w:rsidRPr="004B2F38" w:rsidRDefault="004B2F38" w:rsidP="004B2F38">
      <w:pPr>
        <w:pStyle w:val="BodyText"/>
        <w:ind w:left="200"/>
        <w:jc w:val="both"/>
      </w:pPr>
      <w:r w:rsidRPr="004B2F38">
        <w:t> </w:t>
      </w:r>
    </w:p>
    <w:p w14:paraId="6B42C399" w14:textId="77777777" w:rsidR="004B2F38" w:rsidRPr="004B2F38" w:rsidRDefault="004B2F38" w:rsidP="004B2F38">
      <w:pPr>
        <w:pStyle w:val="BodyText"/>
        <w:ind w:left="200"/>
        <w:jc w:val="both"/>
      </w:pPr>
      <w:r w:rsidRPr="004B2F38">
        <w:t>Fiscal audits =                                    5 points</w:t>
      </w:r>
    </w:p>
    <w:p w14:paraId="7B56AB4E" w14:textId="77777777" w:rsidR="004B2F38" w:rsidRPr="004B2F38" w:rsidRDefault="004B2F38" w:rsidP="004B2F38">
      <w:pPr>
        <w:pStyle w:val="BodyText"/>
        <w:ind w:left="200"/>
        <w:jc w:val="both"/>
      </w:pPr>
      <w:r w:rsidRPr="004B2F38">
        <w:t>Client File Audits =                           5 points</w:t>
      </w:r>
    </w:p>
    <w:p w14:paraId="46F6D0BD" w14:textId="067C7B65" w:rsidR="004B2F38" w:rsidRPr="004B2F38" w:rsidRDefault="004B2F38" w:rsidP="004B2F38">
      <w:pPr>
        <w:pStyle w:val="BodyText"/>
        <w:ind w:left="200"/>
        <w:jc w:val="both"/>
      </w:pPr>
      <w:r w:rsidRPr="004B2F38">
        <w:t xml:space="preserve">QPR (CAPER) Submissions =         </w:t>
      </w:r>
      <w:r>
        <w:t xml:space="preserve"> </w:t>
      </w:r>
      <w:r w:rsidRPr="004B2F38">
        <w:t>10 points</w:t>
      </w:r>
    </w:p>
    <w:p w14:paraId="05B2B0D0" w14:textId="78723BAA" w:rsidR="004B2F38" w:rsidRDefault="004B2F38" w:rsidP="004B2F38">
      <w:pPr>
        <w:pStyle w:val="BodyText"/>
        <w:ind w:left="200"/>
        <w:jc w:val="both"/>
      </w:pPr>
      <w:r w:rsidRPr="004B2F38">
        <w:t>Requisition submissions =            </w:t>
      </w:r>
      <w:r>
        <w:t xml:space="preserve">   </w:t>
      </w:r>
      <w:r w:rsidRPr="004B2F38">
        <w:t xml:space="preserve"> 10 points</w:t>
      </w:r>
    </w:p>
    <w:p w14:paraId="5167E271" w14:textId="77777777" w:rsidR="004B2F38" w:rsidRPr="004B2F38" w:rsidRDefault="004B2F38" w:rsidP="004B2F38">
      <w:pPr>
        <w:pStyle w:val="BodyText"/>
        <w:ind w:left="200"/>
        <w:jc w:val="both"/>
      </w:pPr>
    </w:p>
    <w:p w14:paraId="73F6028E" w14:textId="48015AD5" w:rsidR="004B2F38" w:rsidRDefault="004B2F38" w:rsidP="004B2F38">
      <w:pPr>
        <w:pStyle w:val="BodyText"/>
        <w:ind w:left="200"/>
        <w:jc w:val="both"/>
        <w:rPr>
          <w:rFonts w:ascii="Arial" w:hAnsi="Arial" w:cs="Arial"/>
          <w:color w:val="222222"/>
          <w:sz w:val="20"/>
          <w:szCs w:val="20"/>
        </w:rPr>
      </w:pPr>
      <w:r w:rsidRPr="004B2F38">
        <w:t xml:space="preserve">Findings and Concerns are deducted from the points assigned to the respective category.  Findings = 3 point deduction / Concerns = 2 point deduction.  </w:t>
      </w:r>
      <w:r>
        <w:rPr>
          <w:rFonts w:ascii="Arial" w:hAnsi="Arial" w:cs="Arial"/>
          <w:color w:val="222222"/>
          <w:sz w:val="20"/>
          <w:szCs w:val="20"/>
        </w:rPr>
        <w:t> </w:t>
      </w:r>
    </w:p>
    <w:p w14:paraId="77066F46" w14:textId="77777777" w:rsidR="004B2F38" w:rsidRDefault="004B2F38" w:rsidP="004B2F38">
      <w:pPr>
        <w:pStyle w:val="BodyText"/>
        <w:ind w:left="200"/>
        <w:jc w:val="both"/>
        <w:rPr>
          <w:rFonts w:ascii="Arial" w:hAnsi="Arial" w:cs="Arial"/>
          <w:color w:val="222222"/>
          <w:sz w:val="20"/>
          <w:szCs w:val="20"/>
        </w:rPr>
      </w:pPr>
    </w:p>
    <w:p w14:paraId="3FCCEC95" w14:textId="77777777" w:rsidR="004B2F38" w:rsidRP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0757DA4D"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9" w:name="_Toc24707307"/>
      <w:r w:rsidRPr="0069133C">
        <w:rPr>
          <w:rFonts w:ascii="Times New Roman" w:hAnsi="Times New Roman" w:cs="Times New Roman"/>
          <w:b/>
          <w:color w:val="auto"/>
          <w:sz w:val="24"/>
          <w:szCs w:val="24"/>
        </w:rPr>
        <w:lastRenderedPageBreak/>
        <w:t>On-Site Compliance Visits</w:t>
      </w:r>
      <w:bookmarkEnd w:id="129"/>
    </w:p>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77777777" w:rsidR="006D0F24" w:rsidRPr="0069133C" w:rsidRDefault="006D0F24" w:rsidP="00E524CC">
      <w:pPr>
        <w:ind w:left="200"/>
        <w:jc w:val="both"/>
        <w:rPr>
          <w:sz w:val="24"/>
          <w:szCs w:val="24"/>
        </w:rPr>
      </w:pPr>
      <w:r w:rsidRPr="0069133C">
        <w:rPr>
          <w:sz w:val="24"/>
          <w:szCs w:val="24"/>
        </w:rPr>
        <w:t>The four primary goals of the on-site compliance visit are to:</w:t>
      </w:r>
    </w:p>
    <w:p w14:paraId="085A48FB" w14:textId="77777777" w:rsidR="006D0F24" w:rsidRPr="0069133C" w:rsidRDefault="006D0F24" w:rsidP="00E524CC">
      <w:pPr>
        <w:pStyle w:val="BodyText"/>
        <w:jc w:val="both"/>
      </w:pPr>
    </w:p>
    <w:p w14:paraId="0AAE6AF3" w14:textId="77777777" w:rsidR="006D0F24" w:rsidRPr="0069133C" w:rsidRDefault="006D0F24" w:rsidP="00E524CC">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13F06AD5"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r w:rsidRPr="0069133C">
        <w:rPr>
          <w:sz w:val="24"/>
          <w:szCs w:val="24"/>
        </w:rPr>
        <w:t>requirements;</w:t>
      </w:r>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5D9749CB" w14:textId="55DF231A" w:rsidR="006D0F24" w:rsidRPr="0069133C" w:rsidRDefault="006D0F24" w:rsidP="00E524CC">
      <w:pPr>
        <w:pStyle w:val="ListParagraph"/>
        <w:numPr>
          <w:ilvl w:val="1"/>
          <w:numId w:val="9"/>
        </w:numPr>
        <w:tabs>
          <w:tab w:val="left" w:pos="1280"/>
          <w:tab w:val="left" w:pos="1281"/>
        </w:tabs>
        <w:ind w:hanging="360"/>
        <w:jc w:val="both"/>
        <w:rPr>
          <w:sz w:val="24"/>
          <w:szCs w:val="24"/>
        </w:rPr>
      </w:pPr>
      <w:r>
        <w:rPr>
          <w:sz w:val="24"/>
          <w:szCs w:val="24"/>
        </w:rPr>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FF6DB26" w14:textId="77777777" w:rsidR="006D0F24" w:rsidRDefault="006D0F24" w:rsidP="00E524CC">
      <w:pPr>
        <w:pStyle w:val="BodyText"/>
        <w:jc w:val="both"/>
        <w:rPr>
          <w:sz w:val="20"/>
        </w:rPr>
      </w:pPr>
    </w:p>
    <w:p w14:paraId="0C41F196" w14:textId="77777777" w:rsidR="006D0F24" w:rsidRPr="0069133C" w:rsidRDefault="006D0F24" w:rsidP="00E524CC">
      <w:pPr>
        <w:ind w:left="180"/>
        <w:jc w:val="both"/>
        <w:rPr>
          <w:b/>
          <w:sz w:val="24"/>
          <w:szCs w:val="24"/>
        </w:rPr>
      </w:pPr>
      <w:bookmarkStart w:id="130" w:name="Announced_Visit"/>
      <w:bookmarkStart w:id="131" w:name="_bookmark53"/>
      <w:bookmarkEnd w:id="130"/>
      <w:bookmarkEnd w:id="131"/>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provided written guidance which details the expectations for the visit.</w:t>
      </w:r>
    </w:p>
    <w:p w14:paraId="4EC79D57" w14:textId="77777777" w:rsidR="006D0F24" w:rsidRDefault="006D0F24" w:rsidP="00E524CC">
      <w:pPr>
        <w:jc w:val="both"/>
      </w:pPr>
      <w:bookmarkStart w:id="132" w:name="Unannounced_Visit"/>
      <w:bookmarkStart w:id="133" w:name="_bookmark54"/>
      <w:bookmarkEnd w:id="132"/>
      <w:bookmarkEnd w:id="133"/>
    </w:p>
    <w:p w14:paraId="5AEBF9B5" w14:textId="77777777" w:rsidR="0042206F" w:rsidRDefault="0042206F" w:rsidP="00E524CC">
      <w:pPr>
        <w:ind w:left="180"/>
        <w:jc w:val="both"/>
        <w:rPr>
          <w:b/>
          <w:sz w:val="24"/>
          <w:szCs w:val="24"/>
        </w:rPr>
      </w:pPr>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accurate </w:t>
      </w:r>
      <w:r w:rsidR="0042206F">
        <w:t xml:space="preserve">requisition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r w:rsidR="00B33F58" w:rsidRPr="00281946">
        <w:t>produce</w:t>
      </w:r>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4AAB200D" w14:textId="14CC60B6" w:rsidR="00B77A5E" w:rsidRDefault="00B77A5E" w:rsidP="00E524CC">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54CBE6AB" w14:textId="1FA711F8" w:rsidR="006D0F24" w:rsidRDefault="006D0F24" w:rsidP="00E524CC">
      <w:pPr>
        <w:pStyle w:val="BodyText"/>
        <w:ind w:left="199"/>
        <w:jc w:val="both"/>
      </w:pPr>
    </w:p>
    <w:p w14:paraId="67692A30" w14:textId="48845E23" w:rsidR="00C013E5" w:rsidRDefault="00C013E5" w:rsidP="00E524CC">
      <w:pPr>
        <w:pStyle w:val="BodyText"/>
        <w:ind w:left="199"/>
        <w:jc w:val="both"/>
      </w:pPr>
    </w:p>
    <w:p w14:paraId="191C315F" w14:textId="77777777" w:rsidR="00C013E5" w:rsidRDefault="00C013E5" w:rsidP="00E524CC">
      <w:pPr>
        <w:pStyle w:val="BodyText"/>
        <w:ind w:left="199"/>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lastRenderedPageBreak/>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2FDCDF6D" w:rsidR="00CB60DA" w:rsidRDefault="00213419" w:rsidP="00E524CC">
      <w:pPr>
        <w:pStyle w:val="BodyText"/>
        <w:ind w:left="199"/>
        <w:jc w:val="both"/>
      </w:pPr>
      <w:r w:rsidRPr="00213419">
        <w:t>If the Compliance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issue(s) has/have been resolved, funding could be suspended. Contract Non- Compliance will be noted in Subrecipient’s records, and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to be addressed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Dependencies between corrective actions, if any (i.e.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(i.e. time, personnel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Plans for monitoring, tracking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3A9F8441"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lastRenderedPageBreak/>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appeal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appeal request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 xml:space="preserve">The second appeal is reviewed by the Deputy Secretary or his/her designee (i.e.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770C316E"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held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executed agreement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35"/>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time period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08F1C20A" w:rsidR="006D0F24" w:rsidRPr="008E4BE0" w:rsidRDefault="006D0F24" w:rsidP="00E524CC">
            <w:pPr>
              <w:pStyle w:val="TableParagraph"/>
              <w:spacing w:line="256" w:lineRule="exact"/>
              <w:ind w:left="776"/>
              <w:jc w:val="center"/>
            </w:pPr>
            <w:r w:rsidRPr="008E4BE0">
              <w:t xml:space="preserve">January 1 – March 31, </w:t>
            </w:r>
            <w:r w:rsidR="000C78D0">
              <w:t>2021</w:t>
            </w:r>
          </w:p>
        </w:tc>
        <w:tc>
          <w:tcPr>
            <w:tcW w:w="2949" w:type="dxa"/>
          </w:tcPr>
          <w:p w14:paraId="1EF94BDE" w14:textId="49DCC818" w:rsidR="006D0F24" w:rsidRPr="008E4BE0" w:rsidRDefault="00BD6985" w:rsidP="00E524CC">
            <w:pPr>
              <w:pStyle w:val="TableParagraph"/>
              <w:spacing w:line="256" w:lineRule="exact"/>
              <w:ind w:left="617"/>
              <w:jc w:val="center"/>
            </w:pPr>
            <w:r>
              <w:t xml:space="preserve">April 30, </w:t>
            </w:r>
            <w:r w:rsidR="000C78D0">
              <w:t>2021</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18F43B82" w:rsidR="006D0F24" w:rsidRPr="008E4BE0" w:rsidRDefault="006D0F24" w:rsidP="00E524CC">
            <w:pPr>
              <w:pStyle w:val="TableParagraph"/>
              <w:spacing w:line="256" w:lineRule="exact"/>
              <w:ind w:left="777"/>
              <w:jc w:val="center"/>
            </w:pPr>
            <w:r w:rsidRPr="008E4BE0">
              <w:t xml:space="preserve">January 1 – June 30, </w:t>
            </w:r>
            <w:r w:rsidR="000C78D0">
              <w:t>2021</w:t>
            </w:r>
          </w:p>
        </w:tc>
        <w:tc>
          <w:tcPr>
            <w:tcW w:w="2949" w:type="dxa"/>
          </w:tcPr>
          <w:p w14:paraId="4F70FFDA" w14:textId="2C8D0B11" w:rsidR="006D0F24" w:rsidRPr="008E4BE0" w:rsidRDefault="006D0F24" w:rsidP="00E524CC">
            <w:pPr>
              <w:pStyle w:val="TableParagraph"/>
              <w:spacing w:line="256" w:lineRule="exact"/>
              <w:ind w:left="614"/>
              <w:jc w:val="center"/>
            </w:pPr>
            <w:r w:rsidRPr="008E4BE0">
              <w:t xml:space="preserve">July 31, </w:t>
            </w:r>
            <w:r w:rsidR="000C78D0">
              <w:t>2021</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094A2044" w:rsidR="006D0F24" w:rsidRPr="008E4BE0" w:rsidRDefault="006D0F24" w:rsidP="00E524CC">
            <w:pPr>
              <w:pStyle w:val="TableParagraph"/>
              <w:spacing w:line="256" w:lineRule="exact"/>
              <w:ind w:left="779"/>
              <w:jc w:val="center"/>
            </w:pPr>
            <w:r w:rsidRPr="008E4BE0">
              <w:t xml:space="preserve">January 1 – September 30, </w:t>
            </w:r>
            <w:r w:rsidR="000C78D0">
              <w:t>2021</w:t>
            </w:r>
          </w:p>
        </w:tc>
        <w:tc>
          <w:tcPr>
            <w:tcW w:w="2949" w:type="dxa"/>
          </w:tcPr>
          <w:p w14:paraId="645CF6B9" w14:textId="3F824E31" w:rsidR="006D0F24" w:rsidRPr="008E4BE0" w:rsidRDefault="006D0F24" w:rsidP="00E524CC">
            <w:pPr>
              <w:pStyle w:val="TableParagraph"/>
              <w:spacing w:line="256" w:lineRule="exact"/>
              <w:ind w:left="617"/>
              <w:jc w:val="center"/>
            </w:pPr>
            <w:r w:rsidRPr="008E4BE0">
              <w:t xml:space="preserve">October 31, </w:t>
            </w:r>
            <w:r w:rsidR="000C78D0">
              <w:t>2021</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312E0CB4" w:rsidR="006D0F24" w:rsidRPr="008E4BE0" w:rsidRDefault="006D0F24" w:rsidP="00E524CC">
            <w:pPr>
              <w:pStyle w:val="TableParagraph"/>
              <w:spacing w:line="257" w:lineRule="exact"/>
              <w:ind w:left="777"/>
              <w:jc w:val="center"/>
            </w:pPr>
            <w:r w:rsidRPr="008E4BE0">
              <w:t xml:space="preserve">January 1 – December 31, </w:t>
            </w:r>
            <w:r w:rsidR="000C78D0">
              <w:t>2021</w:t>
            </w:r>
          </w:p>
        </w:tc>
        <w:tc>
          <w:tcPr>
            <w:tcW w:w="2949" w:type="dxa"/>
          </w:tcPr>
          <w:p w14:paraId="66595778" w14:textId="16E67E54" w:rsidR="006D0F24" w:rsidRPr="008E4BE0" w:rsidRDefault="006D0F24" w:rsidP="00E524CC">
            <w:pPr>
              <w:pStyle w:val="TableParagraph"/>
              <w:spacing w:line="257" w:lineRule="exact"/>
              <w:ind w:left="615"/>
              <w:jc w:val="center"/>
            </w:pPr>
            <w:r w:rsidRPr="008E4BE0">
              <w:t xml:space="preserve">January 31, </w:t>
            </w:r>
            <w:r w:rsidR="000C78D0">
              <w:t>202</w:t>
            </w:r>
            <w:r w:rsidR="00D34D69">
              <w:t>2</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at this time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discard</w:t>
      </w:r>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its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Reimbursement accuracy is key to assuring programs receive funding in a timely and accurate manner.  Incorrect submissions delay reimbursement and effect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trainings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t xml:space="preserve">The trainings provided by the NC ESG Office enhance compliance, coordinated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77777777" w:rsidR="00A04F7A" w:rsidRDefault="007458C2" w:rsidP="00E524CC">
      <w:pPr>
        <w:jc w:val="both"/>
        <w:rPr>
          <w:sz w:val="24"/>
          <w:szCs w:val="24"/>
        </w:rPr>
      </w:pPr>
      <w:r w:rsidRPr="00F54F42">
        <w:rPr>
          <w:sz w:val="24"/>
          <w:szCs w:val="24"/>
        </w:rPr>
        <w:t>The financial policy should be consistent,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Are costs are considered ‘reasonable’ as they would not exceed what a prudent person would incur under similar circumstances. All costs should pass the ‘rational person’ test by meeting all of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all of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up-to-date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77777777" w:rsidR="007458C2" w:rsidRPr="00D56E25" w:rsidRDefault="007458C2" w:rsidP="00E524CC">
      <w:pPr>
        <w:pStyle w:val="NoSpacing"/>
        <w:numPr>
          <w:ilvl w:val="0"/>
          <w:numId w:val="45"/>
        </w:numPr>
        <w:jc w:val="both"/>
        <w:rPr>
          <w:sz w:val="24"/>
          <w:szCs w:val="24"/>
        </w:rPr>
      </w:pPr>
      <w:r w:rsidRPr="00D56E25">
        <w:rPr>
          <w:sz w:val="24"/>
          <w:szCs w:val="24"/>
        </w:rPr>
        <w:t>Is your agency able to provide accurate, current, and complete disclosure of the financial results of each Federally-sponsored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organizations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or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417582C4" w:rsidR="007458C2" w:rsidRDefault="007458C2" w:rsidP="00E524CC">
      <w:pPr>
        <w:pStyle w:val="BodyText"/>
        <w:jc w:val="both"/>
      </w:pPr>
      <w:r>
        <w:t>Subrecipients that expend $750,000 or more in federal funds (as a collective whole from all of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200.501, and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as long as those procedures conform to the provisions of the</w:t>
      </w:r>
      <w:r>
        <w:rPr>
          <w:spacing w:val="-4"/>
          <w:sz w:val="24"/>
        </w:rPr>
        <w:t xml:space="preserve"> </w:t>
      </w:r>
      <w:r>
        <w:rPr>
          <w:sz w:val="24"/>
        </w:rPr>
        <w:t>regulations;</w:t>
      </w:r>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arising out of its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bid 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77777777"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r w:rsidRPr="00FC2D06">
        <w:rPr>
          <w:b/>
        </w:rPr>
        <w:t>award</w:t>
      </w:r>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r w:rsidRPr="00FC2D06">
        <w:t>Federal</w:t>
      </w:r>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in which the financial interest is not substantial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Persons Covered - The conflict of interest provisions applies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in order to receive a particular service, benefit, or encounter. In accordance with Title VI of the Civil Rights Act of 1964 (Title VI) and its implementing regulations, the subrecipient agrees to take reasonable steps to ensure meaningful access to activities for LEP persons.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r>
        <w:rPr>
          <w:spacing w:val="-5"/>
        </w:rPr>
        <w:t xml:space="preserve">persons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36">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9409AB" w:rsidP="00E524CC">
      <w:pPr>
        <w:pStyle w:val="ListParagraph"/>
        <w:numPr>
          <w:ilvl w:val="0"/>
          <w:numId w:val="1"/>
        </w:numPr>
        <w:tabs>
          <w:tab w:val="left" w:pos="919"/>
          <w:tab w:val="left" w:pos="920"/>
        </w:tabs>
        <w:rPr>
          <w:rFonts w:ascii="Symbol" w:hAnsi="Symbol"/>
          <w:sz w:val="20"/>
        </w:rPr>
      </w:pPr>
      <w:hyperlink r:id="rId37">
        <w:r w:rsidR="009942F1">
          <w:rPr>
            <w:color w:val="0000FF"/>
            <w:sz w:val="24"/>
            <w:u w:val="single" w:color="0000FF"/>
          </w:rPr>
          <w:t xml:space="preserve">Eligible Activities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38">
        <w:r w:rsidR="009942F1">
          <w:rPr>
            <w:color w:val="0000FF"/>
            <w:sz w:val="24"/>
            <w:u w:val="single" w:color="0000FF"/>
          </w:rPr>
          <w:t xml:space="preserve"> </w:t>
        </w:r>
        <w:r w:rsidR="00B1498D">
          <w:rPr>
            <w:color w:val="0000FF"/>
            <w:sz w:val="24"/>
            <w:u w:val="single" w:color="0000FF"/>
          </w:rPr>
          <w:t>Activities</w:t>
        </w:r>
      </w:hyperlink>
    </w:p>
    <w:p w14:paraId="678B06C2" w14:textId="52C96A2B" w:rsidR="00945EB5" w:rsidRDefault="009409AB" w:rsidP="00E524CC">
      <w:pPr>
        <w:pStyle w:val="ListParagraph"/>
        <w:numPr>
          <w:ilvl w:val="0"/>
          <w:numId w:val="1"/>
        </w:numPr>
        <w:tabs>
          <w:tab w:val="left" w:pos="919"/>
          <w:tab w:val="left" w:pos="920"/>
        </w:tabs>
        <w:rPr>
          <w:rFonts w:ascii="Symbol" w:hAnsi="Symbol"/>
          <w:sz w:val="20"/>
        </w:rPr>
      </w:pPr>
      <w:hyperlink r:id="rId39">
        <w:r w:rsidR="009942F1">
          <w:rPr>
            <w:color w:val="0000FF"/>
            <w:sz w:val="24"/>
            <w:u w:val="single" w:color="0000FF"/>
          </w:rPr>
          <w:t xml:space="preserve">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40">
        <w:r w:rsidR="009942F1">
          <w:rPr>
            <w:color w:val="0000FF"/>
            <w:sz w:val="24"/>
            <w:u w:val="single" w:color="0000FF"/>
          </w:rPr>
          <w:t xml:space="preserve"> </w:t>
        </w:r>
        <w:r w:rsidR="00B1498D">
          <w:rPr>
            <w:color w:val="0000FF"/>
            <w:sz w:val="24"/>
            <w:u w:val="single" w:color="0000FF"/>
          </w:rPr>
          <w:t>Activities</w:t>
        </w:r>
      </w:hyperlink>
    </w:p>
    <w:p w14:paraId="5B8F1F1C" w14:textId="185E1165" w:rsidR="00945EB5" w:rsidRDefault="009409AB" w:rsidP="00E524CC">
      <w:pPr>
        <w:pStyle w:val="ListParagraph"/>
        <w:numPr>
          <w:ilvl w:val="0"/>
          <w:numId w:val="1"/>
        </w:numPr>
        <w:tabs>
          <w:tab w:val="left" w:pos="919"/>
          <w:tab w:val="left" w:pos="920"/>
        </w:tabs>
        <w:rPr>
          <w:rFonts w:ascii="Symbol" w:hAnsi="Symbol"/>
          <w:sz w:val="20"/>
        </w:rPr>
      </w:pPr>
      <w:hyperlink r:id="rId41">
        <w:r w:rsidR="009942F1">
          <w:rPr>
            <w:color w:val="0000FF"/>
            <w:sz w:val="24"/>
            <w:u w:val="single" w:color="0000FF"/>
          </w:rPr>
          <w:t>Requirements for Rental Assistance Agreements and Leases Under</w:t>
        </w:r>
        <w:r w:rsidR="009942F1">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9409AB" w:rsidP="00E524CC">
      <w:pPr>
        <w:pStyle w:val="ListParagraph"/>
        <w:numPr>
          <w:ilvl w:val="0"/>
          <w:numId w:val="1"/>
        </w:numPr>
        <w:tabs>
          <w:tab w:val="left" w:pos="919"/>
          <w:tab w:val="left" w:pos="920"/>
        </w:tabs>
        <w:rPr>
          <w:rFonts w:ascii="Symbol" w:hAnsi="Symbol"/>
          <w:sz w:val="20"/>
        </w:rPr>
      </w:pPr>
      <w:hyperlink r:id="rId42">
        <w:r w:rsidR="00C170CA">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3">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9409AB" w:rsidP="00E524CC">
      <w:pPr>
        <w:pStyle w:val="ListParagraph"/>
        <w:numPr>
          <w:ilvl w:val="0"/>
          <w:numId w:val="1"/>
        </w:numPr>
        <w:tabs>
          <w:tab w:val="left" w:pos="919"/>
          <w:tab w:val="left" w:pos="920"/>
        </w:tabs>
        <w:rPr>
          <w:rFonts w:ascii="Symbol" w:hAnsi="Symbol"/>
          <w:sz w:val="20"/>
        </w:rPr>
      </w:pPr>
      <w:hyperlink r:id="rId44">
        <w:r w:rsidR="009942F1">
          <w:rPr>
            <w:color w:val="0000FF"/>
            <w:sz w:val="24"/>
            <w:u w:val="single" w:color="0000FF"/>
          </w:rPr>
          <w:t>Assigning Essential Services to the Appropriate Program</w:t>
        </w:r>
        <w:r w:rsidR="009942F1">
          <w:rPr>
            <w:color w:val="0000FF"/>
            <w:spacing w:val="-7"/>
            <w:sz w:val="24"/>
            <w:u w:val="single" w:color="0000FF"/>
          </w:rPr>
          <w:t xml:space="preserve"> </w:t>
        </w:r>
        <w:r w:rsidR="009942F1">
          <w:rPr>
            <w:color w:val="0000FF"/>
            <w:sz w:val="24"/>
            <w:u w:val="single" w:color="0000FF"/>
          </w:rPr>
          <w:t>Component</w:t>
        </w:r>
      </w:hyperlink>
    </w:p>
    <w:p w14:paraId="3C5F1429" w14:textId="77777777" w:rsidR="00945EB5" w:rsidRDefault="009409AB" w:rsidP="00E524CC">
      <w:pPr>
        <w:pStyle w:val="ListParagraph"/>
        <w:numPr>
          <w:ilvl w:val="0"/>
          <w:numId w:val="1"/>
        </w:numPr>
        <w:tabs>
          <w:tab w:val="left" w:pos="919"/>
          <w:tab w:val="left" w:pos="920"/>
        </w:tabs>
        <w:rPr>
          <w:rFonts w:ascii="Symbol" w:hAnsi="Symbol"/>
          <w:sz w:val="20"/>
        </w:rPr>
      </w:pPr>
      <w:hyperlink r:id="rId45">
        <w:r w:rsidR="009942F1">
          <w:rPr>
            <w:color w:val="0000FF"/>
            <w:sz w:val="24"/>
            <w:u w:val="single" w:color="0000FF"/>
          </w:rPr>
          <w:t>Emergency Shelters: Distinguishing Between Renovation/Conversion and Maintenance</w:t>
        </w:r>
      </w:hyperlink>
      <w:hyperlink r:id="rId46">
        <w:r w:rsidR="009942F1">
          <w:rPr>
            <w:color w:val="0000FF"/>
            <w:sz w:val="24"/>
            <w:u w:val="single" w:color="0000FF"/>
          </w:rPr>
          <w:t xml:space="preserve"> Activities</w:t>
        </w:r>
      </w:hyperlink>
    </w:p>
    <w:p w14:paraId="26953972" w14:textId="78D02A38" w:rsidR="00945EB5" w:rsidRDefault="009409AB" w:rsidP="00E524CC">
      <w:pPr>
        <w:pStyle w:val="ListParagraph"/>
        <w:numPr>
          <w:ilvl w:val="0"/>
          <w:numId w:val="1"/>
        </w:numPr>
        <w:tabs>
          <w:tab w:val="left" w:pos="919"/>
          <w:tab w:val="left" w:pos="920"/>
        </w:tabs>
        <w:rPr>
          <w:rFonts w:ascii="Symbol" w:hAnsi="Symbol"/>
          <w:sz w:val="20"/>
        </w:rPr>
      </w:pPr>
      <w:hyperlink r:id="rId47">
        <w:r w:rsidR="009942F1">
          <w:rPr>
            <w:color w:val="0000FF"/>
            <w:sz w:val="24"/>
            <w:u w:val="single" w:color="0000FF"/>
          </w:rPr>
          <w:t xml:space="preserve">Using Contractors in the </w:t>
        </w:r>
        <w:r w:rsidR="00C170CA">
          <w:rPr>
            <w:color w:val="0000FF"/>
            <w:sz w:val="24"/>
            <w:u w:val="single" w:color="0000FF"/>
          </w:rPr>
          <w:t>NC ESG</w:t>
        </w:r>
        <w:r w:rsidR="009942F1">
          <w:rPr>
            <w:color w:val="0000FF"/>
            <w:sz w:val="24"/>
            <w:u w:val="single" w:color="0000FF"/>
          </w:rPr>
          <w:t xml:space="preserve"> and CoC</w:t>
        </w:r>
        <w:r w:rsidR="009942F1">
          <w:rPr>
            <w:color w:val="0000FF"/>
            <w:spacing w:val="-6"/>
            <w:sz w:val="24"/>
            <w:u w:val="single" w:color="0000FF"/>
          </w:rPr>
          <w:t xml:space="preserve"> </w:t>
        </w:r>
        <w:r w:rsidR="009942F1">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9409AB" w:rsidP="00E524CC">
      <w:pPr>
        <w:pStyle w:val="ListParagraph"/>
        <w:numPr>
          <w:ilvl w:val="0"/>
          <w:numId w:val="1"/>
        </w:numPr>
        <w:tabs>
          <w:tab w:val="left" w:pos="919"/>
          <w:tab w:val="left" w:pos="920"/>
        </w:tabs>
        <w:rPr>
          <w:rFonts w:ascii="Symbol" w:hAnsi="Symbol"/>
          <w:sz w:val="20"/>
        </w:rPr>
      </w:pPr>
      <w:hyperlink r:id="rId48">
        <w:r w:rsidR="00C170CA">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9409AB" w:rsidP="00E524CC">
      <w:pPr>
        <w:pStyle w:val="ListParagraph"/>
        <w:numPr>
          <w:ilvl w:val="0"/>
          <w:numId w:val="1"/>
        </w:numPr>
        <w:tabs>
          <w:tab w:val="left" w:pos="919"/>
          <w:tab w:val="left" w:pos="920"/>
        </w:tabs>
        <w:rPr>
          <w:rFonts w:ascii="Symbol" w:hAnsi="Symbol"/>
          <w:sz w:val="20"/>
        </w:rPr>
      </w:pPr>
      <w:hyperlink r:id="rId49">
        <w:r w:rsidR="00C170CA">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9409AB" w:rsidP="00E524CC">
      <w:pPr>
        <w:pStyle w:val="ListParagraph"/>
        <w:numPr>
          <w:ilvl w:val="0"/>
          <w:numId w:val="1"/>
        </w:numPr>
        <w:tabs>
          <w:tab w:val="left" w:pos="919"/>
          <w:tab w:val="left" w:pos="920"/>
        </w:tabs>
        <w:rPr>
          <w:rFonts w:ascii="Symbol" w:hAnsi="Symbol"/>
          <w:sz w:val="20"/>
        </w:rPr>
      </w:pPr>
      <w:hyperlink r:id="rId50">
        <w:r w:rsidR="009942F1">
          <w:rPr>
            <w:color w:val="0000FF"/>
            <w:sz w:val="24"/>
            <w:u w:val="single" w:color="0000FF"/>
          </w:rPr>
          <w:t>Applicable Requirements for Rental Assistance and Housing Relocation and Stabilization</w:t>
        </w:r>
      </w:hyperlink>
      <w:hyperlink r:id="rId51">
        <w:r w:rsidR="009942F1">
          <w:rPr>
            <w:color w:val="0000FF"/>
            <w:sz w:val="24"/>
            <w:u w:val="single" w:color="0000FF"/>
          </w:rPr>
          <w:t xml:space="preserve"> Services</w:t>
        </w:r>
        <w:r w:rsidR="009942F1">
          <w:rPr>
            <w:color w:val="0000FF"/>
            <w:spacing w:val="-1"/>
            <w:sz w:val="24"/>
            <w:u w:val="single" w:color="0000FF"/>
          </w:rPr>
          <w:t xml:space="preserve"> </w:t>
        </w:r>
        <w:r w:rsidR="009942F1">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participant eligibility:</w:t>
      </w:r>
    </w:p>
    <w:p w14:paraId="13DD56E5" w14:textId="77777777" w:rsidR="00945EB5" w:rsidRDefault="00945EB5" w:rsidP="00E524CC">
      <w:pPr>
        <w:pStyle w:val="BodyText"/>
      </w:pPr>
    </w:p>
    <w:p w14:paraId="2D5B4418" w14:textId="5D4723D6" w:rsidR="00945EB5" w:rsidRDefault="009409AB" w:rsidP="00E524CC">
      <w:pPr>
        <w:pStyle w:val="ListParagraph"/>
        <w:numPr>
          <w:ilvl w:val="0"/>
          <w:numId w:val="1"/>
        </w:numPr>
        <w:tabs>
          <w:tab w:val="left" w:pos="919"/>
          <w:tab w:val="left" w:pos="920"/>
        </w:tabs>
        <w:rPr>
          <w:rFonts w:ascii="Symbol" w:hAnsi="Symbol"/>
          <w:sz w:val="20"/>
        </w:rPr>
      </w:pPr>
      <w:hyperlink r:id="rId52">
        <w:r w:rsidR="009942F1">
          <w:rPr>
            <w:color w:val="0000FF"/>
            <w:sz w:val="24"/>
            <w:u w:val="single" w:color="0000FF"/>
          </w:rPr>
          <w:t xml:space="preserve">At Risk Status and Income: Recordkeeping Requirements Webinar for </w:t>
        </w:r>
        <w:r w:rsidR="00C170CA">
          <w:rPr>
            <w:color w:val="0000FF"/>
            <w:sz w:val="24"/>
            <w:u w:val="single" w:color="0000FF"/>
          </w:rPr>
          <w:t>NC ESG</w:t>
        </w:r>
        <w:r w:rsidR="009942F1">
          <w:rPr>
            <w:color w:val="0000FF"/>
            <w:spacing w:val="-10"/>
            <w:sz w:val="24"/>
            <w:u w:val="single" w:color="0000FF"/>
          </w:rPr>
          <w:t xml:space="preserve"> </w:t>
        </w:r>
        <w:r w:rsidR="009942F1">
          <w:rPr>
            <w:color w:val="0000FF"/>
            <w:sz w:val="24"/>
            <w:u w:val="single" w:color="0000FF"/>
          </w:rPr>
          <w:t>Grantees</w:t>
        </w:r>
      </w:hyperlink>
    </w:p>
    <w:p w14:paraId="21500957" w14:textId="77777777" w:rsidR="00945EB5" w:rsidRDefault="009409AB" w:rsidP="00E524CC">
      <w:pPr>
        <w:pStyle w:val="ListParagraph"/>
        <w:numPr>
          <w:ilvl w:val="0"/>
          <w:numId w:val="1"/>
        </w:numPr>
        <w:tabs>
          <w:tab w:val="left" w:pos="919"/>
          <w:tab w:val="left" w:pos="920"/>
        </w:tabs>
        <w:rPr>
          <w:rFonts w:ascii="Symbol" w:hAnsi="Symbol"/>
          <w:sz w:val="20"/>
        </w:rPr>
      </w:pPr>
      <w:hyperlink r:id="rId53">
        <w:r w:rsidR="009942F1">
          <w:rPr>
            <w:color w:val="0000FF"/>
            <w:sz w:val="24"/>
            <w:u w:val="single" w:color="0000FF"/>
          </w:rPr>
          <w:t>Homeless Status: Recordkeeping Requirements</w:t>
        </w:r>
        <w:r w:rsidR="009942F1">
          <w:rPr>
            <w:color w:val="0000FF"/>
            <w:spacing w:val="-4"/>
            <w:sz w:val="24"/>
            <w:u w:val="single" w:color="0000FF"/>
          </w:rPr>
          <w:t xml:space="preserve"> </w:t>
        </w:r>
        <w:r w:rsidR="009942F1">
          <w:rPr>
            <w:color w:val="0000FF"/>
            <w:sz w:val="24"/>
            <w:u w:val="single" w:color="0000FF"/>
          </w:rPr>
          <w:t>Webinar</w:t>
        </w:r>
      </w:hyperlink>
    </w:p>
    <w:p w14:paraId="16830010" w14:textId="77777777" w:rsidR="00945EB5" w:rsidRDefault="009409AB" w:rsidP="00E524CC">
      <w:pPr>
        <w:pStyle w:val="ListParagraph"/>
        <w:numPr>
          <w:ilvl w:val="0"/>
          <w:numId w:val="1"/>
        </w:numPr>
        <w:tabs>
          <w:tab w:val="left" w:pos="919"/>
          <w:tab w:val="left" w:pos="920"/>
        </w:tabs>
        <w:rPr>
          <w:rFonts w:ascii="Symbol" w:hAnsi="Symbol"/>
          <w:sz w:val="20"/>
        </w:rPr>
      </w:pPr>
      <w:hyperlink r:id="rId54">
        <w:r w:rsidR="009942F1">
          <w:rPr>
            <w:color w:val="0000FF"/>
            <w:sz w:val="24"/>
            <w:u w:val="single" w:color="0000FF"/>
          </w:rPr>
          <w:t>Determining Homeless and At-Risk Status, Income and Disability</w:t>
        </w:r>
        <w:r w:rsidR="009942F1">
          <w:rPr>
            <w:color w:val="0000FF"/>
            <w:spacing w:val="-7"/>
            <w:sz w:val="24"/>
            <w:u w:val="single" w:color="0000FF"/>
          </w:rPr>
          <w:t xml:space="preserve"> </w:t>
        </w:r>
        <w:r w:rsidR="009942F1">
          <w:rPr>
            <w:color w:val="0000FF"/>
            <w:sz w:val="24"/>
            <w:u w:val="single" w:color="0000FF"/>
          </w:rPr>
          <w:t>Webinar</w:t>
        </w:r>
      </w:hyperlink>
    </w:p>
    <w:p w14:paraId="3AA614CB" w14:textId="07271BDA" w:rsidR="00945EB5" w:rsidRDefault="009409AB" w:rsidP="00E524CC">
      <w:pPr>
        <w:pStyle w:val="ListParagraph"/>
        <w:numPr>
          <w:ilvl w:val="0"/>
          <w:numId w:val="1"/>
        </w:numPr>
        <w:tabs>
          <w:tab w:val="left" w:pos="919"/>
          <w:tab w:val="left" w:pos="920"/>
        </w:tabs>
        <w:rPr>
          <w:rFonts w:ascii="Symbol" w:hAnsi="Symbol"/>
          <w:sz w:val="20"/>
        </w:rPr>
      </w:pPr>
      <w:hyperlink r:id="rId55">
        <w:r w:rsidR="009942F1">
          <w:rPr>
            <w:color w:val="0000FF"/>
            <w:sz w:val="24"/>
            <w:u w:val="single" w:color="0000FF"/>
          </w:rPr>
          <w:t>The Homeless Definition and Eligibility for SHP, SPC, and</w:t>
        </w:r>
        <w:r w:rsidR="009942F1">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9409AB" w:rsidP="00E524CC">
      <w:pPr>
        <w:pStyle w:val="ListParagraph"/>
        <w:numPr>
          <w:ilvl w:val="0"/>
          <w:numId w:val="1"/>
        </w:numPr>
        <w:tabs>
          <w:tab w:val="left" w:pos="919"/>
          <w:tab w:val="left" w:pos="920"/>
        </w:tabs>
        <w:rPr>
          <w:rFonts w:ascii="Symbol" w:hAnsi="Symbol"/>
          <w:sz w:val="20"/>
        </w:rPr>
      </w:pPr>
      <w:hyperlink r:id="rId56">
        <w:r w:rsidR="009942F1">
          <w:rPr>
            <w:color w:val="0000FF"/>
            <w:sz w:val="24"/>
            <w:u w:val="single" w:color="0000FF"/>
          </w:rPr>
          <w:t>Criteria and Recordkeeping Requirements for Definition of</w:t>
        </w:r>
        <w:r w:rsidR="009942F1">
          <w:rPr>
            <w:color w:val="0000FF"/>
            <w:spacing w:val="-8"/>
            <w:sz w:val="24"/>
            <w:u w:val="single" w:color="0000FF"/>
          </w:rPr>
          <w:t xml:space="preserve"> </w:t>
        </w:r>
        <w:r w:rsidR="009942F1">
          <w:rPr>
            <w:color w:val="0000FF"/>
            <w:sz w:val="24"/>
            <w:u w:val="single" w:color="0000FF"/>
          </w:rPr>
          <w:t>Homelessness</w:t>
        </w:r>
      </w:hyperlink>
    </w:p>
    <w:p w14:paraId="7A9F3888" w14:textId="77777777" w:rsidR="00945EB5" w:rsidRDefault="009409AB" w:rsidP="00E524CC">
      <w:pPr>
        <w:pStyle w:val="ListParagraph"/>
        <w:numPr>
          <w:ilvl w:val="0"/>
          <w:numId w:val="1"/>
        </w:numPr>
        <w:tabs>
          <w:tab w:val="left" w:pos="919"/>
          <w:tab w:val="left" w:pos="920"/>
        </w:tabs>
        <w:rPr>
          <w:rFonts w:ascii="Symbol" w:hAnsi="Symbol"/>
          <w:sz w:val="20"/>
        </w:rPr>
      </w:pPr>
      <w:hyperlink r:id="rId57">
        <w:r w:rsidR="009942F1">
          <w:rPr>
            <w:color w:val="0000FF"/>
            <w:sz w:val="24"/>
            <w:u w:val="single" w:color="0000FF"/>
          </w:rPr>
          <w:t>Criteria for Definition of At Risk of</w:t>
        </w:r>
        <w:r w:rsidR="009942F1">
          <w:rPr>
            <w:color w:val="0000FF"/>
            <w:spacing w:val="-5"/>
            <w:sz w:val="24"/>
            <w:u w:val="single" w:color="0000FF"/>
          </w:rPr>
          <w:t xml:space="preserve"> </w:t>
        </w:r>
        <w:r w:rsidR="009942F1">
          <w:rPr>
            <w:color w:val="0000FF"/>
            <w:sz w:val="24"/>
            <w:u w:val="single" w:color="0000FF"/>
          </w:rPr>
          <w:t>Homelessness</w:t>
        </w:r>
      </w:hyperlink>
    </w:p>
    <w:p w14:paraId="4948BDE1" w14:textId="58F0E8E1" w:rsidR="00945EB5" w:rsidRDefault="009409AB" w:rsidP="00E524CC">
      <w:pPr>
        <w:pStyle w:val="ListParagraph"/>
        <w:numPr>
          <w:ilvl w:val="0"/>
          <w:numId w:val="1"/>
        </w:numPr>
        <w:tabs>
          <w:tab w:val="left" w:pos="919"/>
          <w:tab w:val="left" w:pos="920"/>
        </w:tabs>
        <w:rPr>
          <w:rFonts w:ascii="Symbol" w:hAnsi="Symbol"/>
          <w:sz w:val="20"/>
        </w:rPr>
      </w:pPr>
      <w:hyperlink r:id="rId58">
        <w:r w:rsidR="009942F1">
          <w:rPr>
            <w:color w:val="0000FF"/>
            <w:sz w:val="24"/>
            <w:u w:val="single" w:color="0000FF"/>
          </w:rPr>
          <w:t xml:space="preserve">SNAPS-Shot: 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w:t>
        </w:r>
      </w:hyperlink>
      <w:hyperlink r:id="rId59">
        <w:r w:rsidR="009942F1">
          <w:rPr>
            <w:color w:val="0000FF"/>
            <w:sz w:val="24"/>
            <w:u w:val="single" w:color="0000FF"/>
          </w:rPr>
          <w:t xml:space="preserve"> Prevention</w:t>
        </w:r>
        <w:r w:rsidR="009942F1">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9409AB" w:rsidP="00E524CC">
      <w:pPr>
        <w:pStyle w:val="ListParagraph"/>
        <w:numPr>
          <w:ilvl w:val="0"/>
          <w:numId w:val="1"/>
        </w:numPr>
        <w:tabs>
          <w:tab w:val="left" w:pos="919"/>
          <w:tab w:val="left" w:pos="920"/>
        </w:tabs>
        <w:rPr>
          <w:rFonts w:ascii="Symbol" w:hAnsi="Symbol"/>
          <w:sz w:val="20"/>
        </w:rPr>
      </w:pPr>
      <w:hyperlink r:id="rId60">
        <w:r w:rsidR="009942F1">
          <w:rPr>
            <w:color w:val="0000FF"/>
            <w:sz w:val="24"/>
            <w:u w:val="single" w:color="0000FF"/>
          </w:rPr>
          <w:t>Homeless Emergency Assistance and Rapid Transition to Housing (HEARTH): Defining</w:t>
        </w:r>
      </w:hyperlink>
      <w:hyperlink r:id="rId61">
        <w:r w:rsidR="009942F1">
          <w:rPr>
            <w:color w:val="0000FF"/>
            <w:sz w:val="24"/>
            <w:u w:val="single" w:color="0000FF"/>
          </w:rPr>
          <w:t xml:space="preserve"> "Chronically Homeless" Final</w:t>
        </w:r>
        <w:r w:rsidR="009942F1">
          <w:rPr>
            <w:color w:val="0000FF"/>
            <w:spacing w:val="-6"/>
            <w:sz w:val="24"/>
            <w:u w:val="single" w:color="0000FF"/>
          </w:rPr>
          <w:t xml:space="preserve"> </w:t>
        </w:r>
        <w:r w:rsidR="009942F1">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9409AB" w:rsidP="00E524CC">
      <w:pPr>
        <w:pStyle w:val="ListParagraph"/>
        <w:numPr>
          <w:ilvl w:val="0"/>
          <w:numId w:val="1"/>
        </w:numPr>
        <w:tabs>
          <w:tab w:val="left" w:pos="919"/>
          <w:tab w:val="left" w:pos="920"/>
        </w:tabs>
        <w:rPr>
          <w:rFonts w:ascii="Symbol" w:hAnsi="Symbol"/>
          <w:sz w:val="20"/>
        </w:rPr>
      </w:pPr>
      <w:hyperlink r:id="rId62">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Final Rule on Defining "Chronically Homeless" Part II: Policy and</w:t>
        </w:r>
      </w:hyperlink>
      <w:hyperlink r:id="rId63">
        <w:r w:rsidR="009942F1">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9409AB" w:rsidP="000E325F">
      <w:pPr>
        <w:pStyle w:val="ListParagraph"/>
        <w:numPr>
          <w:ilvl w:val="0"/>
          <w:numId w:val="1"/>
        </w:numPr>
        <w:tabs>
          <w:tab w:val="left" w:pos="919"/>
          <w:tab w:val="left" w:pos="920"/>
        </w:tabs>
        <w:ind w:left="1640"/>
        <w:rPr>
          <w:rFonts w:ascii="Symbol" w:hAnsi="Symbol"/>
          <w:sz w:val="20"/>
        </w:rPr>
      </w:pPr>
      <w:hyperlink r:id="rId64">
        <w:r w:rsidR="00C170CA">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9409AB" w:rsidP="000E325F">
      <w:pPr>
        <w:pStyle w:val="ListParagraph"/>
        <w:numPr>
          <w:ilvl w:val="0"/>
          <w:numId w:val="1"/>
        </w:numPr>
        <w:tabs>
          <w:tab w:val="left" w:pos="919"/>
          <w:tab w:val="left" w:pos="920"/>
        </w:tabs>
        <w:ind w:left="1640"/>
        <w:rPr>
          <w:rFonts w:ascii="Symbol" w:hAnsi="Symbol"/>
          <w:sz w:val="20"/>
        </w:rPr>
      </w:pPr>
      <w:hyperlink r:id="rId65">
        <w:r w:rsidR="009942F1">
          <w:rPr>
            <w:color w:val="0000FF"/>
            <w:sz w:val="24"/>
            <w:u w:val="single" w:color="0000FF"/>
          </w:rPr>
          <w:t xml:space="preserve">CoC APR and </w:t>
        </w:r>
        <w:r w:rsidR="00C170CA">
          <w:rPr>
            <w:color w:val="0000FF"/>
            <w:sz w:val="24"/>
            <w:u w:val="single" w:color="0000FF"/>
          </w:rPr>
          <w:t>NC ESG</w:t>
        </w:r>
        <w:r w:rsidR="009942F1">
          <w:rPr>
            <w:color w:val="0000FF"/>
            <w:sz w:val="24"/>
            <w:u w:val="single" w:color="0000FF"/>
          </w:rPr>
          <w:t xml:space="preserve"> CAPER HMIS Programming</w:t>
        </w:r>
        <w:r w:rsidR="009942F1">
          <w:rPr>
            <w:color w:val="0000FF"/>
            <w:spacing w:val="-4"/>
            <w:sz w:val="24"/>
            <w:u w:val="single" w:color="0000FF"/>
          </w:rPr>
          <w:t xml:space="preserve"> </w:t>
        </w:r>
        <w:r w:rsidR="009942F1">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9409AB" w:rsidP="000E325F">
      <w:pPr>
        <w:pStyle w:val="ListParagraph"/>
        <w:numPr>
          <w:ilvl w:val="0"/>
          <w:numId w:val="1"/>
        </w:numPr>
        <w:tabs>
          <w:tab w:val="left" w:pos="919"/>
          <w:tab w:val="left" w:pos="920"/>
        </w:tabs>
        <w:ind w:left="1640"/>
        <w:rPr>
          <w:rFonts w:ascii="Symbol" w:hAnsi="Symbol"/>
          <w:sz w:val="20"/>
        </w:rPr>
      </w:pPr>
      <w:hyperlink r:id="rId66">
        <w:r w:rsidR="009942F1">
          <w:rPr>
            <w:color w:val="0000FF"/>
            <w:sz w:val="24"/>
            <w:u w:val="single" w:color="0000FF"/>
          </w:rPr>
          <w:t xml:space="preserve">Sage </w:t>
        </w:r>
        <w:r w:rsidR="00C170CA">
          <w:rPr>
            <w:color w:val="0000FF"/>
            <w:sz w:val="24"/>
            <w:u w:val="single" w:color="0000FF"/>
          </w:rPr>
          <w:t>NC ESG</w:t>
        </w:r>
        <w:r w:rsidR="009942F1">
          <w:rPr>
            <w:color w:val="0000FF"/>
            <w:sz w:val="24"/>
            <w:u w:val="single" w:color="0000FF"/>
          </w:rPr>
          <w:t xml:space="preserve"> CAPER Guidebook for </w:t>
        </w:r>
        <w:r w:rsidR="00C170CA">
          <w:rPr>
            <w:color w:val="0000FF"/>
            <w:sz w:val="24"/>
            <w:u w:val="single" w:color="0000FF"/>
          </w:rPr>
          <w:t>NC ESG</w:t>
        </w:r>
        <w:r w:rsidR="009942F1">
          <w:rPr>
            <w:color w:val="0000FF"/>
            <w:sz w:val="24"/>
            <w:u w:val="single" w:color="0000FF"/>
          </w:rPr>
          <w:t>-funded</w:t>
        </w:r>
        <w:r w:rsidR="009942F1">
          <w:rPr>
            <w:color w:val="0000FF"/>
            <w:spacing w:val="-4"/>
            <w:sz w:val="24"/>
            <w:u w:val="single" w:color="0000FF"/>
          </w:rPr>
          <w:t xml:space="preserve"> </w:t>
        </w:r>
        <w:r w:rsidR="009942F1">
          <w:rPr>
            <w:color w:val="0000FF"/>
            <w:sz w:val="24"/>
            <w:u w:val="single" w:color="0000FF"/>
          </w:rPr>
          <w:t>Programs</w:t>
        </w:r>
      </w:hyperlink>
    </w:p>
    <w:p w14:paraId="487B028B" w14:textId="3BBFAB07" w:rsidR="00945EB5" w:rsidRDefault="009409AB" w:rsidP="000E325F">
      <w:pPr>
        <w:pStyle w:val="ListParagraph"/>
        <w:numPr>
          <w:ilvl w:val="0"/>
          <w:numId w:val="1"/>
        </w:numPr>
        <w:tabs>
          <w:tab w:val="left" w:pos="919"/>
          <w:tab w:val="left" w:pos="920"/>
        </w:tabs>
        <w:ind w:left="1640"/>
        <w:rPr>
          <w:rFonts w:ascii="Symbol" w:hAnsi="Symbol"/>
          <w:sz w:val="20"/>
        </w:rPr>
      </w:pPr>
      <w:hyperlink r:id="rId67">
        <w:r w:rsidR="00C170CA">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9409AB" w:rsidP="000E325F">
      <w:pPr>
        <w:pStyle w:val="ListParagraph"/>
        <w:numPr>
          <w:ilvl w:val="0"/>
          <w:numId w:val="1"/>
        </w:numPr>
        <w:tabs>
          <w:tab w:val="left" w:pos="919"/>
          <w:tab w:val="left" w:pos="920"/>
        </w:tabs>
        <w:ind w:left="1640"/>
        <w:rPr>
          <w:rFonts w:ascii="Symbol" w:hAnsi="Symbol"/>
          <w:sz w:val="20"/>
        </w:rPr>
      </w:pPr>
      <w:hyperlink r:id="rId68">
        <w:r w:rsidR="009942F1">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2B38D3F0" w14:textId="3022917C" w:rsidR="00945EB5" w:rsidRDefault="009409AB" w:rsidP="000E325F">
      <w:pPr>
        <w:pStyle w:val="ListParagraph"/>
        <w:numPr>
          <w:ilvl w:val="0"/>
          <w:numId w:val="1"/>
        </w:numPr>
        <w:tabs>
          <w:tab w:val="left" w:pos="919"/>
          <w:tab w:val="left" w:pos="920"/>
        </w:tabs>
        <w:ind w:left="1640"/>
        <w:rPr>
          <w:rFonts w:ascii="Symbol" w:hAnsi="Symbol"/>
          <w:sz w:val="20"/>
        </w:rPr>
      </w:pPr>
      <w:hyperlink r:id="rId69">
        <w:r w:rsidR="009942F1">
          <w:rPr>
            <w:color w:val="0000FF"/>
            <w:sz w:val="24"/>
            <w:u w:val="single" w:color="0000FF"/>
          </w:rPr>
          <w:t xml:space="preserve">Sage Guidance for </w:t>
        </w:r>
        <w:r w:rsidR="00C170CA">
          <w:rPr>
            <w:color w:val="0000FF"/>
            <w:sz w:val="24"/>
            <w:u w:val="single" w:color="0000FF"/>
          </w:rPr>
          <w:t>NC ESG</w:t>
        </w:r>
        <w:r w:rsidR="009942F1">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(CoCs)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9409AB" w:rsidP="00E524CC">
      <w:pPr>
        <w:pStyle w:val="ListParagraph"/>
        <w:numPr>
          <w:ilvl w:val="0"/>
          <w:numId w:val="1"/>
        </w:numPr>
        <w:tabs>
          <w:tab w:val="left" w:pos="919"/>
          <w:tab w:val="left" w:pos="920"/>
        </w:tabs>
        <w:rPr>
          <w:rFonts w:ascii="Symbol" w:hAnsi="Symbol"/>
          <w:sz w:val="20"/>
        </w:rPr>
      </w:pPr>
      <w:hyperlink r:id="rId70">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 xml:space="preserve">Focus: </w:t>
        </w:r>
        <w:r w:rsidR="007D40CC">
          <w:rPr>
            <w:color w:val="0000FF"/>
            <w:sz w:val="24"/>
            <w:u w:val="single" w:color="0000FF"/>
          </w:rPr>
          <w:t>Rapid Rehousing</w:t>
        </w:r>
        <w:r w:rsidR="009942F1">
          <w:rPr>
            <w:color w:val="0000FF"/>
            <w:sz w:val="24"/>
            <w:u w:val="single" w:color="0000FF"/>
          </w:rPr>
          <w:t xml:space="preserve"> As a Model and Best</w:t>
        </w:r>
        <w:r w:rsidR="009942F1">
          <w:rPr>
            <w:color w:val="0000FF"/>
            <w:spacing w:val="4"/>
            <w:sz w:val="24"/>
            <w:u w:val="single" w:color="0000FF"/>
          </w:rPr>
          <w:t xml:space="preserve"> </w:t>
        </w:r>
        <w:r w:rsidR="009942F1">
          <w:rPr>
            <w:color w:val="0000FF"/>
            <w:sz w:val="24"/>
            <w:u w:val="single" w:color="0000FF"/>
          </w:rPr>
          <w:t>Practice</w:t>
        </w:r>
      </w:hyperlink>
    </w:p>
    <w:p w14:paraId="01E02A80" w14:textId="77777777" w:rsidR="00340A40" w:rsidRDefault="009409AB" w:rsidP="00E524CC">
      <w:pPr>
        <w:pStyle w:val="ListParagraph"/>
        <w:numPr>
          <w:ilvl w:val="0"/>
          <w:numId w:val="1"/>
        </w:numPr>
        <w:tabs>
          <w:tab w:val="left" w:pos="919"/>
          <w:tab w:val="left" w:pos="920"/>
        </w:tabs>
        <w:rPr>
          <w:rFonts w:ascii="Symbol" w:hAnsi="Symbol"/>
          <w:sz w:val="20"/>
        </w:rPr>
      </w:pPr>
      <w:hyperlink r:id="rId71" w:history="1">
        <w:r w:rsidR="00340A40" w:rsidRPr="00340A40">
          <w:rPr>
            <w:rStyle w:val="Hyperlink"/>
            <w:sz w:val="24"/>
            <w:u w:color="0000FF"/>
          </w:rPr>
          <w:t>NAEH Low Barrier Emergency Shelter Series</w:t>
        </w:r>
      </w:hyperlink>
      <w:r w:rsidR="00340A40">
        <w:rPr>
          <w:color w:val="0000FF"/>
          <w:sz w:val="24"/>
          <w:u w:val="single" w:color="0000FF"/>
        </w:rPr>
        <w:t xml:space="preserve"> </w:t>
      </w:r>
    </w:p>
    <w:p w14:paraId="0FCB2A0C" w14:textId="77777777" w:rsidR="00945EB5" w:rsidRDefault="009409AB" w:rsidP="00E524CC">
      <w:pPr>
        <w:pStyle w:val="ListParagraph"/>
        <w:numPr>
          <w:ilvl w:val="0"/>
          <w:numId w:val="1"/>
        </w:numPr>
        <w:tabs>
          <w:tab w:val="left" w:pos="919"/>
          <w:tab w:val="left" w:pos="920"/>
        </w:tabs>
        <w:rPr>
          <w:rFonts w:ascii="Symbol" w:hAnsi="Symbol"/>
          <w:sz w:val="20"/>
        </w:rPr>
      </w:pPr>
      <w:hyperlink r:id="rId72">
        <w:r w:rsidR="009942F1">
          <w:rPr>
            <w:color w:val="0000FF"/>
            <w:sz w:val="24"/>
            <w:u w:val="single" w:color="0000FF"/>
          </w:rPr>
          <w:t xml:space="preserve">HUD and USICH: Core Principles of Housing First and </w:t>
        </w:r>
        <w:r w:rsidR="007D40CC">
          <w:rPr>
            <w:color w:val="0000FF"/>
            <w:sz w:val="24"/>
            <w:u w:val="single" w:color="0000FF"/>
          </w:rPr>
          <w:t>Rapid Rehousing</w:t>
        </w:r>
        <w:r w:rsidR="009942F1">
          <w:rPr>
            <w:color w:val="0000FF"/>
            <w:spacing w:val="-7"/>
            <w:sz w:val="24"/>
            <w:u w:val="single" w:color="0000FF"/>
          </w:rPr>
          <w:t xml:space="preserve"> </w:t>
        </w:r>
        <w:r w:rsidR="009942F1">
          <w:rPr>
            <w:color w:val="0000FF"/>
            <w:sz w:val="24"/>
            <w:u w:val="single" w:color="0000FF"/>
          </w:rPr>
          <w:t>Webinar</w:t>
        </w:r>
      </w:hyperlink>
    </w:p>
    <w:p w14:paraId="0018D506" w14:textId="77777777" w:rsidR="00945EB5" w:rsidRDefault="009409AB" w:rsidP="00E524CC">
      <w:pPr>
        <w:pStyle w:val="ListParagraph"/>
        <w:numPr>
          <w:ilvl w:val="0"/>
          <w:numId w:val="1"/>
        </w:numPr>
        <w:tabs>
          <w:tab w:val="left" w:pos="919"/>
          <w:tab w:val="left" w:pos="920"/>
        </w:tabs>
        <w:rPr>
          <w:rFonts w:ascii="Symbol" w:hAnsi="Symbol"/>
          <w:sz w:val="20"/>
        </w:rPr>
      </w:pPr>
      <w:hyperlink r:id="rId73">
        <w:r w:rsidR="009942F1">
          <w:rPr>
            <w:color w:val="0000FF"/>
            <w:sz w:val="24"/>
            <w:u w:val="single" w:color="0000FF"/>
          </w:rPr>
          <w:t>Coordinated Entry Policy</w:t>
        </w:r>
        <w:r w:rsidR="009942F1">
          <w:rPr>
            <w:color w:val="0000FF"/>
            <w:spacing w:val="-9"/>
            <w:sz w:val="24"/>
            <w:u w:val="single" w:color="0000FF"/>
          </w:rPr>
          <w:t xml:space="preserve"> </w:t>
        </w:r>
        <w:r w:rsidR="009942F1">
          <w:rPr>
            <w:color w:val="0000FF"/>
            <w:sz w:val="24"/>
            <w:u w:val="single" w:color="0000FF"/>
          </w:rPr>
          <w:t>Brief</w:t>
        </w:r>
      </w:hyperlink>
    </w:p>
    <w:p w14:paraId="53B0F64F" w14:textId="77777777" w:rsidR="00945EB5" w:rsidRDefault="009409AB" w:rsidP="00E524CC">
      <w:pPr>
        <w:pStyle w:val="ListParagraph"/>
        <w:numPr>
          <w:ilvl w:val="0"/>
          <w:numId w:val="1"/>
        </w:numPr>
        <w:tabs>
          <w:tab w:val="left" w:pos="919"/>
          <w:tab w:val="left" w:pos="920"/>
        </w:tabs>
        <w:rPr>
          <w:rFonts w:ascii="Symbol" w:hAnsi="Symbol"/>
          <w:sz w:val="20"/>
        </w:rPr>
      </w:pPr>
      <w:hyperlink r:id="rId74">
        <w:r w:rsidR="009942F1">
          <w:rPr>
            <w:color w:val="0000FF"/>
            <w:sz w:val="24"/>
            <w:u w:val="single" w:color="0000FF"/>
          </w:rPr>
          <w:t>Coordinated Entry Requirements and Checklist of Essential</w:t>
        </w:r>
        <w:r w:rsidR="009942F1">
          <w:rPr>
            <w:color w:val="0000FF"/>
            <w:spacing w:val="-6"/>
            <w:sz w:val="24"/>
            <w:u w:val="single" w:color="0000FF"/>
          </w:rPr>
          <w:t xml:space="preserve"> </w:t>
        </w:r>
        <w:r w:rsidR="009942F1">
          <w:rPr>
            <w:color w:val="0000FF"/>
            <w:sz w:val="24"/>
            <w:u w:val="single" w:color="0000FF"/>
          </w:rPr>
          <w:t>Elements</w:t>
        </w:r>
      </w:hyperlink>
    </w:p>
    <w:p w14:paraId="46E61835" w14:textId="77777777" w:rsidR="00945EB5" w:rsidRDefault="009409AB" w:rsidP="00E524CC">
      <w:pPr>
        <w:pStyle w:val="ListParagraph"/>
        <w:numPr>
          <w:ilvl w:val="0"/>
          <w:numId w:val="1"/>
        </w:numPr>
        <w:tabs>
          <w:tab w:val="left" w:pos="919"/>
          <w:tab w:val="left" w:pos="920"/>
        </w:tabs>
        <w:rPr>
          <w:rFonts w:ascii="Symbol" w:hAnsi="Symbol"/>
          <w:sz w:val="20"/>
        </w:rPr>
      </w:pPr>
      <w:hyperlink r:id="rId75">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Improving our Crisis Response</w:t>
        </w:r>
        <w:r w:rsidR="009942F1">
          <w:rPr>
            <w:color w:val="0000FF"/>
            <w:spacing w:val="3"/>
            <w:sz w:val="24"/>
            <w:u w:val="single" w:color="0000FF"/>
          </w:rPr>
          <w:t xml:space="preserve"> </w:t>
        </w:r>
        <w:r w:rsidR="009942F1">
          <w:rPr>
            <w:color w:val="0000FF"/>
            <w:sz w:val="24"/>
            <w:u w:val="single" w:color="0000FF"/>
          </w:rPr>
          <w:t>System</w:t>
        </w:r>
      </w:hyperlink>
    </w:p>
    <w:p w14:paraId="043B72C3" w14:textId="77777777" w:rsidR="00945EB5" w:rsidRDefault="009409AB" w:rsidP="00E524CC">
      <w:pPr>
        <w:pStyle w:val="ListParagraph"/>
        <w:numPr>
          <w:ilvl w:val="0"/>
          <w:numId w:val="1"/>
        </w:numPr>
        <w:tabs>
          <w:tab w:val="left" w:pos="919"/>
          <w:tab w:val="left" w:pos="920"/>
        </w:tabs>
        <w:rPr>
          <w:rFonts w:ascii="Symbol" w:hAnsi="Symbol"/>
          <w:sz w:val="20"/>
        </w:rPr>
      </w:pPr>
      <w:hyperlink r:id="rId76">
        <w:r w:rsidR="009942F1">
          <w:rPr>
            <w:color w:val="0000FF"/>
            <w:sz w:val="24"/>
            <w:u w:val="single" w:color="0000FF"/>
          </w:rPr>
          <w:t>Coordination and Collaboration for CoCs and Con Plan Jurisdictions Guide and</w:t>
        </w:r>
        <w:r w:rsidR="009942F1">
          <w:rPr>
            <w:color w:val="0000FF"/>
            <w:spacing w:val="-9"/>
            <w:sz w:val="24"/>
            <w:u w:val="single" w:color="0000FF"/>
          </w:rPr>
          <w:t xml:space="preserve"> </w:t>
        </w:r>
        <w:r w:rsidR="009942F1">
          <w:rPr>
            <w:color w:val="0000FF"/>
            <w:sz w:val="24"/>
            <w:u w:val="single" w:color="0000FF"/>
          </w:rPr>
          <w:t>Video</w:t>
        </w:r>
      </w:hyperlink>
    </w:p>
    <w:p w14:paraId="77AE5D95" w14:textId="77777777" w:rsidR="00945EB5" w:rsidRDefault="009409AB" w:rsidP="00E524CC">
      <w:pPr>
        <w:pStyle w:val="ListParagraph"/>
        <w:numPr>
          <w:ilvl w:val="0"/>
          <w:numId w:val="1"/>
        </w:numPr>
        <w:tabs>
          <w:tab w:val="left" w:pos="919"/>
          <w:tab w:val="left" w:pos="920"/>
        </w:tabs>
        <w:rPr>
          <w:rFonts w:ascii="Symbol" w:hAnsi="Symbol"/>
          <w:sz w:val="20"/>
        </w:rPr>
      </w:pPr>
      <w:hyperlink r:id="rId77">
        <w:r w:rsidR="009942F1">
          <w:rPr>
            <w:color w:val="0000FF"/>
            <w:sz w:val="24"/>
            <w:u w:val="single" w:color="0000FF"/>
          </w:rPr>
          <w:t>Emergency Solutions Grants State Recipient Consultation with Continuums of</w:t>
        </w:r>
        <w:r w:rsidR="009942F1">
          <w:rPr>
            <w:color w:val="0000FF"/>
            <w:spacing w:val="-12"/>
            <w:sz w:val="24"/>
            <w:u w:val="single" w:color="0000FF"/>
          </w:rPr>
          <w:t xml:space="preserve"> </w:t>
        </w:r>
        <w:r w:rsidR="009942F1">
          <w:rPr>
            <w:color w:val="0000FF"/>
            <w:sz w:val="24"/>
            <w:u w:val="single" w:color="0000FF"/>
          </w:rPr>
          <w:t>Care</w:t>
        </w:r>
      </w:hyperlink>
    </w:p>
    <w:p w14:paraId="7749068D" w14:textId="05A55D85" w:rsidR="00945EB5" w:rsidRDefault="009409AB" w:rsidP="00E524CC">
      <w:pPr>
        <w:pStyle w:val="ListParagraph"/>
        <w:numPr>
          <w:ilvl w:val="0"/>
          <w:numId w:val="1"/>
        </w:numPr>
        <w:tabs>
          <w:tab w:val="left" w:pos="919"/>
          <w:tab w:val="left" w:pos="920"/>
        </w:tabs>
        <w:rPr>
          <w:rFonts w:ascii="Symbol" w:hAnsi="Symbol"/>
          <w:sz w:val="20"/>
        </w:rPr>
      </w:pPr>
      <w:hyperlink r:id="rId78">
        <w:r w:rsidR="009942F1">
          <w:rPr>
            <w:color w:val="0000FF"/>
            <w:sz w:val="24"/>
            <w:u w:val="single" w:color="0000FF"/>
          </w:rPr>
          <w:t xml:space="preserve">FY 2016 CoC-Con Plan Jurisdiction and </w:t>
        </w:r>
        <w:r w:rsidR="00C170CA">
          <w:rPr>
            <w:color w:val="0000FF"/>
            <w:sz w:val="24"/>
            <w:u w:val="single" w:color="0000FF"/>
          </w:rPr>
          <w:t>NC ESG</w:t>
        </w:r>
        <w:r w:rsidR="009942F1">
          <w:rPr>
            <w:color w:val="0000FF"/>
            <w:sz w:val="24"/>
            <w:u w:val="single" w:color="0000FF"/>
          </w:rPr>
          <w:t xml:space="preserve"> Recipient</w:t>
        </w:r>
        <w:r w:rsidR="009942F1">
          <w:rPr>
            <w:color w:val="0000FF"/>
            <w:spacing w:val="-5"/>
            <w:sz w:val="24"/>
            <w:u w:val="single" w:color="0000FF"/>
          </w:rPr>
          <w:t xml:space="preserve"> </w:t>
        </w:r>
        <w:r w:rsidR="009942F1">
          <w:rPr>
            <w:color w:val="0000FF"/>
            <w:sz w:val="24"/>
            <w:u w:val="single" w:color="0000FF"/>
          </w:rPr>
          <w:t>Crosswalk</w:t>
        </w:r>
      </w:hyperlink>
    </w:p>
    <w:p w14:paraId="478D3EF1" w14:textId="77777777" w:rsidR="00945EB5" w:rsidRDefault="009409AB" w:rsidP="00E524CC">
      <w:pPr>
        <w:pStyle w:val="ListParagraph"/>
        <w:numPr>
          <w:ilvl w:val="0"/>
          <w:numId w:val="1"/>
        </w:numPr>
        <w:tabs>
          <w:tab w:val="left" w:pos="919"/>
          <w:tab w:val="left" w:pos="920"/>
        </w:tabs>
        <w:rPr>
          <w:rFonts w:ascii="Symbol" w:hAnsi="Symbol"/>
          <w:sz w:val="20"/>
        </w:rPr>
      </w:pPr>
      <w:hyperlink r:id="rId79">
        <w:r w:rsidR="009942F1">
          <w:rPr>
            <w:color w:val="0000FF"/>
            <w:sz w:val="24"/>
            <w:u w:val="single" w:color="0000FF"/>
          </w:rPr>
          <w:t>Disaster Recovery Homelessness</w:t>
        </w:r>
        <w:r w:rsidR="009942F1">
          <w:rPr>
            <w:color w:val="0000FF"/>
            <w:spacing w:val="-7"/>
            <w:sz w:val="24"/>
            <w:u w:val="single" w:color="0000FF"/>
          </w:rPr>
          <w:t xml:space="preserve"> </w:t>
        </w:r>
        <w:r w:rsidR="009942F1">
          <w:rPr>
            <w:color w:val="0000FF"/>
            <w:sz w:val="24"/>
            <w:u w:val="single" w:color="0000FF"/>
          </w:rPr>
          <w:t>Toolkit</w:t>
        </w:r>
      </w:hyperlink>
    </w:p>
    <w:p w14:paraId="10B476CD" w14:textId="77777777" w:rsidR="00945EB5" w:rsidRDefault="009409AB" w:rsidP="00E524CC">
      <w:pPr>
        <w:pStyle w:val="ListParagraph"/>
        <w:numPr>
          <w:ilvl w:val="0"/>
          <w:numId w:val="1"/>
        </w:numPr>
        <w:tabs>
          <w:tab w:val="left" w:pos="919"/>
          <w:tab w:val="left" w:pos="920"/>
        </w:tabs>
        <w:rPr>
          <w:rFonts w:ascii="Symbol" w:hAnsi="Symbol"/>
          <w:sz w:val="20"/>
        </w:rPr>
      </w:pPr>
      <w:hyperlink r:id="rId80">
        <w:r w:rsidR="009942F1">
          <w:rPr>
            <w:color w:val="0000FF"/>
            <w:sz w:val="24"/>
            <w:u w:val="single" w:color="0000FF"/>
          </w:rPr>
          <w:t>Disease Risks and</w:t>
        </w:r>
        <w:r w:rsidR="009942F1">
          <w:rPr>
            <w:color w:val="0000FF"/>
            <w:spacing w:val="-2"/>
            <w:sz w:val="24"/>
            <w:u w:val="single" w:color="0000FF"/>
          </w:rPr>
          <w:t xml:space="preserve"> </w:t>
        </w:r>
        <w:r w:rsidR="009942F1">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1">
        <w:r w:rsidR="00C170CA">
          <w:rPr>
            <w:color w:val="0000FF"/>
            <w:sz w:val="24"/>
            <w:szCs w:val="24"/>
            <w:u w:val="thick" w:color="0000FF"/>
          </w:rPr>
          <w:t>NC ESG</w:t>
        </w:r>
      </w:hyperlink>
      <w:r w:rsidRPr="004C52B9">
        <w:rPr>
          <w:color w:val="0000FF"/>
          <w:sz w:val="24"/>
          <w:szCs w:val="24"/>
        </w:rPr>
        <w:t xml:space="preserve"> </w:t>
      </w:r>
      <w:hyperlink r:id="rId82">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type(s)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 xml:space="preserve">4.  Standards include procedures describing the coordination (coordinated entry) emergency shelter providers, essential services providers, homelessness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requirement that clients served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provided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referral and discharge by emergency shelters assisted under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77777777" w:rsidR="00885FC9" w:rsidRDefault="00885FC9" w:rsidP="00E524CC">
            <w:pPr>
              <w:pStyle w:val="TableParagraph"/>
              <w:ind w:left="724" w:hanging="360"/>
            </w:pPr>
            <w:r>
              <w:t>1. Standards shall include definitions of who is considered to be homeless and at-risk of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6. Standards include how agency staff will document FMR and rent reasonableness standards, lead based paint inspections, and housing inspections. Included shall be procedures to verify and document the age of the units built before 1978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7. Standards include steps for determining how long a program participants will be provided rental assistance and whether or not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9. Standards that includes the requirements of program participants to meet with a case  manager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re- housing assistance. Income limits shall not exceed 30% of AMI; the participants still lacks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from receiving assistance at a later date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r>
              <w:t>CoC’s</w:t>
            </w:r>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refers to an emergency relocation of a tenant to another unit where the tenant would be categorized as a new applicant; that is the tenant must undergo an application process in order to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Housing providers should coordinate with local providers of the tenant-based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to request a VAWA transfer, shall be sufficient documentation of the requirements necessary to request an emergency transfer;</w:t>
      </w:r>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With regard to #9 above, housing providers are not required to require documentation from a tenant claiming VAWA protection. Verbal requests may be accepted. However, if documentation will be required, the requirement (as outlined above) must be included in the plan.</w:t>
      </w:r>
    </w:p>
    <w:p w14:paraId="165B2DDF"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The housing provider must keep a record of all emergency transfers requested under its plan, and the outcomes of such requests, and retain these records for a period of three years, or for a time period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9409AB" w:rsidP="00E524CC">
      <w:pPr>
        <w:ind w:left="379"/>
        <w:rPr>
          <w:color w:val="0000FF"/>
          <w:sz w:val="24"/>
          <w:szCs w:val="24"/>
          <w:u w:val="single" w:color="0000FF"/>
        </w:rPr>
      </w:pPr>
      <w:hyperlink r:id="rId83">
        <w:r w:rsidR="00C170CA"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9409AB" w:rsidP="00E524CC">
      <w:pPr>
        <w:ind w:left="380"/>
        <w:rPr>
          <w:color w:val="0000FF"/>
          <w:sz w:val="24"/>
          <w:szCs w:val="24"/>
          <w:u w:val="single" w:color="0000FF"/>
        </w:rPr>
      </w:pPr>
      <w:hyperlink r:id="rId84">
        <w:r w:rsidR="00C170CA"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9409AB" w:rsidP="00E524CC">
      <w:pPr>
        <w:ind w:left="380"/>
        <w:rPr>
          <w:rStyle w:val="Hyperlink"/>
          <w:sz w:val="24"/>
          <w:szCs w:val="24"/>
          <w:u w:color="0000FF"/>
        </w:rPr>
      </w:pPr>
      <w:hyperlink r:id="rId85" w:history="1">
        <w:r w:rsidR="000E325F"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6FB3128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C0CDC44" w14:textId="77777777" w:rsidR="007250A5" w:rsidRDefault="007250A5" w:rsidP="00E524CC">
            <w:pPr>
              <w:pStyle w:val="TableParagraph"/>
              <w:spacing w:line="255" w:lineRule="exact"/>
              <w:ind w:left="129"/>
              <w:rPr>
                <w:sz w:val="24"/>
              </w:rPr>
            </w:pPr>
            <w:r>
              <w:rPr>
                <w:sz w:val="24"/>
              </w:rPr>
              <w:t>DAAS</w:t>
            </w:r>
          </w:p>
        </w:tc>
        <w:tc>
          <w:tcPr>
            <w:tcW w:w="7987" w:type="dxa"/>
            <w:tcBorders>
              <w:top w:val="single" w:sz="8" w:space="0" w:color="000000"/>
              <w:left w:val="single" w:sz="8" w:space="0" w:color="000000"/>
              <w:bottom w:val="single" w:sz="8" w:space="0" w:color="000000"/>
              <w:right w:val="single" w:sz="8" w:space="0" w:color="000000"/>
            </w:tcBorders>
          </w:tcPr>
          <w:p w14:paraId="646AC922" w14:textId="77777777" w:rsidR="007250A5" w:rsidRDefault="007250A5" w:rsidP="00E524CC">
            <w:pPr>
              <w:pStyle w:val="TableParagraph"/>
              <w:spacing w:line="255" w:lineRule="exact"/>
              <w:ind w:left="128"/>
              <w:rPr>
                <w:sz w:val="24"/>
              </w:rPr>
            </w:pPr>
            <w:r>
              <w:rPr>
                <w:sz w:val="24"/>
              </w:rPr>
              <w:t>Division of Aging and Adult Services</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r>
              <w:rPr>
                <w:sz w:val="24"/>
              </w:rPr>
              <w:t>eSNAPS</w:t>
            </w:r>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Point In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r>
              <w:rPr>
                <w:sz w:val="24"/>
              </w:rPr>
              <w:t>Safe Haven</w:t>
            </w:r>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5ED94596" w14:textId="31081A5D" w:rsidR="00C92CED" w:rsidRPr="005512D7" w:rsidRDefault="00C92CED" w:rsidP="00C92CED">
      <w:pPr>
        <w:pStyle w:val="Heading1"/>
        <w:spacing w:before="0"/>
        <w:ind w:left="399"/>
        <w:rPr>
          <w:u w:val="thick"/>
        </w:rPr>
      </w:pPr>
      <w:bookmarkStart w:id="231" w:name="_Toc24707337"/>
      <w:r w:rsidRPr="005512D7">
        <w:rPr>
          <w:u w:val="thick"/>
        </w:rPr>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Default="00C92CED" w:rsidP="008143C5">
      <w:r w:rsidRPr="00C92CED">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0C78D0" w:rsidRDefault="000C78D0" w:rsidP="00C92CED">
                              <w:pPr>
                                <w:spacing w:before="6"/>
                                <w:rPr>
                                  <w:sz w:val="18"/>
                                </w:rPr>
                              </w:pPr>
                            </w:p>
                            <w:p w14:paraId="0C58ACF2" w14:textId="77777777" w:rsidR="000C78D0" w:rsidRDefault="000C78D0"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0C78D0" w:rsidRDefault="000C78D0"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0C78D0" w:rsidRDefault="000C78D0" w:rsidP="00C92CED">
                              <w:pPr>
                                <w:spacing w:before="8"/>
                                <w:rPr>
                                  <w:rFonts w:ascii="Arial"/>
                                  <w:sz w:val="19"/>
                                </w:rPr>
                              </w:pPr>
                            </w:p>
                            <w:p w14:paraId="6C0CDE66" w14:textId="77777777" w:rsidR="000C78D0" w:rsidRDefault="000C78D0"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0C78D0" w:rsidRDefault="000C78D0" w:rsidP="00C92CED">
                              <w:pPr>
                                <w:spacing w:before="10"/>
                                <w:rPr>
                                  <w:rFonts w:ascii="Arial"/>
                                  <w:sz w:val="19"/>
                                </w:rPr>
                              </w:pPr>
                            </w:p>
                            <w:p w14:paraId="1A961DCE" w14:textId="77777777" w:rsidR="000C78D0" w:rsidRDefault="000C78D0"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iu2CwMAALgHAAAOAAAAZHJzL2Uyb0RvYy54bWzUVdFO2zAUfZ+0f7D8&#10;DmmbroOoKWIwEBLb0GAf4DpOYpHYnu026b5+9zpJacsEG297aHXta9+ce86xPT9r64qshXVSq5SO&#10;j0eUCMV1JlWR0h8PV0cnlDjPVMYqrURKN8LRs8X7d/PGJGKiS11lwhIoolzSmJSW3pskihwvRc3c&#10;sTZCQTLXtmYehraIMssaqF5X0WQ0mkWNtpmxmgvnYPayS9JFqJ/ngvtvee6EJ1VKAZsP/zb8L/E/&#10;WsxZUlhmSsl7GOwNKGomFXx0W+qSeUZWVj4rVUtutdO5P+a6jnSeSy5CD9DNeHTQzbXVKxN6KZKm&#10;MFuagNoDnt5cln9d31kis5ROZ5QoVoNG4bMExkBOY4oE1lxbc2/ubNchhLeaPzpIR4d5HBfdYrJs&#10;vugM6rGV14GcNrc1loC2SRs02Gw1EK0nHCan8ekUhKWEQ258ehKPRx86lXgJUuK+yewkpgTS8Xg8&#10;pD7322enk35vPJ7EmI1Y0n03YO2xLeZG8gR+PacQPeP0de/BLr+ygvZF6r+qUTP7uDJHIL9hXi5l&#10;Jf0mWBkoQlBqfSc5Uo2DHXk+DvJAGr9K4tDesKrbw7CnIA5R+qJkqhDnzsApAC5h/zBlrW5KwTKH&#10;08jRfpUw3MOxrKS5klWF6mHcdwwH6cCIfyCtM/ml5qtaKN+dWisqaF4rV0rjKLGJqJcCTGhvsl5S&#10;Z/l3wA3gWOK8FZ6XGOYAop8HYbeJgPgJJLbjwK+vWnDHSv1dMPjwBSMBydb5a6FrggGgBqDB4Gx9&#10;6xAyQBuWIGilkbvQSqX2JmAhzgT4CLgPAT8ePbgS3UA1jJ6R/U+n/r5kRgBKLLtjK7ifu1P/gJ1/&#10;0i2Jp2iJfhmeeuJbmEerBDG6w/+CmXa2dnX+KykQfScFRr5dtj0bS51tgAyrQXG4Y+DRg6DU9hcl&#10;DTwgKXU/Vwxvg+pGgVb42gyBHYLlEDDFYWtKPSVdeOG7V2llrCxKqNyxrfQ53J65DK5CQB0K8AkO&#10;wB4hCs8DRHvvz+44rHp6cBe/AQAA//8DAFBLAwQKAAAAAAAAACEAUyQAqPMJAADzCQAAFAAAAGRy&#10;cy9tZWRpYS9pbWFnZTEucG5niVBORw0KGgoAAAANSUhEUgAAAtEAAAFHCAYAAABnHhDEAAAABmJL&#10;R0QA/wD/AP+gvaeTAAAACXBIWXMAAA7EAAAOxAGVKw4bAAAJk0lEQVR4nO3dO27jWBqG4Z832YAL&#10;FXo5nfSCehUTdDj7qKB3MEHHk3gHvYWyVbBhUZygQA5lS25/aNTF1vMAB5Bkimb44uAn1UzTNBUA&#10;APBq/WsO0tkAAJybpmlO/u3FiF7H86nXAADwHqyjuWmapXmPxfTRiL65uambm5vlvYAGAOC9ur6+&#10;rl9//bWq/h/MTdMsa5qmZyF9MqI//edf3/hyAQDg5/DLL/+tqq/x3LZttW27RHTbts9C+llE22kG&#10;AODc3N/fL8Hcdd2y1gG9DulX3VgIAADv2Xa7XcK57/sahqGmaaq+/5rL88707GhEP92N/u3fv33D&#10;SwYAgO/rr0+X9cefvy/v7+7uquu6GoahNpvNs5sK59GO2UFET9NknAMAgLNze3tbfd/XZrOpcRyr&#10;6nA+uqoOwto4BwAAZ+/29vYgoOexjr7vq+s6NxYCAMBTX758OQjoOaj3+/0yrfG3NxYKaQAAzsnD&#10;w0NVVfV9X4+PjzWOY43jeLKLjXMAAHD2drtddV1Xu93uIKDXa639QdcJAAA/jf1+v6yX4nkmogEA&#10;OHtP47nq5RFnEQ0AAJXdFyi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B0&#10;NKKbpvne1wEAAD/UNE3VNM2ypmmqaZqOHmsn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kcjepqm730dAADwQzVN&#10;U9M0Latpmmqa5uixdq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1L/moL8+XX7r6wAAgO/m&#10;jz9//0fff1VE/9N/AgAAP7umaV59rHEOAADOXtu21TTNsqpejuqjEX19ff1trg4AAH5Cbdsuax3T&#10;p0K6maZpmt9M01T7/b72+309Pj7W/f19bbfburu7q8+fP9d2u63tdlsPDw+12+2WYwEA4C2aw7nv&#10;+7q4uKirq6u6urqqjx8/1ocPH+rq6qouLy9rGIaDyH5xJrppmuq6rrquq2EYahiGuri4qKqqrutq&#10;v9/XNE216nAAAHgT5p3mdUTPzTs38Kmd6GcRvd66btt2CejNZlPjOFbV14Aex3GJaAAAeIvWzbvZ&#10;bOry8rI2m80S0sdmpatOPJ1jfbK+758F9MXFRe12O7vQAAC8aXMc932/dO8c0n3fH4T0Wv/0JFVf&#10;Z6PnUY5hGJZQngt9HMcax1FAAwDw5j0dYd5sNstox3qkY70b/eJOdFUtoTwX+jqg7UQDAPCWrUc1&#10;5pDu+76GYXj9TvT6ZHNE931/MHC9vplQQAMA8NYduydwXusnchx8ZzpSwvNH62CeH2c3/01AAwDw&#10;XqxHNp4+L3reXF6H9NGIrqqDWF7vOotoAADem6e/Uvh3v154MqKrDkP51GsAAHgPDnaaT7xePnsp&#10;omeiGQCAc3Pqh1aqTtxYmJwAAADOTfujLwAAAN4aEQ0AAKH/Af3ErhC205toAAAAAElFTkSuQmCC&#10;UEsDBBQABgAIAAAAIQAFFfSD4AAAAAoBAAAPAAAAZHJzL2Rvd25yZXYueG1sTI/BSsNAEIbvgu+w&#10;jODNbtLU0MZsSinqqQi2gvS2zU6T0OxsyG6T9O0dT3qcfz7++SZfT7YVA/a+caQgnkUgkEpnGqoU&#10;fB3enpYgfNBkdOsIFdzQw7q4v8t1ZtxInzjsQyW4hHymFdQhdJmUvqzRaj9zHRLvzq63OvDYV9L0&#10;euRy28p5FKXS6ob4Qq073NZYXvZXq+B91OMmiV+H3eW8vR0Pzx/fuxiVenyYNi8gAk7hD4ZffVaH&#10;gp1O7krGi1bBPF0mjCpI4hgEA6s04uDEwSJZgCxy+f+F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miu2CwMAALgHAAAOAAAAAAAAAAAAAAAAADoCAABkcnMv&#10;ZTJvRG9jLnhtbFBLAQItAAoAAAAAAAAAIQBTJACo8wkAAPMJAAAUAAAAAAAAAAAAAAAAAHEFAABk&#10;cnMvbWVkaWEvaW1hZ2UxLnBuZ1BLAQItABQABgAIAAAAIQAFFfSD4AAAAAoBAAAPAAAAAAAAAAAA&#10;AAAAAJYPAABkcnMvZG93bnJldi54bWxQSwECLQAUAAYACAAAACEAqiYOvrwAAAAhAQAAGQAAAAAA&#10;AAAAAAAAAACjEAAAZHJzL19yZWxzL2Uyb0RvYy54bWwucmVsc1BLBQYAAAAABgAGAHwBAACWE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87"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0C78D0" w:rsidRDefault="000C78D0" w:rsidP="00C92CED">
                        <w:pPr>
                          <w:spacing w:before="6"/>
                          <w:rPr>
                            <w:sz w:val="18"/>
                          </w:rPr>
                        </w:pPr>
                      </w:p>
                      <w:p w14:paraId="0C58ACF2" w14:textId="77777777" w:rsidR="000C78D0" w:rsidRDefault="000C78D0"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0C78D0" w:rsidRDefault="000C78D0"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0C78D0" w:rsidRDefault="000C78D0" w:rsidP="00C92CED">
                        <w:pPr>
                          <w:spacing w:before="8"/>
                          <w:rPr>
                            <w:rFonts w:ascii="Arial"/>
                            <w:sz w:val="19"/>
                          </w:rPr>
                        </w:pPr>
                      </w:p>
                      <w:p w14:paraId="6C0CDE66" w14:textId="77777777" w:rsidR="000C78D0" w:rsidRDefault="000C78D0"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0C78D0" w:rsidRDefault="000C78D0" w:rsidP="00C92CED">
                        <w:pPr>
                          <w:spacing w:before="10"/>
                          <w:rPr>
                            <w:rFonts w:ascii="Arial"/>
                            <w:sz w:val="19"/>
                          </w:rPr>
                        </w:pPr>
                      </w:p>
                      <w:p w14:paraId="1A961DCE" w14:textId="77777777" w:rsidR="000C78D0" w:rsidRDefault="000C78D0"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r>
        <w:rPr>
          <w:b/>
        </w:rPr>
        <w:t xml:space="preserve">If </w:t>
      </w:r>
      <w:r>
        <w:t xml:space="preserve">the gross rent for the unit exceeds either the rent reasonableness standard or FMR, ESG recipients are prohibited from using ESG funds for </w:t>
      </w:r>
      <w:r>
        <w:rPr>
          <w:b/>
        </w:rPr>
        <w:t xml:space="preserve">any </w:t>
      </w:r>
      <w:r>
        <w:t>portion of the rent, even if the household is willing and/or able to pay the difference. However, because the FMR and rent reasonableness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to pay for financial assistance and services to locate and move to a different unit that meets the rent reasonableness standard and is at or below FMR and pay rental assistance in that</w:t>
      </w:r>
      <w:r>
        <w:rPr>
          <w:spacing w:val="-1"/>
          <w:sz w:val="24"/>
        </w:rPr>
        <w:t xml:space="preserve"> </w:t>
      </w:r>
      <w:r>
        <w:rPr>
          <w:sz w:val="24"/>
        </w:rPr>
        <w:t>unit.</w:t>
      </w:r>
    </w:p>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0C78D0" w:rsidRDefault="000C78D0"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0C78D0" w:rsidRDefault="000C78D0"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0C78D0" w:rsidRDefault="000C78D0" w:rsidP="00C92CED">
                              <w:pPr>
                                <w:spacing w:line="230" w:lineRule="exact"/>
                                <w:ind w:right="212"/>
                                <w:jc w:val="center"/>
                                <w:rPr>
                                  <w:rFonts w:ascii="Arial"/>
                                  <w:b/>
                                  <w:sz w:val="20"/>
                                </w:rPr>
                              </w:pPr>
                              <w:r>
                                <w:rPr>
                                  <w:rFonts w:ascii="Arial"/>
                                  <w:b/>
                                  <w:w w:val="99"/>
                                  <w:sz w:val="20"/>
                                </w:rPr>
                                <w:t>+</w:t>
                              </w:r>
                            </w:p>
                            <w:p w14:paraId="64A8828F" w14:textId="77777777" w:rsidR="000C78D0" w:rsidRDefault="000C78D0"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0C78D0" w:rsidRDefault="000C78D0" w:rsidP="00C92CED">
                              <w:pPr>
                                <w:spacing w:line="229" w:lineRule="exact"/>
                                <w:ind w:right="212"/>
                                <w:jc w:val="center"/>
                                <w:rPr>
                                  <w:rFonts w:ascii="Arial"/>
                                  <w:b/>
                                  <w:sz w:val="20"/>
                                </w:rPr>
                              </w:pPr>
                              <w:r>
                                <w:rPr>
                                  <w:rFonts w:ascii="Arial"/>
                                  <w:b/>
                                  <w:w w:val="99"/>
                                  <w:sz w:val="20"/>
                                </w:rPr>
                                <w:t>+</w:t>
                              </w:r>
                            </w:p>
                            <w:p w14:paraId="7C1A8C6C" w14:textId="77777777" w:rsidR="000C78D0" w:rsidRDefault="000C78D0"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0C78D0" w:rsidRDefault="000C78D0" w:rsidP="00C92CED">
                              <w:pPr>
                                <w:spacing w:line="229" w:lineRule="exact"/>
                                <w:ind w:right="212"/>
                                <w:jc w:val="center"/>
                                <w:rPr>
                                  <w:rFonts w:ascii="Arial"/>
                                  <w:b/>
                                  <w:sz w:val="20"/>
                                </w:rPr>
                              </w:pPr>
                              <w:r>
                                <w:rPr>
                                  <w:rFonts w:ascii="Arial"/>
                                  <w:b/>
                                  <w:w w:val="99"/>
                                  <w:sz w:val="20"/>
                                </w:rPr>
                                <w:t>=</w:t>
                              </w:r>
                            </w:p>
                            <w:p w14:paraId="45E31082" w14:textId="77777777" w:rsidR="000C78D0" w:rsidRDefault="000C78D0" w:rsidP="00C92CED">
                              <w:pPr>
                                <w:spacing w:before="3"/>
                                <w:ind w:left="710" w:right="926"/>
                                <w:jc w:val="center"/>
                                <w:rPr>
                                  <w:rFonts w:ascii="Arial"/>
                                  <w:sz w:val="20"/>
                                </w:rPr>
                              </w:pPr>
                              <w:r>
                                <w:rPr>
                                  <w:rFonts w:ascii="Arial"/>
                                  <w:sz w:val="20"/>
                                </w:rPr>
                                <w:t>Gross Rent Amount</w:t>
                              </w:r>
                            </w:p>
                            <w:p w14:paraId="32FD2D62" w14:textId="77777777" w:rsidR="000C78D0" w:rsidRDefault="000C78D0" w:rsidP="00C92CED">
                              <w:pPr>
                                <w:spacing w:before="2"/>
                                <w:rPr>
                                  <w:rFonts w:ascii="Arial"/>
                                  <w:sz w:val="28"/>
                                </w:rPr>
                              </w:pPr>
                            </w:p>
                            <w:p w14:paraId="35C2E07E" w14:textId="77777777" w:rsidR="000C78D0" w:rsidRDefault="000C78D0"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DvWDQMAAMIHAAAOAAAAZHJzL2Uyb0RvYy54bWzUVV9P2zAQf5+072D5&#10;HZKWtlRRW8RgIKT9QYN9AMdxEovE9mynaffpd+ckhRYEG297SHTn851/d/c7e3G2qSuyFtZJrZZ0&#10;dBxTIhTXmVTFkv68vzqaU+I8UxmrtBJLuhWOnq0+fli0JhFjXeoqE5ZAEOWS1ixp6b1JosjxUtTM&#10;HWsjFBhzbWvmQbVFlFnWQvS6isZxPItabTNjNRfOweplZ6SrED/PBfff89wJT6olBWw+/G34p/iP&#10;VguWFJaZUvIeBnsHippJBYfuQl0yz0hj5bNQteRWO537Y67rSOe55CLkANmM4oNsrq1uTMilSNrC&#10;7MoEpT2o07vD8m/rW0tktqSTMSWK1dCjcCwBHYrTmiKBPdfW3Jlb22UI4hfNHxyYo0M76kW3maTt&#10;V51BPNZ4HYqzyW2NISBtsgk92O56IDaecFicTuLT2QxaxcE2ns/i2em06xIvoZXoNx7FgBXNo/np&#10;YPvc+8+no1nnPJnGwTNiSXdwANuDWy2M5Al8fVFBelbUt8kHXr6xgvZB6r+KUTP70Jgj6L9hXqay&#10;kn4buAw1QlBqfSs51hqVJ/05GfoDZjyVnITkh12dD8OcQneI0hclU4U4dwbGAIYT/Icla3VbCpY5&#10;XMY+7kcJ6h6OtJLmSlYVtg/lPmOYpAMmvlC0juWXmje1UL4bWysqSF4rV0rjKLGJqFMBLLQ3WQDE&#10;Emf5D8AdBtR5Kzwv8fAcQPTr0NidISB+BInpOCDsmxx8gUsDE19hElTZOn8tdE1QANiANFCcrb84&#10;xAzYhi2IWmksXsilUnsLsBFXAn5E3IuQAA4fXIpuqDVoz6r9T3N/VzIjACWGfcKrycCre8z8k96Q&#10;k3k3+mEbzj3xG1hHriB2143/K2zqT+iuDFT+r14MiLtS+U26CTdkICbaUp1toShWQ+fhpoLnD4RS&#10;29+UtPCULKn71TC8FqobBT3Dd2cQ7CCkg8AUB9cl9ZR04oXv3qfGWFmUELmrutLncI/mMrDrEQXw&#10;BRWgSZDCQwHS3kv0VA+7Hp/e1R8AAAD//wMAUEsDBAoAAAAAAAAAIQC68XdU4RYAAOEWAAAUAAAA&#10;ZHJzL21lZGlhL2ltYWdlMS5wbmeJUE5HDQoaCgAAAA1JSERSAAADdwAAAdoIBgAAAKMusA8AAAAG&#10;YktHRAD/AP8A/6C9p5MAAAAJcEhZcwAADsQAAA7EAZUrDhsAABaBSURBVHic7d29kuPYeYDh7xyA&#10;M1rJjh04cDlw4nKgS9gq34BTX4SvRlfgSKlCO3C0mSM5VeAqZ3LgSNqd2Z0mjgP8ECTBv55prvTt&#10;81TNTA8J4odEs/E2QKBERAsAAACeorW3SbD6JmMFAADgqfqtG3/9m189ez4AAABS+ud/+penTKfE&#10;yWGZv/7Nr+Kv/nGz+QAAAHjQ//7Hy1HgDcPw0ONLKXcNp+IAAACe6pHP3JWjz+hdCz1xBwAA8ETD&#10;HSdUOSRcWwXdGHqXAk/cAQAAPNEw7K/eX6Is+/ZKGb8uETE23WFP3mnkiTsAAIAnenn5dPG+9V66&#10;Ug5/aqnRIqIuPXe+F0/cAQAAPNGnT99v3zGFWpnCrtYapdSotYtWWtRSY1iCbxxyTdwBAAA80fc/&#10;fNy+Y4q7WmqUUqKrXdTaRa1DdF0XUVrU2kWUsmTdeu+duAMAAHiiDx+/3b6jlKilRCl1Cbu+30Xf&#10;9dGiRd/1Ea1EHSJarWd778QdAADAE3334Y9nt5VSlrirtYuudtF1uxiGfQz9u9i1FuP+uhKlO5xk&#10;ZU3cAQAAPNG33/1h+boczpAyHY5Zo+u66Ltd9P1LtDaMIVdKlFqj1hptKBHTCVZKOZxYRdwBAAA8&#10;0XcfD3vu6upsl2PY9dFNh2PuhvfzHVHreN8wDOMJVjaudyfuAAAAnujjx++Wr+dAm/fMdbWLvutj&#10;P10Lbz5Ms+92sd+/jJ+/a0O0qNMYDgdoijsAAIAn+uHT6myZq8sf1Dpe9mDf72KY9sx1XR/9/iWG&#10;4SWGNsTQhmitjX/i+HN34g4AAOCJPr38cPT/EvPJVGrUrouI8fN3+2Ef+/3LeFKVYYg2DBGtHR7Y&#10;2hKHEeIOAADgqV72L0f/ny9a3up4qOW+vMS+djHsT/bWRVv22m0RdwAAAE807PfHN5RxT9345T6G&#10;1sUwDDG0FsO0t248CDOO/j4l7gAAAJ5oaMPydYkS0SKGOowXKI8abRjGmGvjn6G1aEM7PiRzQ716&#10;LwAAAG9m3iMXLcY9dHPAzYdhXthLt0XcAQAAPFM77JWLiM2AeyTqZ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f2JKqVGiRCk1Whui1BJDa1HGezcfI+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xB0AAEAC4g4AACABcQcAAJCAuAMAAEhA3AEA&#10;ACQg7gAAABIQdwAAAAmIOwAAgATEHQAAQALiDgAAIAFxBwAAkIC4AwAASEDcAQAAJCDuAAAAEhB3&#10;AAAACYg7AACABMQdAABAAuIOAAAgAXEHAACQgLgDAABIQNwBAAAkIO4AAAASEHcAAAAJiDsAAIAE&#10;xB0AAEAC4g4AACABcQcAAJCAuAMAAEhA3AEAACQg7gAAABIQdwAAAAmIOwAAgATEHQAAQALiDgAA&#10;IAFxBwAAkIC4AwAASEDcAQAAJCDuAAAAEhB3AAAACYg7AACABMQdAABAAuIOAAAgAXEHAACQgLgD&#10;AABIQNwBAAAkIO4AAAASEHcAAAAJiDsAAIAExB0AAEAC4g4AACABcQcAAJCAuAMAAEhA3AEAACQg&#10;7gAAABIQdwAAAAmIOwAAgATEHQAAQALiDgAAIAFxBwAAkIC4AwAASEDcAQAAJCDuAAAAEhB3AAAA&#10;CYg7AACABMQdAABAAuIOAAAgAXEHAACQgLgDAABIQNwBAAAkIO4AAAASEHcAAAAJiDsAAIAExB0A&#10;AEAC4g4AACABcQcAAJCAuAMAAEhA3AEAACQg7gAAABIQdwAAAAmIOwAAgATEHQAAQALiDgAAIAFx&#10;BwAAkIC4AwAASEDcAQAAJCDuAAAAEhB3AAAACYg7AACABMQdAABAA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6tdffx1ff/31csO//ee/&#10;/2gzAwAAkM3v3/338vXf/8PfXRyurf5trU1/hiilRmstSinRxns3H2/P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6E9v+K9vfhf/+mPMCQAAQEK//5//&#10;e8p0zuLut9/8Ln77ze+eMnEAAAC+DIdlAgAAJND/8pe/3LyjtbZ8vR9elq9fXj7FMOxjv9/HMOzH&#10;2/bj/fv9SzymTX+X5e/zIU5vPdzSzgfetjXiex73LOXOeSjrwUuU1YPWz+GtUZ0/o+uxns/UPK1r&#10;4z28JusxzI/fnODVGStbNx4t7/l9R8t+57qwNd+H+zbm/8End3vuT7Tzx930wPpy7aaby3ZlecaH&#10;XFjv7lhZttbjw0OvvSdccOM1P5/elXX8dd9E14e5ZnN693zPldj45/7vubfw6Lp8zaPzfWGdf3id&#10;edTZ8z+/Ou14AACIiL/5279+s3GXtq64yXhTi6G1GPb7eNl/ik+fvo+PP3yMDx+/jQ8f/hjffvhD&#10;fPjwx/jw/Xfxww8f49PLD/Hy8hLDsI+hDfOIziY4T66U4/9Ps7Mxi9e2mlYb+5tblse1sLk9drI1&#10;d/7ISz+Utze87v8RflIyJ/N//qxMf5fjB5TpiWzLwtzKu0vP8bTpW87vH1+j9Ybw1pi2Mub8ttZO&#10;hzkMd1i2w/pxyWGezpdh63U9n861ed4a93p9aUdfL48rESXK0byvn8/Tb7Xj+VxGcWXeth53Yy28&#10;OM7jx59//1xf35YhN9a76/NXVvO0Pd7b7wnH4z17Hq+uW7fX8bPXOW49h1ecbPSfTfdodudpr/9t&#10;h/9Pz3OZFmhc1w5/xpvn94OT1+RkeTZm8fFluzK2a9+/9747XXt/3n7M1rRf+310e73bnub6Z9Px&#10;e8G8Wm+tfwD8xE0/G2qpUWqNvuuj79/Fu937+Or9z+Orr34RP//qL+PnX/1FfPWzX8TP3n8V73bv&#10;o+/fRVe7qLVGTNsFZ5+5e/t5L9Fae+AH3eX7x3HMP1zXG+RbGbe1ZyYilscd/R78DtNG1saG5GPm&#10;J2L9+NNxn2TUatjWxv+f3nZpQ3776T5M97THx3Efj3dj0/jKBtU0RDt9nbZfo62NobO5Xc3T6TRb&#10;m+bwxnTm8WzP81bAlNVLNO39KdNv6NthXG1j3IfX6HjDu6wfeCEot+Zpa73dth7n9mt/mP+t75/1&#10;a7JeB1ZztbHe3Z6/6+O9Z+N3Xp+WMdzx/X99OebbT1/ni3OwfvSNYS6PZV6PjnP3EGWHQDtevlLG&#10;eSulRJQ6LUMsy7Ysz9H6ef195bJL6+K15b62zPd53fvz9jp/+IXBer1Zf/89NFcXp7n1i6NH120A&#10;+BxPj7uI443cSxvwd47pwl6Y8+Fed99txz+4XzOG6/G6vZfh+v9PI+kw3Hm83XLfhsnt8d5+nbY3&#10;uufprvfmXJtWubmxtr3Rdc353qrDXpFxA3S1MbnaM7Qe//bzeC0oz+f/VkBvzPnR+K7F8vb4Lr8m&#10;h/Gux3N5eR4Z7/2vy/k4XzO99X33fw8/9vzfM8zyS5myunX+zcBp3M/f46VOkbcex633pUffqF4/&#10;/Fu+P96e9nqdP/+ly+e+929P88pQwg6AJ/jMuDv+YTVvg5Rpw3Rj+/Rk+MMWyc1DdUrZHO6z2vBL&#10;WB9O9gbj3hxnWT0nK0cBdOFxlyd15c7peb+6fDde67ufm7I9P7c2jOZlf+g1OBnl8Z611bhPH1am&#10;F6CVk3GcRMTpstzzPF6Yt635eMi1l/fOx156DV713E/j3VqPp5HeHN9bTO/HfD85rFfTLw9KOT52&#10;cL55HHpZjDIN12J+D37F+vZWVk/10+fjS38PvWKagg6Ae5XlJ/z6tsc9HHfzL/nL8hvm+RCh1W+X&#10;x50aD4z02uFPrxju0aOOTh+3TO+BYW897nPHfceyvNmGxL3P+6Ne+zptuLjsr5jG9dCN6XNQ07Dt&#10;6K7DOI52vywjftvn8TDxzx/fl3q+5vEtA9890tcvxpea3pd+Xq9ZrVfrPb9Hh1OehUMsw43/Px/g&#10;6JZL71mfs1yvea6/xLTWvtR0732veOYyA/CTsPzEXn7uT201ffaqxP3bRQ/E3bonjz/IX0pdvq6l&#10;xhDD0R68p3vtZB953Fse2fRT2WB4xnJ+6Wkc7YloRxt6R7/4eKY3XMY/yfE9a3rPnO8l1A4rVK3n&#10;tx2GnR+wOmLi1gy/xfL8CM/Rjz7+n8r7MwDPVSJKqVHr1Ff10FpRDjvTjnaobbg/7kpME4ioq5Cr&#10;tU7/dtHNZ8JsNSI+9/N0AD9F7ejQ3tOLka6P1Ix6OEwTAPgztToastaxq2qpR39iCb3rP/tvx90c&#10;dcseuzpVZTcGXe2j615iaOOolrNhRsSfwCfiAP7stKOCu2T7xEkAwJ+f+TDMWmp0XRdd10fX9VG7&#10;btmZdronb8vVuFvv9FsOu5xqsqvTRPs++raLiPHaDPu2Hz/If9fGCQAAwE/Z4ZJNtdboahd9v4u+&#10;66cdaf20Y+0QeePQEae/6b3jsMzDZ+zmsBsvrLeL3f5dtOmC5bV0se9eYhiG1dnzxB0AAMAly5lN&#10;pnOZzHvudv272O3eRd+NoVdrPx5BuQTe+Sfur8TddMrL1UlT1nvs+v5dvBvmsKvx0r3EMOxjaIe4&#10;86E7AACAK5Y9ceOJVLraL3vvdrv3Y+D1uyn6uqMTWk4jWEZ1/bDMUqK0thySOYbdLnb9IeBqrfHS&#10;72K/H+OuteFwIV177gAAAC5aXwph3jPXdf1ytOS73fvo+3EP3nzek/HStuefu9uMu/mkKNN/opYS&#10;rXbRWou+65dDMUsp0Xd9vKzCbmjNHjsAAIBHLFckKKsjJnex63dT3I2fwSulRqn16MQq8783PnNX&#10;okSLKDVqadFqF10/Xe5gugzCftjHbthPn7Ub99rZYwcAAHC/eW/c8tm72kXtuui73XL2zG46e+Z4&#10;NYNzF+Nu3nu31GCt0/WW+ij9eHKVfdcd9tgNLcbrM0k7AACARyyfvJsOzxwDb7oEXTfuyZuvgVdW&#10;J1VZu+tsmaVE1KgRtRxfYG/opr11c9S1kyvsAgAAcNt8kfJy9Pm7+YjJMl0Hr9QadRV268/eldau&#10;f0DucHc7RNz0Z5g+ezcO49p2AAAAr3e45l3E6lrjq4uYr8+SeXpSlZtxF3EcePP/23z7+pp2ug4A&#10;AOD15r13q6+PT5yy2lP3mriLWAdexBJ54x2vnW0AAAAuOTpxyuWoW26/N+5mDw4OAADAF3Ap6mZ3&#10;nFDlvhGKPgAAgM93K+IueTjuvvQMAAAA8Pnqjz0DAAAAfD5xBwAAkMD/A1HrOciVjrWSAAAAAElF&#10;TkSuQmCCUEsDBBQABgAIAAAAIQBGaJf94gAAAAwBAAAPAAAAZHJzL2Rvd25yZXYueG1sTI9Pa8JA&#10;EMXvhX6HZYTe6uZPGzRmIyJtT1KoFkpvYzImwexuyK5J/PYdT/U2j/fjzXvZetKtGKh3jTUKwnkA&#10;gkxhy8ZUCr4P788LEM6jKbG1hhRcycE6f3zIMC3taL5o2PtKcIhxKSqove9SKV1Rk0Y3tx0Z9k62&#10;1+hZ9pUsexw5XLcyCoJEamwMf6ixo21NxXl/0Qo+Rhw3cfg27M6n7fX38Pr5swtJqafZtFmB8DT5&#10;fxhu9bk65NzpaC+mdKJVEIVRxCgbywVvuBFBEvN1VJC8LGOQeSbvR+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xMO9YNAwAAwgcAAA4AAAAAAAAAAAAAAAAA&#10;OgIAAGRycy9lMm9Eb2MueG1sUEsBAi0ACgAAAAAAAAAhALrxd1ThFgAA4RYAABQAAAAAAAAAAAAA&#10;AAAAcwUAAGRycy9tZWRpYS9pbWFnZTEucG5nUEsBAi0AFAAGAAgAAAAhAEZol/3iAAAADAEAAA8A&#10;AAAAAAAAAAAAAAAAhhwAAGRycy9kb3ducmV2LnhtbFBLAQItABQABgAIAAAAIQCqJg6+vAAAACEB&#10;AAAZAAAAAAAAAAAAAAAAAJUdAABkcnMvX3JlbHMvZTJvRG9jLnhtbC5yZWxzUEsFBgAAAAAGAAYA&#10;fAEAAIg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89"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0C78D0" w:rsidRDefault="000C78D0"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0C78D0" w:rsidRDefault="000C78D0"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0C78D0" w:rsidRDefault="000C78D0" w:rsidP="00C92CED">
                        <w:pPr>
                          <w:spacing w:line="230" w:lineRule="exact"/>
                          <w:ind w:right="212"/>
                          <w:jc w:val="center"/>
                          <w:rPr>
                            <w:rFonts w:ascii="Arial"/>
                            <w:b/>
                            <w:sz w:val="20"/>
                          </w:rPr>
                        </w:pPr>
                        <w:r>
                          <w:rPr>
                            <w:rFonts w:ascii="Arial"/>
                            <w:b/>
                            <w:w w:val="99"/>
                            <w:sz w:val="20"/>
                          </w:rPr>
                          <w:t>+</w:t>
                        </w:r>
                      </w:p>
                      <w:p w14:paraId="64A8828F" w14:textId="77777777" w:rsidR="000C78D0" w:rsidRDefault="000C78D0"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0C78D0" w:rsidRDefault="000C78D0" w:rsidP="00C92CED">
                        <w:pPr>
                          <w:spacing w:line="229" w:lineRule="exact"/>
                          <w:ind w:right="212"/>
                          <w:jc w:val="center"/>
                          <w:rPr>
                            <w:rFonts w:ascii="Arial"/>
                            <w:b/>
                            <w:sz w:val="20"/>
                          </w:rPr>
                        </w:pPr>
                        <w:r>
                          <w:rPr>
                            <w:rFonts w:ascii="Arial"/>
                            <w:b/>
                            <w:w w:val="99"/>
                            <w:sz w:val="20"/>
                          </w:rPr>
                          <w:t>+</w:t>
                        </w:r>
                      </w:p>
                      <w:p w14:paraId="7C1A8C6C" w14:textId="77777777" w:rsidR="000C78D0" w:rsidRDefault="000C78D0"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0C78D0" w:rsidRDefault="000C78D0" w:rsidP="00C92CED">
                        <w:pPr>
                          <w:spacing w:line="229" w:lineRule="exact"/>
                          <w:ind w:right="212"/>
                          <w:jc w:val="center"/>
                          <w:rPr>
                            <w:rFonts w:ascii="Arial"/>
                            <w:b/>
                            <w:sz w:val="20"/>
                          </w:rPr>
                        </w:pPr>
                        <w:r>
                          <w:rPr>
                            <w:rFonts w:ascii="Arial"/>
                            <w:b/>
                            <w:w w:val="99"/>
                            <w:sz w:val="20"/>
                          </w:rPr>
                          <w:t>=</w:t>
                        </w:r>
                      </w:p>
                      <w:p w14:paraId="45E31082" w14:textId="77777777" w:rsidR="000C78D0" w:rsidRDefault="000C78D0" w:rsidP="00C92CED">
                        <w:pPr>
                          <w:spacing w:before="3"/>
                          <w:ind w:left="710" w:right="926"/>
                          <w:jc w:val="center"/>
                          <w:rPr>
                            <w:rFonts w:ascii="Arial"/>
                            <w:sz w:val="20"/>
                          </w:rPr>
                        </w:pPr>
                        <w:r>
                          <w:rPr>
                            <w:rFonts w:ascii="Arial"/>
                            <w:sz w:val="20"/>
                          </w:rPr>
                          <w:t>Gross Rent Amount</w:t>
                        </w:r>
                      </w:p>
                      <w:p w14:paraId="32FD2D62" w14:textId="77777777" w:rsidR="000C78D0" w:rsidRDefault="000C78D0" w:rsidP="00C92CED">
                        <w:pPr>
                          <w:spacing w:before="2"/>
                          <w:rPr>
                            <w:rFonts w:ascii="Arial"/>
                            <w:sz w:val="28"/>
                          </w:rPr>
                        </w:pPr>
                      </w:p>
                      <w:p w14:paraId="35C2E07E" w14:textId="77777777" w:rsidR="000C78D0" w:rsidRDefault="000C78D0"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for use in any fiscal year on October 1—the first day of the fiscal year (FY). FMRs for each fiscal year can be found by visiting HUD’s website at</w:t>
      </w:r>
      <w:r>
        <w:rPr>
          <w:color w:val="0000FF"/>
          <w:u w:val="single" w:color="0000FF"/>
        </w:rPr>
        <w:t xml:space="preserve"> </w:t>
      </w:r>
      <w:hyperlink r:id="rId90">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0C78D0" w:rsidRDefault="000C78D0" w:rsidP="00C92CED">
                              <w:pPr>
                                <w:spacing w:before="3"/>
                                <w:rPr>
                                  <w:sz w:val="19"/>
                                </w:rPr>
                              </w:pPr>
                            </w:p>
                            <w:p w14:paraId="612E0370" w14:textId="77777777" w:rsidR="000C78D0" w:rsidRDefault="000C78D0" w:rsidP="00C92CED">
                              <w:pPr>
                                <w:spacing w:before="1"/>
                                <w:ind w:left="1483"/>
                                <w:rPr>
                                  <w:rFonts w:ascii="Arial"/>
                                  <w:b/>
                                  <w:sz w:val="19"/>
                                </w:rPr>
                              </w:pPr>
                              <w:r>
                                <w:rPr>
                                  <w:rFonts w:ascii="Arial"/>
                                  <w:b/>
                                  <w:sz w:val="19"/>
                                </w:rPr>
                                <w:t>Example:</w:t>
                              </w:r>
                            </w:p>
                            <w:p w14:paraId="3D46CA89" w14:textId="77777777" w:rsidR="000C78D0" w:rsidRDefault="000C78D0"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0C78D0" w:rsidRDefault="000C78D0"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0C78D0" w:rsidRDefault="000C78D0" w:rsidP="00C92CED">
                              <w:pPr>
                                <w:ind w:left="177"/>
                                <w:rPr>
                                  <w:rFonts w:ascii="Arial"/>
                                  <w:sz w:val="19"/>
                                </w:rPr>
                              </w:pPr>
                              <w:r>
                                <w:rPr>
                                  <w:rFonts w:ascii="Arial"/>
                                  <w:sz w:val="19"/>
                                </w:rPr>
                                <w:t>$150. Therefore, the gross rent is</w:t>
                              </w:r>
                            </w:p>
                            <w:p w14:paraId="74707143" w14:textId="77777777" w:rsidR="000C78D0" w:rsidRDefault="000C78D0"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jXdDQMAALwHAAAOAAAAZHJzL2Uyb0RvYy54bWzUVclu2zAQvRfoPxC8&#10;J7IdZxNiB2nSBAW6BF0+gKYoiYhEsiQdOf36vqGkrEXS5taDjeEMOXzz5o14dLxpG3atfNDWLPh0&#10;e8KZMtIW2lQL/uP7+dYBZyEKU4jGGrXgNyrw4+XbN0edy9XM1rYplGdIYkLeuQWvY3R5lgVZq1aE&#10;beuUQbC0vhURS19lhRcdsrdNNptM9rLO+sJ5K1UI8J71Qb5M+ctSyfilLIOKrFlwYIvp36f/Ff1n&#10;yyORV164WssBhngFilZog0tvU52JKNja6yepWi29DbaM29K2mS1LLVWqAdVMJ4+qufB27VItVd5V&#10;7pYmUPuIp1enlZ+vLz3TxYLvHHJmRIsepWsZ1iCnc1WOPRfefXOXvq8Q5kcrrwLC2eM4rat+M1t1&#10;n2yBfGIdbSJnU/qWUqBstkk9uLntgdpEJuGc7e7u7x+gVRKx2eFs//Bgt++SrNFKOrc/2ZlzhvB0&#10;Z4y8H07PJzMIjo7O96ZTimYi769NUAdoyyOnZY7fQCmsJ5S+LD2cimuv+JCk/ascrfBXa7eF7jsR&#10;9Uo3Ot4kJYMhAmWuL7Ukpmlx1505GOm7gzDdyuBBeeOu/oygmlJvmLGntTCVOgkOQwCucH50eW+7&#10;WokikJs4epglLR/gWDXaneumoeaRPVSMOXqkwz+Q1mv8zMp1q0zsh9arBsVbE2rtAmc+V+1KQYP+&#10;Q5EAiTx4+RW4AQ529CrKmswSIAY/GnsbSIjvQFI5AXJ9UYFPlDSq8BkdgWMf4oWyLSMDoIEzyVtc&#10;fwyEGMjGLYTZWKIuVdKYBw5sJE9CT3gHE/Bp8PBBDCPTWD3h+p9m/lstnAJKSntPVaSKNPPfqfJ3&#10;dsPmqQHDNpp5Fjfwk1JSL/rRf0ZL94721/1PnSDwfSfIipvVJn0bZzQl5FnZ4gaUeIu+YyLx8MGo&#10;rf/FWYdHZMHDz7WgT0LzwaBj9OKMhh+N1WgII3F0wSNnvXka+5dp7byuamTuOTf2BF/QUidt3aGA&#10;WmgBkSQrPRGwHrxB99dp192ju/wNAAD//wMAUEsDBAoAAAAAAAAAIQD1iWOV51YAAOdWAAAUAAAA&#10;ZHJzL21lZGlhL2ltYWdlMS5wbmeJUE5HDQoaCgAAAA1JSERSAAABpAAAAeMIBgAAAGwRa+EAAAAG&#10;YktHRAD/AP8A/6C9p5MAAAAJcEhZcwAADsQAAA7EAZUrDhsAACAASURBVHic7Z2/jixLct6ju+fs&#10;3V1QbyEQECBAsmgIoHghQIYgU448Pocs8mFkyJFBS5K3ID2KEEABkk+DAH0Re3fvmZmW0TPT3dOV&#10;mRGRX/ypnPgAcu/pioisrqyMX0ZOdeXhxx9/PBMR/eY3v6FSqVQqlXr6sz/7M/rzP/9zk9hHk6il&#10;UqlUKgn19PmDf/nHf0j/4o//cNP40AzTPqITuiXc+R0cv6vOA31+rVak7SDO6z7GQRwSfw7zLcTf&#10;T+1INa5nImI9fMZ1S3/xn/8H/f3f/YN5Ow9A+hd//If0p//p39PD4G+G4F0ofodzW5LHm/4O7AwY&#10;8R148WL6YeShiPHgMoqBP4f20flrvGXH6V1pmzWua1xvH7n/19/81f++A9L5fGa2J7m+G0DaDKg4&#10;cm+VvcMZkRa4aREqGI2OZoYR16PGda/N/pGvMq65QDrcwWt0vRtAAnZ4+ps2a4ff2yG+w2xfxCwa&#10;ZIARt4XsMKpxjVaG7xAxrl8ZFdIl7pnocPi4k9/h1AJTt0LKXkZy4kE6fHIWNfsdEHb4m9ajOsLC&#10;SC/O/RnTrxFjosb11qdfZ1y/vr7Q68tLt6kDHehMb9f4fIHS5fOLwfl83rz+TSDV7OPNCnrTcsX9&#10;5j43rc4uH4wQUJV66zzQVUBVFQ9WNa4n7IieX75vR7i5rofDgQ50oMPxSIfz4XLscHgby9tQ2gTS&#10;XstI+OwDftMiU5jfTStPINYwkssWRjaJPCOMalx/5XF90ffn7/T9++8bQd8gdDjQ4XCkw+FAx/OR&#10;jocjHY5HOr790qgFJdZDDdKTzrk8JIk1f9Mi7PZ503rASBhD7N+3mZ3hc+zQMELY1bjG2O1zXF/1&#10;8vKdfvfz77ZjHi4wOh6OdDgc6XQ80vF4otPpiY50JjoQHY/3ULrVA5AyXCydHcfD76adTVqzc+59&#10;woijrw4jrsCJvMb1xpGvMq7v9f35O/300z8+xj0eP6qjC4ROdDye6On0jc7nM51OT0SnA9GZ6EhH&#10;2d+Qel+hbbVAh6e/aTHpaqQYGI2qo1gYediNrQMSeY3rjSNfZVw/6vvzz/Tb3z0C6b0qOr5XRccT&#10;PT19o/PTK53Pr5cW3yqoM53fluven3m4nAsDSKvctIyhvshNi11aQSZxfoyMMJKnxygYcc60xrUk&#10;VvR3uFh5j+tt2+/ff6bf3lRI70ffYXQ4HOnb0zc6nb7Ry+vL5VHvt6rp+HqpjA6nt6fw3nzf/5Yk&#10;/BtS63TX6PBZZfgOGX5rJIcBFkYWWgtG3Eg1rh9b+brj+l3Pzz/fLdm9A//w9uDC6Xii5+cnenr6&#10;Bf1w/iURXf5udHqrmo7HS3X08Tj4jQZA+kIdnuAx0Fm7nH909ocRujqS960NtCR2lcjfrGpcK8dD&#10;2/b783f66fe/vbF4A9Lx8hDD6fhEL0/fPn48ezye6OXlhV5enun19ETn86n56qEOkDKXkeAOD3kM&#10;lPvNffpBZxcNo1FEbgzkDD8KHpln5DWuuW0+WkVNbq62nz1eXp7p55un7G4rpOPxSKfTE72+/c3o&#10;Ui39TC/ffnH5Qe359Q1GlyqJ+dh35jIS3OFhj4FyPPxu2tnEi4cRR7Pn0LfRJVWZ1ocRVzWuH60i&#10;xvW97ZbHy+szfX/++cbyHkjn85kOdHirjJ7p5fWFXl6uMOq9mHUDSHsoI0cefjft7ExwNs2tACOd&#10;TUYYyewwiANXFTWuN458lXF9b9vyeHl5oefn56v12/U+Ho90phMdXi4wen19oZfXF3p9vTxldwuj&#10;FpNUDzXElZGcDl/lph3H2yeMNiI+uMTCyMOO07vSNjPMyGftalznhtG7Xl9v3mV3uJzz+e0N4K+H&#10;42V57hOIrjC6LNltSQyk/E/eMCItcNMiFAOjTzESwkh+p0XAiOvhB6Ma13sd1/e2HI/3vxERER3O&#10;h4vT6yudD8crhOh89/ciuvxXN65oC/P8N23mDsd+h0yPgfKVAUbcFrLDCJjIa1xvtPLVxrXAc2O9&#10;7bb6Ob//76fKiCN2hbTKTVuvnAdVNuIYWBjpxbk/Y/o1YkzUuN769CuNa6XHDWQuBdLhpvrhA+iz&#10;RBXSjNa7abnifnO/pRW5XT4YIaAq9dZ5oKuAqioerGpcT9hdbX3umL5YQKrfJFjPPvxuWnlfWMNI&#10;LlsY2QzLjDDK8Hj3rF2N660j+4QREQNIGW7a6Q6vV85vHMkCI2EMsX/fxmOyhIYRwi7nsq8kVo3r&#10;7SP7hRHRAEi51zT9blrbZQlOpD3CiKOvDiOuwIk8CII8jxrXvTb7R/YNI6IOkOo3CVtH0Dct8nbI&#10;BqNRdRQLIw+7sXVAIg9LgsBE/qXGNbeV/cOIqAGkumm3jsTctPy+4LSCgJGi1YQwkt9pUTACTtDS&#10;j2vGVfty43rbbhZGMvmha+Ipu9wdPqsM3yHnb42EMIHDaF5rwYgbaY1EPqsM3yHDuObH8K2jlEDK&#10;fdPWbxIwVYU8BhZGFjbWMLKw80vkNa65sbR2GbaSyAojIvDvkNa7abnifnO/pRW5XTSMRhG5MWav&#10;vsYDDY+oGTmnlRrX2uj7+q2RP4yIVECy6/BZu/pNwtaRDDDiaPYc+ja6pCrTvmFU41oemR9rX0/U&#10;xcCISAwkZIeDZx/1m4SNI1lgJIwh9u/bzM7wOXZoGCHsci77SmLVuN4+siaMiERAsigjRx5+N63t&#10;sgQn0h5hxFEsjDzsMEMYnMjDrgnHo8Z1r83+kXVhRMQGUuIOT3/T+nRyDIxG1VE8jOR3GhpGAYk8&#10;LAnWuEbLD0adSI6cYgApb4evctPG/SZhRgUjHIw4Z7oKjGpcc+PNwkimxjk4F00DIOXu8Fll+A4Z&#10;/ugshwEWRhayhpGF3XRVsQCMEMrwHVb4rZE3jIiUj32n6PAEj4HO2uX8o7M/jNDVkbxvoxJvJfIH&#10;qxrXyvFwb7tHGBF1gYQsI8EdHvIYKPeb+9y0OjtrGMllC6O5WC27jDCqLWK+8ri+t90rjIiaQLKb&#10;fUx3eNhjoBwPv5t2NvHawEgYQ+zft9ElVZnWhxFXNa4frSLG9b3tnmFEtAkkizJy5OF309ouS3Ai&#10;7RFGHO0RRjI7zFgFVxVwGNW41mgFGGUQ/F12Lbv1b9pxvP3CaFQdxcLIw47Tu9I2M8zIZ+1qXO8N&#10;Rp1IzSB+AGNuYd7+F8drevaxwE2LEB5GilYTwkh+p0XAiOvhB6Ma13sd1/e2srNsVMoJYETE2sK8&#10;/S+O1347HPsdMjwGKo9qDaN57QdGwESeHkY1rrnxfNN9bhgRDbcwb/+L4wXp8HrlPKSqkMfAwsjC&#10;xhpGFnazY2IVGNW41o7re1u+R34YEXW3MG//q63MNy1X3G/uc9Pq7KJhNIrIjTF79TUe6CqgqooH&#10;qxrXE3ZX29VgRNTcwlwj8OyjXjm/cSQDjDiaPYe+jS6pypQRRhke7561q3G9dSQTjGI19S67ls10&#10;h9cr5zeOZIGRMIbYv28zO8Pn2KFhhLDLuewriVXjevtINhjFkuoBSLOzzww3re2yBCfSHmHEUSyM&#10;POwwwxGcyMOuCcejxnWvzf4RfxjhfbASvzqoZzfd4elvWp8Oi4HRqDqKh5H8TkPDKCCRhyXBGtdo&#10;+cGoE6kZJB5GRMJXB/XsZjt8lZu2tpL46jDinOkqMKpxzY03CyOZGueQHEZE6jc1EK0x+8h803I1&#10;CwMsjCxkDSMLu+mqYgEYIZThO2T4rRE/xn5hRAR4dRCkwxM8Bjprl/OPzv4wQldH8r6NSryVyB+s&#10;alwrx8O97VeBEZEKSOAOr1fOK+2iYTSKyI2BnOGvAaPaSuIrj+t72www8sSWEEjgDq9Xzm8cyQAj&#10;jmbPoW+jS6oyrQ8jrmpcP1pFjOt7WzsYSc/ET+q/IWW4aW2XJTiR9g8jnU1GGMnsMAMNXFXAYRSQ&#10;yGtcbxzxhxHCB3dF+RIAiXN6q9y043j7hNFGxAeXWBh52HF6V9pmhhn5rF2N673BqBOpGSQvjIjY&#10;QALOPha4aRGKgdGnGAlhJL/TImDE9fCDUXhVUeN6oxVrGDUq5Z3CiEj46qD9djj2O2R4DFSuDDDi&#10;tpAdRsBEnh5GNa658fRXSuO5HoyIhkACd3i9ch5T2YhjYGGkFyepxvRrRBJcBUY1rjETNL6HDYwy&#10;iPXqoHw3LVfcW91vaUVulw9GCKhKvXUe6CqgqooHqxrXE3ZX2wwwiq6OiICvDupa1SvnN45kgJFc&#10;tjCyGQgZYZTh8e5ZuxrXW0cKRjMSbmHOO3JnVa+c3ziSBUbCGGL/vs3sDJ9jh4YRwi7nsq8kVo3r&#10;7SOZYCQ9k3YbntoAErDD0z95w4m0Rxhx9NVhxBU4kQdBkOdR47rXZv+IP4wQPplgRMTewlyu/Det&#10;TwfEwGhUHcXCyMNubB2QyMOSIDCR17jeaMUSRp1IzSD7hBGRagtzxlBf5Kb1f6cYvvLJCCP5QIiC&#10;EXC1ID2Malxz483CSKbGOSwII6LJd9lZab2bVic5DLAwstBaMOJGWiORzyrDd8g5roXnMAkjvb29&#10;VK8O6loleAx01i7nH539YYSujuR9awMtiV0l8jerGtfK8XBvmwFG+TB0lfjVQV2reuW80i4aRqOI&#10;3BjIGX4UPDLPyGMAXeN6xu5qmwtGObEkenVQ16peOb9xJAOMOJo9h76NLqnKtD6MuAIn8hrXG0cy&#10;wUh6Ju02OJ7WYr86qGuV/o+dnEj7h5HOJiOMZHaY4QKuKuAwCkjkNa43jvjDCOGzBxgRMV8d1FP+&#10;m3Ycb58w2oj44BILIw87Tu9K28wwI5+1Wx9GWcf1vS0incc9UecLI6KJDfqI1rhpEYqB0acYCWEk&#10;HwgRMOJ6+MEovKqocb3RijWMGpVyGIxiNPkuuzlluGkzPAYqVwYYcVvIDiNgIk8PoxrX3Hj6K6Xx&#10;zAijmMym38K8XjmPqWzEMbAw0ouTVGP6NSIJrgKjGteYCRrfwwZGc4qrplRAyvCbhAxLK3K7fDBC&#10;QFXqrfNAVwFVVTxY1biesLvaZoCRvjqKgxGRAkj1yvmtIxlgJJctjGxu7IwwyvB496xdjeutIwUj&#10;TZQZiYBUr5zfOpIFRsIYYv++zewMn2OHhhHCLueyryRWjevtI5lgJD2Tdhscz/GndmIDKf+TN5xI&#10;e4QRR18dRlyBE3kQBHkefjD6muP63nYWRgifvcOIiAmk/Dct8tJlg9GoOoqFkYfd2DogkYclQWAi&#10;/1LjmtuKJYw6kZpBYmAUpfGOsYvctPwEwmkFmcQFrSaEkXwgRMGIc6arwIhx1b7cuOZUAXIYydQ4&#10;hzAYcWL6auqHsRytd9PqJIeBNYzmtRaMuJHWSOSzyvAdco5r4TlMwkhv3/aJrJm6QKrfJGCqimgY&#10;WdjIb9qY/o9J5LlhlOHx7lm72kpCasnzjIQRUW8L8wQ3bYalFbldNIxGEbkxkEk1Ch5RM3JOK0ET&#10;tNpKYsLuapsLRphqqt8vPqja3sK8fpOwcSQDjDiaPYe+jS6pyrRvGCWeoNW43jiSCUbSM2m3wfEc&#10;f6qJP6cHIC3xpuJlYSSMIfbv23jM8NEwQtjlXPaVxJqHEcJuNrWtACOEjx+M/KV8qMEuae3zpkWA&#10;QNaGzTnEJi3MwAAn8rBrwvHwg5HtuB7HWwVG+3q82x9VCiDlvWkRioHRqDqKh5F8IKBhFJDIw5Ig&#10;cIK2AIwQ8oNRJ1IYjDgx+UcsJQRS7ps27jcJMyoY4WDEOdNVYMS4aovAqH5rNAsjznXhHbEW5HdI&#10;6920XM3CAAsjC1nDyMJuuqpYAEYIZfgO9VujGfu2T0YYEYmAZJfIZ+1y/tHZH0bo6kjet1GJtxL5&#10;g1WCn23M2tVvjaSWPM+sMCJiA8kzkUtiYWazcjtrGMllC6O5WC27jDCKWR4CJ/L6rdGE3dU2F4ww&#10;1VRmGBGxgGTR4SMPv5t2NvHawEgYQ+zft9ElVZnWhxFX4EQe9ng3xyPzuL63tYOR9EzabXA8x59q&#10;4ttpACR0h+sv8WOkPcKIoz3CSGaHuf3BVQUcRgGJPP1DDJxI+4cRwscPRrnUAVLUTTuOt18Yjaqj&#10;WBh52HF6V9pmhhn5rN36MMo6ru9tIVPKZpAYGOF97NQAUt6bFiE8jBStJoSRfCBEwIjr4Qej8Kpi&#10;ARgh5AujRiUSBiNOTP6RKMm2MO/8i+OFuGkzPAYqj2oNo3ntB0bARJ4eRpkT+VcY18JzCIWR9Lrk&#10;gxGRZAvzzr+4XrN29Xi3jY01jCzsZpPgKjCqLWK04/relu9hA6M5WcPID168LcxVobm3ut/Sitwu&#10;GkajiNwYyHlSVBVQVcWDVYLfGu1zXN/bZoCRvjpaozJ613gLc8Yn8hiyWPt8iGEEI45mz6Fvo0uq&#10;MmWEUYbHu2ftaiuJrSOZYCQ9k3YbHM/xp5r4Wh+9YO+ya9nt86b1gJEwhti/bzM7w+fYoWGEsMu5&#10;7CuJNQ8jhN0+x/W9rS2MuNdBZj+Kj8WHfzXV38K88y+O1+zX2SeMOIqFkYcd5lYGJ/Kwa8Lx8IPR&#10;1xzX97azMEL4oGGE9fGHEVFvC/POv9riXmKfLxsDo1F1FA8j+UBAwyggkYclQWAiTw+jrOP63hYy&#10;pWwGsYYRJyb/CMYep+0tzDv/agt709ZWEl8dRpwzXQVGjKu2CIxqK4lZGHGuC+8Ixh4r9auDWnb5&#10;blquZmGAhZGFrGFkYTddVSwAI4QyfIcMvzXix7CBkd6+7bMKjIgg+yFhk1HOPzr7wwhdHclvtajE&#10;W4n8wSrB492zdvVbI6klz9MDRp6YUr3LrmWTYWlFbmcNI7lsYTQXq2WXEUa1lYTVBE0SK2pc39vm&#10;ghEGFh4I8a6ZxO+yaynDTTubeG1gJIwh9u/b6JKqTOvDiCtwIq+tJDaOZIKR9EzabXA8x59q4mva&#10;sNMGkNAJhBNpjzDiaI8wktlhblpwVQGHUUAiT/8QAyfS/mGE8PGDkUZ5YESk/hsSbja7XxiNqqNY&#10;GHnYcXpX2maGGfms3fowyjqu720hU8pmkBgYYX1ywYhIBSTcTYsQHkaKVhPCSD4QImDE9fCDUXhV&#10;sQCMEPKFUSMxh8GIE5N/RGIfCSOiiVcHIW7aDI+ByqNmgBG3hewwAiby9DDKnMhXGde4quIr/tYo&#10;GkZEIiBhk1s93j0jzq1pAyMLu9kkuAqMaisJzASN72EDoznFwAjvoxMTSNxb3W9pRW6XD0YIqEq9&#10;dR7oKqCqigerBL812ue4vrfNACN9dWQNI2nL2DY4Ev8NKcNNK08g1jCSyxZGNjdRRhhleLx71q62&#10;ktg6UjDqR8FVOllgRMQCEucSZ75pPWAkjCH279vMzvA5dmgYIexyLvtKYs3DCGG3z3F9b2sHI+mZ&#10;tNvgeI4/1So/jIgE77KbPb19woijrw4jrsCJPAiCPA8/GM32/z7H9b3tLIwQPmgYYX32ASMi5quD&#10;MLPjOcXAaFQdxcLIw25sHZDIw5IgMJGnh1HWcX1vC5lSNoPEwQgHi/3AiIjx6iDETev/TjF85ZMR&#10;RvKBEAUjzpmuAiPGVVsERrWVBHKKwmnZGkbxmnjbd9TSilxyGMzCyF7IusTLLv6q5Ujks9K1gu3X&#10;nONaZrn2490axY/Qp9/85jd3H/zbP/o3H/8df3rz1ZGuMplVxqU6mXz7fj9JcFa5X5jqpwxLdbPK&#10;NdX6LCzw/vov/9fHf/+H//jvhm2f6UyHw4HO51c6HI50OBwu//d2rNUecwtz2dGrVVRJP6MMS3Xc&#10;FlZYquNGWmOZa1YZvkO9iWH2zraujva3VPcuxhbmsqNXq4ibdhYGWBjpxbk145fguHaz99MqMKo3&#10;MWAmaHmW6vYDI7yPjdTvsutbRdy0+WCEXqqzG7roKqCqigerehPDhN3VNgOM0BUecsTLI+WBEZHB&#10;u+zWfC2QXLYwQt5EuWFUu75aVxV+41p/D2eEEaZywYIiDngoqd5l17aKuGk9YCSMIfbv29gmVY71&#10;CjDiClxV1JsYNo5kgpH0TNptcDzHn2rie7Vhr4nHvu+1TxhxtDKMpIMd1+bYaoGqIv3vjTiR9g8j&#10;hI8fjDRaA0ZEwnfZtS32CqNRdRQLIw87Tu9K28wwI5+1Wx9GyKSUAUadSM0gMTDC+sRVXxZiv8vO&#10;UngYKVpNCCP5QIiAEdfDD0bhVcUiMOL3BacVaxg1EnMYjDgx+Uck9nuFERHzXXY91a6vNt9hPzAC&#10;JvL0MMo6Qbu384WR57gWnkMojKxh4XHdcVUqV8N32fVUj3fb2FjDyMJuNgmuAqP6rZF2XN/b8j1s&#10;YDSnGBhhffxhRDTxUMOaj3fLLz8CqugzGNlhqoCqKh6s6rdGE3ZX2www0ldH1jCStqxpIwZGREog&#10;7fMhhhGMOJo9h76NLqnKlBFGGR7vnrWr3xptHckEI+mZtNvgeI4/1cT3aCMORkSqLcxXhZEwhti/&#10;bzM7w+fYoWGEsMu57CuJNQ8jhF3BaAQj7nWQ2Y/iYxO7D4wiJQLSPmHEUSyMPOwwtxo4kYddE46H&#10;H4xmJyOzfbsCjBA+aBhhfTyqr1nPecF+GMtRDIxG1VE8jOQDAQ2jgEQelgSBiTw9jHxSix+MOpGa&#10;QaxhxInJPyKxx8IIOXHViw2k2kriq8OIc6arwIhx1RaBUe36Ogsja1hI42uUA0ZETCBl+KOzHAZY&#10;GFnIGkYWdtNVxQIwQijDd8jwWyN+DBsY6e3bPtYwwvrkgRERA0g5/+jsDyN0dSS/AaISbyXyB6sE&#10;j3fP2tVvjaSWPE/kiJdH2jeMiAZAWvO3RnLZwmguVssuI4xqKwmrCZokVtS4vrfNBSNM5YKFkU/1&#10;lQlGRN0tzCOWVjxgJIwh9u/b6JKqTOvDiCtwIg97vJvj4Qcj/T1sDSPpmbTb4HiOP9XE92gjJ4yI&#10;mluY7xFGHO0RRjI7zE0GrirgMApI5OkfYuBE2j+MED5+MNLIA3hS+aFr4rHvbDAaVUexMPKwG1sj&#10;+kISC5MEZ+3WhxGn5/cEo06kZpAYGGF9/Kov24mBXvDfIeFhpGg1IYzkAyECRlwPPxiFVxULwAgh&#10;Xxg1EnMYjDgx+Uck9l8JRkRqIHmUrtyo1jCa135gBEzk6WGUOZFjv0Pc4924qqJ+azSr/DAiUgGJ&#10;e/EQ1ZEvjCxsrGFkYTebBFeBUW0loR3XWg8bGM0pBkZYn33AiEgMJORgiYbRKCI3BrKojqoCqqp4&#10;sErwW6PZO6se7/5saV254MYHGnh7gBGRCEjI2aw1jDiaPYe+jS6pypQRRhke7561q60kto4UjPpR&#10;cJVOHIzixQTS3mAkjCH279vMzvA5dmgYIexyvtVDEmseRgi7gpF2ktmKbA0jjXxghPBB9AVXDCBl&#10;ghFHsTDysMPcH+BEHnZNOB5+MJqdjMz27QowQvigYYT18ai+pJ7xMCKa2sK8/S+dhyLGg0s8jOQD&#10;AQ2jgEQelgSBiTw9jHwygx+MOpGaQeJgZF25YGGUp0qVagAkzsVDVhT8GAWj+Xh9j1VgxLhqi8Co&#10;tpJATlE4LVvDSKP9woioCyS7iyeHARZGFrKGkYXddFWxAIwQyvAdaiuJGfu2jzWMsD77hhFRE0jc&#10;zpFXFRlghK6O5P0XlXgrkT9YJXi8e9autpKQWvI8PWCEbsPjalnK5F12LRt/GI0icmMgZ/hrwKi2&#10;krCaoEliYapUnd3VNheMMLBATj/lkaxh1IkUzCnBFubtf+k8ZmHE0ew59G10SVWm9WHEFTiR11YS&#10;G0cywUh6Ju02OJ7jTzXxPdrQwMhuYjAr5hbm7X/pPGQw0tlkhJHMDnMbgKsKOIwCEnn6hxg4kfYP&#10;I4SPH4w08oERwicDjIhYW5i3/6XzUCSgB5dYGHnYja0RfSGJhUmCs3brw4jT83uCUSfSZBJEwwjr&#10;41F9ST1zw4houIV5+186D0WMhDCSD4QIGHE9/GAUXlUsACOEfGFkkwRxdwWn5YwwwlSpmWBE1N3C&#10;PEIZYMRtITuMgIk8PYwyJ3Lsd6itJGbvbGtYoK97O9pqMCJqbmE+/mTkJY+BhZFenFvTBkYWdrNJ&#10;cBUY1VYSmAnavpNgDIywPtYwitXUu+xaNhlghICq1Fvnga4Cqqp4sErwW6PZO6se7/5saV254MYH&#10;Gniz/YD3wUn16qCeDR5GctnCyKbDMsIow+Pds3a1lcTWkYJRPwoukcfBqBMptErtS/zqoJ6NDYyE&#10;McT+fZvZGT7HDg0jhF1tJYGxKxihJ5nWMNLIB0YIn8wwIhK+Oqhng5hJys9jdRhxBU7kQRDkefjB&#10;aLb/Z/t2BRghfHxhlLH6knruE0ZE6lcH4UGQ8fFua7uxdUAiD0uCwESeHkY+CcAPRp1Ik0kQDSOs&#10;jweMrKvUPDAiUgEJX/lkhJF8IETBiHOmq8CIcdUWgVFtJYGconBa9qi+pPpaMCKaernqRXIYYGFk&#10;obVgxI20RiKfVYbvUFtJzNi3fWJhpGvDrh+kZ+IjIZBmKxM8jNDVkfzi20BLYleJ/M0qwePds3a1&#10;lYTUkudpDSOsD6YfED7eNZQASNEwGkXkxkDO8KPgkXlGHgPo2kpixu5qmwtG1pULLt2igQepcif7&#10;Qt8PejGBZA0jj3Po2+iSqkzrw4grcCKvrSQ2jmSCkfRM2m1wPMefauJ7tKGBkc3EIAJGRIo3NczC&#10;SGeTEUYyO0y3gqsKOIwCEnn6hxg4kfYPI4SPH4w08oERwmevMCISvqkBkoAeXGJh5GE3tpZ/hwwz&#10;8lm79WHE6fk1YFSPd8/E13jawCha7Dc1IECQEUbygRABI66HH4zCq4oFYISQH4w6kRLOyK0rFyyM&#10;MBOD2L/fYTT92HdbGWDEbSE7jICJPD2MMidy7HeorSRm72xrWKCveztawegi1quD5DDAwkgvzq1p&#10;AyMLu9kkuAqMaisJzAQtQxLU2bd9rGGE9bGGkfRM2m14SbiF+fYnveNf9bdGmCqgqooHqwS/NZq9&#10;s+rxbqklzxM54uWRYmCE8MkCIyLRFubbn/SO2hLHjgAAIABJREFUf62tJHLDKMPj3bN2tZXE1pG9&#10;wwhTuWBh5FN9IbJPxr/fzUiwhTkCRsIYYv++zewMf946ZmZcW0lg7ApG6Enm14URwmc1GBFBtzAf&#10;aWUY4WY88EQeAiOuhx+MZvt/tm9XgBHCxw9GGnkAT+ppV6Xq7G1ls4X5g0ssjDzsxtYBVUXwNZF4&#10;NCOlhxFyQGeAUSdS2IzcDpAje4vqKwOMcmHoKsBj3/lhJB8IETDievjBKDqRrwIjfl9wWpHDaKa1&#10;j0/DYMSJyT8isV8fRvmwJHpTw+g4Hkbz2g+MgFXFAjBCKMN3qK0kZu9sa1jYXffP0ez6QXom7Tai&#10;xX5Tw+i4zW+N5mysYWRhN11VLAKj+q2RdrXg3jYaRnOKgRHWB9MPCB89jPzgxfph7Oh4/q0kdGcw&#10;ssNUAVVVPFjVb40m7K62GWCEToLIES+PFAejff39Tq/pLcxrKwn50S07SCIPWR4CVxX1W6ONI5lg&#10;JD2Tdhscz/GnmvgebUj7oRMpDEb+mtsxdvP7CasrsX/fxmOpBg0jhF391ghjVzAawShmRo5NpT4w&#10;Qvhk+PudJ8bAL1eNhZGHHaZzwIk8dHlo5OEHo9nJyGzfrgAjhA8aRlgfj+pL6mkDI7391ce7ptJv&#10;Yf5wpvEwkg8ENIwCEnlYEgQm8vQw8hmWfjDqRAqdkUtbzggj6yrVdspx6+kNIyLtFuYFo+l4fY9V&#10;YMS4aovACLtkKoeRTDZJcA5G1rCQxtcoI4x01ykCRkSaLcwnYWQhaxhZ2E1XFQvACKEM36F+azRj&#10;3/axhhHWxxpG0jNptzHyjIIRkXQLcwCM0NWR/OJFJd5K5A9WCR7vnrWr3xpJLXmeyBEvjxQDI4TP&#10;nmFEJNnCHEru9iccr+0jc7FadhlhFLM8BE7kIY93c7+5Tz/o7a62uWCEqVywMPKpviBV7mRfoPsh&#10;QrwdYzfPV1YdxcNIrvVhxBU4kYc93s3x8IOR/h62hpH0TNptcDzHn2rie7ShgZHNxEDfD9KWbKV8&#10;7HuPMJLZYToHXFXAYRSQyNM/xMCJtH8YIXz8YKSRB/CkyggjZL6b13gL84czjYWRh93YWv4dMszI&#10;Z+3WhxGn5/cEo06ksCRoB8iRvUX1ZVel+gEyC4yIRluYJ4SRfCBEwIjr4Qej8KpiARgh5AujjDNy&#10;acsFI15k3XXKBCOi3hbmcBjNaz8wAiby9DDKnMix3yHD4918ZYSRNSw8rrs1jKRn0m5j5Dn7HSy0&#10;vYX5JIwsbKxhZGE3mwRXgVFtJaFdLbi3zTAj1ysGRlgfDxhZTwxyVkbvAm1hPvJAwUh/BiM7TBVQ&#10;VcWDVYLfGs3eWfV492dL68oFNz7QwLOtKjLCyBdd+C3MB8c5MSTREcoIowyPd8/a1VYSW0cKRv0o&#10;uEQeB6NOpMm+0PeDRv51FHYLc7F/38ZjqQYNI4RdbSWBsSsY9RKg9EzabXA8x59q5QMjhE+Gv9/Z&#10;Vnjzwm1hLvbn2tjZYS45OJGHXROOhx+MZicjs327AowQPmgYYX08qi+pp12VqrO/+mSHERFqC3Ox&#10;/9hGPhDQMApI5GFJEJjI08PIZ7D5wagTKWxGrhkJGWFkXaV6IGI/MCJCbGE+OM6J0T6aHUacM10F&#10;RoyrtgiMaisJ5BSF07I1jDTKCCPddZr+DsJWZzS1hbmFrGFkYTddVSwAI4QyfIcMvzXKkAR19m0f&#10;axhhfaxhJD2Tdhsjz71URu9S7xjL/YQTR+Kt80An3krkD1YJHu+etavfGkkteZ4eMEK3YXu1rKtU&#10;6XfgnIOP1I9928JoLlbLLiOMaisJzL00m5Dqt0afLTGwQE4/5ZECE/lkX6D7QeMTUTPptjAfHOfE&#10;kERHaH0YcQVO5LWVxMaRTDCSnkm7DY7n+FNNfI82NDCymRjo+0HaUtsyAkZEmi3MB8c5MSTRpfG2&#10;7DAXF1xVwGEUkMjTP8TAibR/GCF8/GCkkQ+MED4r/NYoCkZE0i3MB8c5Mbztxtby75BhRj5rtz6M&#10;OD2/Jxh1IoUlQTtAjuyx1ZfU0wZGc9o/jIgkW5gPjnNitI9mhhHXww9G4VXFAjBCyBdGGWfk0pYz&#10;wgiUyAEwmp0Y7B1GRNwtzAfHNdoPjICJPD2MMidy7HeIe7wbV1VkWB7it2wNI40KRnY+OgFertoS&#10;59a0gZGF3WwSXAVGtZUEZoKWIQnqFQMjrI81jKRn0m5j5InocWzVqdd4C3PGJxwvibfOA10FVFXx&#10;YJXgt0azd1Y93v3Z0rpywY0PNPAyVBW+MIrrO676W5gzPuF4bR+x+bIZYZTh8e5Zu9pKYutIwagf&#10;BZfI42DUiTTZF+h+0PhkghFRbwtzxiccr+0jNrNUNIwQdrWVBMauYNRLgNIzabfB8Rx/qpUPjBA+&#10;GR4mmb6fAJHR2t7CnPEJx2v7SASMuAIn8iAI8jz8YDTb/7N9uwKMED6+MMpYfUk97apUnf3VZ0UY&#10;EcG2MI+dQY+tAxJ5WBIEJvL0MPIZPH4w6kQKm5HbAXJkj02a1lWq7ZTj1nNVGBFN7xg7tpEPhCgY&#10;cc50FRgxrtoiMKqtJJBTFE7LHtWXVBlhpLtOdjDKIcPHvleDETfSGol8Vhm+Q20lMWPf9omFUVAi&#10;B9wM0TDC++A1sYV530b+9WygJbGrRP5mleDx7lm72kpCasnztIYR1idPIveDEecc+Ee8pdzCvG8j&#10;T6pR8Mg8I48BdG0lMWN3tc0FI+vKBZfQ0MCDJPLJvkD3g8ZnDzAiUi/ZoZebUK1L2swMI67Aiby2&#10;ktg4kglG0jNpt8HxHH+qie/RhgZGNhMDfT9IW2pb7gVGRCogoQeyzA5zCVdaHhp5+MFotv9n+3YF&#10;GCF8/GCkkQ+MED4Z3hWYAUae2BICKWoGze2cr7Q8xLndV4ERp+f3BKNOpLAkaAfIkb3FDN6uSvVI&#10;z18TRkQiIHFTRmYYcT38YBReVSwAI4R8YZRxRi5tOSOMQIkcAKPZiYEdjKRngorGE+Sx7/3ACJjI&#10;08MocyLHfofaSmL2zraGhV3S/BytYITxiYARERtInFvTBkYWdrNJcBUY1VYSW58iK23mOQCSoM6+&#10;7WMNI6yPNYykZ9JuY+SJrWz4R7atfGFENPnqILuhi64Cqqp4sErwW6P5gRM1ubnaZoARusJDjnh5&#10;pK9YVWhgZNN3kTAimnh1kC6pypQRRhke7561q60kto7sHUaYygULI5/qC1JVTPYFuh80PnuHEZHy&#10;TQ0eSzVoGCHsaisJjF3BqJcApWfSboPjOf5UE9+jDeA5hcFI2lLbMva64iR+U0M8jLgCJ/IgCPI8&#10;/GA02/+zfbsCjBA+fjDSyAN4Uk+7KlVnf/XJAKNYDF018ZRdFIwCEnlYEgQm8vQw8hkSfjDqRAqb&#10;kdsBcmRvUX1lgNEsSnPBKB5LIiDJTzwKRissD+ES+Sowqq0kbJKH9XLP+jDSXSc7GEnPBBVtXmwg&#10;rQUjbqQ1EvmsMnyH2kpixr7tEwcjjaxhJD2TdhsjT9saLG5yMysWkKxhZGHnl8hzw6h+a7T1qbw6&#10;ygAj/V0bAyOszwqJXPodOOfAP7JtlQdGRAwgyU83Ch5RM3JOKyvAiCvuN/eBkd7uapsLRtaVCy5B&#10;oYGHgNEKf79bFUZEAyDpkqpM+4aRXSKftavfGm0dyQQj6Zm02+B4jj/VxPdoA1hVhMFI2lLbMraq&#10;tVcTSB5LNWgYIezqt0YYu4IRxscPRhplTJo2VeocjECTG6H9nGWMpl4dNGNncWEyJEGd3YzHJ//0&#10;T9T5aBZGkHNIMCPnKyPwpDFtYDQnaxhJz0QTzW9EbwIpPqGskATRXhm+4ayiJgZyZViq08tjqU6q&#10;uKW6WeXKMp+VFy4aqd9lN2OHuSQrLNVxPfyW6qKro1qq+2yVsXLZD/BqqU5qifPUSPUuuxm7sTUn&#10;HjflZF+q49zuq8CI0/N7glEnUlgStAPkyB4LI1AiX3qpThM5fzUlfpfdjB0GRlwPPxiFVxULwAgh&#10;XxhlnJFLWy4Y8SLrrpMdjKRnoonmDyMix3fZ4WAETOTpYZQ5kWO/Q+36OntnW8PCLml+jlYwwvjs&#10;DUZEaiDZVFASu/0uD4ETeb2JYeNTZKXNPAdAEtQrBkZYH2sYSc+k3cbIE1vZ8I9sW+0HRkQqIEVV&#10;AVVVPFjVmxgm7K62GWCETiA4GElb1rSxTlUh87Lpu7lKO1YTS3Y8ZYRRvYnBuqrwg5FuYnC1LRhF&#10;twGsKib7wreqyAgjZL7TSQgkWQJBwwhhV29iwNgVjHoJUHom7TY4nuNPtfKBEcInw8Mk0/cTILJe&#10;8TAiEgEJCSNdmxmSoM6O4+EHI10ixy0ErAAjhE+GGbnU3iJpZqhSdfZXnwwwyj254YkJJDSMAhJ5&#10;WBIEJvL0MPK5hf1g1ImUcHnIunLBwsi6SrWdctx6Foxwgr/LDgejFZaHcIl8FRjVrq/IKQqn5YwJ&#10;KiOMdNfJDkbSM9FEywUjIvCrg3xhxI20RiKfVYbvULu+zti3faxhhPWxhpH0TNptjDxta7C4SjtS&#10;7q8OkthVIn+zSvB496xd7foqteR5esAI3cYKidx2chQHo2hMwV4dhIFH5hl5DKBjHu/mfnOfftDb&#10;XW1zwch6aQWXVuJg1Ik02Re+VYVN3+m/Aycm/whakN8hrQ8jrsCJPOzxbo6HH4x0E4Or7QrLQ7xP&#10;NfE92tDAyGZigEjk0/cTILLOvu2TAUZEgHfZYU4XXFWELg+NPPxgNFvhzfbtCjBC+PjBSKMdJc1Q&#10;GIEmN0L7OUueZxYYEU2+y258ul9peYhzu68CI07P7wlGnUhhSdAOkCN7iwRlV6V6JM2MMMrb1zNS&#10;v8sOAyOuhx+MwquKBWCEkC+MMs7IpS1nTFCgRA6A0Wwit4OR9Ew00fYBIyLlq4NwMAIm8vQwypzI&#10;sd+htpKYvbOtE4hd0vwcrWCE8fGDUazMXh0ksdvv8hA4kddWEhufIitt5jkAkqBeMTDC+ljDSHom&#10;7TZGntjKhn9k2ypjX2MlfnUQpgqoquLBKsFvjeYHTgwEb20zwGiPSyto4K1QVci8bPpurtKWttw4&#10;4sgo0ZJdRhhleLx71q62ktg6UjDqR8El8jgYdSJN9kWGqiIWRqBzci6Y2O+yQ8MIYVdbSWDsCka9&#10;BCg9k3YbHM/xp1r5wAjhk+Fhkun7CRBZr33CiIj5LjvMeYETeRAEeR5+MNIlctxCwAowQvj4wihj&#10;9SX1tKtSdfZXnwwwCq+0A2BExHiX3fi8AhJ5WBIEJvL0MPK5I/1g1IkUNiO3A+TIHgsj6yrVdspx&#10;61kwilX3XXY4GHEu8SowYly1RWBUW0kgpyiclj2qL6kywkh3nexgJD0TTTTgOQVyqlkh+cKIG2mN&#10;RD6rDN+htpKYsW/7xMIoKJEDboZoGCF8fGHUOBpcNE29OkhiV4n8zSrB492zdrWVhNSS52kNI6zP&#10;OoncdnIUAyOVD2yCptcmkDDwyDwjxyboOBhx4nG/uU8/6O2utrlgZD2bxSUDNPAgiXyyLzIk8jgY&#10;cWIyjySAEZHy1UESu3ww4gqcyGsriY0jmWAkPZN2GxzP8aea+B5taGBkMzFAJPLp+wkQWWff9tkr&#10;jIhA+yHdC1xVhC4PjTz8YDRb4c3eWivACOHjByONdpQ0Q2EEmtwI7ecseZ57hhER/F124KoibHmI&#10;c7uvAqNxvFVgtMLykNQeW31JPW1gpLe/+uSCUVBfxzCnK/G77LjKAKPwqmIBGCHkB6NOpNAZubTl&#10;jDACJXIAjGZRagcj6Zloovn1dYTYrw6S2E0n8vQwypzIsd+htpKYvbOtE4hd0vwcLReMdNfJFnsx&#10;lbaqr2FVKlasVweNtcLyEDiR11YSG58iK23mOSRYHuJHijunkb1dP0jPpN3GyBMBo9m+Q8NI5SMc&#10;E56IGr46aKyqKh6sEvzWaH7gxEDw1jYDjNAVHnZpRRrp61YViKsbByNOTOaRxDAiGrw6aCxwIofO&#10;yIOqitpKYuPI3mFkvbSSt/qCJPLJvshQVcTCCHROyWFENPXYd2YYcQWuKmoriY0jmWAkPZN2GxzP&#10;8aea+B5tAM8pDEbSltqWKa+rtA3ABM1Dbq8O6lstUFWkf6KOE2n/MEL4+MFIIw/gST3tqlSd/dUn&#10;A4zQPYCDkbRleymABK4qDKsFrt36MELeXhlg1IkUNiO3A+TI3qL6ygCj2USeC0Z5+xoRCaWpNzVk&#10;gFF4VbEIjPh9wWnFGkZ5l4f4LedNULlgpLtOdjCSnokmGrCvhX0RCSOiiXfZTSfy9DDy6ZoM3yHD&#10;VhJ8ZYSRNSw8rrs1jKRn0m5j5Glbg8VU2qrLCoOR3whXvTpoNgmuAqP6rdHWp5bVkd2MXK8YGGF9&#10;1knk2MqGf2TbKrCvdwgjIsWrg6qqeLOq3xpN2F1tM8AoxdIKpGVNGzgYRf/9TuZl03dzlba05bVg&#10;RCR8dRAkkYcsD4Grivqt0caRTDCSnkm7DY7n+FNNfI82gFVFGIw0yggj0DnBYBQj+KuD+lYRiRxc&#10;VdRvjTaOZINRzNIKdnD7wAjhk+Hvd9P3k9AeqxgY9RWDKvargzIkQZ0dx8MPRrpEjps/rgAjhA8a&#10;Rlgfv6RpNzHwu64ZYBReaSsuXyyEt8X6G1IGGIUn8vQw8rmJ/GDUiRQ6I5e2nBFG1lWq7ZTj1tMO&#10;RtIz0UTz62vbNnAavstufRiN460Co5h3BUptB+cQCiPrwW2XND9HywUj3XWyhVFMpa3qa2FfZIUR&#10;0aBCmq4qFoARQhm+Q4bfGmVIgjr7to81jLA+1jCSnkm7jZGnbQ0WAyOVz0IwIuoAqRL5m1WCx7tn&#10;7eq3RlJLnqfH4EYDb4VEbjs58qi0pS1/DRgRNYCUb0aOTdBxMOLE435zn37Q211tc8HIemklb/UF&#10;SeSTfZGhqoiFEeicYDDKJfWrg/pW8VXF9E0X9ng3x8MPRrqJwdV2heUh3qea+B5taGBkMzFAVBXT&#10;9xMgss6+7WMNo75yoUr16qC+VURVwfXwg9FshTd7m6wAI4SPH4w0yri0khFGoMmN0H7OkueJg5G0&#10;ZWUwY4lfHdS3iqoqOLf7KjAax9sXjDqRFlgektpbVF92VaofIHPBKKivu81mnNzIJXp1UN8qeyJn&#10;RFoARgj5wijjjFzacsGIF1l3nexgJD0TTTS/vrZrww9eU/shvSs/jDIncux3iHu8GziQQmEUM7ix&#10;d6g1jKRn0m5j5Dn7HRA+fjASh1K0kbMyetf0u+xWgVFtJbH1qfzmzTAj1yvjTDOoqlAsD7WtrL8D&#10;5xz4R7atAvs6FEa+AGO/y85K68GIK+4394GR3u5qmwFGuZdWpJG+blUh87Lpu7lKW9pyXhh5Imn4&#10;6qCeMjzePWtXW0lsHSkY9aPgEnkcjDqRJvsiQ1URCyPQOcFgpJE/jIgm/oZUW0lg7ApGvQQoPZN2&#10;GxzP8ada+cAI4ZPhYZLp+wkQWa8YGPUVN7mRSgWk2kpi6wgSRtxI+4cRwifDjFxqb5E0M1SpOvur&#10;TwYYhVfaisuXsdLWSAyk/A8xMCKlh5HP7eAHo06khMtD1pULFkbWVartlOPWs2AU3UYsjIiEQMoP&#10;o3G8VWBUW0kgpyiclq0TlEYZYWSdBO2uqx+MxKEUbXhUtXixgbQCjBDK8B1qK4kZ+7ZP7OAOSuSA&#10;myEaRggfi0pb7BMGI4QnRpAfxnKUIpEneLx71q62kpBa8jw9YBS3tJI3kdtOjuJgJD4SCiNcX8yK&#10;uYV5xPIQOJHXVhITdlfbXDCyXlrBDdE4GHUiTfZFhqoiDkacmMwjMBhplAdGRAwgZfit0fRNV1tJ&#10;bBzJBCPpmbTb4HiOP9XE92hDkzxsJgaIRD59PwEi6+zbPtYw6itucoPSYAvziKqC6+EHo9kKb7bD&#10;V4ARwscPRhrtKGmGwgg0uRHaz1nyPD1glLHSRqqzhXlUVcG53VeB0TjevmDUiRSWBP1mmvwogVUF&#10;dEYuVUYYBfW14nKvDiOi5hbm2RM5I9ICMELIF0YZZ+TSljPCCJTIATCaTeR2MJKeiSaaX1/btYEb&#10;1xaaeMquEnnPC/EdaiuJWRj5DO7ZKJw2CkYYHz8YiUMp2si4WjAnJZByw6i2ktj6VH5jZUiCeq0w&#10;uK1hJD2TdhsjT2xlwz+ybRXY12Ew0nj6wogI/Duk9WDEFfeb+8BIb3e1zQCj3Esr0khft6pALA/F&#10;wYgTk3kkFEYe99O8FECyS+SzdrWVxNaRglE/Ci6Rx8GoE2myLzJUFbEwAp0TDEYa7QNGRGIgIRM5&#10;uKqorSQ2jmSCkfRM2m1wPMefauUDI4RPhodJpu8nQGS9YmDUV8ZKGycBkNCJnOPhByNdIsctBKwA&#10;I4SPL4wyVl9ST7sqVWd/9ckAo/BKW3H54irtWBgRsYGUOJGnh5FPJ/vBqBNpgeUhqT0WRtZVqkdq&#10;KhjlaAM4rgExuGIAKW8iXwVGtZUEcorCadmj+pIqI4xiZuTYJBrY18K+sL5fNT7eNdMASLkT+awy&#10;fIfaSmLGvu0TC6OgRA64GaJhhPDxhVHjaBiMNJ45YESk3sK8/S+OFySRJ3i8e9autpKQWvI8M840&#10;R/YrJHLbyVEMjFQ+oTDKU6Vq1AES50SxCToORpx43G/uAyO93dU2F4ysZ7O4IYYGHiSRT/ZFhkQe&#10;ByNOTOYRGIw02jeMiJpAsqsqpm+62kpi40gmGEnPpN0Gx3P8qSa+RxsaGNlMDBCJ3C4J7giQUBjF&#10;VNqRMCISbWE+/kQeQxYr/0MMnEj7hxHCxw9GGu0oaYbCyDoJ2t6pPU9rGPUVA6MMgr/LrmW3PozG&#10;8VaB0QrLQ1J7bPUl9bSB0ZwywiiorxWXO7bSlrbsBzDmFubtf3G8pquKBWCEkB+MOpFCZ+TSljPC&#10;CJTIATCaTeR2MJKeiSaaX1/btaEZ134TLo0YW5i3/8Xx2m8ix36H2kpiFkY+g3s2CqeNghHGxw9G&#10;4lCKNuJWC7LAiGi4hXn7XxwvSCKvrSQ2PpXfKBmSoM6+7ZNxcI/s7fpBeibtNkaeCBjN9h0aRiqf&#10;MBhpPPPDiKi7hXn7X21lhhFX3G/uAyO93dU2A4zQQ85jIMUtreStKhBXNw5GnJjMI6EwAo1rob2H&#10;GluYawSuKmoriY0je4eR9dJK3uoLksgn+yJDVRELI9A5wWCk0bowIpp8l13LZvqmq60kNo5kgpH0&#10;TNptcDzHn2rie7QBPKcwGElbalumvK7SNgATNL2PNYzipX6XndzDD0a6RI5bCFgBRggfPxhp5Ddz&#10;zFCl6uyvPhlghO4BHIykLWuC5RnXlhK/OqhnN53I08MI2WEZYNSJtMDykNTeovrKAKPZRJ4LRnn7&#10;2q4N4LhWHPGU6NVBPbvZRL4KjPjVEacVOYxmWvv4NMHyEL/lvAkqF4z2uzyUAkbCvrC+XzU+2WFE&#10;pH5TA1FMVcFtJTuMPAav8hxCYRQzuLF3qDWMpGfSbmPkmWF5yA9G4lCKNmZrVb3lHmBEBHh1ECSR&#10;12+NNj6VV0fRMJrTfmaaI/sVEnmG5SE0jFQ+oTCyrlJzwYhIBaTMMOKKizAfGOntrrYZYJRiaQXS&#10;sqYNHIxW+PtdHIw4MZlHCkZCy3kJgQSuKuq3RhtHMsFIeibtNjie40818T3aAFYVYTCSttS2jIUR&#10;6JxgMNLIGkbSM/GTAEjgqqJ+a7RxJBuMYmbkFoOb30ZgVREKozwzcr1iYNRXXKU962NRpY4E2MKc&#10;d+TOKv0TdZxI+4cRwgcNI6yPX9K0mxj4XdcMMAqvtBWXL67S1rScF0ZEbCABE3l6GPl0gB+MOpFC&#10;Z+TSljPCyLpKtZ1y3HrawUh6Jppofn1t1wZwXCuObFv5wohI+Oqg2US+CoywT9TJYSSTTRKcu2l9&#10;BvdsFE4buWAUMyPHjCmZ/Si+qq+FfWF9v2p89gwjIsGrg/ZbVWSGkU4ZkqDOvu2TcXCP7O36QXom&#10;7TZGnrY1WAyMVD5hMNJ4ZhxDGLFeHQRJ5Ake7561q98aSS15nhaD266NdRK57eQobkYuPqdQGFlX&#10;qR7jGifYq4O6ViGPd3PrKR8Y6e2utrlgZL20krf6giTyyb7IUFXEwgh0TjAYaZQRRrFYEm5hzjty&#10;ZxX2eDfHww9GXDy2PO1gJD2Tdhscz/GnmvgebWhgZDMxQCSPDElQZ9/2sYZRXzGVNrbKja+RBFuY&#10;847cWaV/iIETaf8wQvj4wUgjD+BJlRFGGWfkUlnDSNqyJtgK49pGzC3MeUfurNLDaBxvXzDqRApL&#10;gn4zTX6UwEQOnZFLlRFGQX3dbTZjpS1teZ8wIoJuYX7jvwCMEPKFUcYZubTlghEvcsyMHJtE8/a1&#10;XRvAcS20b1vlgRGR2bvs5pQBRhke7+YrI4x8BvdsFE4bdjCSnkm7jZHnvpeHgH0tHBNY4En1tWBE&#10;NPEuu6ZVbSWx8alldZR3eYjfMiZBYX08YOSTyPe9PATs61AYWVep+eCikfjVQV2rBL81mh84MRC8&#10;tc0Ao9xLK9JIX7eqWHV5SHxOBaNPljkBJnp1UNeqtpLYOFIw6kfBJfI4GHUiTfaFb/LICCPQOcFg&#10;pJE1jKRnoonmBy/2q4O6VrWVxMaRTDCSnkm7DY7n+FOtfGCE8Mnw97sMM3K9YmDUV0yl3ff3qbS9&#10;xHp1UE/5n6jjRNo/jBA+vjdtxupL6mlXpersrz4ZYBReaSsuX1ylvcq4npNqP6R35YeRzwX1g1En&#10;UtiMXDOEM8LIukq1TU23ngWj6DaA41pxZNvKHy4aqd9ltwqMaisJm5s2DkYaZYRRzIwcm0QD+1rY&#10;F9b3q8YnFkYxAJuqkGa0Hox0ypAEdfZtn4yDe2Rv1w/SM2m3MfL8estDDZ8wGGk8VxhDOOm2ME/w&#10;ePesXf3WSGrJ8/QYSHFLK3kT+b6Xh4B9HQoj6yo1blx7SQykenv3jN3VdoUZOe9TrGJnjo1IkxOD&#10;uaUVqfyqhFlZwwgraxhJz0QTLW5cv+vzItaWAAAWb0lEQVT4448/0o8//vjxwV/+z782bXB2qS6D&#10;cp3NZ2U8uzhY4FqymxjohauOZuW7VIdRRgi3FXtO/+pf/9HHf//X//LfBtZnOtCBzuczHQ5HOp9f&#10;6Xw+X/7v7RjRedNTVCFlWKqr6gi9VGc9iwJWIrA2vupSnU3fWVR4tVTHO9K23F91RCQAUr2JYetI&#10;wagfBZfI42DUiRS2VJfnus7BCHROMBhpVDBCigWkehPD1pFMMJKeSbsNjuf4U618YITwyfB3owxJ&#10;UK8YGPUVU2lDJkfqaHlgRMTZwjz97404kfYPI4SP702bsfqSetpVqTr7q08GGIVX2orLF1dprzKu&#10;bdXfwjw9jHwunR+MOpHCZuR+M01+lMBEDoDRLEoLRtFtAMe14si2lce4tld7C/NFYFRvYkDWmpyW&#10;M87SMsIoZkaOTaKBfS3sC+v7VeMTByNOzBiZvalhPRjplCEJ6uzbPrEwCkrkgJshGkYIH18YNY6G&#10;wUjj+XUAidAmkDI83j1rV29ikFryPDMOpJH9Con86y0PZYSRdZW6wrie00SFhEzk3HrKB0Z6u6tt&#10;LhhZz2Y9lgziYLTC3+/2tTxkDSONMsJoP+OaKyWQLBL5yMMPRlw8tjztYCQ9k3YbHM/xp5r4Hm0A&#10;q4owGElbaltmrGpjYRQzucFWuRnH9bwUQEInctzcawUYIXz8blqNdpQ0Q2GUcUYuVQyM+oqrtGd9&#10;co9rjIRAioLRON4qMFpheUhqbzFLs6tS/a5rLhgF9bXi8sVV2pqWVxjXOAmAlBdGCPnBqBMpdEYu&#10;bTkjjECJHACjWZTawUh6Jppofn1t1wZwXCuObFtlHNdYMYGUG0Zxj3cDB1IojHwG92wUThu5YBQ3&#10;I5/18YOROJSijbiqIhZGwCrV6bX2U79DmoURwi728W6ph10S1Nm3fTIO7pG9XT9Iz6TdxsizlodG&#10;oTyqL6nnfsaQCkaOYgAJObvlImwPMMo4I5fKb3DbtbFOVYG4urEzcmnLGWEEGtdC+zlLnmd2GBEN&#10;gYRM5LlgpLe72uaCkfXSSt7qC5LIJ/siQ1URCyPrJIicGPfbyAWjjOPaTh0gWSTykYcfjLh4bHna&#10;wUh6Ju02OJ7jTzXxPdoAnlMYjKQttS1TXldpG4AJmt7HGkbSM9FEA94bQZxqAAmdyHELASvACOHj&#10;d9Nq5DdLi65SEVVFBhihewAHI2nLmmA1ruedMJJtYd75F8er7zGOty8YdSKFJUG/mSY/SmAih87I&#10;pcoIo7x9bdcGcFwrjmxbBY7rQBgRSbYw7/yL4zULI4R8YZRxRi5tOW+CygCj2QRiByPpmWiiAfta&#10;2BfW96vGJw5GnJjMI6ETtIt4W5h3/sXxQsAow1YSfGWEUczgxl53axhJz6Tdxshz9jsgfPxgJA6l&#10;aEPfqdFVaopxnQBGRJwtzDv/4nrN2tXj3bPaz0xzZG8LI59Ejq1s+Ee2rQL7OhRG1lXqjsZ1EhgR&#10;jbYwV4XkIswHRnq7q20GGKVYWoG0rGljnapC5pVxRi5tuWDEixw0rv2Z01V7C3PGJyNlgJGuwrva&#10;2s7IpZEzwsin+oJUFZMTA4tEzmlt/Gn/yLZVYF/DYKSRNYykZ6KJFjeurTX9LruWXcFoBKOYpRWL&#10;wc1vA/MdND4Z/n6XYUauVwyM+oqptPv+OxrX0L7AaHsL886/2sLNH1eAEcIHfdNiffySpt3EwO+6&#10;ZoBR+IxccfniKu3Fx3VCGBEpXx3Us0PMHmblB6NOpITLQ9aVi8WSQQYYzaK0loei2wCOa8WRbavA&#10;cS0cE56Igr46CFPKzlVHszCSySYJzt20PoN7NgqnjVwwipmRY8aUzH4UX9XXsCQYV1XEwsi6So2H&#10;EZHi1UEtu3ww0ilDEtTZt30yDu6RvV0/SM+k3cbI07YGi4GRyicMRhrP/YwhaxhFaGI/pDl4PFqh&#10;YSSvjjLACD3kLAa3XRvrJHLbyZHHjFzackYYWVepOxrXihOIwJQSSIfOv3hH7q2wcNs/jKyXVvJW&#10;X5BEPtkXGaqKWh6aVUYYBY3rbrMefcHX1I6xRDlgxMVjy9MORtIzabfB8Rx/qonv0YYGRjYTA0RV&#10;kSEJ6uzbPtYw6ium0sZWuSuMa3spgIRbCFgBRggfv5tWI4+BIVVGGGWckUvlMSOXusTACOGTYlyH&#10;VqlyCYHEvcTjr7UvGHUihSVBv5kmP0pgIofOyKXKCKMVloc8Km1pyzsa1zAY+WFKACQcjBDyhVHG&#10;Gbm05YIRL3LMjBybRPP2tV0bwHEttG9bBY7rHcKISPHqIASM4h7vBg6kUBj5DO7ZKJw2CkYYHz8Y&#10;iUMp2vCravkt72hcw/rBXwwgzcHj0QoNI/nlzJAE9YqBEdbHGkbSM2m3MfLEVjb8I9tWgX0dCiPr&#10;KnVH4xqam/xRJXp10PzAwcJNdsHWmZHzWw5cMhjYr1BV1PLQyOFrwSh8XCsuXyyEH6Xcwpx35N5q&#10;HjJcPLY8C0bRbQCrism+yFBVxMIoZkaOTXMFozxtYMR6l13BqJcApWfSboPjOf5UKx8YIXwyPEyS&#10;IQnqFQOjvmIqbcjkSB0NeE6hVSpOw3fZzZ7eCjBC+GSYkUvtLW7aDFWqzv7qkwFG4TNyxeWLq7QX&#10;H9eLwIhoagtzn5P3g1EnUsLlIevKxWLJIAOMZlFaMIpuAziuFUe2rQLH9UIwIhJtYc4/erWaq45m&#10;YSSTTRLE1ZqclgOXDAZt5IJRzIwcm0QD+zosCeYBZIpxDeuHPGLsGCs7erVCwkinDElQZ9/2yTi4&#10;R/Z2/SA9k3YbI89aHhqF8puRZ6hSdfZtH2sY9ZUHVepXB/Wt0DCSV0cZYIQech4DKW5pJW8ir+Wh&#10;kYMHjKyr1B2Na0VuspgYWEj16qC+1RyM9HZX21wwsl5aCVwyGNhDEvlkX2SoKmp5aFYZYRQ0rhUX&#10;di8wIlK8OqhvNQ+ZQ+dfnJh2MJKeSbsNjuf4U018jzY0MLKZGCASeYYkqLNv+3jMyNuKqbSxVe5X&#10;HNc+mt4P6V0rwAjh43fTarSjpBkKo4wzcqlWWB6qcc1zyjiudYK8y25fMOpECkuCfjNNfpTAqgI6&#10;I5cqI4y+4vIQcFwrjmxbBY7rMBj5SvQuOyv5wijjjFzackYYgRI5AEazCaSWh6LbAI5roX3bKnBc&#10;h8LIF2CsVwf1VFtJzN60MeU29jYrGCF9anlIqowwsq5SM47reQ1fHdRTbSUxq/0M7pG9XT9Iz6Td&#10;xsizlodGofyWh+yq1B2Na2huihsTEj0A6UAnlmM93v3ZMuPSijTS160qanlo5OC3PJQBRuHjWnH5&#10;4sY1Tqqn7Pb1EMNXhZFP9QWpKib7IkNVEQujmBk5NmEVjHK0EQcjIgWQ1oaR9EzabXA8x59q5XPT&#10;InwyPEySIQnqFQOjvmIqbcjkSB0NeE5hVWoUhq4SAWkFGCF8fG/ajLM0qaddlaqzv/pkgFH4jFxx&#10;+eJm5IuP6zAYITznBfthLEd+MOpEWmB5SGpvsWSQAUazQ65gFN0GcFwrjmxbBY7rUBjh+mJGgi3M&#10;56qjWRjJlHd5iN9y4JLBoI1cMKrlIW2UvlPG5SGbc0oxrmH9oFEOGBExgVRbSczYt31iYRSUyAE3&#10;QzSMED61PCT1XBiQUBjFVakIDYFUW0lILXmeGQfSyH6FRF7LQ6NQGZeH7M4pfFzDJsoan1wwIhpu&#10;YT4HI73d1TYXjKxns4FLBgN7SCKf7IsMibyWh2aVEUZB41pxYTOOa6Q6W5jPQ+bQ+Rcnph2MpGfS&#10;boPjOf5UE9+jDc1NazMxQCTyDElQZ9/2iYVRTKWNrXJrXEt8rNXYwnz/MEL4+N20Gu0oaYbCKOOM&#10;XKoYGPUVAyOET4pxDZsYxI1rC0089p0bRissD0ntsbM0qacNjPT2V59cMArqa8Xli52RS1ve0bgO&#10;g5HG0w9GRAa/Q/KDUSdS6Ixc2nJGGIESOQBGs0Ouloei28AtD8XBiBOTeSQURh5V6pyUQEIP3rWW&#10;h/gtBy4ZDNrIBaNaHtJG6TvtZ3koFkbWVep+xrW1FEDiXjz5F8qQBHX2bZ+Mg3tkb9cP0jNptzHy&#10;RAy8Wh7iHRnJrkrd0biG5SaNzz5gRCQGEvdEJV8o44xcKr/BbdfGOlUF4urW8hDvSFugcS20n7Pk&#10;eeL6QdqyJth+YEQkAhL3Eu0dRtZLK3mrL0gin+yLDFVFLIxiZuTYNJQRRjWu9yAmkPYII+mZtNvg&#10;eI4/1cT3aAN4TmEwkrbUtkx5XaVtACZoeh9rGEnPRBMNeG+EVake9x9eDCDlhRHCx++m1cgDeFJP&#10;uypVZ3/1yQAjdA/gYCRtWROsxjXPaUfjWt2yTgMgZYBRJ1LYjNxvpsmPEpjIATCaHXK5YJS3r+3a&#10;AI5rxZFtq8BxHQqjPFWqVMotzNv/4njKvqhNEtTftJyY/CMS+5Q3LRRGMTNybBIN7OuwJJgHkCnG&#10;dcFIrQ6QMpxoRhjFDG7sdbeGkfRM2m2MPG1rsJgZueqyhiZBqefCgIT1g0b7hhFRE0jcE7Wsjuxm&#10;5HrtZyCN7FdI5NjKhn9k2yqwr5eekdveqT1Paxj1lXFc28vkXXYt2wwwSrG0AmlZ0wbupo3++53M&#10;q5aH1PG7ygijoHGtuHwpx7WwZbQEW5i3/8XxtIOR9EzabXA8x59q4nu0AawqwmCkUUYYxczIsVfb&#10;GkbSM9FEq3HNa9kPU8wtzNv/4njawihmacVicPPbwHwHjU+Gv99lmJHrFQOjvuJm5LM+KcZ1WJWa&#10;EZBzYmxh3v4Xx3PFmxbr43eD2E0M/K5rBhiFz8gVly9uRq5peUfjOgxGGs/cMCIabmHe/ldfwDIy&#10;dEYubTkjjKyrVNspx62n3cCTnokmml9f27UBHNeKI9tWgeM6FEZ5JmhIdbYwb/+rL+BACoVRTLmN&#10;vQ0ywihmRt73j5mRq/o6LAnmGUMpxjWsHzRaE0ZEzS3M55UhCers2z4ZB/fI3q4fpGfSbmPkaVuD&#10;xcBI5RM6I5d67mcMWcOor4wTtDhNvcuuZZsBRugh5zGbiFtayZvIbSdHHjNyacsZYZRnRh4+rhUn&#10;sOK4tpL6XXYt21wwsl5ayVt9QRL5ZF9kqCpqeWhWGWEUNK67ze5oXCuOeEn86qCerR2MpGfSboPj&#10;Of5UE9+jDc1NazMxQFQVGZKgzr7tYw2jvmJm5NgkWuNa4sNvOR5GRMJXB/VsM5SRfjetRhlvkIww&#10;yjgjl8pjRi51iYERwifFuIZVqYHjWmgfoYlXBxHV8tCcvcUsza5K9RtIuWBUy0Mzmj2nFOM6FEZ5&#10;xoSHpt9lt8ryEL/lghEvci0PjaPU8hAvauC4Lhi5Sgkk4EAKhZHP4J6NwmnDDkbSM2m3MfKs5aGR&#10;U8aEkxFG1lXqjsY17Ex8NLVkl2FGrlcMjLA+HjDySeS1PDQKVTNynmJg1FfG1QLpmPCRAkjrLA/x&#10;Ww5cMhjYr1BV1PLQyOFrwSh8XCsuX41rjJ4+f/AX//m/09/81d+6ncA+5JGkrBXXMlKHRb4HQrHX&#10;Yj/9ID5TxPq1m3zO9f/87f91aecBSH//d/9Af/93/+DSeKlUKpVK75p87LtUKpVKJYye/vRP/5SI&#10;iP7kT/6kafT7n39HREQvL9/p+/N3+v78M33//jM9P/9M35+/08vLM728Pl9snp/Zjb/7ROh0fBq2&#10;fzreF5CR57ulz+dXKpVK1vpn//yfmsU+nM/n8+cPLx+d6fV8pteXF3p++U7fv/+efvf7n+in3/+W&#10;fvvT/6OffvpH+u1P/0g//e639PP339H355/p+fmZXl9f6PX8+h7oU8zL8uz7f7+ezx8254//935m&#10;d/9DN87XmDf/cX5v8/MXPByJDm9xDgc60OFtifhAROePcOebxt9tzjd/YDwT0eHN/nxp8O506eEq&#10;fj6Rwcdb69aPXfNhd3j7Lreu7+aHXa2Bl0qlXes9rx4PdDo+0dPTE317+oF++OFX9Ksffk2//tUf&#10;0K9/9U/o17/6A/rlL39NP3z7JX379gt6On2j4/F4ydF0yVtuU+zD4UDn8yWhv//38XCk8+FM5/N7&#10;6j9/drr8zwdELp9d4fVuf/74UhtM2wTRh+Vb4OMDMc50oPNHcj8Q0fl8iXGgd1jdtHYx2PrizWty&#10;+93OdP9H6vNb258jHj6Ov53FW/yCUalU2rtc13weoUREdHhLoue7ZPpWT20WFu9cOdBbwj6cL1XS&#10;R01DV+/36ugjgX9EoPv/2mzl0/m/ndv5vkL5gMbh/OF5D5Jxe4ePc6MbQLeeo7qHZcGoVCqtoCkg&#10;HQ7vMLkuI9GB6HB+S5Qb+fEDSkT0tpp2sX2D04fdO5JGSfZ8qS0uVdA7BlowObCKmC2bO/vjvcOl&#10;ODrftHt7LlxQ3Hz3of09iK7NFpBKpZKvDm9Fxfv/0se/5ZNkMZAORHQ8XB/Oe4fS4XZOf3if5Xf+&#10;cHKzanbhyf0Pwj5qnREcbpfUNpu6XeJrVCifVwo//cclxvl2hfDB4fHCj0DaP8zR7XnW73NKpVKE&#10;Pue+69+2jx//ywWTCEiH4/Hmj+pvf4x6B9LhSMfj8ZK4X1/f/v6xnXUPn2CzZcdJtp/9Wna3S3z3&#10;wfm6i32+/U8lWba+1+0/P4X9/NDFpk+pVCo56z0fHY8nOh6OdDge6Hi8PqjwYXdXRW2LBaTLUtzt&#10;AwYX4h2ORzodT3Q8Hul0On0kzfPhSBsP7w3VTLpC34fzr6xdKpVKJnoHzPFwvEDpePooUI5vfOCu&#10;IA2BdLgD0eX/3hu6wujp+ij34Xh97BuxLlUqlUqlxLpWPsfjiZ5OTx//9141fVRPN8XNlrpAuv27&#10;zOFwuCPg6a3hb0+/+Ph70fF4otfXlw84aaqkUqlUKu1HH0XLLZCevtHp9O0CpdPprYg5XqBEtw/E&#10;3asDpCuO3v9edDxcluaeTk/07dsP9PL6cvlxK9EHjF5fXz9+WFs4KpVKpbV1fYjhsnr2dHqi0+kb&#10;/eLbL+jb0+X/TscnOp6ePn4Ie30w+B5KrCW7d6J9LNW9EfCH8y/pcDjQ6Xiil9cXenl5pvP5tSqk&#10;UqlU+iL6XCEdb1bPvn37gZ6evl0qpre/LfWW7fpLdm+/Gbr9A9XT6Rudn17f3rRwecDh6ekbvb68&#10;0Mvdct32q3xKpVKptI4ONz8Del+WO55O9O3pF/T09I1+8Qal0+0DD4fjJpQ2gfQOovf/vv370dPp&#10;/AGb4/FIx9MTvb4808vr60d1VJVRqVQqfS1dH3p7e9jt+PZww9t7605vS3bvT919PC53A6bBkt3h&#10;40efh+ORTjfml78nPdHTy/WFqgWjUqlU+rq6Fi+XYuV0s4R3unnqjqQPNXws113+QUd6e8/P6ekK&#10;qNdXej093cGoHmUolUqlr6fbiudwONLp7QGG6++RTp+qo0cxfhh7fdP28Xgken+x6OFI5+Mrnc+n&#10;u8qoKqRSqVT6mnp/YOHyINzxYwnvvXL6eNXczTtQ7/y39kO61fXwewVEdH59pfP7vx9AVEAqlUql&#10;r6nrE3cfq2s3T9ZdX7h680LuW+8RkIgeYfMOJqqqqFQqlUob+oDNw5u/t2FExAQS0WfoPO4EWyqV&#10;SqXSu+6Bc+gcu/mcC6R3FYBKpVKppNFoGwr5fkiNgAWqUqlUKhHJN+Z7F2wL89o+u1QqlUozOo5N&#10;SqVSqVSyVwGpVCqVSin0/wEBSaoYKyE8xgAAAABJRU5ErkJgglBLAwQUAAYACAAAACEAte/TduAA&#10;AAAKAQAADwAAAGRycy9kb3ducmV2LnhtbEyPy2rDMBBF94X+g5hCd43kR93iWg4htF2FQpNCyG5i&#10;TWwTSzKWYjt/X2XVLodzufdMsZx1x0YaXGuNhGghgJGprGpNLeFn9/H0Csx5NAo7a0jClRwsy/u7&#10;AnNlJ/NN49bXLJQYl6OExvs+59xVDWl0C9uTCexkB40+nEPN1YBTKNcdj4XIuMbWhIUGe1o3VJ23&#10;Fy3hc8JplUTv4+Z8Wl8Pu+ev/SYiKR8f5tUbME+z/wvDTT+oQxmcjvZilGOdhBeRpCEaQALsxiOR&#10;xcCOEtIsToGXBf//Qvk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AI13Q0DAAC8BwAADgAAAAAAAAAAAAAAAAA6AgAAZHJzL2Uyb0RvYy54bWxQSwECLQAKAAAA&#10;AAAAACEA9YljledWAADnVgAAFAAAAAAAAAAAAAAAAABzBQAAZHJzL21lZGlhL2ltYWdlMS5wbmdQ&#10;SwECLQAUAAYACAAAACEAte/TduAAAAAKAQAADwAAAAAAAAAAAAAAAACMXAAAZHJzL2Rvd25yZXYu&#10;eG1sUEsBAi0AFAAGAAgAAAAhAKomDr68AAAAIQEAABkAAAAAAAAAAAAAAAAAmV0AAGRycy9fcmVs&#10;cy9lMm9Eb2MueG1sLnJlbHNQSwUGAAAAAAYABgB8AQAAjF4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2"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0C78D0" w:rsidRDefault="000C78D0" w:rsidP="00C92CED">
                        <w:pPr>
                          <w:spacing w:before="3"/>
                          <w:rPr>
                            <w:sz w:val="19"/>
                          </w:rPr>
                        </w:pPr>
                      </w:p>
                      <w:p w14:paraId="612E0370" w14:textId="77777777" w:rsidR="000C78D0" w:rsidRDefault="000C78D0" w:rsidP="00C92CED">
                        <w:pPr>
                          <w:spacing w:before="1"/>
                          <w:ind w:left="1483"/>
                          <w:rPr>
                            <w:rFonts w:ascii="Arial"/>
                            <w:b/>
                            <w:sz w:val="19"/>
                          </w:rPr>
                        </w:pPr>
                        <w:r>
                          <w:rPr>
                            <w:rFonts w:ascii="Arial"/>
                            <w:b/>
                            <w:sz w:val="19"/>
                          </w:rPr>
                          <w:t>Example:</w:t>
                        </w:r>
                      </w:p>
                      <w:p w14:paraId="3D46CA89" w14:textId="77777777" w:rsidR="000C78D0" w:rsidRDefault="000C78D0"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0C78D0" w:rsidRDefault="000C78D0"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0C78D0" w:rsidRDefault="000C78D0" w:rsidP="00C92CED">
                        <w:pPr>
                          <w:ind w:left="177"/>
                          <w:rPr>
                            <w:rFonts w:ascii="Arial"/>
                            <w:sz w:val="19"/>
                          </w:rPr>
                        </w:pPr>
                        <w:r>
                          <w:rPr>
                            <w:rFonts w:ascii="Arial"/>
                            <w:sz w:val="19"/>
                          </w:rPr>
                          <w:t>$150. Therefore, the gross rent is</w:t>
                        </w:r>
                      </w:p>
                      <w:p w14:paraId="74707143" w14:textId="77777777" w:rsidR="000C78D0" w:rsidRDefault="000C78D0"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To calculate the gross rent for purposes of determining whether it meets the FMR, consider the entire housing cost: rent plus the cost of utilities that must, according to the lease, be the responsibility of the tenant. Utility costs may include gas, electric, water, sewer, and trash. However, telephone, cable or satellite television</w:t>
      </w:r>
      <w:r>
        <w:rPr>
          <w:spacing w:val="-13"/>
        </w:rPr>
        <w:t xml:space="preserve"> </w:t>
      </w:r>
      <w:r>
        <w:t>service, and internet service are not included in FMRs, and are not allowable costs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Once a unit is determined to meet the FMR and rent reasonableness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Recipients/subrecipients must ensure that the rent for units assisted under the ESG Program does not exceed current HUD-published FMRs for their particular geographic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reasonableness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as long as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0C78D0" w:rsidRDefault="000C78D0" w:rsidP="00C92CED">
                              <w:pPr>
                                <w:spacing w:before="100"/>
                                <w:ind w:left="201" w:right="415"/>
                                <w:jc w:val="center"/>
                                <w:rPr>
                                  <w:rFonts w:ascii="Arial"/>
                                  <w:b/>
                                </w:rPr>
                              </w:pPr>
                              <w:r>
                                <w:rPr>
                                  <w:rFonts w:ascii="Arial"/>
                                  <w:b/>
                                </w:rPr>
                                <w:t>Caution</w:t>
                              </w:r>
                            </w:p>
                            <w:p w14:paraId="1B843A4A" w14:textId="77777777" w:rsidR="000C78D0" w:rsidRDefault="000C78D0"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A/AEQMAAMIHAAAOAAAAZHJzL2Uyb0RvYy54bWzUVW1P2zAQ/j5p/8Hy&#10;d0ibQgtRW8RgICS2ocF+gOs4iUVie7bbtPv1u7OTQssEG9/2IdGdX87PPfecPT1bNzVZCeukVjM6&#10;PBxQIhTXuVTljP54uDo4ocR5pnJWayVmdCMcPZt//DBtTSZSXek6F5ZAEOWy1sxo5b3JksTxSjTM&#10;HWojFEwW2jbMg2vLJLeshehNnaSDwThptc2N1Vw4B6OXcZLOQ/yiENx/KwonPKlnFLD58Lfhv8B/&#10;Mp+yrLTMVJJ3MNg7UDRMKjh0G+qSeUaWVr4I1UhutdOFP+S6SXRRSC5CDpDNcLCXzbXVSxNyKbO2&#10;NFuagNo9nt4dln9d3Vki8xkdjSlRrIEahWMJ+EBOa8oM1lxbc2/ubMwQzFvNHx1MJ/vz6JdxMVm0&#10;X3QO8djS60DOurANhoC0yTrUYLOtgVh7wmEwTU9Oh5NjSjjMDdOjdDDuqsQrKCXumxyNRpTg9Oh4&#10;EivIq8/d/tF40G8+PQ4pJCyLBwewHbj51EiewdeRCtYLUt8WH+zySytoF6T5qxgNs49LcwD1N8zL&#10;hayl3wQtA0cISq3uJEeu0XlWn0lfH5jGU0l6gsn3q+IehjmF6hClLyqmSnHuDLQBsAX7+yFrdVsJ&#10;ljscxjruRgnuDo5FLc2VrGssH9pdxtBJe0r8A2lR5ZeaLxuhfGxbK2pIXitXSeMosZloFgJUaG/y&#10;AIhlzvLvgBvAge2t8LxCswAQ3TgUdjsRED+BxHQcCPZNDYKW0j0t9Up8RUnAsnX+WuiGoAGwAWmQ&#10;OFvdOsQM2PoliFppJC/kUqudAViIIwE/Iu5MSACbDy5F13MN3gu2/6nv7ytmBKDEsM90BTd07PsH&#10;zPyTXpP0NLZ+WIZ9T/waxlEroRqx/V9RU3dCvDLQ+b9q0SOOVPn1Yh1vyJ6Vhc43QIrVUHl4VOD5&#10;A6PS9hclLTwlM+p+LhleC/WNgprhu9MbtjcWvcEUh60z6imJ5oWP79PSWFlWEDmyrvQ53KOFDOpC&#10;hBEF6AUdkEmwwkMB1s5L9NwPq56e3vlvAAAA//8DAFBLAwQKAAAAAAAAACEAjaDbVVENAABRDQAA&#10;FAAAAGRycy9tZWRpYS9pbWFnZTEucG5niVBORw0KGgoAAAANSUhEUgAAAXgAAADMCAYAAAB5sbhx&#10;AAAABmJLR0QA/wD/AP+gvaeTAAAACXBIWXMAAA7EAAAOxAGVKw4bAAAM8UlEQVR4nO3dP5LkSBnG&#10;4ffLVHXvTIDNBQgiiMDgAsROBAcAE6y9AJxmT4C1OESsB9jrYS3ueng4WLsz3dNVUmJkppRSqf51&#10;z3TNfv17ImaqWq3KlFSpV1kpldokJQEAruKrr7/UH373p49SdvgopQIArq5bm/jV118+93IAwIvx&#10;x9//+Vnq2Qv4r77+Uj/77WruAwA+gpTOHyk3s7PnJckB4OrODXibHQxOhT0BDwBXNpzRg89RnppQ&#10;n8L+UNAT8ABwZcPQH/29yZSUgzylHPJTpk/Tlgh4ALiy3W67Or0NbbMgk2QhyJKVkK9Bvx7yBDwA&#10;XNl2+379F2Yy1SAPMjOFFBQsyEJQKFe6Hwp5Ah4Aruz9w/36L0rAhxBkFhRjVBiCYuwUJCVLiiHW&#10;WVVH6isCHgCu7O7+7f7EpvceQszh3kd1caOUkmJMirHTkAYFBcbgAeBT9O7uh71pZiaZKYaoEKK6&#10;2CnGTqkblNIwzmNmSkpleEZKaRq7J+AB4Mrevvt+fG4hh3MemokKISiGTrHrdNPdjpdGhhAVhiiz&#10;XhbLVTaljDoWT8ADwJW9u5968KH0vq2cSI2l9971N7l7LuXQ77vSuw859HPXfVYuAQ8AV3Z//258&#10;XodXQgh57D1E9d1GQ+mVhxAV+05dv9MQO6UUD97qgIAHgCt72DZX0dSAt5B76uVEqiTFELWLD9p0&#10;Gw1DryENtVOvlBKXSQLAp2a7exifm6Yhmjr8Usfj+36nfujVD0MJ96RUHtcQ8ABwZbt+Nz6vAR9C&#10;UFKU9Tnch6FXP/QahmEM9VN3oSTgAeDKhr65F43Ve8/k8B4s5OGYWa99Cvf8SA8eAD5JdYxdkixZ&#10;vt5xGJQsTKGuNF5FkxaPh/An+wDgE7MM8HoZZB1zPxc9eAC4tqYnnhZDNE9BDx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Cp8ObNG71582ac8I9//fNqCwMAL8Gvf/OL8fnf/vr3E3On5v8FO/5Kev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dcsJ//7mO/3lGksCAC/Ef//zv2ep&#10;Zy/gv/3mO337zXfPUjkA4ONhiAYAnOq++OILSdLnn3++OsMw9JKk7W6rvt9qu9tqu3vQdvug3e6h&#10;TN+pH3aSpH63e54lv7KktDZxmp6Wc6zMv8qm/82mqc3zZV0ppWniBabXHajjLDZ/dqKMXGea1Z1S&#10;2qt7/nOzTepr5qVesLzTei/Xf40dew+e1SV1r63XgXYlm7Xly9rSoWW6rK2vLteBbW0XbYcfh1/+&#10;6ucfrWxLK6287oRDShr6Xrt+q+32ve4f7nV3/1Z3dz/o7d33urv7QXfv3+nh4V7b3YN2u52GodeQ&#10;hlrQR1vwT0HddGb1ed5ZUkrjuqf5C44XaIsgM5PJcvllV1wWl5Smg8kZ23t22FnObu3TEzvSMpBX&#10;fteW0S5n3j7D/jKbTTFk5fXLbTJbl/aHA+tel3M84Kbp4JjS+H7ll09lmEwWbFyG6fEMlx4IzmwX&#10;q79qizlWps0D3tptrbTallZa8PSeHnhfxrmPrdOJthPMxvZuZmNR1z3APqO63wdTDJ26rtOmu9Xt&#10;7Su9un2t169+otevfqrXr36izz57rdvNZ9psbtTFjUIIMgulGNsfg8f5cuPLO0dtiGMg51Se94/y&#10;keBYgfmhBNy0OyWF8nNVe71598z/nyy/KVHz4i436wWW/60t8kDhqSyngnIczJdnL0j3tkktZ7Ft&#10;L1jOZJKlpGRJlqRk06eu9nVjGF4S7os6n2xv+VdnKv8faWvN+kwlJdVI3mtLTanHlms+z7y+1ba4&#10;sm3Gd7gei5twx9MQ8E80D/k8LaW6M+X/pl1marS16c93jf0QsSbY5/vrNM1KCKUS8sd2i7T3ZFnh&#10;6tMD5RyqawqOqazpoDVb+7X6ZuF6YElm23Y9DNr+uMYQny/9GPZKe+EzC/bZp6mVZV6pc/7epsPb&#10;80iQJR3eyvu1hllbk7Vtb15K266k9tNoOQBYs5bNcXi9vLX6Jdl8nfeb3NqaTZ2ZtfaOyzwx4Bc7&#10;xNg2Svi8kPekNuoxtmonKaXFPId7Y7acNnVnmh1m+vVUlzV1nd7gtvfkcWzxWBZmPrVZpDqEZSaV&#10;VN3r4dVwWe7Ly958KXBtjvXXtT+VTwnjkEyaHxSXW3EKvAPrfKDOQ/3US+21i6O1Tj8t29pyG+51&#10;rq2+N8uux/4C7C/TWv3r048ufd3Wtc3Xt+yFhfvUrTmnxR13ccBPVdZGb2MPcuUw/zK0ATGOYUrj&#10;h89ms5wjLTrAhxp4W1ftXV7LcpmnX+SH+ScOaQry9QPT3jnlvfKnT0mPX+1pGWrg297vms8Qj6zo&#10;Q74tJ4fry3+H6pz1isuM00nnMvWSBU7zt+XStn68rJcV7K267nXorGbslLXnuSDg2xNgpaLxXxif&#10;BwsaNMx68i/K2HlthwQuLCLUok5sP3taPR+SHbrgdrFcIdSTeSsjvTat8945wrXyn7DO8+U4HGpW&#10;e/xPrO+DsP0D355TB4C1ttW22UvXMSzC/CnbyNoDxAvMjqp2nEPYy9f8iX06SX5qO50f8KYmxKcw&#10;DyGUx6hYx/FSPoHm/CKaH7Fjb8yywZweCjmnvjYg66jS6px1nllwfIidfVqPsQ61B461bdJ86pCa&#10;MHsp4bM3jnOVpXhpau89hJyr+TGMV8i0QT/Nv/7enA74Guz1eFGOKLniqBg6xbjTkLqxsnHo4Opd&#10;HnxKzrnuPPv4w03nL0v2kocL8LzGsZLSgY6xUwxdydu4H/Q6fOg9GvDtcWHsvZejSgwxV9x16tJG&#10;khQsqB96SeniHQgvz8rpvKs444Ii4NlM4+9TwHfdRl3sSthHxTJyMvXmtdpgzxiimQb3a7h3pcJN&#10;f6NUvtQULKqPOw3DMJ20oQcPABcZe/AhKIZQvuy00WZzm4O+u1GMmzyKUkK+zenWkYAvl8KMg/qh&#10;HDliOaLc6KbcxsAslHDP32Ide+/04gHgMuNJVCshXzvVN2PIx5hzOIQ4DtesOT5EYyar35g0y0Mz&#10;caNNN4V4CFFdt1Hf54DPX/qhBw8AjzGNwZcLWWKc3bJg092UXnwdj5+fdG2tBnw9UVp+yPeGCFEp&#10;JXWxG4dlzExd7LQbw33Q0NyHBQDwOG3HOtSRk9jlgI+b8cRr7sUvv6mcfzoxBl+uALagYEkpRMWu&#10;fqU5nwDoh16boR/H3lP92jcA4NHGc59msnF4PI+i1BOuU7jbNBbf9ORPnmQ1y1/yyIGeX2Kdld57&#10;VD8L99yzJ94B4GnqN1hVhmrqedB6ZU3+DpI9bgx+GqYxBZOGEBQG5VuolkJTGhRT03M/+H11AMDF&#10;2lsUlCCvXy61cj18/eLp6i0/1u4H32pDu46v1976+HP9WhNj7wDwwSz/4Mx4C4Mx9OfhfsFlkrNq&#10;JEnB6j20TFZviVv/Qo9E5x0APjSbX1kzPo4nVtfDXTqjB18t/5TX7E+uPW6xAQBnGuN7Eex50voY&#10;/NkBL60NwRDtAPB85kF+6h5JFwV8i/F2AHh+l9z47tF/0Ym76wHAp+3Qn2kAAPzI/R9qXL6ADIZ8&#10;0wAAAABJRU5ErkJgglBLAwQUAAYACAAAACEAE7c3X+EAAAAMAQAADwAAAGRycy9kb3ducmV2Lnht&#10;bEyPQUvDQBCF74L/YRnBm93EtVZiNqUU9VSEtoJ422anSWh2NmS3SfrvnZ70OLyPN9/Ll5NrxYB9&#10;aDxpSGcJCKTS24YqDV/794cXECEasqb1hBouGGBZ3N7kJrN+pC0Ou1gJLqGQGQ11jF0mZShrdCbM&#10;fIfE2dH3zkQ++0ra3oxc7lr5mCTP0pmG+ENtOlzXWJ52Z6fhYzTjSqVvw+Z0XF9+9vPP702KWt/f&#10;TatXEBGn+AfDVZ/VoWCngz+TDaLVsHhSilEO1HwB4kqkieI1Bw1KpQpkkcv/I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bMD8ARAwAAwgcAAA4AAAAAAAAA&#10;AAAAAAAAOgIAAGRycy9lMm9Eb2MueG1sUEsBAi0ACgAAAAAAAAAhAI2g21VRDQAAUQ0AABQAAAAA&#10;AAAAAAAAAAAAdwUAAGRycy9tZWRpYS9pbWFnZTEucG5nUEsBAi0AFAAGAAgAAAAhABO3N1/hAAAA&#10;DAEAAA8AAAAAAAAAAAAAAAAA+hIAAGRycy9kb3ducmV2LnhtbFBLAQItABQABgAIAAAAIQCqJg6+&#10;vAAAACEBAAAZAAAAAAAAAAAAAAAAAAgUAABkcnMvX3JlbHMvZTJvRG9jLnhtbC5yZWxzUEsFBgAA&#10;AAAGAAYAfAEAAPsU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94"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0C78D0" w:rsidRDefault="000C78D0" w:rsidP="00C92CED">
                        <w:pPr>
                          <w:spacing w:before="100"/>
                          <w:ind w:left="201" w:right="415"/>
                          <w:jc w:val="center"/>
                          <w:rPr>
                            <w:rFonts w:ascii="Arial"/>
                            <w:b/>
                          </w:rPr>
                        </w:pPr>
                        <w:r>
                          <w:rPr>
                            <w:rFonts w:ascii="Arial"/>
                            <w:b/>
                          </w:rPr>
                          <w:t>Caution</w:t>
                        </w:r>
                      </w:p>
                      <w:p w14:paraId="1B843A4A" w14:textId="77777777" w:rsidR="000C78D0" w:rsidRDefault="000C78D0"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Recipients are responsible for determining what documentation is required in order to ensure the rent reasonableness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95">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0C78D0" w:rsidRDefault="000C78D0"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0C78D0" w:rsidRDefault="000C78D0"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EpODwMAAL8HAAAOAAAAZHJzL2Uyb0RvYy54bWzUVdtS2zAQfe9M/0Gj&#10;d3BuBOpJwlAoDDO9MIV+gCzLtgZbUiUlTvr13ZXsQJIOtLz1wZ5drbQ6e/ZImp2vm5qshHVSqzkd&#10;Hg8oEYrrXKpyTn88XB+dUeI8UzmrtRJzuhGOni/ev5u1JhUjXek6F5ZAEuXS1sxp5b1Jk8TxSjTM&#10;HWsjFAQLbRvmwbVlklvWQvamTkaDwTRptc2N1Vw4B6NXMUgXIX9RCO6/FYUTntRzCth8+Nvwz/Cf&#10;LGYsLS0zleQdDPYGFA2TCjbdprpinpGllQepGsmtdrrwx1w3iS4KyUWoAaoZDvaqubF6aUItZdqW&#10;ZksTULvH05vT8q+rO0tkPqfjMSWKNdCjsC0BH8hpTZnCnBtr7s2djRWC+VnzRwfhZD+Ofhknk6z9&#10;onPIx5ZeB3LWhW0wBZRN1qEHm20PxNoTDoOj6en0ZHRCCYfYaPxhOBl2XeIVtBLXTc+mE0ogPJyc&#10;xgby6lO3fDIadmvHp9MpRhOWxn0D1g7bYmYkT+HrOAXrgNPXtQer/NIK2iVp/ipHw+zj0hxB+w3z&#10;MpO19JsgZaAIQanVneRINTrP2gMlx/ZAGHclk9CgflZcw7Cm0Byi9GXFVCkunIFTAGTB+n7IWt1W&#10;guUOh5Gj3SzB3cGR1dJcy7rG7qHdVQwHaU+IfyAtivxK82UjlI+n1ooaitfKVdI4SmwqmkyACO1t&#10;HgCx1Fn+HXADOLC9FZ5XaBYAohuHxm4DAfETSCzHgV5fleChlHodviAkINk6fyN0Q9AA1AA0CJyt&#10;PjuEDND6KQhaaeQulFKrnQGYiCMBPgLuTMCPRw+uRNdTDd4B2f906u8rZgSgxLTPZAWnJcrqASv/&#10;qNdkMokHP0zDU0/8GsZRKqEZ8fC/IKZuh3hhoPNftaIHHJny62wdrsctKZnON8CJ1dB4eFHg7QOj&#10;0vYXJS28I3Pqfi4ZXgr1rYKW4aPTG7Y3st5gisPSOfWURPPSx8dpaawsK8gcSVf6Ai7RQgZxIcKI&#10;AuSCDqgkWOGVAGvnGXruh1lP7+7iNwAAAP//AwBQSwMECgAAAAAAAAAhAD5o2ubnQAAA50AAABQA&#10;AABkcnMvbWVkaWEvaW1hZ2UxLnBuZ4lQTkcNChoKAAAADUlIRFIAAAG3AAABiQgGAAAACed9NgAA&#10;AAZiS0dEAP8A/wD/oL2nkwAAAAlwSFlzAAAOxAAADsQBlSsOGwAAIABJREFUeJztnTGONDuS3yOz&#10;qr/Z2ZUcQdANtIYgYMeSt9gxZOoOc4V1dYq5hA4gU+ZoZS1WEB4EQY6shSRA/u7Me/O+7ioZWd3Z&#10;2ZUkIyKDZDDyH8DDTGdEMDIryPiRVcyP01//9V/ff/jhB4JAIBAIpJX86le/ot/+9rfV2r/+8MMP&#10;9Lvf/a5aAAgEAoFAWsvc+wYgEAgEArGW6+c/fvWXf05/8Zd//mQ0ZZvIa3WSblMXzf4ep8bPrfM4&#10;aW4mTZtW9+H/8xljPFh/jsc891vzk5v2dSAVKR/r//79/6P/+B/+U5N72cDtL/7yz+k3//7fbQws&#10;PjR+J5B0aHmbJs8iKpzc59F9PmPnhvMspXa+tLFrLmuDe0UaxyLfHLuyR59xs1ha9zXdWGxbB/zX&#10;tMWyTW7+63/57xu43e93ZtxHq4L6e80pxy6eWzuAbc/KK9gUbQBsbsEmW+EMMG4Cga1nbhawSeA2&#10;bWBYykMSbhZfCpxzppZu06JD571GyM1ZwWZTRHStdxw3ABtDcz6wvcuNsXJbW7x/+vwX0OXy8QS3&#10;0Za5Jc9IYBs/Nz7Bxs2Y1KYF2OxWa1tbL8XT1YTQHGxnzc0qt7e3fORpWtZ203LP90eUJRXrSm4v&#10;N9mvJb+EYVphplbWnHGm1gJsijZU91G2k4NNnhs7sFUYN+YTKH7sKhNCgK1wVQ62t9srvb59T0f+&#10;tEqbpvW/eZoXyE3rSNhbxW3gdnR247t4ytsE2EoagE0aQdpeyhZgK3u2rQH5Nt3UtK65eZbv3/+Y&#10;jjPNH/87z9Pjf2e6T3eap/lBt+ljFfdVGCu3EWYD3E6AmZokdv6qHCa6dnY8ADajNiuMm26f49YW&#10;YNuz6g22Z9s//vxTwnSi6WPFNtNlnmmeLzTPF7pcLkTTneb58rBb5OvqrQC3ET402w5NBLCVr1rA&#10;hNOOBdgsAFu2A9gAtvLVs+Zm3/719Tv94aff71pO0/xYmM10eUDten2hy+VKd7rT9XIluk8034nu&#10;NO+u3jJwOx/YMFPjaPqAbYwdkdz2dHY1wGY2IXQyQWhbB/zXtMXSB9i+et1ub/Tjj//4bP34unGe&#10;3ldrM10vL3S7vdH1+o3ofn8807Kyu0/7d5SAW6/iOfZM7VkDsJm0AbC5BZvv33LlbUYCm4et/imw&#10;ERG9vb3R7//wD6vl/Pn5p4+vIK+XF3q7vtL9fntsJJlompff4e63iehjg8l2Y8kO3AA2buz8VesB&#10;OsJM7axgsykiutY7jhuAjaE5K9jKz3O7vdGPP60rt8+f/zTPdJmvdLlc6Xp9pZfb28Nm2VRyuVzo&#10;drvSPN+T77t9gRvAxo2dv9qvgAFsnLsfA2x2q7WtrZfi6WpCiN/ZC1drPA/Rjz/9YbWd3/v9YxPJ&#10;5ULXy5Xe3r7R/Xaj+bGp5HK50NvbG10vN7rf75/+1ZL3t+AWEbzn1ns2gJla3spzbizApmhDdR9l&#10;OznY5LmxA1uFcWM+geLHrjIhBNgKV2v0X6LXt1f6+ft2t+SSi2kB2duF3q4vHyuzl7dv9Pb2Srfb&#10;G93vd7rdbx9g22JtETbcfBdPeZsAW0mjW91EBptF3+XYAmxlz7Y1IN+mm5rWNTerrcTj++vPX1qY&#10;6H0zyeVyISJa/v/tjV7flq8nb7fbB+CI7nSnO9H9/lQ4WHDDVxAlzRlnahZg2/EA2IzarDBuun2O&#10;W1uAbc9qPLC93V7p9fV108T7u233+f0F7ld6my90e6zY3ldr70DL/dOURbhFmqkRAWzlqxYw4bRj&#10;ATarlWPeDmAD2MpXz5qb1V7qRbRsKvna1Me/TEJvdLtflpXa/U63220BGq1fReZOFSgceRMHbJip&#10;cTR9wDbGjkhuezq7GmDzMoF61nQcN4F+jlgsxwUb3Ylu99unlqaFVfONbrfHvyF5u61fO9JyisC6&#10;iSR/okDmyBvM1PIagM2kDYANYDvsdT6w9d/qv9pLUJyTO91XwE13+lijfQDtlvX/KrtwA9hKV60H&#10;6AgztbOCzaaI6FrvOG4AtoLmrLnZ2h4G2+cfzabpA3Cf12Sys7pX2TnPLVAnCDRTWywBtrL1GGCz&#10;W61tbb0UT1cTQoCtcLUT2CqL6D23Vc44U+PH9tihnzWewKZoQ3UfZTv50JXnxg5sFcaN+QSKH7vK&#10;hBBgK1yt0X+17duKAm4AG7dNLx36WaNb3UQGm0Xf5dgCbGXPtjUg36abmtY1N6vtKGAjEsPNejbA&#10;7QSYqUli56+2AtuOB8Bm1GaFcdPtc9zaAmx7VgCbRphw8z9TIwLYylctYMJpxwJsVivHvB3ABrCV&#10;r541N6u9BdhEqTGQQydxewEbZmocTR+wjbEjktuezq4G2LxMoJ41HcdNoJ8jFkuA7YioT+KONFN7&#10;1gBsJm0AbADbYa/zga3/Vv/VXoLipKYD2IiUJ3FHAptFh857jTBTOyvYbIqIrvWO42YIsAnGDX6O&#10;KGhqPA/zPjqBjUhxEjdmals7qwIWG2wWK0ddO2ltPbDZrda2tl6Kp6sJIcBWuHpOsBEJT+IG2LZ2&#10;Xjr0syYa2I7ne6u1aW/P1g5sFcaN+QSKH7vKhPCUYKuRm9VWxiO/YCMSnMQNsG3txgYb5xOIAzaL&#10;vsuxBdjKnm1rQL5NNzUtENjyqWlLPMaRN+UrHE9JWpKWp5yppdu0AJKunR0PgM2ozQrjptvnuLUF&#10;2PasALZaUjjypnyl5GnRAYgAtvJVC5hw2rEAm9XKMW8HsAFs5atnzc1qHxFsRNkjb8pXSp5eOvSz&#10;5owzNXuwjbEjktuezq4G2LxMoJ41HcdNoJ8jFsszgK0P1N4lceRN+q+8AGx5K69gU7QBsAFsh73O&#10;B7b+W/1XewmKkxqnYCPaPfIm/Vde/IHNokPnvUaYqfkEm27lWLaRoEcWV9J6x3EzBNgE4wY/RxQ0&#10;NZ6HeR+OwUb0BW6YqW3trApYbLBZrBx17aS19cBmt1rb2nopnq4mhABb4SrAlhPxS9w5O4Dtq5Xn&#10;WbQXsB3P91Zr096erR3YKowb8wkUP3aVCWE3sEXLzWorw87YYCMSvsSds/MJtrFnas8a3eomMtgs&#10;ChjHFmAre7atAfk2AbatrQXYPO6IzInJSdyStCQtAbbC1VZg2/EA2IzarDBuun2OW1uAbc8KYOsp&#10;h07itugARABb+aoFTDjtWIDNauWYtxsZbGbjBmArXD3rpGO19wK2HvhTn8TtpUM/a844U7MHG7b6&#10;+wWb799y5W1G+p19sTwD2CSfh9zHQgRwA9jyVl7BpmgDYAPYDnudD2z9t/qv9hr0PGkGBhsRG27+&#10;wGbRofNeI8zUfIJNt3Is2+gGSr8ZfKziWWHc4OeIgqbG8zDvY3CwEQlP4sZMbc8yMtgsVo66dtLa&#10;emCzW61tbb0UT1cTQoCtcBVgOyrsk7gBtq9WnmfRXsB2PN9brU17e7Z2YKswbswnUPzY5uMGP0cw&#10;NDX6L/NegoCNiPkSN2ZqX616DVDOMIgDNosCxrEF2MqeANueVRywWW319wI2IsZL3ADbV6vjA9QC&#10;SLp2djwANqM2K4ybbp/j1hZg27PqmZvVHmBLS/IkbosOQHRWsFnP1DifQAuwWa0c83Yjg81s3ABs&#10;hatnnXSs9l7A5g1q78I48kam/bDCTI2h6QM2bPX3Czbfv+XK24z0O/tieQawjbta+yyFI29k2g8r&#10;gI2hsQCbog2ADWA77HU+sPXf6r/aa9DzpAkONiLlS9xZK3wFUdBYPUsfsOlWjmUb3UDpN4OPVTwr&#10;jJtT/hyRb7P+8zDv4wRgI1K8xJ21CjRTWywjg81i5ahrJ62tBza71drW1kvxdDUhBNgKV88Ltpku&#10;Yh+tMOB2PrD5nkV7AdvxfG+1Nu3t2dqBTZJR6742wLjBzxEMTY3+y7yX7iu2tqs89kvcOcFMraTR&#10;rW4ig82igHFsAbayJ8C2ZxUHbD62+rcFG9Hhk7gBtvLVVmDb8QDYjNrk3rGkUAQaN0OAbZTcrPYx&#10;wNYeau9y4CTunmCLNFPjPEsLsFmtHPN2I4PNop8tlgBb/irA5gVso63WPovqJO4xZmr8NiOBDVv9&#10;/YLN92+58jYj/c6+WJ4BbC1Wa1ofWxHDDWDjaCzApmgDYAPYDnudD2z9t/qv9hr0PGkANiISwg1f&#10;QZQ0Vs/SB2y6lWPZRjdQ+s3gYxXPCuMGv7MXNDWeh3kfTsHWA3dsuEWaqS2WkcFmsXLUtZPW1gOb&#10;3Wpta+uleLqaEAJshasAmz66rbDgFglsvmfRXsB2PN9brU17e7Z2YJNk1LqvDTBu8HMEQ1Oj/zLv&#10;BWB7kiLcMFMraXSrm8hgsyhgHFuArewJsO1ZxQFb/63+aZ+eYCMqwA1gK11tBbYdD4DNqE3uHUsK&#10;RaBxMwTYRsnNah8DbBYZqSf7R94M0aH5bfrdEclpxwJsVivHvN3IYLPoZ4slwJa/CrB5AVuN1ZpW&#10;U0Oej7wB2BiaPmDDVn+/YPP9W668zUi/sy+WZwBbi9Va3scL2IiUL3EvMsAAdbIaMYEjwAawHfY6&#10;H9j6b/Vf7TXoedIAbGzZwO0oDCw6dN5rhJmaT7DpVo5lG91A6TeDj1U8K4wb/M5e0NR4HuZ9OAWb&#10;3di0FeHKzf9MbbGMDDZFGwwbTjtpbT2w2a3WtrZeiqercQOwFa4CbLLo/cBGZHQSt5cB6nsW7QVs&#10;xwvYVmvT3p6tHdgkGbXuawOMG/zOztDU6L/MewHYVHL4JO5IM7VnjW51ExlsFgWMYwuwlT0Btj2r&#10;OGDrv9U/7SP59HrJoZO4I4HNAki6dnY8ADajNrl3LCkUvT7Hre15wDZKblb7GGDTZMQP2IiKcMNM&#10;jdueZuFuAzarlWPebmSwWfSzxRJgy18F2LyArcZqTavpJRm4AWzc9izAhq3+fsHm+7dceZvY6l/S&#10;eARbi9Va3mcksBEl4dZrgI4wUyt5KeAIsAFsh70ANm7svKY22DL3AbCZyg7cuOsQgM0L2HQrx7KN&#10;bqD0KXQ12hwDbIJxg63+BU2N52Heh1Ow2Y3N9sI78oZxpeRp9SHFBpuiDYYNp520th7Y7FZrW1sv&#10;xdPVuAHYClcBNll025VhDSkfecO4UvL00qGfNdHAdryAbbU27e3Z2oFNklHrviZZT3UaN0PsiOS3&#10;GWmrP9FZwNZnhZc/8ibzV16igI0zDOKAzaKAcWwBtrInwLZnFQds/bf6p30kn542RgtJwi0S2CyA&#10;pGtnxwNgM2qTe8eSQtHrc9zangdso+RmtY8BNk1GxgIbUeo8t8xfaYk0U+M8SwuwWa0c83Yjg82i&#10;ny2WAFv+KsDmBWw1VmtajSZOK3k+zy3zV1oAtmwbu+atwCbJhjXYJMOwD9h8/5YrbxNb/Usaj2Br&#10;sVrL+7QAW2vcqV7iztmNPVMreSngCLABbIe9ADZu7LymNtgy9wGwNRfxS9w5O4DNHmz6rsItMTZF&#10;RNe6Lvb4xbPCuMFW/4KmxvMw78Mp2OzG5pE49YT9EnfOzupDig02RRsMG047aW09sNmt1ra2Xoqn&#10;lxUOEcBWvgqwyaKPDzaiJ7j1GaC+Z9FewHa8gG21Nu3t2dqBTZJR674mWU91GjdD7Ijktxlpqz/R&#10;WcAmyUVbEZ7ETRQHbJxhEAdsFgWMYwuwlT0Btj2rOGDrv9U/7WOLIr9gIxLDzR/YLICka2fHA2Az&#10;apN7x5JC0etz3NqeB2yj5Ga1jwE2TUZaga0t8lQncY89U+M8SwuwWa0c83Yjg82iny2WAFv+KsDm&#10;BWw1VmtaTf84x0R8EjfA9qWNXfNWYJNkwxpskmHYB2y+f8uVt4mt/iWNR7C1WK3lfVqAzWoiaimi&#10;k7jHnqmVvBRwBNgAtsNeABs3dl5TG2yZ+wDYxD4thP0SN8BmDzbdyrFsoxsofQpdjTa9bPXPewnG&#10;Dbb6FzQ1nod5H07BZg+cscBGxHiJe/wO3QJsijYYNpx20tp6YLNbrW1tvfQ1LyscIoCtfBVgk0Vv&#10;Eacv1N4l+xK3lw79rIkGtuMFbKu1aW/P1g5skoxa9zXJsOwDtjF2RPLbjLTVn+gsYNPgywfYiNhH&#10;3si0q1WvAcoZBnHAZlHAOLYAW9kTYNuzigO2/lv90z62wBkbbESsI29k2tXq+AC1AJKunR0PgM2o&#10;Te4dSwpFr89xa3sesI2Sm9U+BthaAWd8sBEVj7yRaVerXjM1zjBoATarlWPebmSwWfSzxRJgy189&#10;a25Wey9gq7Fa02r6x6kvG7gBbF/a2DVvBTZJNqzBJhmGfYqn799y5W1iq39J4xFsLVZreZ8WYLOa&#10;7LQW8UvceUsfqxETOAJsANthL4CNGzuvqQ22zH0AbGIfLyJ6iTtvCbCVrS3BZlNEdK3rYnspnhYg&#10;yHsJxg22+hc0NZ6HeR9OwWYPnBZx2oPw8EncvmfRFmBTtMGw4bST1tYDm91qbWvrpXh6WeEQAWzl&#10;qwCbLHqLOLarz5py6CRugM3qPsp28oEiz40d2CQZte5rkmHZB2xj7Ijkt4mt/jlLr2DT4Ev/LD3w&#10;pj6JG++w7bShuo+8nUUB49gCbGVPgG3PCmBLW463kooCNiLlSdx4h+3ZBmB7trMYKNjqX9KcNTer&#10;fQywtQVOqzi9wEakOIk70lZ/Ig3YrFaOebu6YJMMwT4rnMUSYMtfPWtuVnsvYKuxWtNqvMTpCTYi&#10;IdwigQ1b/f2CzfdvufI2sdW/pPEIthartbxPC7BZTXa++vQGG5EAbtjqD7Ada3OE4gmw5a1GBFvm&#10;PgA2sQ8njgewETHhBrBZrBzLNrqB0qfQ1WjTy1b/vJeg8GGrf0FT43mY9+EUbLWAUzfOsU+ilmTh&#10;5nsWbQE2RRsMG047aW09sNmt1ra2XoqnlxUOEcBWvgqwyaK3iHMshiewEWWPvAHYbO6jbCfvHvLc&#10;2IFNklHr4ikZln3ANsaOSH6b2Oqfs/QKNg2+9M/iDWrvkjjyptcA5QyDOGCzKGAcW4Ct7Amw7VkB&#10;bGlL/yupFnEsclNLdo68OT5ALYCka2fHA2AzapN7x5JC0etz3NqeB2yj5Ga1jwG2tsBpFccz2IgU&#10;77ktYj1T4wyDFmCrs3LMa63BJhmCfVY4iyXAlr961tys9l7AVmO1ptV4ieMdbEQquLUGm6KNXReA&#10;rW6b3EIxwgqH3ya2+pc0HsHWYrWW92kBNqvJzlefEcBGJIZb62IDsAFsJQ3ANn5utvYa9DxpADax&#10;DyeORW5aiQBu5wCbpqtwbHQDpU+hq9Gml63+eS/B0MVW/4KmxvMw78Mp2GoBp24c29y0FCbcRgSb&#10;og2GDaedtLYe2OxWa1tbL8XTywqHCGArXwXYZNFbxDkWo25u6ggDbmcF2/ECttXatLdnawc2SUat&#10;i6dkWPYB2xg7IvltYqt/ztIr2DT40j+LRW6I2oONqAg3ywHKGQZxwGZRwDi2AFvZE2DbswLY0pb+&#10;V1It4tTPTV3JwI2brFZg2/EA2Iza5N6xpFD0+hy3tl7AZtXPxs/Nah8DbG2B0yrO6GAjEp7EbbLS&#10;YracbWPXXAFHcRtlm7pgkwzBPiucxRJgy189a25Wey9gq7Fa02q8xIkANiLRkTflKyUvkzYANrdg&#10;w1Z/juaMudna1y2eLVZreZ8WYLOa7Hz18ZIbC/kCN84HaVVsALaeM/hYxRNgy1uNCLbMfTgFWy3g&#10;tIrjJTdWUly5RQKbpqtwbHQDBWDLX7UGm2DoYqt/QVPjeZj3AbAZxvGXG0spnOeW/kvvZQE2RRsM&#10;G047aW09sJWtxy6eXlY4RABb+aq8TVlpA9jkcY7FiAg2oux5bum/0jIK2I4XsK3Wpr09WzuwSTJq&#10;XTwlw7IP2LDVn6PpA7b+OyLTPrVWUhaaUhxPk44akjjPLf3XvnCGQRywWRQwji3AVvYE2PasALa0&#10;pf+VVIs4nnJTS3bOc0v/tS8WYNvxANiM2uTesaRQ9Poct7YA255Vz9ys9p6Kpx5sbYHTKo6n3NSU&#10;+Xe/+93HH//23/z6k6rliu2LB8Bm1OaxMrXfYo1VAT86rw2ATRJbHinv7al4HluxSaMDbKUIf/K6&#10;rqf+5//4X8VWJlrG6fLfTPf7jaZpovv9/ujv6XiJ39ywYpNGkLaXssWKrex5HrCNkpvVvnfx3LfE&#10;ik3uOe6K7V1E/0JJyibxMYjaINKAzXLlGBNsFiBYLAG2/FWAzUvxPLZaA9gigI3I4CRuC7Dh5Wy/&#10;YMPL2RzNGXOzta9bPFus1vI+LcBmNRH96uMvN23k0EncFjAB2AC2414AGzd2XlMbbJn7ANjEPpw4&#10;/nLTTtQncXsBm27lWLbRDZQ+ha5Gm15ezs57CQYXXs4uaGo8D/M+nIKtFnDqxomWG72oTuKuAzZF&#10;GwwbTjtpbT2w2a3WtrZeiqeXFQ4RwFa+CrDJoreIcyxGjNwcE/FJ3H7BdryAbbU27e3Z2oFNUnKt&#10;i6dkWPYB2xg7IvltRno5m8hD8Wy7krLQlOLEyc1xER1WGhlsFgWMYwuwlT0Btj2rOGDrv9U/7VNr&#10;JdUiTpzc2Aj7PTf5wNjxANiM2uTesaQz9voct7bnAdsouVntYxTPtsBpFSdGbmyl+J6bZuFuAzar&#10;lWPebmSwWYBgsQTY8lfPmpvV3kvxrLFa02q8xImRG3sRHHmTv5rSY6u/X7Bhqz9Hc8bcbO3rFs9W&#10;K4K+YLOa7Hz1iZGbOsI88mb/SskLYAPYjnsBbNzYeU1tsGXuo3vxPDvYPOemnjCOvNm/UvLCO2yW&#10;ndpf8bQAQd5LMLiw1b+gqfE8zPvoXjzbAqdunGi5qSuFI2/2rzxLCWyKNhg2nHbS2npgs1utbW29&#10;FE8vKxwigK18FWCTRW8R51iMGLmpL4X33LyA7XgB22pt2tuztQObpORaF0/JsOwDtjF2RPLbxFb/&#10;nKVXsGnwpX8Wi9wQnQNsRML33Eo2XsFmUcA4tgBb2RNg27MC2NKW/ldSLeLEyU07UZ7ntjOUADaj&#10;Nrl3LOmMvT7Hre15wDZKblb7GMWzLXBaxYmem1qiOM/NAmwcjHkHmyTNfVY4iyXAlr961tys9l6K&#10;Z43VmlbjJU703NSUY0fe7N5zK7BJSsz5wIat/hzNGXOzta9bPFusCPI+LcBmNdn56hMpNz3wpj/y&#10;BmAD2A57AWzc2HlNbbBl7sNJ8bTSSOP0B5v/3PRZt2mPvDEAm6arcGx0yehT6Gq06WWrf95LMLiw&#10;1b+gqfE8zPtwUjxl0b3GiZmbXmAj0hx583S3ciCNDDa71drW1kvx9LLCIQLYylcBNln0FnGOxYiU&#10;m55gIxK+5+Z1R+RWa9Penq0d2CQl17p4SoZlH7CNsSOS3ya2+ucsvYJNg69WIADYOMJ+z80r2CwK&#10;GMcWYCt7Amx7VgBb2tL/SqpFnGi58QA2IuarAACbVZvcO5Z0xl6f49b2PGAbJTerfYzi2RY4reJE&#10;y40XsBExfnPr9w6bpFxag02SrD4rnMUSYMtfPWtuVnsvxbPGak2r8RInWm48gY0od+TN7p0CbHXb&#10;5HbGEVY4/Dax1b+k8Qi2FiuCvE8LsFlNdr76RMqNN6i9y/6RNwAbwHbYC2Djxs5raoMtcx9OiqeV&#10;RhqnP9j858YC0rXk+cgbA7BpugrHRpeMPoWuRptetvrnvQSDC1v9C5oaz8O8DyfFUxbda5yYufEM&#10;NqIaR94YtZPW1gOb3Wpta+uleHpZ4RABbOWrAJsseos4x2JEyo13sBFZH3mjaqNsJ0+GvDDYgU1S&#10;cq2Lp2RY9gHbGDsi+W1iq3/O0ivYNPjqDwKATSbKI2+ebWqAzaKAcWwBtrInwLZnBbClLf2vpFrE&#10;iZYbi9VnK1EcefNsA7A921kMFGz1L109a25W+xjFsy1wWsWJlpuRwEZ08Mgb7hVOO2mtNdgkyeqz&#10;wlksAbb81bPmZrX3UjxrrNa0Gi9xouXGAmytkac+8oZ7hdNOWns+sGGrP0dzxtxs7esWzxYrgrxP&#10;C7BZTXa++kTKjcWzaO/gqKiOvOFe4bST1vYCW8cVDsDG0ABsJrNoJ8VTFt1/nEi5MYG0IrqVyI+8&#10;Ydhw2klrbYqIrvWxwWYBgryXYHBhq39BU+N5mPfhpHjKonuNEzM3o4ONSHrkDcOG005aWw9sZeux&#10;i6eXFQ4RwFa+Km/TotgQ+Smesugt4hyLAbBxrrYV/pE3BT23nbTWpr09WzuwSUqudfGUDMs+YMNW&#10;f46mD9j677pL+9RaSVloSnGiTTrqgq0t8ljvudUAm0UB49gCbGVPgG3PCmBLW/pfSbWIEy03JqtP&#10;haaWFN9zA9ie7SwSiK3+patnzc1qH6N4tgVOqzjRchMNbESF39x0BUdSLq3BJklWnxXOYgmw5a+e&#10;NTervZfiWWO1ptV4iRMtNxHBRpQ7z41xheOV1p4PbNjqz9GcMTdb+7rFs8WKIO/TAmxWk52vPpFy&#10;Y/EsWk0L2T/PjXGF47WvtSkiutY7rnAANoYGYDOZRTspnrLo/uNEyo0JpBU+LeX5PLcnE4DtaJte&#10;tvrnvQSDC1v9C5oaz8O8DyfFUxbda5yYuTkD2IgqnOeW1tYDW9l6hOLpf4VDBLCVr8rbtCg2RH6K&#10;pyx6izjHYgBsnKs8bUs5cORN2U6ejBqFwXqFw28zEtiw1Z+j6QO2/rvu0j61VlIWmlKcaJOOumDz&#10;A7V3UR55k7ezKGAcW4Ct7Amw7VkBbGlL/yupFnGi5cZk9anQ9BThkTfvckawSbpHrwnC1tYL2Cwg&#10;nfcaJTerfYzi2RY4reJEy40XsLVG4OHz3NJaa7BJktVnhbNYAmz5q2fNzWrvpXjWWK1pNdI4Vn3i&#10;q0+03HgD2zzNbJ+jcug8t7T2fGDDVn+O5oy52drXLZ4tVgR5H4BNZp+37PssWk3asu3aTX2e277W&#10;pojoWu+4wgHYGBqAzWQW7aR4yqL7jxMpNyaQVvjkLduCjUhxnltaC7BJYuevWoNN0Bmx1b+gqfE8&#10;zPtwUjxl0b3GiZkbgG2VQ++5tQBb2brjCkcZO69RprKjAAAgAElEQVTpB36ArXRV3qZFsSHyUzxl&#10;0VvEORYDYONc5WmfrfpA7V3Y57mlNccLYsoWYCt7mjwLtvozNH3A1n/XXdqn1krKQlOKE23SURds&#10;46zWPov4JW6ArXfxBNjyVgBb2tL/SqpFnGi5MVl9KjRpy/5gIxK+xB0XbJIEWhdPHVy8gM0C0nmv&#10;UXKz2sconm2B0ypOtNwAbGlhvwpQF2ySj6bPCmexBNjyV8+am9XeS/GssVrTaqRxrPrEV59ouQHY&#10;8sKC29nBhq3+HM0Zc7O1r1s8WxUbgM17biyeRatJW/oCGxEDbrqb7zeDj1U8Aba81Yhgy9yHk+Ip&#10;i+4/TqTcmEBa4ZO39Ac2ogLcALbjz20BgryXoDNiq3/hao3n4bXvpXjKonuNEzM3AJtMknCT37y8&#10;MJQ9Oq5wDJ7bywqHCGArX63Rf3nteymesugt4hyLAbBxrvK0z1Z2+a8lhZO4ATZJ7LymD9iw1Z+j&#10;6QO2/rvu0j61VlIWmlKcaJOOumDr289qiuolbp3dansusHVc4QBsDA3Axo9uW9S8gs1TbkxWnwpN&#10;2nIMsBFVPol7z7Y92CQJBNjyV8+am9U+RvFsC5xWcaLlBmA7JlVO4k7Z1QCbBQgWS4Atf/WsuVnt&#10;vRTPWsWmBdis+sRXn2i5AdiOi/lJ3Ck7r2DDVn+O5oy52drXLZ79iw3AJrPPW/Z9Fq0mbWnYB0QT&#10;72OigFu/GXys4gmw5a1GBFvmPpwUT1l0/3Ei5cYE0gqfvGWrPmAvQrjJCp3dam1r66V4WoAg7yXo&#10;jNjqX7ha43l47XspnrLoXuPEzE0MsNmu/4+KyUnce7Z2YKuwwlHGzmv6rWgBttLVGv2X176X4imL&#10;3iLOsRgAG+cqT/tsZZd/bWsWcvgk7j1bgK3safIs2OrP0PQBW/9dd2mfWispC00pTrTc1AVb336m&#10;bc1KDp3EvWfbHmySBAZa4QBsDA3Axo/eqqgBbPLnqfs5RwQbkclL3KstwFb29AI2i9Vn3muU3Kz2&#10;MYpnW+C0ihMtN5HB1htq72L2EncNsFmAYLE8I9hqrHCi5Wa191I828+iWxW18cFmlZvzgq0t9kxe&#10;4vYKNmz152jOmJutfd3i2bfYaDXSOGOCrW1uLJ5Fq0lbeu4Dx+TwS9x2DxSpeAJseasRwZa5DyfF&#10;Uxbdf5xIuTGBtMInb9miD7SH2ruoX+K2W61tbb0UTwsQ5L0EnRFb/QtXazwPr30vxVMW3WucmLmJ&#10;AbZW3wzYieolbjuwVVjhKGPnNX1WOEQAW/mqvE2LYkPkp3jKonudrQNsNfNZo59pNa1EADeAjdum&#10;ybNgqz9D0wds/XfdpX1qraQsNKU40XJTF2x9+5lW01JE/0JJe7BJEhhohQOwMTQAGz+656IWMzcm&#10;q0+FJm3ZuQ904B37XygB2MqeXsBmsfrMe42Sm9U+RvFsC5xWcaLlJjLYVDWu00KO9RJ3DbBZgGCx&#10;7FU8K6xwAu2IXCwBtn0r/8CRtTQ+2KxyA7CJnKpK8SVur2DDVn+O5oy52drXLZ59i41WI40zJtja&#10;5sbiWbSatOV5wUZUeInbrlNHKp4AW96qN9iMZ9FOiqcsuv84kXJjAmmFT96yRR/IxOgMNqLEys1u&#10;tba19VI8LUCQ9xJ0Rmz1L1wF2GTRvcaJmZsYYDNeSRrkxkKe4GYHtgorHGXsvKbPCocIYCtflbdp&#10;UWyI/BRPWfTOs3WGD8DGucrTPlvZ5V+r8QI2osoncfO8zgc2bPXnaPqArf+uu7RPrZWUhaYUJ1pu&#10;6oKtbz/TajyBjUjxErfUziaBgVY4ABtDA7DxozsoagWfaLkxWX0qNGnLzn3AKDfWInqJW2oHsH2x&#10;wjtsBY1u9eGleFo8i5XGSxwvudla6nMTGWyqGucUbESCl7gldm1XBPk23axwAu2IXCwBtn0r/8CR&#10;tTQ+2KxyA7BJnPqCjagIN4ANYPtq1TM3W3uTYpNU9S02Wo00zphga5sbi2fRatKWXsGWf0rZt1fH&#10;5OBJ3Fvb8YvnCGA7a262tpHBVgs4reJEyo0JpBU+ecsWfSATQwm21nLgJO6trZfiabHCyXsJOiPA&#10;VrgKsMmie40TMzcxwGa8khwEbEQGJ3E//5W3TVtZg4Af2xoERABb+aq8TYtiQ+SneMqid56tF3yi&#10;5cYL2Gr0M61mJLARHTiJe/+vvG3aKg7YsNWfo+kDtv677tI+tVZSFppSnGi5qQu2vv1Mq5GCrSfU&#10;3uXQS9w2CQy0wgHYGBqAjR/dQVEr+ETLjSaahSZt2bkPKHLjAWxEB17iBti+WOEdtoJGt/rwUjwt&#10;nsVK4yWOl9xsLfW5iQw2VY0zB1tb7Ilf4m67Isi36WaFE2ir/2J5BrANOItWxLEvNr7AZpUbgE3i&#10;JI3TZy0neokbYNuxCgS2/lv9V3uTYgOwiX04cSJNOkyeReGTt/QKtlb92UbYL3GPXzy5XoLOiB2R&#10;BU2N52Heh5PiKYvuP06k3JwXbJkYQcBGlIWbv+JpscLJewFsktj5qwCbLLrXODFzEwNsxsAJBDYi&#10;xkvcbYun5KOSt2nWGU8Jthq5WW0tig2Rn+Ipi955tl7wiZYbL2Cr0c+0mmhgIyp8LTl+8TQGAbb6&#10;MzR9wNZ/113ap9ZKykJTihMtN3XB1refaTVSsNlP1OpIEm42CQy0wgHYGBqAjR/dQVEr+ETLjSaa&#10;hSZt2bkPKHIzCtiIEnAD2L5Y4R22gka3+vBSPN0UG0dxvORma6lf5UYGm6rGBQcb0Q7cjiZwjB2R&#10;/DYjbfVfLM8AtgFn0Yo49sXGF9iscgOwSZykcfxB7V1MT+IG2DiaPmDrv9V/tTcpNgCb2IcTJ9Kk&#10;w+RZFD55S69ga9Ofp2kW+2jF7CTuMcAm6Iyn3BGZb7P+8zDvw0nxlEX3HydSbs4LtkyMzmBrvcoz&#10;OYkb77CVNGODTZ+brW2k4imL7jVOzNzEAJsxcE4GNiLmS9w5ibTVn6gn2CReI+RmtbUoNkR+iqcs&#10;eufZesEnWm68gK1GP9NqvICtNd4ScBuheBqvcLDVn6HpA7b+u+7SPrVWUhaaUpxouakLtr79TKuR&#10;gq3WRK39uo3xL5SkBFv9SxqALUbxbAucVnFi5Gb10USz0KQtO/cBRW4igY1IdRI3wFa+ag02yeDq&#10;mZvV3kvxdFNsHMXxkputpX7SERlsqhrXHWzHPgkrEcFtjB2R/DYjbfVfLM8AtgFn0Yo4PmbR/icd&#10;AJvESRqnVW7qCBtuABtH0wds/bf6r/YmxQZgE/tw4kSadJg8i8Inb+kVbG37c2+ovQsLbmOATdAZ&#10;sdW/oKnxPMz7cFI8ZdH9x4mUm/OCLRMDYHuSItzwDltJMzbY9LnZ2kYqnrLoXuPEzE0MsBkDB2Db&#10;lcKRN9YgyNum7ExAgB2RDI38M7IoNkR+iqcseufZesEnWm68gK1GP9NqALa0ZI68AdjyGoDNpNhk&#10;G/EKNgdFreATLTd1wda3n2k1UrDVmqh5BBtR8sgb6+KpgwvAtmfVMzerfYzi2RY4reLEyM3qo4lm&#10;oUlbdv5mQJGb/mBrj8CdI28AtvxVa7BJugfAtm/lHzit4njJzdZSP+kA2CROLcBmm5uaonqJe4gV&#10;TqCt/ovlGcDWt9hoNdI4/WfRaWsvkw6LZ9Fq0paRwHbsWbyDjUgFN4CN26bJsyhXvnlNbbBl7gNg&#10;E/tw4kSadJg8i8Inb+kVbG37s9Wko4UI4dYLbILOiK3+BU2N52Heh5PiKYvuP06k3JwXbJkYAJtK&#10;BHDjJgtg8wI2fW62tpGKpyy61zgxcxMDbMbACQS21rg7dBK3BdhMQIAdkQyN/DOymql5KZ6y6J2L&#10;WsEnWm68gK1GP9NqALZjoj6JG2CTep0PbP133aV9ahSBVnGi5aZu8ezbz1QaRW5sJ2qrz6hgI1Ke&#10;xK0Dwdb2PGCTDC5rsOlWHzGKZ1vgtIoTIzerjyaahSZt2WICldEOCTbbnm4l4pO4I4HNYvWZ9wLY&#10;uD5pK//AaRXHS262lvpJB8AmcWoBtla5aSOik7gBtq2dVccC2FJW/oEja2l8sFnlBmCTOAFsGpl/&#10;/etff/zxn//ub5OGAFsNO4BNZyX3brViq+HjJTfHBGAD2CZ6u7x8/PWv/vW/TFreP/3v/X5//Hej&#10;aZrpfr/TNE10X7TJNpjnufFuXe9lDTbJB48Vm5fiiRXbs0+03ABsEidpnBi5sRLGeW7pv2y8zge2&#10;/i9nr/YmHTqp6ltstBppnDHB1jY3Fs+i1aQtvYKtbX/2lBtLKZznlv7LxqsX2HRwiQE245mak+Ip&#10;i+4/TqTcmEBa4ZO3bNEHMjECgc1+DNhI4sib8pV94ZZcQWcE2ApXATZZdK9xYubGU/HUP48xcAC2&#10;JrJz5E35yr7YgoAIYCtflbdp0aGJ/BRPWfTOs/WCT7TceCmeNfqZVgOwtRP1v1CSsjPpjEO8nM1v&#10;E//qSM7SK9gGLDaOclO3ePbtZ1qNFGy1JmpeclNbxC9x52wBtj0rgC1t6Xsl1SpOtNxoollo0pad&#10;+4AiN/3B1moM1BPRS9w5Wy9g04OACzZJ97AGm2714aV4WjyLlcZLHC+52Vrqc+OleLr5ZqA72Pzl&#10;ppWYnMTdFmw1Vji2kF4szwC2AWfRijj9Z9Fpa7zDlrOMBLYYuWkph0/iBti+Wh1ffT5raoMtcx8A&#10;m9iHEyfSpMPkWRQ+eUuvYBvvmwGtRm9pI4dO4jZ5YOyILGhqPA/zPpwUT1l0/3Ei5ea8YMvECAQ2&#10;+9y0E/VJ3ADbV6vjYNOvPre2kYqnLLrXODFz47N46nNjoQHYcpZtEceEmy0IiM4KNkk3lj+PRYcm&#10;8lM8ZdE7z9YLPtFy46V41uhnWg3AlrLqsW5jwc0YBNjqz9D0AVv/XXdpn1orKQtNKU603NQtnn37&#10;mVYjBVutiVqM3NgI+yVugG3PCmBLW/peSbWKEy03mmgWmrRl5z6gyE1/sHnOjZ1k4OYPbHoQcMEm&#10;SaA12HSrDy/F002xcRTHS262lvpVboziaQic7mCLlhtbKb7E3RZsNVY4tpBeLM8AtgFn0Yo4/WfR&#10;aWtPk44YxdMr2JCbGiI48kam/bAKBLb+W/1Xe5MODbCJfThxIk06TJ5F4ZO39Aq2tv3ZIjdaTdrS&#10;B9iIMnAzeeBT7ojMt1n/eZj34aR4yqL7jxMpN+cFWyZGILD5yE09YZ7nVtY8WQJshasAmyy61zgx&#10;cxOjeBoDB2DLWPoCGxHrPLey5smyG9gkXtZgk3xycrCZfQXhpHjKoneerRd8ouXGS/Gs0c+0GoAt&#10;ZeUPau8ifok7a4Wt/gxNH7D133WX9qm1krLQlOJEy03d4tm3n2k1UrDVmqjFyE07Eb3EnbUC2Bia&#10;s4KtLXBaxYmRm9VHE81Ck7bs3AcUuekPtjFzU0NMTuLGO2wljQ4GXoqnm2LjKI6X3Gwt9ZOOyMVT&#10;BZzuYDtHbmoK6yXunETa6r9YngFs/Tt0C7D1n0WnrT1NOiIXz/5gQ256gI0oCbfzga3/Vv/V3qRD&#10;A2xiH06cSJMOk2dR+OQtvYKtbX+2yI1Wk7YcB2xEjH+hJCXY6l/S1Hge5n04KZ6y6P7jRMrNecGW&#10;iREIbJ5z00oUJ3EDbOWrAJssutc4MXMTo3gaAwdgy1ja5aaliOCGHZEcjfwzMvsKwknxlEXvPFsv&#10;+ETLjZfiWWtFALDJfdJWrXJTR9hwA9g4mj5g67/rLu1Towi0ihMtN3WLZ99+ptVIwVZronbe3NQT&#10;FtwAtpJGt2yPUTzbAqdVnBi5WX000Sw0acvO3wwoctMfbOPlRtuahRThhnfYSpqxweZqFu0kjpfc&#10;bC31k47IxXNMsCE3LSR/5E2grf6L5RnA5nmm1rmoMXy8gK3tai1vPWbxbAG2Y88CsNWV9JE3gcDW&#10;f6v/am/SoQE2sQ8nTqRJh8mzKHzyll7B1rY/n3vS0U72j7zBVv+CpsbzMO/DSfGURfcfJ1Juzgu2&#10;TIxAYAuXm0ryfOQNwFa4CrDJonuNEzM3MYqnMXAAtoxl59xUFNVL3PZgk3hZg02SEjnYLDo0kZ/i&#10;KYvudeDEzI2X4lmjn2k1AFvKykFuKosCbgAbt12TDp1txCvYPA+cmLmpWzz79jOVRpEb24na6oPc&#10;9BEh3HqBTZJAa7DpVh8ximdb4LSKEyM3q48mmoUmbdn5m4EhwTZebrSaViKAG7dTAGxeiucYHRpg&#10;OzLpiFw8xwQbcqPLjb0cOonbAmxWHescYIs2U/M6i05be5l0WDyLVpO29Fw8pXGOPQvAJnKqIuqT&#10;uL2Arf9W/9XepEMDbGIfTpxIkw6TZ1H45C29Fs+2/RmTDrFTNVGdxK0HQTSwGc/UnBRPWXT/cSLl&#10;5rxgy8QIBLbz5Ka+iE/ijgQ2/epzaxupeMqidx44DJ9IuYlRPI2BA7BlLL3mpo2ITuLWgU3iZQ02&#10;SUrkYLPo0ER+iqcseueBU/CJlhsvxbNGP9NqpGCrNVFDbmSqVsI/zy3zl43X+cDWf9dd2qfWSqpF&#10;nGi5qVs8+/YzlUaRmzHBNmBusqq2xOOd55b567iXJIHWYNOtPmIUz7bAaRUnRm5WH000C03assUE&#10;KqMdEmzj5UalMRo3VpI/8oZxheMJsH25atAJ3HRoR3G85GZrqZ90RC6eY4INuRkFbES5I28YV0qe&#10;Vh3rHGAbcKamiNN/Fp229jLpsHgWrSZtOV7xrNWfATaJUx+wEaWOvGFc2RdbsPXf6r/am3RogE3s&#10;w4kTadJh8iwKn7yl1+LZtj9j0iFx6ge1d3k+8ibzV16igc14puakeMqie40TMzfnBVsmRiCwITdt&#10;RfUSd87WC9j0q8+tbaTiKYveeeAwfCLlJkbxNAYOwJaxjJSbOiJ+iTtn1xZskg9RDjaLDk3kp3jK&#10;onceOAWfaLnxUjxr9DOtRlo8a03UkBuJyg/YiIQvcefsALYvV7ONeAWbg4FT8ImWm7rFs28/U2kU&#10;uRkTbAPmJqvS5KaumJzEbZNAa7DpVh8ximdb4LSKEyM3q48mmoUmbdliApXRDgm28XKj0pjnpr4c&#10;PokbYPty1aB4uunQjuL4yw3fZ88+cvEcE2zITSSwER04iduiY/XfEbna1y2eA87UFHH6z6LT1l4m&#10;HRbPotWkLSMVz2PPArBJnFrkRi+qk7jPC7bMfQBsYh9OnEi5MYG0widv6bV4tu3PmHRInFrl5pgw&#10;4RYNbMYzNSfFUxbda5yYuTkv2DIxuhdP5EauGgNsRCy4+QPb81WATRa988Bh+ETKTYziaVzUuhdP&#10;5EauGgdsRIKXuNuCTfJRycFm0aGJ/BRPWfTOA6fgEy03XopnjX6m1UiLZ62JGnIjUY0FNiLmS9wA&#10;25er2Ua8gs3BwCn4RMtN3eLZt5+pNIrcjAm2AXOTVbXKja0UX+K2SaA12HSrjxjFsy1wWsWJkZvV&#10;RxPNQpO2bDGBymiHBNt4uVFpXOTGXoTnuZU1z5YA276Vf+C0iuMvN3yfPfvIxXNMsCE3fnNTT5hH&#10;3vC1q5XkIUcG24AzNUWc/rPotLWX3Fg8i1aTtoxUPI89C8AmcWqRm7pSOPJGpl2tRgRb5j6cFE8r&#10;jTROf7D5z40JpBU+eUuvxbNtf0ZuJE6tclNfVC9x5616g814puakeMqie40TMzfnLZ6ZGN2LJ3Ij&#10;V8UBG5HiJe681XGwPV8F2GTROw8chk+k3MQonsZFrXvxRG7kqlhgIxK+xJ234j6o5KOSg82iQxP5&#10;KZ6y6J0HTsEnWm68FM8a/UyrkRbPWhM15EaialsHWkkBbucDm6ft5PzoDgZOwSdabuoWz779TKVR&#10;5GZMsA2Ym6yqbW5aysGTuGuATbf6iFE8+8+gALaytyaahSZt2fmbgSHBNl5uVJohc2MjB07iBtjS&#10;Vv6B0ypOtNxELp5jgg25iZUbO1GdxN1/R+RqX7d4DjhTU8TxMVPznRuLZ9Fq0paRiicmHciNrYjh&#10;NibYMvfhpHhaaaRx+oPNf25MIK3wyVt6LZ5t+zNyI3HynBt7EcGtP9iMZ2pOiqcsutc4MXNz3uKZ&#10;iTFk8URuLDWlG+gNNiIB3PAOW87SK3A0cVp9BeE/NzGKp3FRG7J4IjemcQo+HsBGxIRbpK3+RH6K&#10;pyx654FT8ImWGy/Fs0Y/02qkxbPWRA25kag814G6UoRbJLB52k7Oj+5g4BR8ouWmbvHs289UGkVu&#10;xgTbgLnJqjznpr4UjryxBptu9RGjeLYFTqs40XKjiWahSVt2/mZgSLCNlxuVZsjctJMk3AC2lJV/&#10;4LSKEy03kYvnmGBDbs6Smxqyc+SN5AZGBtuAMzVFHB8zNd+5sXgWrSZtGal4YtKB3LRf26le4l7E&#10;C9gy9+GkeFpppHH6g81/bkwgrfDJW3otnm37M3IjcRovN7VFCbcaYDOeqTkpnrLoXuPEzM15i2cm&#10;RqDiidz4zU0LUcCNmyyATRa988Bh+ETKjZfiqZ8M5u3PXjz7gw256Qk2IqOTuC3AZtKhs41EAtuY&#10;HRpgS1nZ9TOtRlo8a03UkBuJasw60EoOn8QNsJXj1FpJtYgTLTcmq0+FJm3ZuQ8ocjMm2AbMTVYV&#10;KTd15NBJ3FPmL267MYpnW+C0ihMtN5HBpipqQ4INuYmVm3qiPok7EthczdScxImWGxRPiVOL4onc&#10;IDd1JQO3kcHWt0NrNdI4/WdqaWsvubF4Fq0mbRmpeCI3EXMj8/YHNqIk3LyALXMfToqnlUYapz/Y&#10;/OfGBNIKn7yl1+LZtj8jNxKn8XKjvQNL2YFbDbAZzwacFE9ZdK9xYubmvMUzEyNQ8URuRs1NO9nA&#10;7Tp92zV6vlmATRa988Bh+ETKjZfiqZ8M5u1RPOU+eUvkRu7Zqg7qhXHkTflKydvkQ8s2Egls43Vo&#10;orOArW8/02qkxbPWRM1L8Rw5N+o4BR8vubGUwpE35Ssl7/OCzcHAKfhEy43J6lOhSVt27gOK3IwJ&#10;NuQmQm6sJXPkTfqvskQqnm2B0ypOtNxEBpuqqA1ZPJGbs+amhuzCLRLY3MzUHMWJlhsvAxTF89ke&#10;uZE4nTM3tWTnPLf0X2VpUTz7dmitRhqn/0wtbe0lNxbPotWkLSMVT+QmYm5k3mOCjUj5EnfO3uRD&#10;c1I8rTTSOP3B5j83JpBW+OQtvRbPtv0ZuZE4jZcbraa1iF/iztlGKp6y6F7jxMzNeYtnJkag4onc&#10;xM9NCxG9xJ2zjVQ8ZdE7DxyGT6TceBmgrr4ZQPHMWOonhBYa5KafKE/iJjL90LKNRALbeB2a6Cxg&#10;69vPtBpp8aw1UfNSPJGbZx9/uWkjSridHWwOBk7BJ1puTFafCk3asnMfUORmzOKJ3MTKTTtRwC1S&#10;8WwLnFZxouUmMthURW3I4oncIDdtEbeB29/+zX9rGvwsMtOl9y0MJ/jM/Mpleul9C5CEeB83//vv&#10;/0+zWBu4/d3f/EB/9zc/NAsOgUAgEEgNmXvfAAQCgUAg1nL9zW9+Q3/1V3+VNPjjzz8REdHb23f6&#10;/vqdvr/+TN+//0yvrz8vf7/d6H77ebF5fc0Gu9OdfWMTUdI6p4Ok5f0b73vi75JvOh89fi6GQCAj&#10;yz//F/+savvT/X7f1Kzlzzvd7ne6vb3R69t3+v79j/TTzz/Rjz/9nn788R/p9z/+A/344z/Sj3/8&#10;A/3880/0/fVnen19pdvtjW7323tDyaD3jE78AI3q6t4tT4/guedpdX854XzcufvMPTsEAoGYyKOm&#10;zNNM0zzT9XKl6/UbfXv5Bf3yF39Kv/zln9Gf/vKf0p/+8p/QL//kz+hPfvFL+vbyC7pev9FlvtA8&#10;z0Q0fdSmA++5HXmGtTCWQLdXRD/7GHKSJXv38/Vaz/vjyDRNT587D4AAGgQCGUO6wO2zaAqm9yLr&#10;/f6IxrhHCAQC0crhf6Hk469puTTdH1/VoXZCIBAIRCDTzjt6WpSIdku+B5mmaQHZ4/vN5YamY3cC&#10;gUAgkNPKtGHIO1uIaPrMGb4wV26fmn0Emd4DTvPH/5+nmW5026zgIBAIBAJhyUQ0TTPN87xwZp4f&#10;i6nlv3l6X0p9WlAlhAe3R8AVaAvI5nl+/O+FLo8dCdN9JqK7y40UEAgEAnEqn74NnOeFK/M0r6yZ&#10;58cqbn7YPpwSkofbRJvl4DStMJvnC13mK82XV7rcrw/9sgtP8j4bBAKBQCBEjxXZY/F0uVzocrnS&#10;5XLdgO7rN4YpScLt86LvY7X2oOllfgS9Xunl/o2IlncT3m5vtKzaADcIBAKByGR67Ex8Z83L9YWu&#10;l+sHc+bH+2zzNG9fzt2BXOFryce3mx/LwsvjxboXenn7RvfHC9vzNNPb5ZVut9sH2LB6g0AgEAhX&#10;1m8Il9/a3oH28niR+3p9eQDu+vHT2Ps3i3vrtwTcln9s6fNvbJdPK7br9Rt9e4Bt+gDb8q+TfKza&#10;sHqDQCAQCFemT3Cjafl2cL4si6mXX9DL9Ru9XF8eX1deHl9Nzp++mtwiLv215OP3s/UryQtdLi/0&#10;cl0BNk8zXa8v9Pa2wO3z7234ahICgUAgXPn8+9n8ANf18Zvb9fry8U9tXS8vH19PTl/8PssT3Db/&#10;NNNj6+V9vtD9fqfr5frxVeQ0TXS9XOn17cuqDVCDQCAQiFY+duRPn/Z4vCy/v12/PX6Duy6rto8d&#10;lOuq710yv7lNNNGdaJppmu7L723Xx3b/x29wb7c3erm9PX5ruz1WbhAIBAKB6OR9Nfa+K/IyX2i+&#10;XJf9HpcrzZcrXS6X9V24RDvZDSXTNNGdliXi8m+ZXOl6nR6rtgu9fYDt/rGiA9wgEAgEckQWwM2f&#10;APfpFbTLp9cC3l/y3kHcLtzWryYnmiei2zzTfCOa5nWDyf1+p8sDagvclqNyIBAIBAI5Jtt/4nGe&#10;58c3hpcvOyU/eXz57e3pPLfP8hlYt8fvaff7/eP3tc96bCCBQCAQiJV83gX59V/HWv+9yUW/tV+E&#10;8c9vvR8g98DYNNHl/V/+f8DtToRFGwQCgVx2bk0AAABvSURBVEBMZXr8I8rL/58e/7YxPX0VuXvO&#10;Zm7l9i6ryfMqDUyDQCAQSC3Z/+pxf7W28ePAjWjva0dgDQKBQCCt5OsZovlTAdhw+yz4fQ0CgUAg&#10;raUEtM+iOolbEgACgUAgkNYiOokbAoFAIJAR5P8DmroF8p6IOisAAAAASUVORK5CYIJQSwMEFAAG&#10;AAgAAAAhAMSi7WjiAAAACwEAAA8AAABkcnMvZG93bnJldi54bWxMj8FuwjAQRO+V+g/WVuqtOG5o&#10;gBAHIdT2hJAKlSpuJl6SiHgdxSYJf19zao+reZp5m61G07AeO1dbkiAmETCkwuqaSgnfh4+XOTDn&#10;FWnVWEIJN3Swyh8fMpVqO9AX9ntfslBCLlUSKu/blHNXVGiUm9gWKWRn2xnlw9mVXHdqCOWm4a9R&#10;lHCjagoLlWpxU2Fx2V+NhM9BDetYvPfby3lzOx7edj9bgVI+P43rJTCPo/+D4a4f1CEPTid7Je1Y&#10;IyGZJ9OAhmA6A3YHRDRbADtJiBciBp5n/P8P+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SBKTg8DAAC/BwAADgAAAAAAAAAAAAAAAAA6AgAAZHJzL2Uyb0Rv&#10;Yy54bWxQSwECLQAKAAAAAAAAACEAPmja5udAAADnQAAAFAAAAAAAAAAAAAAAAAB1BQAAZHJzL21l&#10;ZGlhL2ltYWdlMS5wbmdQSwECLQAUAAYACAAAACEAxKLtaOIAAAALAQAADwAAAAAAAAAAAAAAAACO&#10;RgAAZHJzL2Rvd25yZXYueG1sUEsBAi0AFAAGAAgAAAAhAKomDr68AAAAIQEAABkAAAAAAAAAAAAA&#10;AAAAnUcAAGRycy9fcmVscy9lMm9Eb2MueG1sLnJlbHNQSwUGAAAAAAYABgB8AQAAkEg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97"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0C78D0" w:rsidRDefault="000C78D0"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0C78D0" w:rsidRDefault="000C78D0"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r>
        <w:rPr>
          <w:sz w:val="24"/>
        </w:rPr>
        <w:t>listings;</w:t>
      </w:r>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r>
        <w:rPr>
          <w:sz w:val="24"/>
        </w:rPr>
        <w:t>lawns;</w:t>
      </w:r>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r>
        <w:rPr>
          <w:sz w:val="24"/>
        </w:rPr>
        <w:t>offices;</w:t>
      </w:r>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r>
        <w:rPr>
          <w:sz w:val="24"/>
        </w:rPr>
        <w:t>agents;</w:t>
      </w:r>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98">
        <w:r>
          <w:rPr>
            <w:color w:val="0000FF"/>
            <w:sz w:val="24"/>
            <w:u w:val="single" w:color="0000FF"/>
          </w:rPr>
          <w:t xml:space="preserve"> www.apartmentguide.com</w:t>
        </w:r>
      </w:hyperlink>
      <w:hyperlink r:id="rId99">
        <w:r>
          <w:rPr>
            <w:color w:val="0000FF"/>
            <w:sz w:val="24"/>
            <w:u w:val="single" w:color="0000FF"/>
          </w:rPr>
          <w:t xml:space="preserve"> www.apartments.com</w:t>
        </w:r>
      </w:hyperlink>
      <w:hyperlink r:id="rId100">
        <w:r>
          <w:rPr>
            <w:color w:val="0000FF"/>
            <w:sz w:val="24"/>
            <w:u w:val="single" w:color="0000FF"/>
          </w:rPr>
          <w:t xml:space="preserve"> www.forrentmag.com</w:t>
        </w:r>
      </w:hyperlink>
      <w:hyperlink r:id="rId101">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0C78D0" w:rsidRDefault="000C78D0"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Y9mCwMAAL8HAAAOAAAAZHJzL2Uyb0RvYy54bWzUVVFP2zAQfp+0/2D5&#10;HdKWtmNRU8RgICS2ocF+gOM4iUVie7bbpPv1u3OS0tIJNt72kOjs852/++6zvThr64qshXVSq4SO&#10;j0eUCMV1JlWR0B8PV0enlDjPVMYqrURCN8LRs+X7d4vGxGKiS11lwhJIolzcmISW3ps4ihwvRc3c&#10;sTZCgTPXtmYehraIMssayF5X0WQ0mkeNtpmxmgvnYPayc9JlyJ/ngvtvee6EJ1VCAZsPfxv+Kf6j&#10;5YLFhWWmlLyHwd6AomZSwabbVJfMM7Ky8iBVLbnVTuf+mOs60nkuuQg1QDXj0bNqrq1emVBLETeF&#10;2dIE1D7j6c1p+df1nSUyS+gJ0KNYDT0K2xIYAzmNKWJYc23NvbmzXYVg3mr+6MAdPffjuOgWk7T5&#10;ojPIx1ZeB3La3NaYAsombejBZtsD0XrCYXIy/zCfTWaUcPCN5+PZdNp3iZfQSoybn86nlKD740nX&#10;QF5+7sOnk3EfO4FI9EYs7vYNWHtsy4WRPIav5xSsA05f1x5E+ZUVtE9S/1WOmtnHlTmC9hvmZSor&#10;6TdBykARglLrO8mRahzstGc8tAfcuCuZzrG8YVUXw7Cm0Byi9EXJVCHOnYFTAGRB/DBlrW5KwTKH&#10;08jRfpYw3MORVtJcyarC7qHdVwwH6ZkQ/0BaJ/JLzVe1UL47tVZUULxWrpTGUWJjUacCRGhvsgCI&#10;xc7y74AbwIHtrfC8RDMHEP08NHbrCIifQGI5DvT6qgQPpTTo8AUhAcnW+Wuha4IGoAagQeBsfesQ&#10;MkAbliBopZG7UEql9iZgIc4E+Ai4NwE/Hj24Et1ANYwOyP6nU39fMiMAJabdkdVkkNUDVv5Jt2T6&#10;ASXRL8NTT3wL8yiV0Izu8L8gpp3QLs9/1QpE37UCLd+mbbgeZwMpqc42wInV0Hi4MuHtA6PU9hcl&#10;DbwjCXU/VwwvhepGQcvw0RkMOxjpYDDFITShnpLOvPDd47QyVhYlZO5IV/ocLtFcBnEhrg4FyAUH&#10;oJJghVcCrL1naHccVj29u8vfAAAA//8DAFBLAwQKAAAAAAAAACEAsfKB3eg1AADoNQAAFAAAAGRy&#10;cy9tZWRpYS9pbWFnZTEucG5niVBORw0KGgoAAAANSUhEUgAAAbcAAAEKCAYAAACRwxtAAAAABmJL&#10;R0QA/wD/AP+gvaeTAAAACXBIWXMAAA7EAAAOxAGVKw4bAAAgAElEQVR4nO19QdLkyo0eyKq/W09j&#10;bxwOH0Hb8QUUegfwHXQO32cOYO9mJ0XMdjZzBC0UoaVjRtOvX/9VRS9YrCwWmZkACshEJgHHWO8n&#10;gARJJPHhY7Kzhp9//nkCAPjzn/8MLi4uLi4upeTnn3+GP/3pTypjjyqjuri4uLi4VJTz64H/+fvf&#10;wT/+/ncbwyE5TFpLl/h4/EjS5wgwFLxuvpf8dcfG1Dh77hgDeVjJ+yQ9f8vlkD9a2XO0UgdKXzdv&#10;NI1z5Mf761/+Bv/nn/5Z/Tw24PaPv/8d/PF//6/H3xKFE39zKZOZPqYUCAzoyom9Hsrkk70e2sTH&#10;ghpmTMwdyI2DATXGGOTzyNvx8k3PTd6DF1sCZuTrQMXnhtQ9ST43W7vWcvOv//JvK3CbpgkZ+z4y&#10;8t5vwO0xQHp43EkIFM6tRnoC4MeUBzV8bIugttVI5YYBjmRQkzqPvB02c/S4wbY8qOHH7Km5lQC1&#10;reaouVmADQtuw5PP/UgiH7vg1lonkPK0MqGP2qXRvCRADTOOBGvM29BBjWIrO8c1xqz3VmBrJ/Lc&#10;+BubjIYyZpAbgrndYW3+70ceBpimKZqXDbi9Owm8S8tpjtilSYCJPKhhj1DjSOQbY6fB1tovnArP&#10;jb+xyWh4oLbI7XpNn8UAMMHwyMN0jzj/OTyY3Gueoq8ln4ZGnaB3aTlN212aFAjQx9nx2BySANha&#10;+abnRgPU0l6E56bafVzbenO7Z1UTpPdtr7cLXK6fcY8nljYM4f/GYZxBbghPxSuLS4BbC52Ad2lp&#10;K8u5YQCSUVBba3sCNfyYPb2xAfDmNn9Ubv5+fv4a9xzGx/+O43D/3xGmYYJxGOeiMI4wPPhckAi4&#10;1ZrQbXdpppinESaiA2qYcSRYY96GDmoUW/mibbFwbjXe3Lafm7V9yuvXH98jrgMMD8Y2wmkcYRxP&#10;MI4nOJ1OACPACCPAE2N7Zm874IbpDzuaAP7qAaGRYEiYcXYik9laaVDDjsez02BrYuzGm9vM0aPm&#10;JtjnvC6XT/j2/T93vYdhnF87DiOc7qB2Pn/A6XSGCaYZvEaA8QYwjeNjDW4RxJrbc8AWgIAwAfzV&#10;Q0bDAwEdtiYBsLXyTc+NBqjlvaw3UGs7K6C21Rw1N8EW63G7XeGXX/6+HWVGNRiHha2NcD59wO12&#10;hfP5y8zWZgiE4bT3UhIJbm2AGn7Mnl49zJY2irZdUOONE9fKPA97dnKgtra10kBJNRze3L5a1czN&#10;2pbidb1e4T+//UfwHZ/HGR6vIM+nD7ieLzBNt/uHJAMM47wON90GgMcHJuHDkiy4+auHnOaIXVoJ&#10;UMOMo8Ma01pptkYpCpXYjTe3CM0Rc7O2p3oBzMzt+6/b15LzgAOcT/NryPP5Ah+36/3w/FHJ6XSC&#10;2+0M4zjt/nu3xA4l/UwAAO/S8kdLMaSdyGS2JgVqaTtdUAu2GqCW9iI8N97cZo4eNTfBnuY1bDy+&#10;/RLA7Zm5jeMJLuMnnE9nuF6/wHS7wXj/qOR0OsH1eoXz6QbTND3tWhJeUEZ2KLFRGLxLe7Wy3EFL&#10;sLVSrDFvR+FTNLtgWx7U8GP21Nz6GxuMRmP+5se/XC/w43P9teScr+EBZNfzBwAAjOMI1+sFrtcL&#10;3G5XmKYJbtPtAWyv626kD0pyJ7rVeJeW9mqhSysBaphxJFhj3oYOahRb2TmuMaavq+U0bedmq9G4&#10;Htr4n5cfLx4DLB+TnE4nAAA4DSOMpzNcrvPrydvt9gA4gAkmmACmaVVciODmXRplvLa7NAkwkQc1&#10;7BFqHIl8Y+w02Fr7hVPhuenojc1sWROkg70EW3uW6+0Cl8tl5bL827ZpXP4B9wU+xxHO1/lryYWt&#10;LYAW25qSAG7epWHHtFJspECAPs6Ox+aQBMDWyjc9NxqglvZqpXB6c5u2qgnSwVYC1GKpud1e9pYc&#10;IOxMAle4TSeYbtOdrd1mQIPwKjL2qwJv7S1pZgJ01KXZ7qAZgKQCarxx4tqeQA0/Zk/ragDe3OaP&#10;1gE1gDiwwQRwm25PIwwzVo03uN3ue0jebg8wA5h/RSB8RBL/RQHW3pJmJkATXVoLHXQJUMOMI8Ea&#10;8zZ0UKPYyhdti4Vzq/Hmtv3crO0plSuqIYaeYAoAN0zLatoDzKYnIMwJaW9JMxOgCVDDj9nTuhoA&#10;h61JgVraTiLfGFsNtibGbqrdx7WtlTpgpabNljVzE+wl2BopNc+LZsPwADja73NvBb23pBl2468e&#10;Mhoes9FhaxIAe2xQy3tZb6DWdlZAbas5am6CrT6oUcH2PUHsUBL/S8ZLekLbfzhnSxtF2y6o8caJ&#10;a2UK4p6dHKitba00UFINhze3r1Y1c7O2pVSuqCaqKgtqiyR2KIn/lRbv0tJWtUC6BKhhxtFhjWmt&#10;NFujFIVK7EYIzM08Nx01t22uq8WtrYHaIpEdSuJ/xUWB3XiXljnKAwH6ODseZLYmBWppO11QC7Ya&#10;oJb2ovTWHT03RtbV0l6t5CbY64IaPYKGbMCNTlS9S0tbWe6gJdhaKdaYt3t37mJsy4MafkxfV8tp&#10;jpqbYHsEUFvkrV/itjihvUvDeEmAGmYczNnz2Oe+VqYg8kavyG5MN1DU8TSa26PmZm1LqVxRTVRl&#10;B9QWeXtvSSugttUcsUuTABN5UMMeocaRyDfGToOttV84FZ6bjt7YzJY1QTrY67I1OmTS5i1f3tpb&#10;0ru0V6tazFMCTHY8NockANYGm8XYaoBa2quVwunNbdqqJkgHW11Qo0Xg8Md3BQlu3qWlrSw/nAxA&#10;UgE13jhxbU+ghh+zp3U1AG9u80frgBqALFsrCWqLkPaWPE6X1kIHXQLUMONIsMa8jS5bozyC3kB5&#10;c/tqVTM3a3sO7Gw0jYPaIqi9JY8Davgxe1pXA+CwNSlQS9vpglqwtQpqs2VH7MY/GstotEEtbi3x&#10;CtICqC2S/VpSZAL4q4eMhsdsdNiaBMAeG9TyXtYbqLWdFVDbao6am2BrBdTWlvWBDSCxt2TZCW3/&#10;4ZwtbRRtu6DGGyeulSmIe3ZyoLa2tdJAmWI33txmjmpcD278Xl5B7glihxKcZmXlXRpCU4oh5UAN&#10;M44Oa0xrpdka5RGsxG6EwNzMc9NRc9vmulrcumdQW4T1tWTS0ru0zFEeCNDH2fEgszUpUEvb6YJa&#10;sNUAtbQXpVB09Nz4ulpGYxHUaBH4wFYOCN/6Je6VlXdpGY3UwynB1kqxxrwd/SFpAdTwY/q6Wk5z&#10;1NwEWwlQA7DA1soyPNYvca+svEvLaCyBGmYczNnz2Oe+VqYg8kavyG5MN1DU8TSa26PmZm3LgZ2N&#10;5mCgtgh7b0nv0jAaCYaEGUce1LBHqHEk8o2x02Br7RdOheemozc2s2VNkA72EmztqKC2CGtvSe/S&#10;ckd5IEAfZ8djc0gCYG2wWYytBqilvVopnMLPjTe3CI3G/M2PX39dLe4zAMAAI2M8upDAracuzXYH&#10;zQAkFVDjjRPXytzzPTs5UFvbtl84FdiNN7eZo3VADcAuW6vB4VDg1kaX1kIHXQLUMONIsMa8jS5b&#10;ozyC3kCVZWv2Qbr+ulqw58DORmMU1LijSUgS3NoANfyYPa2rAXDYmhSope10QS3YWgW12bIjduMf&#10;jWU02qAWt66/ZZY9UFskCm7+6iGn4TEbHbYmAbDHBrW8l/UGam1nBdS2mqPmJthaAbW1pRywWYG7&#10;/R1K3gQ2Kw/nbGmjaOuAGmYcCdaYt+E9JLR7KQdqa1srDZQpduPNbeaoxvXgxrf6ClKqZkvJBtxw&#10;E8G7NOx4VkBN6lzSWmm2RnkEK7EbITA389z4ulpGQy3SJdhaXVDjarTlrV/ijmuO2KVJgMmOx+ZQ&#10;KYBN2+mCWrDVALW0F6VQdMRumngF2Upugr0uqNEi8IGtLVBb5O29Jb1Lw3hJsDUboLbW9gRq+DF9&#10;XS2nOWpugq0EqAHYZWsSudIW9t6SUoWz7S6tBKhhxsGcPY997mtlCiJv9IrsxnQDRR2PAmwNMM+q&#10;uVnbcmBno3FQe1tYe0t6lyYBJvKghj1CjSORb4ydBltrv3AqPDcdravNljVBOthLsDWroMbV1BTS&#10;3pLepUmAyY7H5pAEwNpgsxhbDVDLe9VqoCo+N/4KEqHRmL/58euvq8V9ZEGtHBDidihBHMl5tg1q&#10;GC8GIKmAGm+cuFbmnu/ZyYHa2tbKXLPy3ABosLWj5ibYSoAagF22JjX33vPhSxbcdLs0SvJsMBEd&#10;UMOMI8Ea8za6bI3yCHoDVZatabCbnnKztufAzkZjFNS4Gk4cTYnvUJL4Ky4KD6c4qGFjSzCknchk&#10;tiYFamk7XVALtlZBbbbsiN34llkZjTaoxa3b3DKrHVBbZH+HksRfcemlS9NhSL6uJjVmTw3U2s4K&#10;qG01R81NsLUCamtLOcCRahBz9iXh7u1f4u6rg5YAkxyoYcaRYI15G95DQruXcqC2trXSQJliN76u&#10;ljmqcT248a2+gpQFNW4cHWH/EndfXZpNUJM6l7RWmq1RHsFK7EYIzM2wG19Xy2h4zEOXrdUFNa6G&#10;GqcGqC2yA2604mllQkuBAH2cHY/NoVIAm7bTBbVgqwFqaS9KoeiI3TTxCrKV3AR7XVCjReADW11Q&#10;444mKey9Ja2A2lYj9XBKsDUboLbW9gRq+DF9XS2nOWpugq0EqAHYZWsSucLYW4E71t6SbXdpJUAN&#10;Mw7m7Hnsc18rUxB5o1dkN6YbKOp4FGBrgHlWzc3algM7G80hQK1knPckA249dWkSYCIPatgj1DgS&#10;xRhjp8HWpB4Suw0Ufcye1tVmy5ogHewl2NrRP+23BmqLoL6WbLtL0wETq68gdUEt2GqAWt7LegO1&#10;tisLaukxzYB01dwEWyugtrYsATiWwVNWkl9Ltg1qGC8roMYbJ66Vued7dnKgtra1MtesgBqABls7&#10;am7WthzY2WiiKqugVipOfVBbBLlDCU6ztbTBRHRADTOODmtMa6XZGuURrMRuTDdQ9DF7egVZf10t&#10;2PcMalwNNY48eOoJYocSnGZtVevhlGBIO5HJbE0K1NJ2uqAWbK2C2mzZEbvxLbMyGm1Qi1sffV1N&#10;Po6+jLVPwMXFxcXFRVo2zI3HdharWq8gdF7/+UcjUmMqvLqr9nZgbWeFsW01R81NsLXC2NaWVl8R&#10;1meG0kL6pwBpSxtFWwfUMONIvBLN2/AeknqvDcWBQOC6Tb26849GMkc1rgc3vtX1NVlQKxWn/KvL&#10;tzdOtru+VgfUpM4lrZVma5RHsBK7EQJzM+zGPxrJaHjFU5et1QU1roYaRws8S8NbZG9JTImr1aVJ&#10;gMmOx+ZQKYBN2+mCWrDVALW0F6VQdMRumngF2Upugr0uqNEi8IGtLqhpxSnP2WYh7i1Zu0srwdZs&#10;gNpa2xOo4cf0dbWc5qi5CbYSoAZgl63JsqhjgNoiJHDzdTUJ1pi34T0kdYq2xpi2GyjqeBRga4B5&#10;Vs3N2pYDOxvNIUCtfJzawAaABDe762qYcVoENex4PDsNtib1kBzzFaR95jlb1sxNsJdga0f/d2s9&#10;g9oiSXDzT/t3xmCdR9pOF9SCrQao5b2kGYF9IPBXkBiNxvzNj19/XS3uUwLUtOJYArVFIjuUWH44&#10;rYAab5y4Vuae79nJgdratmzhjI9pBdQANNjaUXOztuXAzkYTVVkFtVJx3oshkRsNIX9QEqRFUMOM&#10;o8Ma01pptkaZeJXYjekGij5mT68g66+rBfueQY2rocbRAk8JJq0pTHCT7NIkGNJOZDJbkwK1tJ0u&#10;qAVbq6A2W3bEbnw/yIxGG9Ti1kdfV9OKYx3UFiGCW4tsTQJgjw1qeS9pRtAAu/F1NYRGY/7mx29z&#10;XY0Tpz1QGwaA8/CFcQ50QYJbi6CGGUeCNeZteA9JPWYlDgQC122K3fi6WkajcT3I84iqegK1UnFK&#10;5UZH2HtLigASMebuGAKghj1CjaPL1igTrxK7qVo4FdiNr6tlNLziqcvW6oIaV0ONowWe+kxaT8h7&#10;S0qBAH2cHY/NIQmArdWV04uNBqilvSiFoiN208QryFZyE+z1C2cJYKsLalpxWga1RUh7S+o8nAxA&#10;Mgpqa21PoIYf09fVcpqj5ibYShROALtsTYtF4UeqC2oAMrl5V5A7lMT/4ntJgBpmHAnWmLfhPSR1&#10;irbGmP4KMqc5am7WthzY2Wgc1FTiWMmNlGR2KMkfyXlx0tMmqGHH49lpsDWph8RfQeaOHjU3wV6C&#10;ERz90/76oBa3lno9LClRcKNPaB0wsfoKUhfUgq0GqOW9pBkB5dGvAwT+ChKj0Zi/+fHrr6vFfUqA&#10;mlYcS7nRkA24DcCZBBJgUgLUeOPEtTIFcc9ODtTWtmULZ3xMK6AGQAG2Bphn1dysbTmws9FEVVZB&#10;rVSc92JYyY2mvPlL3CVADTOODmtMa6XZGmXiVWI3QmBuht34p/0ZDbVIURlBe6DG1VDjaIGnLluz&#10;AWqLRMCNBiY8hrRTFshsTQrU0na6oBZsNUAt7UUpFB2xGyPrammvVnIT7HULJz6CxLVIaazEsZKb&#10;ksLYW7IEWyvFGtN2/YIafkxfV8tpjpqbYGupcGqwNVkWdVxQKw1/BHArAWqYcSRYY96G95DUKdoa&#10;Y1pZV0t7ER4sX1fLaDSuB3keUVVPoFYqTm+54QsC3CTARB7UsEeocXTZGiXNldhN1cKpwG58XS2j&#10;4RVPXUZQF9S4GmocLfDsIzfvC+mDEvpDvuOxOcRgfOTzyNvpglqw1QC1tBdlMnbEbpp4BdlKboK9&#10;buGkReAXz7qgphWnj9zICeqDEgmGZBXU1tqeQA0/Zk/ragAabO2ouQm2EoUTwAIjKMui8CPVBTUA&#10;C7mRlcjekq//FT+S8geI3TAG4xM4l7hWpsvnjV6R3Qhdtxkg8FeQGY02W7NcOK2C2ntx+siNjuwy&#10;N0562gQ17Hg8Ow22JsZuxBlBRZA28ml/H7kJ9hKMwLfMovtg4vSRG10hf1CCsbH6ClIX1IKtBqjl&#10;vaQZQQPspol1NfyYPb2CtLF2QwUc++DZT270RXaHEhVQ440T18oUxD07OVBb25YtnPExrYAaAAXY&#10;GmCeVXOztuWUto0mqrIKaqXivBej59xoiMwOJbvmtDGwR6hxdNkaJc2V2I0QmJthN76ultFQiweV&#10;EbRZOEuwNS3w1GVrZXNTkuMRdyjZKQtktiYFamk7XVALthqglvaiTMaO2I2RdbW0Vyu5Cfa6hRMf&#10;QeJapDRW4ljJzdqSn5uSwAbwzg4lZFDbGSOjx45DiUAdL2ZbHtTwY/q6Wk5z1NwE2z4KZ9xHlkW1&#10;B2oAx2Rrz0LfoWT3TGlsjTMdMTa8RNQp2hpjWllXS3sRHixfV8toNK4HeR5GCictutU4feamFqgt&#10;gv6gxNfVdNha+4VTgd34ulpGwyueumytLqhxNdQ4WuDZU25qg9oiuB1KNmdLByQpRkCJQB0vZqsB&#10;amkvymTsiN008QqyldwEe93CSYvAL551QU0rTh+5CT5WgA0gt0OJUVBba3sCNfyYPa2rAWiwtYog&#10;LcDW+LkJthKFE8AOI6BFLxGnLqgB2MmNJVBbZH+Hkt0zzZ0+5nGkg2NcK9Pl80Zvu3BuNRVB2l9B&#10;ZjTabM1+4aRFtx+np9xIgbSGbMCt3qf9lKkkzdYoaa7IbsTZWkWQNvJpfx+5CfYSxab+tkwcrmQ/&#10;Tm+5kQBpTZHdoYQ1RtpOF9SCrQao5b2kGUED7KaJdTX8mP5pf8qyBItyUHO2ti8yO5Swxsjb8BJB&#10;KzZyoLa2LVs442NKNRwSD72vq+WOalwPbnwrr7lo0e2DZ0+5EQFpRnSuvL9DCeIIZpy4VpqtUdJc&#10;id0IgbkZduPrahkN9ZGnFhv7hVNKQ42jBZ66bM1BDSNIcJMCtbSdLqgFWw1QS3tRJmNH7MbIulra&#10;q5XcBHvdwkmLwC+edUFNK05vuRFpoIjRpYS+Q0lGjx0nru0J1PBj+rpaTnPU3ATbPgpn3EeWRbUH&#10;agDO1iQFv0MJwgYzTlwrUxB5o1dkNwLXbYrd+LpaRqNxPcjzMFI4adGtxukzN/qgVg7ycDuUZPSY&#10;MagROGPu2WmwtfYLpwK78XW1jIZXPHXZWl1Q42qocbTA0wqTtgJqXI2WpHcoSejSoluMMbYaoJb2&#10;ohSKjtiNv4JEaDTmb378+q8g64KaVpw+chN8RJgnQ6Mt+zuUII7sC7a89ARq+DF7WlcD0GBrFUFa&#10;gK1ZATUAu2xNi0XhR3ovhggQGMmNCEgzfEoJ+YMSjg0vEfWKtsXCudVUBGl/BZnR8BhOT4WTFt1+&#10;nJ5y0zuoLSK6Q0laK83WKGmuyG7E2VpFkDbyaX8fuQn2IsUmOQgW6Gn22BhaLKpEnN5yIwLSDE0N&#10;Ye5QkrbRBbVgqwFqeS9pRtAAu/F1NYRGY/7mx7e0doOP7qDWF1uTgEx5Ie5QAoAvLzIFcc9ODtTW&#10;tmULZ3xMCVBLexEmo6+rZY5qXA9ufCuvuWjRrcbpMze6oEaLUJrXEcCNconSbI2S5krsRgjMzbAb&#10;X1fLaHjFs6fCKaWhxtECT1221h6ocTVxy7Lwxt5+a18jDWrBVgPU0l6U5HXEboysq6W9WslNsNct&#10;nLQI/GJTF9S04vSWG5EGiqGJW5bmbLNkwA1bLnsCNfyYvq6W0xw1N8G2j8IZ95FlUe2BGkBfbK0H&#10;UFuE9UEJ7+TrFG2NMX1dLadpOzdbjcb1IM/DSOGkRbcap8/c6IIaLYIVYAPI7FCS1kizNcptqcRu&#10;qhZOBXbT0brabFkTpIO9LlurC2pcDTWOFnhaYdJWQI2riVvWB7VFUGtuuqAWbDVALe3VSuEUBml/&#10;BYnQaMzf/PhtvoK0D5695UaEeTI0cUs7oLZIFtzoJ98CqOHH7GldDUCDrVUEaQEmbQXUAOyyNS0W&#10;hR/pvRgiQGAkNyIgzfCJW9kDtUWi4MY7+XpF22Lh3GoqgnRHryDrr6sF+54KJy26/Tg95cYKqK0t&#10;ZRm7tGQ2Tm6LrcklryN2Y+TT/j5yE+xFik1ykBIdNIcr2Y/TW25EQJqhiVvaBrVFNuBGmx42QC3v&#10;Jc0IGmA3vq6G0GjM3/z4ltZu8NEd1Ppia/2C2iKM7bcWoRUbOVBb25YtnPExJUAt7UWYjL6uljmq&#10;cT248a285qJFtxqnz9zoghotAv966oHaIuJ7S+7ZabA1K4Vzq6nIbnxdLaPhPaC6jKB+B12CrWmB&#10;Z0+5kbgWriZuWWoOyAvy37nRC40GoOW9pAtnAyDgrx8RGo35mx/f0isufHT7wNlbbkRYJ0MTt9Sd&#10;A1+vZWBO6MdKg50cqK1trbABK6AGoMHUjpqbta1IsTHCBmjR7YNnT7kRAWmGT9qSej2ymZaUN3+s&#10;dG2nwdasFM6tpiK78dePGQ3vAe2pcEppqHG0wFOXrTmo2Z4DPHnjx0qDnQaopb0oyeuI3Rj5rD/t&#10;1Upugr1u4cRHaBnUtOJYyc3aks9uRBoohiZu2R+oLcL8WrIWqOHH9HW1nOaouQm2fRTOuI9ssXFQ&#10;q349RPu0peXGRkaI4CZbtDXGtLKulvYiTEZfV8toNK4HeR5RVU+gVipOn7nRBTVaBAnmKaEpJeQf&#10;K9Vga+0XTgV24+tqGQ3vAdVlBL110GXBs6fcSFwLVxO3rDwHCuMd+mtJDVBLe1GS1xG7aeIVZCu5&#10;Cfa6hZMWwX4HXTZOH7kJPiLMk6GJWx4L1BbJfi1ZHtTwY/q6Wk5z1NwEW7EO2ggjoEUvEccAuzGS&#10;GxGQZvjErQw0NpWADSDztaTcgyMMBMzYaU1FIPBXkBmNxlxDnoeRwkmLbj9OT7mxAmpry8qNjUBu&#10;3pXMrwLEpE7hnC2lgaAiSBv5tL+P3AR7kWKTHKTBDproUx/U4taWciMC0gxN3LLyHBDIjZSwv5ak&#10;2JVlBA2wG38FidDQ75GVwrm2rNxBM3w04vSWm55BjaUxBGqLkL+WpNiWLZzxMa2AGgAF2BpgnlVz&#10;s7YVKTZRlVVQKxXHALsxkhsRkGb4pC2p1yMMuAK50RDxvSXzHuUK51ZTkd34ulpGw3tAeyqcUhpq&#10;HC3w1GVrDmrV5wAjNwNQauF7Irq3ZNqLkryO2I2RdbW0Vyu5Cfa6hRMfQeJapDRW4ljJzdqSnxuR&#10;BoqhiVtaBTVuHB15Y29JBXYjXjjxsS2C2lZTkXlWzU2w7aNwxn1kWVR7oAZwFLZWd55xNVS2VgPU&#10;Fnlrb8n1f6Xt0ladsRtfV8toNK4HeR5GCictutU4feZGF9RoESSYp4SGCmopze38NR5HUKruLenr&#10;ahhNJeZZHdSCvS5ba7SDJvpogWdPuRFjngxN3LLyHEg66bFVCWF9LSmTvI7YTROvIFvJTbDXLZy0&#10;CGY6aCNx+shN8BFhngxN3LInUMtrNSQDbgrsRrxw4mNLgxqABlurCNJVcxNsxTpoI4yAFr1EHAPs&#10;xkhuRECa4RO3MtDYMHJjha09C+prybKFMz2mLrvBj+mvIHMabbZmv3DSotuP01NurIDa2rJyY9MJ&#10;qC1SZG9JfwWZO1qReVbNTbAXKTbJQRrsoI3E6S03IiDN0MQtKzc2jNzIN1DyEmVuZRlBA+ymiXU1&#10;/Jg9vYK0tHaDj+6gZpettQdqLE2noLYIceNk6cIZH9MKqAFQgK0B5lk1N2tbkWITVVkFtVJxDLAb&#10;I7kRAWmGT9qSej3CgMvIjexc0xfRvSV9XQ2jqcQ8q+Zmbd9T4ZTSUONogacuW3NQqz4HqoNaOSAk&#10;fS2ZtuyI3RhZV0t7tZKbYK9bOGkRzHTQRuL0lhuRBoqhiVtaBTXhOGL278vbe0v6ulpOU5F5Vs1N&#10;sO2jcMZ9ShUBq6AGcBS21uhbAWJuZOdz8CkNb+y9Ja2sq6W9CJPR19UyGo3rQZ6HkcJJi241Tp+5&#10;0QU1WoSyc00O1NhxMj7lOdss5L0lfV0No6nEPKuDWrDXZWuNdtBEHxsdtO3ciDFPhiZuWXkOJJ30&#10;2OqeTy1gAyCCm6+r5TQVQbpqboK9buGkRZe1+ckAABV8SURBVOA/YnVBTStOH7kJPiLMk6GJW/YE&#10;anltyqcmqC2CAree1tUANNhaRZAWYGv83ARbsQ7aCCOgRS8RxwC7MZIbEZBm+MStDDQ2jNzUn2u6&#10;kgQ3fwWJ0dQB6TZfQdovnLTo9uP0lBsroLa2rNzYOKhFJbFDSUfsxsin/XIPVs3cBHuRYpMcpMEO&#10;2kic3nIjAtIMTdyycmPDyI1sAyWbGw2J7FCCOYkG2I2vqyE09HtkpXCuLSt30AyfnkFtbWmVrdWd&#10;ZyxNdVALPhK50ZS3f4k7fVQaCAiT0dfVMkc1rgc3vpXXXLTo9sGzp9zoghotAv96hBsbRm6sNlAl&#10;hP1L3GlNRXbj62oZDe8B7alwSmmocSx30FZy0weoxX1Y5+agxpK395Y0w26MrKulvSgPVk3mGex1&#10;CyctgpkO2kic3nIj0kAxNHFLq6AmHAdhr5sbHWHvLWmG3fi6GkJDv0d9FM64j1YRkNDk4kh10Mdg&#10;a3XnGVdDZWuy8zn46DNpPSHvLWmK3fi6WkajcT3I8zBSOGnRrcbpMzf6hdPqXJMDNXacjE/LoLYI&#10;aW9JM+ymo3W12bImSAd7XbbWaAdN9DHdQQswaSugxtXELSvPAUZutOazSAPF0EjLBtzGHbwzw278&#10;FSRCQ79HVgrn2pLPbiQ0VuL0kZvgY6VwmmmgREEtr035WMmNlGR2KMkfyXmKsRt/BZk5WgfUAOyy&#10;Na0igB/JQAdtJDciIM3wiVsZaGwYuTHbQDF8tCWxQ0n8r7gosJuOXkHWX1cL9j0VTlp0+3F6yo2l&#10;wll2rjmo1QK1RSI7lGz/Ky/CQGDk0365B6sm8wz2IhM6OUiDHbSROL3lRgSkGZq4ZeXGhpEbWfCw&#10;lxtNefuXuC2C2lZTkXmKgxo+9rOtlcK5tqzcQTN8ega1taVVRlB3nrE01UEt+FjJTQlh/xI3HggI&#10;k9HX1TJHNa4HN76V11y06Fbj9Jkb3cJJi8C/HuHGhpEbsw0Uw6emMPaWVGA3vq6W0fAe0J4Kp5SG&#10;Gsd0B20kNxLXwtXELSvPgY5AjavhW8oIe2/JsqAWH1MC1NJelOTVZJ7BXrdw0iKY6aCNxOktNyIN&#10;FEMTt7QKasJxED595IYv5L0lrYDaViMNavgxfV0tZWmVRbUHagB9sbX6hVN4DhBzUx/U4tYydZFm&#10;Ly2kvSVFJqOvq2U0GteDPA8jhZMW3WqcPnNjpXCuLUvMATlQY8fJ+PSTGxlBfVBSlq1psBtZUJst&#10;a4J0sNdla4120EQf0x20AJO2AmpcTdyy8hxg5EZrPos0UAxN3LIeqC1C3KEEr31Y+StIhIZ+j6wU&#10;zrVl5Q6a4WO2gzaUmz4Kp+C5iYJaXpvy6SM3OpL5R9x07crSX0FmjtYBNQC7bE2rCOBHMtBBG8mN&#10;CEgzfOJWBhobRm7MNlAMn7SVHWADEPwl7pVVR68g66+rBfueCictuv04PeXGSuFcW1aeAw5qCUtb&#10;oLbI27/EvbIy8mm/XPJqMs9gLzKhk4M02EEbidNbbkRAmqGJW1oFNeE4CPuec6Mh7F/iXln5uhpC&#10;Q79HVgrn2rJEsXFQ64ut1S+cZE11UAs+vedGS97Yfutu6etqmaMa14Mb38prLlp0q3H6zI1u4aRF&#10;4F+PcGPDyI3ZBorhk7aUy422MLbfmsXX1XIa3iTQZQT1u7QSbM10B20kNxLXwtXELSvPgY5AjauJ&#10;W7bB1p6FDG5W1tXSXpTk1WSewV63cNIimOmgjcTpLTcizJOhiVtaBTXhOAif4+ZGXtDg5utqGA39&#10;HvVROOM+skWgPVAD6IutyTx7NHtsDNYcIOamPqjFrdvMjZ6gwM3X1XIajetBnoeRwkmLbjVOn7mx&#10;UjjXliXmgByoseNkfI6bG31J71DS0brabFkTpIO9LlurO5m5Gmoc0x20AJOWyo0ISDM0ccvKc4CR&#10;G635fNzclJH9HUr8FSRCQ79HVgrn2rJyB83wMdtBG8pNz4WTpREFtbw25eO5KSPsryV12I0sW7Py&#10;ab9E4QSwy9a0igB+JAMdtJHciIA0wyduZaBwMnJjtoFi+KQtqddjH9QWefuXuNMaOmOyAmpbDW8S&#10;9FQ4pTTUOKY7aCO56aNwxn1Y5+aglrC0/HzKiMjekhKglvaiJI8XO67RBrW4taW1GwmNlTj2coP3&#10;2bMXAWmGJm5pFdSE4yDsPTckJ1F5e29J3gNK8ZJmaxrMM9haKZxryxIT2kGtL7ZWd56xNNVBLfh4&#10;bmgqDWHvLcnvOrG3WxrU4mNKgBrNK3FfoyqroGY5Tp+50S2ctAj86ylVOBtsoBg+aUurudEV8t6S&#10;fCCwB2pbDW8S6DKCRrs0oo/pDtpIbiSuhauJW1aeAx2BGlcTt7SamzKC36EEcQTjKZM8Xuy4xiKo&#10;0SKY6dKMxOktNyLMk6GJW1ounFYbKM9NScTD7VCS+EvGS5qtaTDPYCvWpRlhBLTotsGzt9yIgDTD&#10;J25loLEh5qY+qMWtj54bTUnvUJL4Ky3Y2y0Naukx9a8HeR5GCictuv04PeXGSuFcW5aYA7KF02oD&#10;5bnRl/0dShBH9kUW1GZLabbGYx4iE9pI4ZTSUOPUB7W4taV/diEC0gxN3LLyHGDkRms+e24oTvWA&#10;DUDol7hp8CHN1ihThc7WrBTOtWXlLo3hY7aDNpSbngsnSyMKanltysdzg3aIKktD3du/xC3N1qx8&#10;2i9ROAHssjWtIoAfyUAHbSQ3IiDN8IlbGWhsGLkx20AxfNKW1OuxnBs9Edlb0gqobTW8SdBT4ZTS&#10;UOOY7qCN5KaPwhn3YZ2bg1rCsqfc6Mvbe0vKUG2srRVQi1tbWruR0FiJYy83eJ89exGQZmjillYL&#10;p3AchL3nhuLEiVNGCOBGeayl2RplqtAZoJXCuba0yqKOCWprS6uMoNG3AkRGIDufg4/nhqIqlRu+&#10;kPeWLAtq8TElQI3mlZgaDLoet7QKaqXi9Jkb3cJJi8C/nrqFkx0n49NHbuI+bebmfUF/LWkF1LYa&#10;3gOqywga7dKIPqY7aCO5kbgWriZuWXkOVC+cnht6bjhx6oDaIqivJWWSh7VtGdRoEcx00Ebi9JYb&#10;EebJ0MQteyqceW3Kx3NDcSqVG1kh7FBC0wYraVDDx362FevSjDACWnTb4NlbbkRAmuETtzLQ2BBz&#10;Ux/U4tZHzw07TmFB7lCC1wYrOgDlNbwxRbo0I4WTFt1+nJ5yY6Vwri1LzAHLhdNzQ1e1DWqLbMBt&#10;jJI5SvKk2RqPeYhMaAZdj1sZ6NKIPvVBLW5tKTciIM3QxC0rzwFGbrTms+eG4lSqDujL27/EvbaS&#10;BjV87GdbK4VzbVm5S2P4mO2gDeWm58LJ0pgonCXYmudG+nqkRWRvSf+0P2Vpn0XhRzLQQRvJjW7h&#10;xEcwUziTqgYbKIZP2pJ6PZ6bd+WtvSXrr6sF+54Kp5SGGqd+B20/N30UzrgP69yaLJyeG0lNXMqD&#10;2iLsvSV9XS1m1R6oacWxkpu1Jb+DFgFphiZuabVwCsdB2HtuKE5WcyMrZHDzdbWUpVUW5aBW/XqI&#10;9mlLA40NkRHIzufg47mhqCznRl7Q4ObrailLq6BWKk6fudEtnLQIEsxTQkMtnOw4GZ8+chP3OU5u&#10;9CQLbm2uq8WtrRROKQ01jo0uzXZuJK6Fq4lbVp4DDCZdv3B6bkrmhuutJZkdSrCn2jKo0SKY6aCN&#10;xOktNyLMk6GJW/ZUOPPalE/PuWFpOsuNtER2KJEGtbRtzFusSzPCCGjRbYNnb7kRAWmGT9zKQGND&#10;zE39whm3Pnpu2HEyPlJ1QENEfok7raGDGs3LfuGkRbcfp6fcWCmca8sSc+AYhdNzYzc32vL2L3HH&#10;NTzmITKhGXQ9bmWgSyP61Ae1uLWl3IiANEMTt6w8Bxi50ZrPnhuKU4k6IJubEsL+Je60hs7WrBTO&#10;tWXlLo3hY7VLs5SbngsnS1O9cAYfXbbmubGbG3l5a29JCVCjeSWmBoOuxy3tsyj8SAY6aCO50X84&#10;qcwT74OxZ80BRm7MNlAMn7Sl54buWR/UFmHvLSnxgPZUOKU01Dj1uzT7uemjcMZ9WOfWUeHkauKW&#10;nhu6p+wZSAh5b8myoBa3trR2I6GxEsdKbtaW/A5aBKQZmril1cIpHAdh77mhOPWUmzJC2KEkfyTn&#10;3UfhjPtoTTQJTS5Ob7nRZWt15xlXQ2UEsvM5+HhuKKqeckOP8I4gdijJH8F4i3QCDLoet7QKaqXi&#10;9JkbSw+nBPOU0FALJztOxqeP3MR9PDd0H03J7FAS/ysvJRhBo10a0cd0l2YkNxLXwtXELSvPAQaT&#10;tlo4uZq4peeG7l2qDspIZIeS+F95KVE4aRHMdNBG4vSRm+Bj5eHss3DmtSmfnnPD0nhuionIL3E/&#10;24p1aUYYAS26bfDsLTciIM3wiVsZaGwYubE61zw3fedGW976Je5XW5FOwEjhpEW3H6en3Fh6OMvO&#10;NS+cnps+clNC3thbEkD0pjHoetzKQJdG9KkPanFrS7kRAWmGJm5ZeQ4wcqM1nz03FKcSdcBybvRl&#10;A27/95/+Gf71X/6t4Cm0LHKpqt/z1D8DSaH9DuFxxMZ9sXAOMjKkO78GRf96/v3//bt6DIAdcPvr&#10;X/4Gf/3L34oEd3FxcXFx0ZCx9gm4uLi4uLhIy/mPf/wjAAD84Q9/iBr9+uM7AABcr5/wefmEz8sP&#10;+Pz8AZfLD/i8fML1eoHr7TLbXC67Y0ww7R+fplfDtRBZ8vLaZTfetPmPdZDh9eiQjL8692lv3Kfx&#10;o6/l9xW088fHiOUBLVP0j3AeSaftvV7d5+nlHKP3NZ2bbfhljJ34sVdL0/I/jHuWmAp5H859pdrl&#10;TmbfZPdeIe/TEHnOXseSm6OZecfNO3L8dyR3r2y8Xn5f/vv/+G9qYw/TBl2Woj3BbZrgdr3C5foJ&#10;n5+/wvdff4Fffv0G3375D/j27e/w7fvf4fv3b/Dj8zt8Xn7A5XKB2+0Kt+m2DLQJOE3T4wOFaZpg&#10;ggHuMzo5qZ9TOa3+fi5yw4vdFByeR389r+H544tlvACTew/B9PwALOe+c73r8ePnuiePu5M7/3uM&#10;9fnHY0z3/394/nt61iAlch4Ym2Fzn9dnOD3PB8L1Lv7L/+yOsYk/3Q/fMz6tZ9jTiJt5uNzH53uY&#10;u3/bZf6X+465r+/axWz3zGC4m4bzHYbhqblbnpS77jn0Y4TNSd1P4fmez97Dcg83jc2w29OssSby&#10;nGyeweXvbaP7nP1VZlJzcnjN6v5zOG3myyZ88L97hHu0hOoD2Hblfm3jMMIwjnA+neF8/gJfPr7C&#10;T19/Cz/99A/w25/+K/z2p/8CP/3mH+A3X3+CLx9f4Xz+AqfxBOM4AsAAwzC8+7UkT6ZpvoZhGJ4z&#10;9lRmguylMcZ1NkD0ePbCxJ4AAIblkXsuWq+P5DLWEK0h03R/kO92MISJ+zz29uHeOdfYJT0KS/r8&#10;STFeitKw/v8QoLu47xWylxGezjXYhMbh9RyXIjc85sOL/inGAM/XMcG6Wiz5GFf3LPjux19iby96&#10;2uqnl9kzTPf/Xhf7bdzXqxnXx4btbAzXibNb3e/dHOzY7cj6zodnAmDnPr3Mq/m/YvNw/54vzdwr&#10;CKUkYEi4/9ucL1e7HFtfS/TMnq9pWKB32Iy9zu0rPIZmYHi2HRb9/Me6pVqf3yGATViKg9trpxZ/&#10;QKiJ3JmkK//1w7McGxIPXqzhXXTPfvO4a3AIjCB/rnuCPX9qjHcfkMdjO63j7J3L87kuNkG/vc/b&#10;+ZCKsb0/e2e6vmeQjL8ZYWksdu5ZrmBvB36day8FHrb3a/6v/H2N2e2NGbObx409f+l79WhWt5rV&#10;X6l7vR+XIsPLfw07dea5kUqdw9657M+nZ/vXGKtzytyf7WzIPBsuSXkL3MZhgGF8Sd4AMNyL/JTI&#10;xdLJrPra6AOyL5gHZRt3f8Lujpc4n/1z30R761z3hHT+b8TA2WWKe8Jmda7PRfvlPFIxsNe7N85r&#10;/K1+y7sokpvLsbcBGICYbXF2+7a0xgdzr9D3KdEs7N3zDUnGhonEkch7KrdSz2AIdixQe15rHB7/&#10;76EkCRncBljeh967mGF8vEJ6nNywvLJLn80wPN6ub98qIc/lNcT2xc/0/EcyxvN40uf+Oj+xC8Lc&#10;88fEiH60Iv2A7kjsXkvcU8w9y+Wa1GS9BmCce6n7zhHqvVruB/Wjh8dbnZ05kHrWKfefk/d3nsG9&#10;OLvnuxkkfo69yyMHTw3Kc17GAXdXSOA2jOPjqZwXmcd78BGGYYRxHOfE3W7r4p8aUzl5muOXmHit&#10;nz9VJM6p9HVZvI815d37QQbFxmqIz5e4PEjSMDw+KhmGAcZxfODMwzayZroICtyG+zu3EPjO1sYR&#10;xmGEcTzB6XR6gNk0jNtP/F1cXFxcXDKyvAkcx/H+f6c7zsz/B8NMrJ7fF+5J/sdKXz6hDUFOcD6d&#10;4XQ6wel2gmmah7oNY/inAFbfs7i4uLi4GJSAN+M4wul0htN4htPpPJOo8fxgdAAvryxfXilnf6z0&#10;8aHqnSYuwHY6nWEcTvDx8fX+b9fm47fbNSzKOntzcXFxcUHKg0zd2dnpdILz6QPO549Apk7nxxvD&#10;1TLZy1gJcAvQtrzrnIOd4Xw6w8f5C1w/Lo9XkePlE26n8xrcRC/bxcXFxaVnWQDqAW53IvXx8QW+&#10;fPzmgT8zk5uXxZav9F8F9VpyuP/vaRwfFPF8/oCv02/ux09wOZ3hdrs9XklOt1t6YBcXFxcXlxd5&#10;vHKE4cHUzqePB8CF3UhOgXgFWHyMk34tufyr+pfXkR/nL/fjM7qezx9wvV7gdrs9vZJ0cHNxcXFx&#10;oUn4Cv++7nYHso+Pr/Pryfv/LdttLetur/+MYxfcnveNW5yWd5zn0/QArmXB73a9wPV2g2mawc3X&#10;2lxcXFxcuPIMWPOHJKfHG8PzKay/zextWH1MsoBc5rXk8PjX+MM4wunJfBxHOF3PcL5e4Hq7OrC5&#10;uLi4uIhJALjxzuDOT68pzzCO5/Dv4WaPlX8U3F7Z2wjj7Hu6D3gb4TTe5o9InoDt7Z+rcHFxcXE5&#10;vCzraOPjH3KfHm8Qx/sryXFY/t3b9osSxD/iDrvSj+N434x8QdMbTNNpxdicubm4uLi4vCvP/ywA&#10;YHhaX5uZ3ADLRiJhp5LVZvZ7v+f2LEG9MLP5S8hp+XsDag5uLi4uLi7vyhqwHq8pYYDtRyRb9pYF&#10;N4AtcD12AXe25uLi4uKiLM+7kAyrY9sPSR5/Y8AN4BXApshxFxcXFxcXeYn91FfsFzzQ4LaIg5mL&#10;i4uLS23J/SwV/ffcEj/e6eLi4uLiIincH2t965e4JU7AxcXFxcVFWsa8iYuLi4uLS1vi4Obi4uLi&#10;0p38f4PiQa61L5u2AAAAAElFTkSuQmCCUEsDBBQABgAIAAAAIQBWOBti4QAAAAsBAAAPAAAAZHJz&#10;L2Rvd25yZXYueG1sTI9BT4NAEIXvJv6HzZh4swtFoUWWpmnUU9PE1sR4m8IUSNlZwm6B/nu3Jz1O&#10;3pf3vslWk27FQL1tDCsIZwEI4sKUDVcKvg7vTwsQ1iGX2BomBVeysMrv7zJMSzPyJw17VwlfwjZF&#10;BbVzXSqlLWrSaGemI/bZyfQanT/7SpY9jr5ct3IeBLHU2LBfqLGjTU3FeX/RCj5GHNdR+DZsz6fN&#10;9efwsvvehqTU48O0fgXhaHJ/MNz0vTrk3uloLlxa0SqIF/GzR32wjEDcgDBIliCOCuZJlIDMM/n/&#10;h/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uGPZgsDAAC/&#10;BwAADgAAAAAAAAAAAAAAAAA6AgAAZHJzL2Uyb0RvYy54bWxQSwECLQAKAAAAAAAAACEAsfKB3eg1&#10;AADoNQAAFAAAAAAAAAAAAAAAAABxBQAAZHJzL21lZGlhL2ltYWdlMS5wbmdQSwECLQAUAAYACAAA&#10;ACEAVjgbYuEAAAALAQAADwAAAAAAAAAAAAAAAACLOwAAZHJzL2Rvd25yZXYueG1sUEsBAi0AFAAG&#10;AAgAAAAhAKomDr68AAAAIQEAABkAAAAAAAAAAAAAAAAAmTwAAGRycy9fcmVscy9lMm9Eb2MueG1s&#10;LnJlbHNQSwUGAAAAAAYABgB8AQAAjD0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3"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0C78D0" w:rsidRDefault="000C78D0"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reasonableness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For HPRP, some grantees found it useful to build their own rental database in order to perform more efficient searches for comparable rents. Building a rental database allows the majority of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rent reasonableness determinations and allows assistance to be provided more quickly.</w:t>
      </w:r>
    </w:p>
    <w:p w14:paraId="49A4EA29" w14:textId="77777777" w:rsidR="00C92CED" w:rsidRDefault="00C92CED" w:rsidP="00C92CED">
      <w:pPr>
        <w:pStyle w:val="BodyText"/>
        <w:ind w:left="140" w:right="362"/>
      </w:pPr>
      <w:r>
        <w:t>However, there are serious resource issues to consider for this option, including updating the data and maintaining the database, which can be labor-intensive and costly. If choosing this option, ESG recipients in close proximity to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04">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find real estate agents active in particular communities, recipients can consult the National Association of Realtors on the web at</w:t>
      </w:r>
      <w:r>
        <w:rPr>
          <w:color w:val="0000FF"/>
          <w:sz w:val="24"/>
        </w:rPr>
        <w:t xml:space="preserve"> </w:t>
      </w:r>
      <w:hyperlink r:id="rId105">
        <w:r>
          <w:rPr>
            <w:color w:val="0000FF"/>
            <w:sz w:val="24"/>
            <w:u w:val="single" w:color="0000FF"/>
          </w:rPr>
          <w:t>www.realtor.org</w:t>
        </w:r>
      </w:hyperlink>
      <w:r>
        <w:rPr>
          <w:sz w:val="24"/>
        </w:rPr>
        <w:t>. For demographic information on the housing stock, market trends, etc., recipients should access</w:t>
      </w:r>
      <w:hyperlink r:id="rId106">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determine whether the recipient/subrecipient developed a written policy and followed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The basis for the determination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6906498" w14:textId="7A2EB476" w:rsidR="00C92CED" w:rsidRDefault="00C92CED" w:rsidP="00C92CED">
      <w:pPr>
        <w:pStyle w:val="BodyText"/>
        <w:spacing w:before="156"/>
        <w:ind w:left="140" w:right="420"/>
      </w:pPr>
      <w:r>
        <w:t>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staff. For example, for rent reasonableness, one staff member could conduct a telephone survey of the property owner/landlords, while another searches rental databases for comparable properties.</w:t>
      </w:r>
    </w:p>
    <w:p w14:paraId="6CCE1996" w14:textId="39B8801C" w:rsidR="003837DE" w:rsidRDefault="003837DE" w:rsidP="00C92CED">
      <w:pPr>
        <w:pStyle w:val="BodyText"/>
        <w:spacing w:before="156"/>
        <w:ind w:left="140" w:right="420"/>
      </w:pPr>
    </w:p>
    <w:p w14:paraId="76178C4F" w14:textId="006EA040" w:rsidR="003837DE" w:rsidRDefault="003837DE" w:rsidP="00C92CED">
      <w:pPr>
        <w:pStyle w:val="BodyText"/>
        <w:spacing w:before="156"/>
        <w:ind w:left="140" w:right="420"/>
      </w:pPr>
    </w:p>
    <w:p w14:paraId="2F0659F1" w14:textId="21B55037" w:rsidR="003837DE" w:rsidRDefault="003837DE" w:rsidP="00C92CED">
      <w:pPr>
        <w:pStyle w:val="BodyText"/>
        <w:spacing w:before="156"/>
        <w:ind w:left="140" w:right="420"/>
      </w:pPr>
    </w:p>
    <w:p w14:paraId="43D30EE8" w14:textId="12EFAFF7" w:rsidR="003837DE" w:rsidRDefault="003837DE" w:rsidP="00C92CED">
      <w:pPr>
        <w:pStyle w:val="BodyText"/>
        <w:spacing w:before="156"/>
        <w:ind w:left="140" w:right="420"/>
      </w:pPr>
    </w:p>
    <w:p w14:paraId="103E5214" w14:textId="41DF7759" w:rsidR="003837DE" w:rsidRDefault="003837DE" w:rsidP="00C92CED">
      <w:pPr>
        <w:pStyle w:val="BodyText"/>
        <w:spacing w:before="156"/>
        <w:ind w:left="140" w:right="420"/>
      </w:pPr>
    </w:p>
    <w:p w14:paraId="34F26002" w14:textId="5159FBED" w:rsidR="003837DE" w:rsidRDefault="003837DE" w:rsidP="00C92CED">
      <w:pPr>
        <w:pStyle w:val="BodyText"/>
        <w:spacing w:before="156"/>
        <w:ind w:left="140" w:right="420"/>
      </w:pPr>
    </w:p>
    <w:p w14:paraId="04228CB7" w14:textId="3C7D053F" w:rsidR="003837DE" w:rsidRDefault="003837DE" w:rsidP="00C92CED">
      <w:pPr>
        <w:pStyle w:val="BodyText"/>
        <w:spacing w:before="156"/>
        <w:ind w:left="140" w:right="420"/>
      </w:pPr>
    </w:p>
    <w:p w14:paraId="233F27A4" w14:textId="48E08BAE" w:rsidR="003837DE" w:rsidRDefault="003837DE" w:rsidP="00C92CED">
      <w:pPr>
        <w:pStyle w:val="BodyText"/>
        <w:spacing w:before="156"/>
        <w:ind w:left="140" w:right="420"/>
      </w:pPr>
    </w:p>
    <w:p w14:paraId="695B6887" w14:textId="72C5E678" w:rsidR="003837DE" w:rsidRDefault="003837DE" w:rsidP="00C92CED">
      <w:pPr>
        <w:pStyle w:val="BodyText"/>
        <w:spacing w:before="156"/>
        <w:ind w:left="140" w:right="420"/>
      </w:pPr>
    </w:p>
    <w:p w14:paraId="2D278B39" w14:textId="6114C679" w:rsidR="003837DE" w:rsidRDefault="003837DE" w:rsidP="00C92CED">
      <w:pPr>
        <w:pStyle w:val="BodyText"/>
        <w:spacing w:before="156"/>
        <w:ind w:left="140" w:right="420"/>
      </w:pPr>
    </w:p>
    <w:p w14:paraId="750EF5B5" w14:textId="59F51438" w:rsidR="003837DE" w:rsidRDefault="003837DE" w:rsidP="00C92CED">
      <w:pPr>
        <w:pStyle w:val="BodyText"/>
        <w:spacing w:before="156"/>
        <w:ind w:left="140" w:right="420"/>
      </w:pPr>
    </w:p>
    <w:p w14:paraId="2A157EBD" w14:textId="15ABDCB3" w:rsidR="003837DE" w:rsidRDefault="003837DE" w:rsidP="00C92CED">
      <w:pPr>
        <w:pStyle w:val="BodyText"/>
        <w:spacing w:before="156"/>
        <w:ind w:left="140" w:right="420"/>
      </w:pPr>
    </w:p>
    <w:p w14:paraId="7D3E6FCD" w14:textId="5F541530" w:rsidR="003837DE" w:rsidRDefault="003837DE" w:rsidP="00C92CED">
      <w:pPr>
        <w:pStyle w:val="BodyText"/>
        <w:spacing w:before="156"/>
        <w:ind w:left="140" w:right="420"/>
      </w:pPr>
    </w:p>
    <w:p w14:paraId="37BDCD3F" w14:textId="0777B891" w:rsidR="003837DE" w:rsidRDefault="003837DE" w:rsidP="00C92CED">
      <w:pPr>
        <w:pStyle w:val="BodyText"/>
        <w:spacing w:before="156"/>
        <w:ind w:left="140" w:right="420"/>
      </w:pPr>
    </w:p>
    <w:p w14:paraId="16F03B84" w14:textId="1927EA35" w:rsidR="003837DE" w:rsidRDefault="003837DE" w:rsidP="00C92CED">
      <w:pPr>
        <w:pStyle w:val="BodyText"/>
        <w:spacing w:before="156"/>
        <w:ind w:left="140" w:right="420"/>
      </w:pPr>
    </w:p>
    <w:p w14:paraId="2B50B006" w14:textId="517D9591" w:rsidR="003837DE" w:rsidRDefault="003837DE" w:rsidP="00C92CED">
      <w:pPr>
        <w:pStyle w:val="BodyText"/>
        <w:spacing w:before="156"/>
        <w:ind w:left="140" w:right="420"/>
      </w:pPr>
    </w:p>
    <w:p w14:paraId="59DFCF24" w14:textId="7A1A6E64" w:rsidR="003837DE" w:rsidRDefault="003837DE" w:rsidP="00C92CED">
      <w:pPr>
        <w:pStyle w:val="BodyText"/>
        <w:spacing w:before="156"/>
        <w:ind w:left="140" w:right="420"/>
      </w:pPr>
    </w:p>
    <w:p w14:paraId="6309FC1F" w14:textId="111A0C9A" w:rsidR="003837DE" w:rsidRDefault="003837DE" w:rsidP="00C92CED">
      <w:pPr>
        <w:pStyle w:val="BodyText"/>
        <w:spacing w:before="156"/>
        <w:ind w:left="140" w:right="420"/>
      </w:pPr>
    </w:p>
    <w:p w14:paraId="2F623388" w14:textId="655FBC19" w:rsidR="003837DE" w:rsidRDefault="003837DE" w:rsidP="00C92CED">
      <w:pPr>
        <w:pStyle w:val="BodyText"/>
        <w:spacing w:before="156"/>
        <w:ind w:left="140" w:right="420"/>
      </w:pPr>
    </w:p>
    <w:p w14:paraId="24C0072A" w14:textId="75DFA84D" w:rsidR="003837DE" w:rsidRDefault="003837DE" w:rsidP="00C92CED">
      <w:pPr>
        <w:pStyle w:val="BodyText"/>
        <w:spacing w:before="156"/>
        <w:ind w:left="140" w:right="420"/>
      </w:pPr>
    </w:p>
    <w:p w14:paraId="29F67C21" w14:textId="77777777" w:rsidR="003837DE" w:rsidRDefault="003837DE" w:rsidP="003837DE">
      <w:pPr>
        <w:pStyle w:val="BodyText"/>
        <w:rPr>
          <w:sz w:val="20"/>
        </w:rPr>
      </w:pPr>
    </w:p>
    <w:p w14:paraId="7004D760" w14:textId="77777777" w:rsidR="003837DE" w:rsidRDefault="003837DE" w:rsidP="003837DE">
      <w:pPr>
        <w:pStyle w:val="BodyText"/>
        <w:rPr>
          <w:sz w:val="20"/>
        </w:rPr>
      </w:pPr>
    </w:p>
    <w:p w14:paraId="04C77278" w14:textId="77777777" w:rsidR="003837DE" w:rsidRDefault="003837DE" w:rsidP="003837DE">
      <w:pPr>
        <w:pStyle w:val="BodyText"/>
        <w:rPr>
          <w:sz w:val="20"/>
        </w:rPr>
      </w:pPr>
    </w:p>
    <w:p w14:paraId="727F0AFB" w14:textId="77777777" w:rsidR="003837DE" w:rsidRDefault="003837DE" w:rsidP="003837DE">
      <w:pPr>
        <w:pStyle w:val="BodyText"/>
        <w:rPr>
          <w:sz w:val="20"/>
        </w:rPr>
      </w:pPr>
    </w:p>
    <w:p w14:paraId="0ED53187" w14:textId="77777777" w:rsidR="003837DE" w:rsidRDefault="003837DE" w:rsidP="003837DE">
      <w:pPr>
        <w:pStyle w:val="BodyText"/>
        <w:rPr>
          <w:sz w:val="20"/>
        </w:rPr>
      </w:pPr>
    </w:p>
    <w:p w14:paraId="23D9C2B7" w14:textId="402F9FBB" w:rsidR="003837DE" w:rsidRDefault="006B1F94" w:rsidP="006B1F94">
      <w:pPr>
        <w:pStyle w:val="BodyText"/>
        <w:jc w:val="center"/>
        <w:rPr>
          <w:sz w:val="20"/>
        </w:rPr>
      </w:pPr>
      <w:r>
        <w:rPr>
          <w:noProof/>
        </w:rPr>
        <w:drawing>
          <wp:inline distT="0" distB="0" distL="0" distR="0" wp14:anchorId="76509E13" wp14:editId="70BA8FE8">
            <wp:extent cx="283845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279FC744" w14:textId="77777777" w:rsidR="003837DE" w:rsidRDefault="003837DE" w:rsidP="003837DE">
      <w:pPr>
        <w:pStyle w:val="BodyText"/>
        <w:rPr>
          <w:sz w:val="20"/>
        </w:rPr>
      </w:pPr>
    </w:p>
    <w:p w14:paraId="37AC4A4E" w14:textId="77777777" w:rsidR="003837DE" w:rsidRDefault="003837DE" w:rsidP="003837DE">
      <w:pPr>
        <w:pStyle w:val="BodyText"/>
        <w:rPr>
          <w:sz w:val="20"/>
        </w:rPr>
      </w:pPr>
    </w:p>
    <w:p w14:paraId="67AB5A91" w14:textId="77777777" w:rsidR="003837DE" w:rsidRDefault="003837DE" w:rsidP="003837DE">
      <w:pPr>
        <w:pStyle w:val="BodyText"/>
        <w:rPr>
          <w:sz w:val="20"/>
        </w:rPr>
      </w:pPr>
    </w:p>
    <w:p w14:paraId="33BE4A6A" w14:textId="77777777" w:rsidR="003837DE" w:rsidRDefault="003837DE" w:rsidP="003837DE">
      <w:pPr>
        <w:pStyle w:val="BodyText"/>
        <w:rPr>
          <w:sz w:val="20"/>
        </w:rPr>
      </w:pPr>
    </w:p>
    <w:p w14:paraId="263980E7" w14:textId="77777777" w:rsidR="003837DE" w:rsidRDefault="003837DE" w:rsidP="003837DE">
      <w:pPr>
        <w:pStyle w:val="BodyText"/>
        <w:rPr>
          <w:sz w:val="12"/>
        </w:rPr>
      </w:pPr>
      <w:r>
        <w:rPr>
          <w:noProof/>
        </w:rPr>
        <mc:AlternateContent>
          <mc:Choice Requires="wps">
            <w:drawing>
              <wp:anchor distT="0" distB="0" distL="0" distR="0" simplePos="0" relativeHeight="251674624" behindDoc="1" locked="0" layoutInCell="1" allowOverlap="1" wp14:anchorId="4CCBAEAC" wp14:editId="3CF8D50D">
                <wp:simplePos x="0" y="0"/>
                <wp:positionH relativeFrom="page">
                  <wp:posOffset>896620</wp:posOffset>
                </wp:positionH>
                <wp:positionV relativeFrom="paragraph">
                  <wp:posOffset>117475</wp:posOffset>
                </wp:positionV>
                <wp:extent cx="5981065" cy="0"/>
                <wp:effectExtent l="10795" t="13335" r="889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4D02" id="Line 5"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eC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Z5xZ6GlEa20V&#10;mydnBhcqSljZjU/axGif3RrFr8AsrjqwrcoMXw6OyqapovirJB2CI/zt8B0l5cAuYrZpbHyfIMkA&#10;NuZpHC7TUGNkgi7nd7fT8nrOmTjHCqjOhc6H+E1hz9Km5oY4Z2DYr0NMRKA6p6Q+Fh+1MXnYxrKh&#10;5nfT2SwXBDRapmBKC77droxne6DncjP/svp8k1VR5HWax52VGaxTIL+e9hG0Oe6pubEnM5L+o5Nb&#10;lIeNP5tE88wsT28vPZjX51z954csfwMAAP//AwBQSwMEFAAGAAgAAAAhAAprvPTfAAAACgEAAA8A&#10;AABkcnMvZG93bnJldi54bWxMj81OwzAQhO9IvIO1SNyok/DTKI1TVbT8iRNNH8BNliQQr4PtNuHt&#10;2YoD3HZ2R7Pf5MvJ9OKIzneWFMSzCARSZeuOGgW78uEqBeGDplr3llDBN3pYFudnuc5qO9IbHreh&#10;ERxCPtMK2hCGTEpftWi0n9kBiW/v1hkdWLpG1k6PHG56mUTRnTS6I/7Q6gHvW6w+twejYJw/PW7m&#10;Sfm6el5/ldWHXW9eXKnU5cW0WoAIOIU/M5zwGR0KZtrbA9Ve9Kxv4oStPKS3IE6GKL2OQex/N7LI&#10;5f8KxQ8AAAD//wMAUEsBAi0AFAAGAAgAAAAhALaDOJL+AAAA4QEAABMAAAAAAAAAAAAAAAAAAAAA&#10;AFtDb250ZW50X1R5cGVzXS54bWxQSwECLQAUAAYACAAAACEAOP0h/9YAAACUAQAACwAAAAAAAAAA&#10;AAAAAAAvAQAAX3JlbHMvLnJlbHNQSwECLQAUAAYACAAAACEAK1AXgsUBAABpAwAADgAAAAAAAAAA&#10;AAAAAAAuAgAAZHJzL2Uyb0RvYy54bWxQSwECLQAUAAYACAAAACEACmu89N8AAAAKAQAADwAAAAAA&#10;AAAAAAAAAAAfBAAAZHJzL2Rvd25yZXYueG1sUEsFBgAAAAAEAAQA8wAAACsFAAAAAA==&#10;" strokecolor="#75bca7" strokeweight=".72pt">
                <w10:wrap type="topAndBottom" anchorx="page"/>
              </v:line>
            </w:pict>
          </mc:Fallback>
        </mc:AlternateContent>
      </w:r>
    </w:p>
    <w:p w14:paraId="0712E0D5" w14:textId="77777777" w:rsidR="003837DE" w:rsidRDefault="003837DE" w:rsidP="003837DE">
      <w:pPr>
        <w:pStyle w:val="BodyText"/>
        <w:rPr>
          <w:sz w:val="22"/>
        </w:rPr>
      </w:pPr>
    </w:p>
    <w:p w14:paraId="7A4806B8" w14:textId="477F05DF" w:rsidR="003837DE" w:rsidRPr="009B63A8" w:rsidRDefault="003837DE" w:rsidP="003837DE">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r>
        <w:rPr>
          <w:color w:val="373545"/>
          <w:sz w:val="36"/>
          <w:szCs w:val="36"/>
        </w:rPr>
        <w:t>-CV ADDENDUM</w:t>
      </w:r>
    </w:p>
    <w:p w14:paraId="26C9C46B" w14:textId="77777777" w:rsidR="003837DE" w:rsidRDefault="003837DE" w:rsidP="003837DE">
      <w:pPr>
        <w:pStyle w:val="BodyText"/>
        <w:rPr>
          <w:b/>
          <w:sz w:val="15"/>
        </w:rPr>
      </w:pPr>
      <w:r>
        <w:rPr>
          <w:noProof/>
        </w:rPr>
        <mc:AlternateContent>
          <mc:Choice Requires="wps">
            <w:drawing>
              <wp:anchor distT="0" distB="0" distL="0" distR="0" simplePos="0" relativeHeight="251675648" behindDoc="1" locked="0" layoutInCell="1" allowOverlap="1" wp14:anchorId="31122206" wp14:editId="1FB012E7">
                <wp:simplePos x="0" y="0"/>
                <wp:positionH relativeFrom="page">
                  <wp:posOffset>896620</wp:posOffset>
                </wp:positionH>
                <wp:positionV relativeFrom="paragraph">
                  <wp:posOffset>145415</wp:posOffset>
                </wp:positionV>
                <wp:extent cx="5981065" cy="0"/>
                <wp:effectExtent l="10795" t="13335" r="889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8661" id="Line 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dm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55xZ6GlEa20V&#10;myVnBhcqSljZjU/axGif3RrFr8AsrjqwrcoMXw6OyqapovirJB2CI/zt8B0l5cAuYrZpbHyfIMkA&#10;NuZpHC7TUGNkgi7nd7fT8ppoiXOsgOpc6HyI3xT2LG1qbohzBob9OsREBKpzSupj8VEbk4dtLBtq&#10;fjedzXJBQKNlCqa04Nvtyni2B3ouN/Mvq883WRVFXqd53FmZwToF8utpH0Gb456aG3syI+k/OrlF&#10;edj4s0k0z8zy9PbSg3l9ztV/fsjyNwAAAP//AwBQSwMEFAAGAAgAAAAhAJm5ES7fAAAACgEAAA8A&#10;AABkcnMvZG93bnJldi54bWxMj8tOwzAQRfdI/QdrKrGjTgyiJcSpKloeFSsaPsCNhyQQj4PtNuHv&#10;ccWCLu/M0Z0z+XI0HTui860lCeksAYZUWd1SLeG9fLxaAPNBkVadJZTwgx6WxeQiV5m2A73hcRdq&#10;FkvIZ0pCE0Kfce6rBo3yM9sjxd2HdUaFGF3NtVNDLDcdF0lyy41qKV5oVI8PDVZfu4ORMMyfnzZz&#10;Ub6uXtbfZfVp15utK6W8nI6re2ABx/APw0k/qkMRnfb2QNqzLuabVERUghB3wE5AsrhOge3/JrzI&#10;+fkLxS8AAAD//wMAUEsBAi0AFAAGAAgAAAAhALaDOJL+AAAA4QEAABMAAAAAAAAAAAAAAAAAAAAA&#10;AFtDb250ZW50X1R5cGVzXS54bWxQSwECLQAUAAYACAAAACEAOP0h/9YAAACUAQAACwAAAAAAAAAA&#10;AAAAAAAvAQAAX3JlbHMvLnJlbHNQSwECLQAUAAYACAAAACEA7WmnZsUBAABpAwAADgAAAAAAAAAA&#10;AAAAAAAuAgAAZHJzL2Uyb0RvYy54bWxQSwECLQAUAAYACAAAACEAmbkRLt8AAAAKAQAADwAAAAAA&#10;AAAAAAAAAAAfBAAAZHJzL2Rvd25yZXYueG1sUEsFBgAAAAAEAAQA8wAAACsFAAAAAA==&#10;" strokecolor="#75bca7" strokeweight=".72pt">
                <w10:wrap type="topAndBottom" anchorx="page"/>
              </v:line>
            </w:pict>
          </mc:Fallback>
        </mc:AlternateContent>
      </w:r>
    </w:p>
    <w:p w14:paraId="2581130A" w14:textId="77777777" w:rsidR="003837DE" w:rsidRDefault="003837DE" w:rsidP="003837DE">
      <w:pPr>
        <w:pStyle w:val="BodyText"/>
        <w:rPr>
          <w:b/>
          <w:sz w:val="14"/>
        </w:rPr>
      </w:pPr>
    </w:p>
    <w:p w14:paraId="63C43C20" w14:textId="77777777" w:rsidR="003837DE" w:rsidRDefault="003837DE" w:rsidP="003837DE">
      <w:pPr>
        <w:pStyle w:val="BodyText"/>
        <w:rPr>
          <w:b/>
        </w:rPr>
      </w:pPr>
    </w:p>
    <w:p w14:paraId="7A437B20" w14:textId="77777777" w:rsidR="003837DE" w:rsidRDefault="003837DE" w:rsidP="003837DE">
      <w:pPr>
        <w:pStyle w:val="BodyText"/>
        <w:rPr>
          <w:b/>
          <w:sz w:val="21"/>
        </w:rPr>
      </w:pPr>
    </w:p>
    <w:p w14:paraId="09D78339" w14:textId="77777777" w:rsidR="003837DE" w:rsidRDefault="003837DE" w:rsidP="003837DE">
      <w:pPr>
        <w:ind w:left="338"/>
        <w:rPr>
          <w:sz w:val="24"/>
          <w:szCs w:val="24"/>
        </w:rPr>
      </w:pPr>
    </w:p>
    <w:p w14:paraId="2BD1DA48" w14:textId="77777777" w:rsidR="003837DE" w:rsidRDefault="003837DE" w:rsidP="003837DE">
      <w:pPr>
        <w:ind w:left="338"/>
        <w:rPr>
          <w:sz w:val="24"/>
          <w:szCs w:val="24"/>
        </w:rPr>
      </w:pPr>
      <w:r>
        <w:rPr>
          <w:noProof/>
        </w:rPr>
        <w:drawing>
          <wp:anchor distT="0" distB="0" distL="0" distR="0" simplePos="0" relativeHeight="251673600" behindDoc="0" locked="0" layoutInCell="1" allowOverlap="1" wp14:anchorId="40D1EFC6" wp14:editId="50E86030">
            <wp:simplePos x="0" y="0"/>
            <wp:positionH relativeFrom="page">
              <wp:posOffset>3128645</wp:posOffset>
            </wp:positionH>
            <wp:positionV relativeFrom="paragraph">
              <wp:posOffset>384175</wp:posOffset>
            </wp:positionV>
            <wp:extent cx="1014730" cy="102108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AFB4F4" w14:textId="77777777" w:rsidR="003837DE" w:rsidRDefault="003837DE" w:rsidP="003837DE">
      <w:pPr>
        <w:ind w:left="338"/>
        <w:rPr>
          <w:sz w:val="24"/>
          <w:szCs w:val="24"/>
        </w:rPr>
      </w:pPr>
    </w:p>
    <w:p w14:paraId="6BBDC257" w14:textId="77777777" w:rsidR="003837DE" w:rsidRDefault="003837DE" w:rsidP="003837DE">
      <w:pPr>
        <w:ind w:left="338"/>
        <w:rPr>
          <w:sz w:val="24"/>
          <w:szCs w:val="24"/>
        </w:rPr>
      </w:pPr>
    </w:p>
    <w:p w14:paraId="69D56B4E" w14:textId="77777777" w:rsidR="003837DE" w:rsidRDefault="003837DE" w:rsidP="003837DE">
      <w:pPr>
        <w:ind w:left="338"/>
        <w:rPr>
          <w:sz w:val="24"/>
          <w:szCs w:val="24"/>
        </w:rPr>
      </w:pPr>
    </w:p>
    <w:p w14:paraId="3B827829" w14:textId="77777777" w:rsidR="003837DE" w:rsidRDefault="003837DE" w:rsidP="003837DE">
      <w:pPr>
        <w:ind w:left="338"/>
        <w:rPr>
          <w:sz w:val="24"/>
          <w:szCs w:val="24"/>
        </w:rPr>
      </w:pPr>
    </w:p>
    <w:p w14:paraId="17489B28" w14:textId="77777777" w:rsidR="003837DE" w:rsidRDefault="003837DE" w:rsidP="003837DE">
      <w:pPr>
        <w:ind w:left="338"/>
        <w:rPr>
          <w:sz w:val="24"/>
          <w:szCs w:val="24"/>
        </w:rPr>
      </w:pPr>
    </w:p>
    <w:p w14:paraId="57751456" w14:textId="77777777" w:rsidR="003837DE" w:rsidRDefault="003837DE" w:rsidP="003837DE">
      <w:pPr>
        <w:ind w:left="338"/>
        <w:rPr>
          <w:sz w:val="24"/>
          <w:szCs w:val="24"/>
        </w:rPr>
      </w:pPr>
    </w:p>
    <w:p w14:paraId="419A1A08" w14:textId="77777777" w:rsidR="003837DE" w:rsidRDefault="003837DE" w:rsidP="003837DE">
      <w:pPr>
        <w:ind w:left="338"/>
        <w:rPr>
          <w:sz w:val="24"/>
          <w:szCs w:val="24"/>
        </w:rPr>
      </w:pPr>
    </w:p>
    <w:p w14:paraId="4FE5893C" w14:textId="77777777" w:rsidR="003837DE" w:rsidRPr="0091214E" w:rsidRDefault="003837DE" w:rsidP="003837DE">
      <w:pPr>
        <w:ind w:left="338"/>
        <w:rPr>
          <w:sz w:val="24"/>
          <w:szCs w:val="24"/>
        </w:rPr>
      </w:pPr>
      <w:r w:rsidRPr="0091214E">
        <w:rPr>
          <w:sz w:val="24"/>
          <w:szCs w:val="24"/>
        </w:rPr>
        <w:t xml:space="preserve">North Carolina Department of Health and Human Services </w:t>
      </w:r>
    </w:p>
    <w:p w14:paraId="33CEA4F4" w14:textId="77777777" w:rsidR="003837DE" w:rsidRPr="0091214E" w:rsidRDefault="003837DE" w:rsidP="003837DE">
      <w:pPr>
        <w:ind w:left="338"/>
        <w:rPr>
          <w:sz w:val="24"/>
          <w:szCs w:val="24"/>
        </w:rPr>
      </w:pPr>
      <w:r w:rsidRPr="0091214E">
        <w:rPr>
          <w:sz w:val="24"/>
          <w:szCs w:val="24"/>
        </w:rPr>
        <w:t>Division of Aging and Adult Services</w:t>
      </w:r>
    </w:p>
    <w:p w14:paraId="199AFC89" w14:textId="77777777" w:rsidR="003837DE" w:rsidRDefault="003837DE" w:rsidP="003837DE">
      <w:pPr>
        <w:ind w:left="339"/>
        <w:rPr>
          <w:sz w:val="24"/>
          <w:szCs w:val="24"/>
        </w:rPr>
      </w:pPr>
      <w:r w:rsidRPr="0091214E">
        <w:rPr>
          <w:sz w:val="24"/>
          <w:szCs w:val="24"/>
        </w:rPr>
        <w:t>2101 Mail Service Center Raleigh, NC 27699-2101</w:t>
      </w:r>
    </w:p>
    <w:p w14:paraId="69D6C9B7" w14:textId="77777777" w:rsidR="003837DE" w:rsidRPr="0091214E" w:rsidRDefault="009409AB" w:rsidP="003837DE">
      <w:pPr>
        <w:ind w:left="339"/>
        <w:rPr>
          <w:sz w:val="24"/>
          <w:szCs w:val="24"/>
        </w:rPr>
      </w:pPr>
      <w:hyperlink r:id="rId107" w:history="1">
        <w:r w:rsidR="003837DE" w:rsidRPr="000A4799">
          <w:rPr>
            <w:rStyle w:val="Hyperlink"/>
            <w:sz w:val="24"/>
            <w:szCs w:val="24"/>
          </w:rPr>
          <w:t>NCESG@DHHS.NC.GOV</w:t>
        </w:r>
      </w:hyperlink>
      <w:r w:rsidR="003837DE">
        <w:rPr>
          <w:sz w:val="24"/>
          <w:szCs w:val="24"/>
        </w:rPr>
        <w:t xml:space="preserve"> </w:t>
      </w:r>
    </w:p>
    <w:p w14:paraId="7005694A" w14:textId="77777777" w:rsidR="003837DE" w:rsidRPr="0091214E" w:rsidRDefault="003837DE" w:rsidP="003837DE">
      <w:pPr>
        <w:pStyle w:val="BodyText"/>
      </w:pPr>
    </w:p>
    <w:p w14:paraId="41FB1795" w14:textId="29061421" w:rsidR="003837DE" w:rsidRDefault="003837DE" w:rsidP="003837DE">
      <w:pPr>
        <w:tabs>
          <w:tab w:val="left" w:pos="2430"/>
        </w:tabs>
        <w:ind w:left="399"/>
        <w:rPr>
          <w:sz w:val="24"/>
          <w:szCs w:val="24"/>
        </w:rPr>
      </w:pPr>
      <w:r w:rsidRPr="0091214E">
        <w:rPr>
          <w:sz w:val="24"/>
          <w:szCs w:val="24"/>
        </w:rPr>
        <w:t xml:space="preserve">Last Updated </w:t>
      </w:r>
      <w:r>
        <w:rPr>
          <w:sz w:val="24"/>
          <w:szCs w:val="24"/>
        </w:rPr>
        <w:t>September 202</w:t>
      </w:r>
      <w:r w:rsidR="005A6BBC">
        <w:rPr>
          <w:sz w:val="24"/>
          <w:szCs w:val="24"/>
        </w:rPr>
        <w:t>0</w:t>
      </w:r>
    </w:p>
    <w:p w14:paraId="041E226B" w14:textId="77777777" w:rsidR="006B1F94" w:rsidRPr="006B1F94" w:rsidRDefault="006B1F94" w:rsidP="006B1F94">
      <w:pPr>
        <w:rPr>
          <w:sz w:val="24"/>
          <w:szCs w:val="24"/>
        </w:rPr>
      </w:pPr>
    </w:p>
    <w:p w14:paraId="1AA526BC" w14:textId="7E0FAADD" w:rsidR="006B1F94" w:rsidRPr="006B1F94" w:rsidRDefault="006B1F94" w:rsidP="006B1F94">
      <w:pPr>
        <w:tabs>
          <w:tab w:val="left" w:pos="8490"/>
        </w:tabs>
        <w:rPr>
          <w:sz w:val="24"/>
          <w:szCs w:val="24"/>
        </w:rPr>
        <w:sectPr w:rsidR="006B1F94" w:rsidRPr="006B1F94" w:rsidSect="00E524CC">
          <w:footerReference w:type="default" r:id="rId108"/>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44DD14DC" w14:textId="53E34BB4" w:rsidR="005A6BBC" w:rsidRPr="005A6BBC" w:rsidRDefault="005A6BBC" w:rsidP="003837DE">
      <w:pPr>
        <w:rPr>
          <w:sz w:val="24"/>
          <w:szCs w:val="24"/>
        </w:rPr>
      </w:pPr>
      <w:r>
        <w:rPr>
          <w:sz w:val="24"/>
          <w:szCs w:val="24"/>
        </w:rPr>
        <w:lastRenderedPageBreak/>
        <w:t xml:space="preserve">This section is intended to provide an overview of key items from the ESG-CV Notice.  For full guidelines included in the </w:t>
      </w:r>
      <w:r w:rsidRPr="005A6BBC">
        <w:rPr>
          <w:u w:val="single"/>
        </w:rPr>
        <w:t>Waivers and Alternative Requirements for the Emergency Solutions Grants (ESG) Program Under the CARES Act</w:t>
      </w:r>
      <w:r>
        <w:rPr>
          <w:b/>
          <w:bCs/>
        </w:rPr>
        <w:t xml:space="preserve">, </w:t>
      </w:r>
      <w:r>
        <w:t xml:space="preserve">please refer to the following link: </w:t>
      </w:r>
      <w:hyperlink r:id="rId109" w:history="1">
        <w:r w:rsidRPr="00AB3EB3">
          <w:rPr>
            <w:rStyle w:val="Hyperlink"/>
          </w:rPr>
          <w:t>https://www.hud.gov/sites/dfiles/OCHCO/documents/20-08cpdn.pdf</w:t>
        </w:r>
      </w:hyperlink>
      <w:r>
        <w:t xml:space="preserve"> </w:t>
      </w:r>
    </w:p>
    <w:p w14:paraId="7EE297DA" w14:textId="77777777" w:rsidR="005A6BBC" w:rsidRDefault="005A6BBC" w:rsidP="003837DE">
      <w:pPr>
        <w:rPr>
          <w:b/>
          <w:bCs/>
          <w:sz w:val="24"/>
          <w:szCs w:val="24"/>
          <w:u w:val="single"/>
        </w:rPr>
      </w:pPr>
    </w:p>
    <w:p w14:paraId="17E94710" w14:textId="70762126" w:rsidR="003837DE" w:rsidRDefault="003837DE" w:rsidP="003837DE">
      <w:pPr>
        <w:rPr>
          <w:sz w:val="24"/>
          <w:szCs w:val="24"/>
        </w:rPr>
      </w:pPr>
      <w:r w:rsidRPr="00976C88">
        <w:rPr>
          <w:b/>
          <w:bCs/>
          <w:sz w:val="24"/>
          <w:szCs w:val="24"/>
          <w:u w:val="single"/>
        </w:rPr>
        <w:t>SUMMARY</w:t>
      </w:r>
      <w:r>
        <w:rPr>
          <w:b/>
          <w:bCs/>
          <w:sz w:val="24"/>
          <w:szCs w:val="24"/>
        </w:rPr>
        <w:t xml:space="preserve">: </w:t>
      </w:r>
      <w:r w:rsidRPr="00874479">
        <w:rPr>
          <w:sz w:val="24"/>
          <w:szCs w:val="24"/>
        </w:rPr>
        <w:t>These ESG-CV funds must be used to prevent, prepare for, and respond to coronavirus, among individuals and families who are homeless or receiving homeless assistance and to support additional homeless assistance and homelessness prevention activities to mitigate the impacts created by coronavirus.</w:t>
      </w:r>
    </w:p>
    <w:p w14:paraId="32FBAD70" w14:textId="77777777" w:rsidR="005A6BBC" w:rsidRDefault="005A6BBC" w:rsidP="003837DE">
      <w:pPr>
        <w:rPr>
          <w:b/>
          <w:bCs/>
          <w:sz w:val="24"/>
          <w:szCs w:val="24"/>
          <w:u w:val="single"/>
        </w:rPr>
      </w:pPr>
    </w:p>
    <w:p w14:paraId="6B57F6DE" w14:textId="693F0DA7" w:rsidR="003837DE" w:rsidRPr="00874479" w:rsidRDefault="003837DE" w:rsidP="003837DE">
      <w:pPr>
        <w:rPr>
          <w:b/>
          <w:bCs/>
          <w:sz w:val="24"/>
          <w:szCs w:val="24"/>
          <w:u w:val="single"/>
        </w:rPr>
      </w:pPr>
      <w:r>
        <w:rPr>
          <w:b/>
          <w:bCs/>
          <w:sz w:val="24"/>
          <w:szCs w:val="24"/>
          <w:u w:val="single"/>
        </w:rPr>
        <w:t>DEFINITIONS</w:t>
      </w:r>
    </w:p>
    <w:p w14:paraId="28A69C7C" w14:textId="77777777" w:rsidR="003837DE" w:rsidRDefault="003837DE" w:rsidP="003837DE">
      <w:pPr>
        <w:rPr>
          <w:sz w:val="24"/>
          <w:szCs w:val="24"/>
        </w:rPr>
      </w:pPr>
      <w:r w:rsidRPr="00874479">
        <w:rPr>
          <w:b/>
          <w:bCs/>
          <w:i/>
          <w:iCs/>
          <w:sz w:val="24"/>
          <w:szCs w:val="24"/>
        </w:rPr>
        <w:t>Prevent</w:t>
      </w:r>
      <w:r>
        <w:rPr>
          <w:sz w:val="24"/>
          <w:szCs w:val="24"/>
        </w:rPr>
        <w:t>: An activity designed to prevent the initial or further spread of the virus to people experiencing homelessness, people at risk of homelessness, recipient or subrecipient staff, or other shelter or housing residents.  This includes:</w:t>
      </w:r>
    </w:p>
    <w:p w14:paraId="1ACE0203"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PPE for staff and program participants</w:t>
      </w:r>
    </w:p>
    <w:p w14:paraId="6C2FF312"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H</w:t>
      </w:r>
      <w:r w:rsidRPr="00874479">
        <w:rPr>
          <w:sz w:val="24"/>
          <w:szCs w:val="24"/>
        </w:rPr>
        <w:t>andwashing stations</w:t>
      </w:r>
    </w:p>
    <w:p w14:paraId="068CEC68"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P</w:t>
      </w:r>
      <w:r w:rsidRPr="00874479">
        <w:rPr>
          <w:sz w:val="24"/>
          <w:szCs w:val="24"/>
        </w:rPr>
        <w:t>ortable toilets</w:t>
      </w:r>
    </w:p>
    <w:p w14:paraId="675616CA"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RRH and Prevention assistance</w:t>
      </w:r>
    </w:p>
    <w:p w14:paraId="6CB52862" w14:textId="77777777" w:rsidR="003837DE" w:rsidRDefault="003837DE" w:rsidP="003837DE">
      <w:pPr>
        <w:rPr>
          <w:sz w:val="24"/>
          <w:szCs w:val="24"/>
        </w:rPr>
      </w:pPr>
      <w:r w:rsidRPr="00874479">
        <w:rPr>
          <w:b/>
          <w:bCs/>
          <w:i/>
          <w:iCs/>
          <w:sz w:val="24"/>
          <w:szCs w:val="24"/>
        </w:rPr>
        <w:t>Prepare for</w:t>
      </w:r>
      <w:r>
        <w:rPr>
          <w:sz w:val="24"/>
          <w:szCs w:val="24"/>
        </w:rPr>
        <w:t xml:space="preserve">: An activity carried out by a recipient or subrecipient prior to or during a coronavirus outbreak to plan to keep people health and reduce the risk of exposure and avoid or slow the spread of disease. This includes: </w:t>
      </w:r>
    </w:p>
    <w:p w14:paraId="7CDB321B"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U</w:t>
      </w:r>
      <w:r w:rsidRPr="00874479">
        <w:rPr>
          <w:sz w:val="24"/>
          <w:szCs w:val="24"/>
        </w:rPr>
        <w:t>pdating written standards</w:t>
      </w:r>
    </w:p>
    <w:p w14:paraId="001E356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A</w:t>
      </w:r>
      <w:r w:rsidRPr="00874479">
        <w:rPr>
          <w:sz w:val="24"/>
          <w:szCs w:val="24"/>
        </w:rPr>
        <w:t>dapting coordinated entry policies and procedures</w:t>
      </w:r>
    </w:p>
    <w:p w14:paraId="21F3E3E0"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D</w:t>
      </w:r>
      <w:r w:rsidRPr="00874479">
        <w:rPr>
          <w:sz w:val="24"/>
          <w:szCs w:val="24"/>
        </w:rPr>
        <w:t xml:space="preserve">eveloping a landlord recruitment strategy </w:t>
      </w:r>
    </w:p>
    <w:p w14:paraId="2479BCF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T</w:t>
      </w:r>
      <w:r w:rsidRPr="00874479">
        <w:rPr>
          <w:sz w:val="24"/>
          <w:szCs w:val="24"/>
        </w:rPr>
        <w:t>raining providers on disease prevention and mitigation</w:t>
      </w:r>
    </w:p>
    <w:p w14:paraId="6D539850" w14:textId="77777777" w:rsidR="003837DE"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I</w:t>
      </w:r>
      <w:r w:rsidRPr="00874479">
        <w:rPr>
          <w:sz w:val="24"/>
          <w:szCs w:val="24"/>
        </w:rPr>
        <w:t>mplementing non-congregate shelter strategy</w:t>
      </w:r>
    </w:p>
    <w:p w14:paraId="3B071891" w14:textId="77777777" w:rsidR="003837DE" w:rsidRDefault="003837DE" w:rsidP="003837DE">
      <w:pPr>
        <w:rPr>
          <w:sz w:val="24"/>
          <w:szCs w:val="24"/>
        </w:rPr>
      </w:pPr>
      <w:r w:rsidRPr="00874479">
        <w:rPr>
          <w:b/>
          <w:bCs/>
          <w:i/>
          <w:iCs/>
          <w:sz w:val="24"/>
          <w:szCs w:val="24"/>
        </w:rPr>
        <w:t>Respond to</w:t>
      </w:r>
      <w:r>
        <w:rPr>
          <w:sz w:val="24"/>
          <w:szCs w:val="24"/>
        </w:rPr>
        <w:t>: An activity carried out once coronavirus has spread to people experiencing homelessness, provider staff, or once individuals/families lose or are at risk of losing housing due to economic downturn cause by coronavirus.  This includes:</w:t>
      </w:r>
    </w:p>
    <w:p w14:paraId="1A4654E9"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Transportation to medical appointments</w:t>
      </w:r>
    </w:p>
    <w:p w14:paraId="1734272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Paying for shelter to isolate those who have contracted coronavirus</w:t>
      </w:r>
    </w:p>
    <w:p w14:paraId="46CE684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rental assistance to those affected by the economic downturn</w:t>
      </w:r>
    </w:p>
    <w:p w14:paraId="7782F0E3"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hazard pay to staff</w:t>
      </w:r>
    </w:p>
    <w:p w14:paraId="75601BCA" w14:textId="77777777" w:rsidR="003837DE" w:rsidRDefault="003837DE" w:rsidP="003837DE">
      <w:pPr>
        <w:rPr>
          <w:b/>
          <w:bCs/>
          <w:sz w:val="24"/>
          <w:szCs w:val="24"/>
          <w:u w:val="single"/>
        </w:rPr>
      </w:pPr>
      <w:r>
        <w:rPr>
          <w:b/>
          <w:bCs/>
          <w:sz w:val="24"/>
          <w:szCs w:val="24"/>
          <w:u w:val="single"/>
        </w:rPr>
        <w:t>RULES, STATUTES, WAIVERS, AND ALTERNATIVE REQUIREMENTS</w:t>
      </w:r>
    </w:p>
    <w:p w14:paraId="031700CF" w14:textId="77777777" w:rsidR="003837DE" w:rsidRPr="00AA7CBE" w:rsidRDefault="003837DE" w:rsidP="003837DE">
      <w:pPr>
        <w:rPr>
          <w:i/>
          <w:iCs/>
          <w:sz w:val="24"/>
          <w:szCs w:val="24"/>
        </w:rPr>
      </w:pPr>
      <w:r w:rsidRPr="00AA7CBE">
        <w:rPr>
          <w:i/>
          <w:iCs/>
          <w:sz w:val="24"/>
          <w:szCs w:val="24"/>
        </w:rPr>
        <w:t xml:space="preserve">Waivers and alternative requirements shall be effective as of the date the State began preparing for coronavirus (March 10, 2020, for NC).  </w:t>
      </w:r>
    </w:p>
    <w:p w14:paraId="0526D6EB" w14:textId="77777777" w:rsidR="005A6BBC" w:rsidRDefault="005A6BBC" w:rsidP="003837DE">
      <w:pPr>
        <w:rPr>
          <w:sz w:val="24"/>
          <w:szCs w:val="24"/>
        </w:rPr>
      </w:pPr>
    </w:p>
    <w:p w14:paraId="2486B262" w14:textId="51DC2290" w:rsidR="003837DE" w:rsidRDefault="003837DE" w:rsidP="003837DE">
      <w:pPr>
        <w:rPr>
          <w:sz w:val="24"/>
          <w:szCs w:val="24"/>
        </w:rPr>
      </w:pPr>
      <w:r>
        <w:rPr>
          <w:sz w:val="24"/>
          <w:szCs w:val="24"/>
        </w:rPr>
        <w:t xml:space="preserve">Public Housing Agencies and local redevelopment authorities are eligible for ESG-CV funding. </w:t>
      </w:r>
    </w:p>
    <w:p w14:paraId="7754FAF4" w14:textId="77777777" w:rsidR="005A6BBC" w:rsidRDefault="005A6BBC" w:rsidP="003837DE">
      <w:pPr>
        <w:rPr>
          <w:b/>
          <w:bCs/>
          <w:i/>
          <w:iCs/>
          <w:sz w:val="24"/>
          <w:szCs w:val="24"/>
        </w:rPr>
      </w:pPr>
    </w:p>
    <w:p w14:paraId="5E762162" w14:textId="3E0F985D" w:rsidR="003837DE" w:rsidRDefault="003837DE" w:rsidP="003837DE">
      <w:pPr>
        <w:rPr>
          <w:b/>
          <w:bCs/>
          <w:i/>
          <w:iCs/>
          <w:sz w:val="24"/>
          <w:szCs w:val="24"/>
        </w:rPr>
      </w:pPr>
      <w:r>
        <w:rPr>
          <w:b/>
          <w:bCs/>
          <w:i/>
          <w:iCs/>
          <w:sz w:val="24"/>
          <w:szCs w:val="24"/>
        </w:rPr>
        <w:t>Obligation, Expenditure, and Recapture</w:t>
      </w:r>
    </w:p>
    <w:p w14:paraId="74EB9DE4" w14:textId="77777777" w:rsidR="003837DE" w:rsidRDefault="003837DE" w:rsidP="003837DE">
      <w:pPr>
        <w:rPr>
          <w:sz w:val="24"/>
          <w:szCs w:val="24"/>
        </w:rPr>
      </w:pPr>
      <w:r>
        <w:rPr>
          <w:sz w:val="24"/>
          <w:szCs w:val="24"/>
        </w:rPr>
        <w:t>Twenty percent of the total award must be expended by September 30, 2021</w:t>
      </w:r>
    </w:p>
    <w:p w14:paraId="0E15263F" w14:textId="77777777" w:rsidR="003837DE" w:rsidRDefault="003837DE" w:rsidP="003837DE">
      <w:pPr>
        <w:rPr>
          <w:sz w:val="24"/>
          <w:szCs w:val="24"/>
        </w:rPr>
      </w:pPr>
      <w:r>
        <w:rPr>
          <w:sz w:val="24"/>
          <w:szCs w:val="24"/>
        </w:rPr>
        <w:t>Eighty percent of the total award must be expended by March 31, 2022.</w:t>
      </w:r>
    </w:p>
    <w:p w14:paraId="5C690073" w14:textId="77777777" w:rsidR="003837DE" w:rsidRDefault="003837DE" w:rsidP="003837DE">
      <w:pPr>
        <w:rPr>
          <w:sz w:val="24"/>
          <w:szCs w:val="24"/>
        </w:rPr>
      </w:pPr>
      <w:r>
        <w:rPr>
          <w:sz w:val="24"/>
          <w:szCs w:val="24"/>
        </w:rPr>
        <w:t>If these deadlines are not met, HUD can recapture funds.</w:t>
      </w:r>
    </w:p>
    <w:p w14:paraId="49AB234E" w14:textId="77777777" w:rsidR="005A6BBC" w:rsidRDefault="005A6BBC" w:rsidP="003837DE">
      <w:pPr>
        <w:rPr>
          <w:b/>
          <w:bCs/>
          <w:i/>
          <w:iCs/>
          <w:sz w:val="24"/>
          <w:szCs w:val="24"/>
        </w:rPr>
      </w:pPr>
    </w:p>
    <w:p w14:paraId="64BD8C5F" w14:textId="77777777" w:rsidR="005A6BBC" w:rsidRDefault="005A6BBC" w:rsidP="003837DE">
      <w:pPr>
        <w:rPr>
          <w:b/>
          <w:bCs/>
          <w:i/>
          <w:iCs/>
          <w:sz w:val="24"/>
          <w:szCs w:val="24"/>
        </w:rPr>
      </w:pPr>
    </w:p>
    <w:p w14:paraId="43431325" w14:textId="4576418D" w:rsidR="003837DE" w:rsidRDefault="003837DE" w:rsidP="003837DE">
      <w:pPr>
        <w:rPr>
          <w:b/>
          <w:bCs/>
          <w:i/>
          <w:iCs/>
          <w:sz w:val="24"/>
          <w:szCs w:val="24"/>
        </w:rPr>
      </w:pPr>
      <w:r>
        <w:rPr>
          <w:b/>
          <w:bCs/>
          <w:i/>
          <w:iCs/>
          <w:sz w:val="24"/>
          <w:szCs w:val="24"/>
        </w:rPr>
        <w:lastRenderedPageBreak/>
        <w:t>Program Components and Eligible Activities</w:t>
      </w:r>
    </w:p>
    <w:p w14:paraId="7F424456" w14:textId="77777777" w:rsidR="003837DE" w:rsidRDefault="003837DE" w:rsidP="003837DE">
      <w:pPr>
        <w:rPr>
          <w:sz w:val="24"/>
          <w:szCs w:val="24"/>
        </w:rPr>
      </w:pPr>
      <w:r>
        <w:rPr>
          <w:sz w:val="24"/>
          <w:szCs w:val="24"/>
        </w:rPr>
        <w:t xml:space="preserve">The cap on Emergency Shelter and Street Outreach activities is waived. </w:t>
      </w:r>
      <w:r w:rsidRPr="00CB0149">
        <w:rPr>
          <w:i/>
          <w:iCs/>
          <w:sz w:val="24"/>
          <w:szCs w:val="24"/>
        </w:rPr>
        <w:t>Emergency shelter expenses must be incurred by January 31, 2022.</w:t>
      </w:r>
    </w:p>
    <w:p w14:paraId="78FC3A7D" w14:textId="77777777" w:rsidR="005A6BBC" w:rsidRDefault="005A6BBC" w:rsidP="003837DE">
      <w:pPr>
        <w:rPr>
          <w:sz w:val="24"/>
          <w:szCs w:val="24"/>
        </w:rPr>
      </w:pPr>
    </w:p>
    <w:p w14:paraId="2C44858A" w14:textId="2748A633" w:rsidR="003837DE" w:rsidRDefault="003837DE" w:rsidP="003837DE">
      <w:pPr>
        <w:rPr>
          <w:sz w:val="24"/>
          <w:szCs w:val="24"/>
        </w:rPr>
      </w:pPr>
      <w:r>
        <w:rPr>
          <w:sz w:val="24"/>
          <w:szCs w:val="24"/>
        </w:rPr>
        <w:t>Temporary Shelters are allowable until January 30,</w:t>
      </w:r>
      <w:r w:rsidR="005A6BBC">
        <w:rPr>
          <w:sz w:val="24"/>
          <w:szCs w:val="24"/>
        </w:rPr>
        <w:t xml:space="preserve"> </w:t>
      </w:r>
      <w:r>
        <w:rPr>
          <w:sz w:val="24"/>
          <w:szCs w:val="24"/>
        </w:rPr>
        <w:t>2022; habitability inspection not required.  Eligible expenses include:</w:t>
      </w:r>
    </w:p>
    <w:p w14:paraId="5BC3C0FE"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Leasing existing property or structures</w:t>
      </w:r>
    </w:p>
    <w:p w14:paraId="7FCFC382"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Acquisition of real property</w:t>
      </w:r>
    </w:p>
    <w:p w14:paraId="608C605D"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Renovation including major renovation and conversion of real property into temporary shelters</w:t>
      </w:r>
    </w:p>
    <w:p w14:paraId="0459BFA8"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Operations costs</w:t>
      </w:r>
    </w:p>
    <w:p w14:paraId="021A4AC7"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services costs</w:t>
      </w:r>
    </w:p>
    <w:p w14:paraId="45B3775B" w14:textId="77777777" w:rsidR="003837DE" w:rsidRDefault="003837DE" w:rsidP="003837DE">
      <w:pPr>
        <w:rPr>
          <w:sz w:val="24"/>
          <w:szCs w:val="24"/>
        </w:rPr>
      </w:pPr>
      <w:r>
        <w:rPr>
          <w:sz w:val="24"/>
          <w:szCs w:val="24"/>
        </w:rPr>
        <w:t>Training on infectious disease prevention and mitigation for staff is an eligible program expense.</w:t>
      </w:r>
    </w:p>
    <w:p w14:paraId="4D91A995" w14:textId="77777777" w:rsidR="005A6BBC" w:rsidRDefault="005A6BBC" w:rsidP="003837DE">
      <w:pPr>
        <w:rPr>
          <w:sz w:val="24"/>
          <w:szCs w:val="24"/>
        </w:rPr>
      </w:pPr>
    </w:p>
    <w:p w14:paraId="10F6A758" w14:textId="291CB67D" w:rsidR="003837DE" w:rsidRDefault="003837DE" w:rsidP="003837DE">
      <w:pPr>
        <w:rPr>
          <w:sz w:val="24"/>
          <w:szCs w:val="24"/>
        </w:rPr>
      </w:pPr>
      <w:r>
        <w:rPr>
          <w:sz w:val="24"/>
          <w:szCs w:val="24"/>
        </w:rPr>
        <w:t>Hazard Pay is eligible for shelter intake staff, street outreach teams, shelter maintenance staff, shelter security staff, staff providing essential services, and staff in proximity to persons with coronavirus or working in locations with a high likelihood of contracting coronavirus.</w:t>
      </w:r>
    </w:p>
    <w:p w14:paraId="39D52E3B" w14:textId="77777777" w:rsidR="005A6BBC" w:rsidRDefault="005A6BBC" w:rsidP="003837DE">
      <w:pPr>
        <w:rPr>
          <w:sz w:val="24"/>
          <w:szCs w:val="24"/>
        </w:rPr>
      </w:pPr>
    </w:p>
    <w:p w14:paraId="617E97CF" w14:textId="6823A09A" w:rsidR="003837DE" w:rsidRDefault="003837DE" w:rsidP="003837DE">
      <w:pPr>
        <w:rPr>
          <w:sz w:val="24"/>
          <w:szCs w:val="24"/>
        </w:rPr>
      </w:pPr>
      <w:r>
        <w:rPr>
          <w:sz w:val="24"/>
          <w:szCs w:val="24"/>
        </w:rPr>
        <w:t>Handwashing stations and portable bathrooms are eligible expenses for outdoor locations for those experiencing unsheltered homelessness.</w:t>
      </w:r>
    </w:p>
    <w:p w14:paraId="4459DF59" w14:textId="77777777" w:rsidR="005A6BBC" w:rsidRDefault="005A6BBC" w:rsidP="003837DE">
      <w:pPr>
        <w:rPr>
          <w:sz w:val="24"/>
          <w:szCs w:val="24"/>
        </w:rPr>
      </w:pPr>
    </w:p>
    <w:p w14:paraId="5092CCEB" w14:textId="425B51B2" w:rsidR="003837DE" w:rsidRPr="00CB0149" w:rsidRDefault="003837DE" w:rsidP="003837DE">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2ACC42B7"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Signing bonuses up to 2 months of rent</w:t>
      </w:r>
    </w:p>
    <w:p w14:paraId="79283D2B"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Security deposits up to 3 months of rent</w:t>
      </w:r>
    </w:p>
    <w:p w14:paraId="17BFA0E5"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2D8C37DA"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774764AF" w14:textId="77777777" w:rsidR="003837DE" w:rsidRDefault="003837DE" w:rsidP="003837DE">
      <w:pPr>
        <w:rPr>
          <w:sz w:val="24"/>
          <w:szCs w:val="24"/>
        </w:rPr>
      </w:pPr>
      <w:r>
        <w:rPr>
          <w:sz w:val="24"/>
          <w:szCs w:val="24"/>
        </w:rPr>
        <w:t>Volunteer Incentives (cash or gift cards) are an eligible expense for all program activities.</w:t>
      </w:r>
    </w:p>
    <w:p w14:paraId="3B7CB592" w14:textId="77777777" w:rsidR="005A6BBC" w:rsidRDefault="005A6BBC" w:rsidP="003837DE">
      <w:pPr>
        <w:rPr>
          <w:sz w:val="24"/>
          <w:szCs w:val="24"/>
        </w:rPr>
      </w:pPr>
    </w:p>
    <w:p w14:paraId="08EE7A26" w14:textId="46DA3053" w:rsidR="003837DE" w:rsidRDefault="003837DE" w:rsidP="003837DE">
      <w:pPr>
        <w:rPr>
          <w:sz w:val="24"/>
          <w:szCs w:val="24"/>
        </w:rPr>
      </w:pPr>
      <w:r>
        <w:rPr>
          <w:sz w:val="24"/>
          <w:szCs w:val="24"/>
        </w:rPr>
        <w:t>Medium term rental assistance is defined as more than 3 months but not more than 12 months for persons who begin receiving rapid rehousing or prevention assistance.  For persons who were already receiving assistance that reach their 24 month limit, this limit can be extended for an additional 6 months.</w:t>
      </w:r>
    </w:p>
    <w:p w14:paraId="705AB3C0" w14:textId="77777777" w:rsidR="005A6BBC" w:rsidRDefault="005A6BBC" w:rsidP="003837DE">
      <w:pPr>
        <w:rPr>
          <w:sz w:val="24"/>
          <w:szCs w:val="24"/>
        </w:rPr>
      </w:pPr>
    </w:p>
    <w:p w14:paraId="3FD0BEEC" w14:textId="3A4E7E94" w:rsidR="003837DE" w:rsidRDefault="003837DE" w:rsidP="003837DE">
      <w:pPr>
        <w:rPr>
          <w:sz w:val="24"/>
          <w:szCs w:val="24"/>
        </w:rPr>
      </w:pPr>
      <w:r>
        <w:rPr>
          <w:sz w:val="24"/>
          <w:szCs w:val="24"/>
        </w:rPr>
        <w:t>Units do not have to meet FMR but are required to meet rent reasonableness.</w:t>
      </w:r>
    </w:p>
    <w:p w14:paraId="67ABB65E" w14:textId="77777777" w:rsidR="005A6BBC" w:rsidRDefault="005A6BBC" w:rsidP="003837DE">
      <w:pPr>
        <w:rPr>
          <w:sz w:val="24"/>
          <w:szCs w:val="24"/>
        </w:rPr>
      </w:pPr>
    </w:p>
    <w:p w14:paraId="463949A3" w14:textId="62AED199" w:rsidR="003837DE" w:rsidRDefault="003837DE" w:rsidP="003837DE">
      <w:pPr>
        <w:rPr>
          <w:sz w:val="24"/>
          <w:szCs w:val="24"/>
        </w:rPr>
      </w:pPr>
      <w:r>
        <w:rPr>
          <w:sz w:val="24"/>
          <w:szCs w:val="24"/>
        </w:rPr>
        <w:t>Hotel/motel costs are eligible for the following:</w:t>
      </w:r>
    </w:p>
    <w:p w14:paraId="1ECACD41" w14:textId="77777777" w:rsidR="003837DE" w:rsidRPr="00FF0936"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653104B0"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248DB81E"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Pr>
          <w:sz w:val="24"/>
          <w:szCs w:val="24"/>
        </w:rPr>
        <w:t>Repair damages caused by program participants above normal wear and tear of the room</w:t>
      </w:r>
    </w:p>
    <w:p w14:paraId="6BDD2B1E" w14:textId="77777777" w:rsidR="003837DE" w:rsidRDefault="003837DE" w:rsidP="003837DE">
      <w:pPr>
        <w:rPr>
          <w:sz w:val="24"/>
          <w:szCs w:val="24"/>
        </w:rPr>
      </w:pPr>
      <w:r>
        <w:rPr>
          <w:sz w:val="24"/>
          <w:szCs w:val="24"/>
        </w:rPr>
        <w:t>HMIS waivers are extended throughout the ESG-CV period.  HMIS funds can be used on non-ESG activities to the extent it is necessary to help the area prevent, prepare for, and respond to coronavirus.  HMIS lead eligible expenses are extended to subrecipients.</w:t>
      </w:r>
    </w:p>
    <w:p w14:paraId="50B9FE28" w14:textId="77777777" w:rsidR="008443FA" w:rsidRDefault="008443FA" w:rsidP="008443FA">
      <w:pPr>
        <w:rPr>
          <w:b/>
          <w:bCs/>
          <w:i/>
          <w:iCs/>
          <w:sz w:val="24"/>
          <w:szCs w:val="24"/>
          <w:lang w:bidi="ar-SA"/>
        </w:rPr>
      </w:pPr>
      <w:r>
        <w:rPr>
          <w:b/>
          <w:bCs/>
          <w:i/>
          <w:iCs/>
          <w:sz w:val="24"/>
          <w:szCs w:val="24"/>
        </w:rPr>
        <w:lastRenderedPageBreak/>
        <w:t>Program Compliance and Monitoring</w:t>
      </w:r>
    </w:p>
    <w:p w14:paraId="0A5823EB" w14:textId="77777777" w:rsidR="008443FA" w:rsidRDefault="008443FA" w:rsidP="008443FA">
      <w:pPr>
        <w:rPr>
          <w:rFonts w:ascii="Calibri" w:hAnsi="Calibri" w:cs="Calibri"/>
        </w:rPr>
      </w:pPr>
    </w:p>
    <w:p w14:paraId="582B293C" w14:textId="46A597EC" w:rsidR="008443FA" w:rsidRPr="008443FA" w:rsidRDefault="008443FA" w:rsidP="003837DE">
      <w:r>
        <w:t xml:space="preserve">NC ESG-CV Subrecipients are required to comply and adhere to all program standards detailed in the NC ESG 2021 Desk Guide and the Emergency Solutions Grant - CV Addendum.  All Subrecipients are subject to Compliance Monitoring Standards detailed in </w:t>
      </w:r>
      <w:r>
        <w:rPr>
          <w:b/>
          <w:bCs/>
        </w:rPr>
        <w:t>SECTION II</w:t>
      </w:r>
      <w:r>
        <w:t xml:space="preserve"> of this guide.  (24 CFR 576.500)</w:t>
      </w:r>
    </w:p>
    <w:p w14:paraId="6256BAA5" w14:textId="77777777" w:rsidR="008443FA" w:rsidRDefault="008443FA" w:rsidP="003837DE">
      <w:pPr>
        <w:rPr>
          <w:b/>
          <w:bCs/>
          <w:i/>
          <w:iCs/>
          <w:sz w:val="24"/>
          <w:szCs w:val="24"/>
        </w:rPr>
      </w:pPr>
    </w:p>
    <w:p w14:paraId="1ECBFE09" w14:textId="0AD9D896" w:rsidR="003837DE" w:rsidRDefault="003837DE" w:rsidP="003837DE">
      <w:pPr>
        <w:rPr>
          <w:b/>
          <w:bCs/>
          <w:i/>
          <w:iCs/>
          <w:sz w:val="24"/>
          <w:szCs w:val="24"/>
        </w:rPr>
      </w:pPr>
      <w:r>
        <w:rPr>
          <w:b/>
          <w:bCs/>
          <w:i/>
          <w:iCs/>
          <w:sz w:val="24"/>
          <w:szCs w:val="24"/>
        </w:rPr>
        <w:t>Program Requirements</w:t>
      </w:r>
    </w:p>
    <w:p w14:paraId="12DD548C" w14:textId="77777777" w:rsidR="003837DE" w:rsidRDefault="003837DE" w:rsidP="003837DE">
      <w:pPr>
        <w:rPr>
          <w:sz w:val="24"/>
          <w:szCs w:val="24"/>
        </w:rPr>
      </w:pPr>
      <w:r>
        <w:rPr>
          <w:sz w:val="24"/>
          <w:szCs w:val="24"/>
        </w:rPr>
        <w:t>Funds are not subject to the CoC consultation requirements.</w:t>
      </w:r>
    </w:p>
    <w:p w14:paraId="6B93B2D3" w14:textId="77777777" w:rsidR="005A6BBC" w:rsidRDefault="005A6BBC" w:rsidP="003837DE">
      <w:pPr>
        <w:rPr>
          <w:sz w:val="24"/>
          <w:szCs w:val="24"/>
        </w:rPr>
      </w:pPr>
    </w:p>
    <w:p w14:paraId="500137F4" w14:textId="4180218B" w:rsidR="003837DE" w:rsidRDefault="003837DE" w:rsidP="003837DE">
      <w:pPr>
        <w:rPr>
          <w:sz w:val="24"/>
          <w:szCs w:val="24"/>
        </w:rPr>
      </w:pPr>
      <w:r>
        <w:rPr>
          <w:sz w:val="24"/>
          <w:szCs w:val="24"/>
        </w:rPr>
        <w:t>Requirement for coordination with other targeted homeless services is waived.</w:t>
      </w:r>
    </w:p>
    <w:p w14:paraId="68EFEE9C" w14:textId="77777777" w:rsidR="005A6BBC" w:rsidRDefault="005A6BBC" w:rsidP="003837DE">
      <w:pPr>
        <w:rPr>
          <w:sz w:val="24"/>
          <w:szCs w:val="24"/>
        </w:rPr>
      </w:pPr>
    </w:p>
    <w:p w14:paraId="59CC7537" w14:textId="1C4046FC" w:rsidR="003837DE" w:rsidRDefault="003837DE" w:rsidP="003837DE">
      <w:pPr>
        <w:rPr>
          <w:sz w:val="24"/>
          <w:szCs w:val="24"/>
        </w:rPr>
      </w:pPr>
      <w:r>
        <w:rPr>
          <w:sz w:val="24"/>
          <w:szCs w:val="24"/>
        </w:rPr>
        <w:t>Requirement for coordination with mainstream resources is waived.</w:t>
      </w:r>
    </w:p>
    <w:p w14:paraId="76F3BE96" w14:textId="77777777" w:rsidR="005A6BBC" w:rsidRDefault="005A6BBC" w:rsidP="003837DE">
      <w:pPr>
        <w:rPr>
          <w:sz w:val="24"/>
          <w:szCs w:val="24"/>
        </w:rPr>
      </w:pPr>
    </w:p>
    <w:p w14:paraId="13B99633" w14:textId="57A1D84C" w:rsidR="003837DE" w:rsidRDefault="003837DE" w:rsidP="003837DE">
      <w:pPr>
        <w:rPr>
          <w:sz w:val="24"/>
          <w:szCs w:val="24"/>
        </w:rPr>
      </w:pPr>
      <w:r>
        <w:rPr>
          <w:sz w:val="24"/>
          <w:szCs w:val="24"/>
        </w:rPr>
        <w:t>HMIS, CE, and written standard requirements are waived for the period of January 21, 2020 – June 30, 2020.</w:t>
      </w:r>
    </w:p>
    <w:p w14:paraId="557F61D4" w14:textId="77777777" w:rsidR="005A6BBC" w:rsidRDefault="005A6BBC" w:rsidP="003837DE">
      <w:pPr>
        <w:rPr>
          <w:sz w:val="24"/>
          <w:szCs w:val="24"/>
        </w:rPr>
      </w:pPr>
    </w:p>
    <w:p w14:paraId="51C3E67D" w14:textId="7FE37EAB" w:rsidR="003837DE" w:rsidRDefault="003837DE" w:rsidP="003837DE">
      <w:pPr>
        <w:rPr>
          <w:sz w:val="24"/>
          <w:szCs w:val="24"/>
        </w:rPr>
      </w:pPr>
      <w:r>
        <w:rPr>
          <w:sz w:val="24"/>
          <w:szCs w:val="24"/>
        </w:rPr>
        <w:t>Waiver for housing stability case management is extended for the duration of the ESG-CV program.</w:t>
      </w:r>
    </w:p>
    <w:p w14:paraId="23D6397A" w14:textId="77777777" w:rsidR="005A6BBC" w:rsidRDefault="005A6BBC" w:rsidP="003837DE">
      <w:pPr>
        <w:rPr>
          <w:sz w:val="24"/>
          <w:szCs w:val="24"/>
        </w:rPr>
      </w:pPr>
    </w:p>
    <w:p w14:paraId="636E1995" w14:textId="12D8D7A9" w:rsidR="003837DE" w:rsidRDefault="003837DE" w:rsidP="003837DE">
      <w:pPr>
        <w:rPr>
          <w:sz w:val="24"/>
          <w:szCs w:val="24"/>
        </w:rPr>
      </w:pPr>
      <w:r>
        <w:rPr>
          <w:sz w:val="24"/>
          <w:szCs w:val="24"/>
        </w:rPr>
        <w:t>Duplication of benefits is prohibited.</w:t>
      </w:r>
    </w:p>
    <w:p w14:paraId="60FC1385" w14:textId="77777777" w:rsidR="005A6BBC" w:rsidRDefault="005A6BBC" w:rsidP="003837DE">
      <w:pPr>
        <w:rPr>
          <w:i/>
          <w:iCs/>
          <w:sz w:val="24"/>
          <w:szCs w:val="24"/>
        </w:rPr>
      </w:pPr>
    </w:p>
    <w:p w14:paraId="11D8509C" w14:textId="6C67B0F2" w:rsidR="003837DE" w:rsidRDefault="003837DE" w:rsidP="003837DE">
      <w:pPr>
        <w:rPr>
          <w:i/>
          <w:iCs/>
          <w:sz w:val="24"/>
          <w:szCs w:val="24"/>
        </w:rPr>
      </w:pPr>
      <w:r w:rsidRPr="00624A63">
        <w:rPr>
          <w:i/>
          <w:iCs/>
          <w:sz w:val="24"/>
          <w:szCs w:val="24"/>
        </w:rPr>
        <w:t>Individuals and families experiencing homelessness must not be required to receive treatment or perform any other prerequisite activities as a condition for receiving shelter, rental assistance, or other services provided with ESG-CV funds.</w:t>
      </w:r>
    </w:p>
    <w:p w14:paraId="450FAFFD" w14:textId="77777777" w:rsidR="005A6BBC" w:rsidRDefault="005A6BBC" w:rsidP="003837DE">
      <w:pPr>
        <w:rPr>
          <w:b/>
          <w:bCs/>
          <w:i/>
          <w:iCs/>
          <w:sz w:val="24"/>
          <w:szCs w:val="24"/>
        </w:rPr>
      </w:pPr>
    </w:p>
    <w:p w14:paraId="32991E3B" w14:textId="4185CCD4" w:rsidR="003837DE" w:rsidRDefault="003837DE" w:rsidP="003837DE">
      <w:pPr>
        <w:rPr>
          <w:b/>
          <w:bCs/>
          <w:i/>
          <w:iCs/>
          <w:sz w:val="24"/>
          <w:szCs w:val="24"/>
        </w:rPr>
      </w:pPr>
      <w:r>
        <w:rPr>
          <w:b/>
          <w:bCs/>
          <w:i/>
          <w:iCs/>
          <w:sz w:val="24"/>
          <w:szCs w:val="24"/>
        </w:rPr>
        <w:t>Reporting Requirements</w:t>
      </w:r>
    </w:p>
    <w:p w14:paraId="66A4F7AD" w14:textId="77777777" w:rsidR="005A6BBC" w:rsidRDefault="005A6BBC" w:rsidP="003837DE">
      <w:pPr>
        <w:rPr>
          <w:sz w:val="24"/>
          <w:szCs w:val="24"/>
        </w:rPr>
      </w:pPr>
    </w:p>
    <w:p w14:paraId="372981B2" w14:textId="05DF67FD" w:rsidR="003837DE" w:rsidRPr="00624A63" w:rsidRDefault="003837DE" w:rsidP="003837DE">
      <w:pPr>
        <w:rPr>
          <w:sz w:val="24"/>
          <w:szCs w:val="24"/>
        </w:rPr>
      </w:pPr>
      <w:r>
        <w:rPr>
          <w:sz w:val="24"/>
          <w:szCs w:val="24"/>
        </w:rPr>
        <w:t xml:space="preserve">CAPER is required quarterly.  </w:t>
      </w:r>
    </w:p>
    <w:p w14:paraId="68346E9A" w14:textId="3D9C22F9" w:rsidR="00C92CED" w:rsidRDefault="00C92CED" w:rsidP="003837DE">
      <w:pPr>
        <w:pStyle w:val="BodyText"/>
        <w:spacing w:before="156"/>
        <w:ind w:left="140" w:right="420"/>
      </w:pPr>
    </w:p>
    <w:p w14:paraId="4CA45E69" w14:textId="58C6AE6C" w:rsidR="00C92CED" w:rsidRPr="00C92CED" w:rsidRDefault="00C92CED" w:rsidP="00C92CED">
      <w:pPr>
        <w:rPr>
          <w:rFonts w:eastAsiaTheme="majorEastAsia"/>
        </w:rPr>
      </w:pPr>
    </w:p>
    <w:p w14:paraId="591E3BA0" w14:textId="77E25385" w:rsidR="00C92CED" w:rsidRPr="00C92CED" w:rsidRDefault="00C92CED" w:rsidP="00C92CED">
      <w:pPr>
        <w:rPr>
          <w:rFonts w:eastAsiaTheme="majorEastAsia"/>
        </w:rPr>
      </w:pPr>
    </w:p>
    <w:p w14:paraId="40AB12D2" w14:textId="7DFDE5B7" w:rsidR="00C92CED" w:rsidRPr="00C92CED" w:rsidRDefault="00C92CED" w:rsidP="00C92CED">
      <w:pPr>
        <w:rPr>
          <w:rFonts w:eastAsiaTheme="majorEastAsia"/>
        </w:rPr>
      </w:pPr>
    </w:p>
    <w:p w14:paraId="10629F1C" w14:textId="327EB1F1" w:rsidR="00C92CED" w:rsidRPr="00C92CED" w:rsidRDefault="00C92CED" w:rsidP="00C92CED">
      <w:pPr>
        <w:rPr>
          <w:rFonts w:eastAsiaTheme="majorEastAsia"/>
        </w:rPr>
      </w:pPr>
    </w:p>
    <w:p w14:paraId="417D29F1" w14:textId="79BECFA6" w:rsidR="00C92CED" w:rsidRPr="00C92CED" w:rsidRDefault="00C92CED" w:rsidP="00C92CED">
      <w:pPr>
        <w:rPr>
          <w:rFonts w:eastAsiaTheme="majorEastAsia"/>
        </w:rPr>
      </w:pPr>
    </w:p>
    <w:p w14:paraId="28310FFD" w14:textId="7D3F19F9" w:rsidR="00C92CED" w:rsidRPr="00C92CED" w:rsidRDefault="00C92CED" w:rsidP="00C92CED">
      <w:pPr>
        <w:rPr>
          <w:rFonts w:eastAsiaTheme="majorEastAsia"/>
        </w:rPr>
      </w:pPr>
    </w:p>
    <w:p w14:paraId="78D46714" w14:textId="078373C3" w:rsidR="00C92CED" w:rsidRPr="00C92CED" w:rsidRDefault="00C92CED" w:rsidP="00C92CED">
      <w:pPr>
        <w:rPr>
          <w:rFonts w:eastAsiaTheme="majorEastAsia"/>
        </w:rPr>
      </w:pPr>
    </w:p>
    <w:p w14:paraId="58FCBF4E" w14:textId="7343E767" w:rsidR="00C92CED" w:rsidRPr="00C92CED" w:rsidRDefault="00C92CED" w:rsidP="00C92CED">
      <w:pPr>
        <w:rPr>
          <w:rFonts w:eastAsiaTheme="majorEastAsia"/>
        </w:rPr>
      </w:pPr>
    </w:p>
    <w:p w14:paraId="0F1152FB" w14:textId="26A924B4" w:rsidR="00C92CED" w:rsidRPr="00C92CED" w:rsidRDefault="00C92CED" w:rsidP="00C92CED">
      <w:pPr>
        <w:rPr>
          <w:rFonts w:eastAsiaTheme="majorEastAsia"/>
        </w:rPr>
      </w:pPr>
    </w:p>
    <w:p w14:paraId="41F1C5BD" w14:textId="733BADE9" w:rsidR="00C92CED" w:rsidRPr="00C92CED" w:rsidRDefault="00C92CED" w:rsidP="00C92CED">
      <w:pPr>
        <w:rPr>
          <w:rFonts w:eastAsiaTheme="majorEastAsia"/>
        </w:rPr>
      </w:pPr>
    </w:p>
    <w:p w14:paraId="538BC412" w14:textId="33EDCD44" w:rsidR="00C92CED" w:rsidRPr="00C92CED" w:rsidRDefault="00C92CED" w:rsidP="00C92CED">
      <w:pPr>
        <w:rPr>
          <w:rFonts w:eastAsiaTheme="majorEastAsia"/>
        </w:rPr>
      </w:pPr>
    </w:p>
    <w:p w14:paraId="44E884AB" w14:textId="27365B3B" w:rsidR="00C92CED" w:rsidRPr="00C92CED" w:rsidRDefault="00C92CED" w:rsidP="00C92CED">
      <w:pPr>
        <w:rPr>
          <w:rFonts w:eastAsiaTheme="majorEastAsia"/>
        </w:rPr>
      </w:pPr>
    </w:p>
    <w:p w14:paraId="6B56A85E" w14:textId="7686185A" w:rsidR="00C92CED" w:rsidRPr="00C92CED" w:rsidRDefault="00C92CED" w:rsidP="00C92CED">
      <w:pPr>
        <w:rPr>
          <w:rFonts w:eastAsiaTheme="majorEastAsia"/>
        </w:rPr>
      </w:pPr>
    </w:p>
    <w:p w14:paraId="11613ECB" w14:textId="5AB29C3B" w:rsidR="00C92CED" w:rsidRPr="00C92CED" w:rsidRDefault="00C92CED" w:rsidP="00C92CED">
      <w:pPr>
        <w:rPr>
          <w:rFonts w:eastAsiaTheme="majorEastAsia"/>
        </w:rPr>
      </w:pPr>
    </w:p>
    <w:p w14:paraId="11205CE7" w14:textId="2198B8C0" w:rsidR="00C92CED" w:rsidRPr="00C92CED" w:rsidRDefault="00C92CED" w:rsidP="00C92CED">
      <w:pPr>
        <w:rPr>
          <w:rFonts w:eastAsiaTheme="majorEastAsia"/>
        </w:rPr>
      </w:pPr>
    </w:p>
    <w:p w14:paraId="7AF46561" w14:textId="0CE22CF5" w:rsidR="00C92CED" w:rsidRPr="00C92CED" w:rsidRDefault="00C92CED" w:rsidP="00C92CED">
      <w:pPr>
        <w:rPr>
          <w:rFonts w:eastAsiaTheme="majorEastAsia"/>
        </w:rPr>
      </w:pPr>
    </w:p>
    <w:p w14:paraId="5BE36A13" w14:textId="3E694826" w:rsidR="00C92CED" w:rsidRPr="00C92CED" w:rsidRDefault="00C92CED" w:rsidP="00C92CED">
      <w:pPr>
        <w:rPr>
          <w:rFonts w:eastAsiaTheme="majorEastAsia"/>
        </w:rPr>
      </w:pPr>
    </w:p>
    <w:p w14:paraId="6801AD33" w14:textId="235E5DBD" w:rsidR="00C92CED" w:rsidRPr="00C92CED" w:rsidRDefault="00C92CED" w:rsidP="00C92CED">
      <w:pPr>
        <w:rPr>
          <w:rFonts w:eastAsiaTheme="majorEastAsia"/>
        </w:rPr>
      </w:pPr>
    </w:p>
    <w:p w14:paraId="763ED7D3" w14:textId="63EAB462" w:rsidR="00C92CED" w:rsidRPr="00C92CED" w:rsidRDefault="00C92CED" w:rsidP="00C92CED">
      <w:pPr>
        <w:rPr>
          <w:rFonts w:eastAsiaTheme="majorEastAsia"/>
        </w:rPr>
      </w:pPr>
    </w:p>
    <w:p w14:paraId="3E1701D2" w14:textId="13ADB68D" w:rsidR="00C92CED" w:rsidRDefault="00C92CED" w:rsidP="00C92CED">
      <w:pPr>
        <w:rPr>
          <w:rFonts w:asciiTheme="majorHAnsi" w:eastAsiaTheme="majorEastAsia" w:hAnsiTheme="majorHAnsi" w:cstheme="majorBidi"/>
          <w:color w:val="365F91" w:themeColor="accent1" w:themeShade="BF"/>
          <w:sz w:val="26"/>
          <w:szCs w:val="26"/>
        </w:rPr>
      </w:pP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56F8A" w14:textId="77777777" w:rsidR="009409AB" w:rsidRDefault="009409AB">
      <w:r>
        <w:separator/>
      </w:r>
    </w:p>
  </w:endnote>
  <w:endnote w:type="continuationSeparator" w:id="0">
    <w:p w14:paraId="68D42558" w14:textId="77777777" w:rsidR="009409AB" w:rsidRDefault="0094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D5FD" w14:textId="71686E53" w:rsidR="000C78D0" w:rsidRDefault="000C78D0" w:rsidP="000C6AF9">
    <w:pPr>
      <w:pStyle w:val="Footer"/>
      <w:jc w:val="right"/>
    </w:pPr>
    <w:r>
      <w:t xml:space="preserve">January 2021 | </w:t>
    </w:r>
    <w:sdt>
      <w:sdtPr>
        <w:id w:val="79618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9472F50" w14:textId="77777777" w:rsidR="000C78D0" w:rsidRDefault="000C78D0" w:rsidP="000C6AF9">
    <w:pPr>
      <w:pStyle w:val="Footer"/>
    </w:pPr>
  </w:p>
  <w:p w14:paraId="3AEEF930" w14:textId="77777777" w:rsidR="000C78D0" w:rsidRDefault="000C78D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92A1" w14:textId="70CD7B8F" w:rsidR="000C78D0" w:rsidRDefault="000C78D0" w:rsidP="000C6AF9">
    <w:pPr>
      <w:pStyle w:val="Footer"/>
      <w:jc w:val="right"/>
    </w:pPr>
    <w:r>
      <w:t xml:space="preserve">January 2021 | </w:t>
    </w:r>
    <w:sdt>
      <w:sdtPr>
        <w:id w:val="1929763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p w14:paraId="350BED10" w14:textId="77777777" w:rsidR="000C78D0" w:rsidRDefault="000C78D0" w:rsidP="000C6AF9">
    <w:pPr>
      <w:pStyle w:val="Footer"/>
    </w:pPr>
  </w:p>
  <w:p w14:paraId="25925458" w14:textId="77777777" w:rsidR="000C78D0" w:rsidRDefault="000C78D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E386" w14:textId="77777777" w:rsidR="003837DE" w:rsidRDefault="003837DE" w:rsidP="000C6AF9">
    <w:pPr>
      <w:pStyle w:val="Footer"/>
      <w:jc w:val="right"/>
    </w:pPr>
    <w:r>
      <w:t xml:space="preserve">January 2021 | </w:t>
    </w:r>
    <w:sdt>
      <w:sdtPr>
        <w:id w:val="-75743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2D0F5410" w14:textId="77777777" w:rsidR="003837DE" w:rsidRDefault="003837DE" w:rsidP="000C6AF9">
    <w:pPr>
      <w:pStyle w:val="Footer"/>
    </w:pPr>
  </w:p>
  <w:p w14:paraId="4018AF1F" w14:textId="77777777" w:rsidR="003837DE" w:rsidRDefault="003837D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FF168" w14:textId="77777777" w:rsidR="009409AB" w:rsidRDefault="009409AB">
      <w:r>
        <w:separator/>
      </w:r>
    </w:p>
  </w:footnote>
  <w:footnote w:type="continuationSeparator" w:id="0">
    <w:p w14:paraId="60A37AE4" w14:textId="77777777" w:rsidR="009409AB" w:rsidRDefault="0094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2"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6"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8"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1725B"/>
    <w:multiLevelType w:val="hybridMultilevel"/>
    <w:tmpl w:val="9C60BE7E"/>
    <w:lvl w:ilvl="0" w:tplc="7DEAEF1A">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0"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2"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4"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15"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16"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17"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18"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19"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0"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1"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3"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24"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26"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27" w15:restartNumberingAfterBreak="0">
    <w:nsid w:val="2A7E4CEB"/>
    <w:multiLevelType w:val="hybridMultilevel"/>
    <w:tmpl w:val="516853B4"/>
    <w:lvl w:ilvl="0" w:tplc="7F7C2F42">
      <w:start w:val="1"/>
      <w:numFmt w:val="decimal"/>
      <w:lvlText w:val="%1."/>
      <w:lvlJc w:val="left"/>
      <w:pPr>
        <w:ind w:left="860" w:hanging="360"/>
        <w:jc w:val="left"/>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28"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29"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32"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3"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34" w15:restartNumberingAfterBreak="0">
    <w:nsid w:val="33090C8A"/>
    <w:multiLevelType w:val="hybridMultilevel"/>
    <w:tmpl w:val="8DE40F6A"/>
    <w:lvl w:ilvl="0" w:tplc="D3E8E21E">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35" w15:restartNumberingAfterBreak="0">
    <w:nsid w:val="380D0FCF"/>
    <w:multiLevelType w:val="hybridMultilevel"/>
    <w:tmpl w:val="D016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37"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40"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45"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46"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50"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51"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84B6F6F"/>
    <w:multiLevelType w:val="hybridMultilevel"/>
    <w:tmpl w:val="A2E83FE0"/>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27CAC146">
      <w:start w:val="1"/>
      <w:numFmt w:val="decimal"/>
      <w:lvlText w:val="%2."/>
      <w:lvlJc w:val="left"/>
      <w:pPr>
        <w:ind w:left="1280" w:hanging="361"/>
      </w:pPr>
      <w:rPr>
        <w:rFonts w:ascii="Times New Roman" w:eastAsia="Times New Roman" w:hAnsi="Times New Roman" w:cs="Times New Roman" w:hint="default"/>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53"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54"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5"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57"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58"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59"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61"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62"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C5B7E52"/>
    <w:multiLevelType w:val="hybridMultilevel"/>
    <w:tmpl w:val="C64258D2"/>
    <w:lvl w:ilvl="0" w:tplc="DC6A636C">
      <w:start w:val="1"/>
      <w:numFmt w:val="decimal"/>
      <w:lvlText w:val="%1"/>
      <w:lvlJc w:val="left"/>
      <w:pPr>
        <w:ind w:left="142" w:hanging="142"/>
        <w:jc w:val="left"/>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65"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66"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68"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69"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abstractNumId w:val="31"/>
  </w:num>
  <w:num w:numId="2">
    <w:abstractNumId w:val="7"/>
  </w:num>
  <w:num w:numId="3">
    <w:abstractNumId w:val="11"/>
  </w:num>
  <w:num w:numId="4">
    <w:abstractNumId w:val="44"/>
  </w:num>
  <w:num w:numId="5">
    <w:abstractNumId w:val="23"/>
  </w:num>
  <w:num w:numId="6">
    <w:abstractNumId w:val="67"/>
  </w:num>
  <w:num w:numId="7">
    <w:abstractNumId w:val="13"/>
  </w:num>
  <w:num w:numId="8">
    <w:abstractNumId w:val="14"/>
  </w:num>
  <w:num w:numId="9">
    <w:abstractNumId w:val="52"/>
  </w:num>
  <w:num w:numId="10">
    <w:abstractNumId w:val="28"/>
  </w:num>
  <w:num w:numId="11">
    <w:abstractNumId w:val="69"/>
  </w:num>
  <w:num w:numId="12">
    <w:abstractNumId w:val="33"/>
  </w:num>
  <w:num w:numId="13">
    <w:abstractNumId w:val="36"/>
  </w:num>
  <w:num w:numId="14">
    <w:abstractNumId w:val="19"/>
  </w:num>
  <w:num w:numId="15">
    <w:abstractNumId w:val="56"/>
  </w:num>
  <w:num w:numId="16">
    <w:abstractNumId w:val="1"/>
  </w:num>
  <w:num w:numId="17">
    <w:abstractNumId w:val="17"/>
  </w:num>
  <w:num w:numId="18">
    <w:abstractNumId w:val="5"/>
  </w:num>
  <w:num w:numId="19">
    <w:abstractNumId w:val="58"/>
  </w:num>
  <w:num w:numId="20">
    <w:abstractNumId w:val="45"/>
  </w:num>
  <w:num w:numId="21">
    <w:abstractNumId w:val="53"/>
  </w:num>
  <w:num w:numId="22">
    <w:abstractNumId w:val="16"/>
  </w:num>
  <w:num w:numId="23">
    <w:abstractNumId w:val="35"/>
  </w:num>
  <w:num w:numId="24">
    <w:abstractNumId w:val="22"/>
  </w:num>
  <w:num w:numId="25">
    <w:abstractNumId w:val="25"/>
  </w:num>
  <w:num w:numId="26">
    <w:abstractNumId w:val="15"/>
  </w:num>
  <w:num w:numId="27">
    <w:abstractNumId w:val="57"/>
  </w:num>
  <w:num w:numId="28">
    <w:abstractNumId w:val="0"/>
  </w:num>
  <w:num w:numId="29">
    <w:abstractNumId w:val="60"/>
  </w:num>
  <w:num w:numId="30">
    <w:abstractNumId w:val="26"/>
  </w:num>
  <w:num w:numId="31">
    <w:abstractNumId w:val="50"/>
  </w:num>
  <w:num w:numId="32">
    <w:abstractNumId w:val="49"/>
  </w:num>
  <w:num w:numId="33">
    <w:abstractNumId w:val="39"/>
  </w:num>
  <w:num w:numId="34">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
  </w:num>
  <w:num w:numId="39">
    <w:abstractNumId w:val="18"/>
  </w:num>
  <w:num w:numId="40">
    <w:abstractNumId w:val="24"/>
  </w:num>
  <w:num w:numId="41">
    <w:abstractNumId w:val="59"/>
  </w:num>
  <w:num w:numId="42">
    <w:abstractNumId w:val="2"/>
  </w:num>
  <w:num w:numId="43">
    <w:abstractNumId w:val="66"/>
  </w:num>
  <w:num w:numId="44">
    <w:abstractNumId w:val="12"/>
  </w:num>
  <w:num w:numId="45">
    <w:abstractNumId w:val="55"/>
  </w:num>
  <w:num w:numId="46">
    <w:abstractNumId w:val="38"/>
  </w:num>
  <w:num w:numId="47">
    <w:abstractNumId w:val="20"/>
  </w:num>
  <w:num w:numId="48">
    <w:abstractNumId w:val="54"/>
  </w:num>
  <w:num w:numId="49">
    <w:abstractNumId w:val="40"/>
  </w:num>
  <w:num w:numId="50">
    <w:abstractNumId w:val="51"/>
  </w:num>
  <w:num w:numId="51">
    <w:abstractNumId w:val="62"/>
  </w:num>
  <w:num w:numId="52">
    <w:abstractNumId w:val="6"/>
  </w:num>
  <w:num w:numId="53">
    <w:abstractNumId w:val="41"/>
  </w:num>
  <w:num w:numId="54">
    <w:abstractNumId w:val="61"/>
  </w:num>
  <w:num w:numId="55">
    <w:abstractNumId w:val="32"/>
  </w:num>
  <w:num w:numId="56">
    <w:abstractNumId w:val="29"/>
  </w:num>
  <w:num w:numId="57">
    <w:abstractNumId w:val="30"/>
  </w:num>
  <w:num w:numId="58">
    <w:abstractNumId w:val="42"/>
  </w:num>
  <w:num w:numId="59">
    <w:abstractNumId w:val="27"/>
  </w:num>
  <w:num w:numId="60">
    <w:abstractNumId w:val="68"/>
  </w:num>
  <w:num w:numId="61">
    <w:abstractNumId w:val="65"/>
  </w:num>
  <w:num w:numId="62">
    <w:abstractNumId w:val="34"/>
  </w:num>
  <w:num w:numId="63">
    <w:abstractNumId w:val="64"/>
  </w:num>
  <w:num w:numId="64">
    <w:abstractNumId w:val="9"/>
  </w:num>
  <w:num w:numId="65">
    <w:abstractNumId w:val="46"/>
  </w:num>
  <w:num w:numId="66">
    <w:abstractNumId w:val="8"/>
  </w:num>
  <w:num w:numId="67">
    <w:abstractNumId w:val="47"/>
  </w:num>
  <w:num w:numId="68">
    <w:abstractNumId w:val="43"/>
  </w:num>
  <w:num w:numId="69">
    <w:abstractNumId w:val="48"/>
  </w:num>
  <w:num w:numId="70">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73D7"/>
    <w:rsid w:val="00032811"/>
    <w:rsid w:val="00042871"/>
    <w:rsid w:val="000455D7"/>
    <w:rsid w:val="00046CF5"/>
    <w:rsid w:val="000529C1"/>
    <w:rsid w:val="00055E71"/>
    <w:rsid w:val="000611F3"/>
    <w:rsid w:val="00067853"/>
    <w:rsid w:val="0007434C"/>
    <w:rsid w:val="0007682D"/>
    <w:rsid w:val="00082794"/>
    <w:rsid w:val="000866EC"/>
    <w:rsid w:val="000A0C3D"/>
    <w:rsid w:val="000C02BC"/>
    <w:rsid w:val="000C0F62"/>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47175"/>
    <w:rsid w:val="001519F7"/>
    <w:rsid w:val="0016040F"/>
    <w:rsid w:val="0016321F"/>
    <w:rsid w:val="00174E03"/>
    <w:rsid w:val="00176818"/>
    <w:rsid w:val="00181EB1"/>
    <w:rsid w:val="00184113"/>
    <w:rsid w:val="00184A09"/>
    <w:rsid w:val="00185C03"/>
    <w:rsid w:val="00190A5F"/>
    <w:rsid w:val="001956E1"/>
    <w:rsid w:val="00195C1E"/>
    <w:rsid w:val="00196866"/>
    <w:rsid w:val="001A200C"/>
    <w:rsid w:val="001B6924"/>
    <w:rsid w:val="001B7ED3"/>
    <w:rsid w:val="001C0631"/>
    <w:rsid w:val="001D36EF"/>
    <w:rsid w:val="001E13D5"/>
    <w:rsid w:val="001F20E1"/>
    <w:rsid w:val="001F76AF"/>
    <w:rsid w:val="002039D0"/>
    <w:rsid w:val="00213419"/>
    <w:rsid w:val="00213931"/>
    <w:rsid w:val="00220645"/>
    <w:rsid w:val="00221D96"/>
    <w:rsid w:val="00223AC3"/>
    <w:rsid w:val="00226872"/>
    <w:rsid w:val="00236A0E"/>
    <w:rsid w:val="00241DD8"/>
    <w:rsid w:val="0025063D"/>
    <w:rsid w:val="00255474"/>
    <w:rsid w:val="002604BE"/>
    <w:rsid w:val="00264FB2"/>
    <w:rsid w:val="002651DE"/>
    <w:rsid w:val="002700C9"/>
    <w:rsid w:val="00271413"/>
    <w:rsid w:val="00275733"/>
    <w:rsid w:val="002776B7"/>
    <w:rsid w:val="00280DF4"/>
    <w:rsid w:val="00281946"/>
    <w:rsid w:val="0028237F"/>
    <w:rsid w:val="00282AF5"/>
    <w:rsid w:val="00287C7E"/>
    <w:rsid w:val="0029088E"/>
    <w:rsid w:val="0029526E"/>
    <w:rsid w:val="002960DF"/>
    <w:rsid w:val="00296BD6"/>
    <w:rsid w:val="002A0639"/>
    <w:rsid w:val="002A3FDE"/>
    <w:rsid w:val="002A7BD6"/>
    <w:rsid w:val="002A7D73"/>
    <w:rsid w:val="002B44D5"/>
    <w:rsid w:val="002B5850"/>
    <w:rsid w:val="002B615D"/>
    <w:rsid w:val="002B628D"/>
    <w:rsid w:val="002C1553"/>
    <w:rsid w:val="002C7A4B"/>
    <w:rsid w:val="002D175B"/>
    <w:rsid w:val="002D5981"/>
    <w:rsid w:val="002D6C0A"/>
    <w:rsid w:val="002E1A24"/>
    <w:rsid w:val="002E1B94"/>
    <w:rsid w:val="002E45F3"/>
    <w:rsid w:val="002F6BA2"/>
    <w:rsid w:val="003021EB"/>
    <w:rsid w:val="00303F44"/>
    <w:rsid w:val="0031129F"/>
    <w:rsid w:val="0031310B"/>
    <w:rsid w:val="003229EB"/>
    <w:rsid w:val="003231C9"/>
    <w:rsid w:val="0033684E"/>
    <w:rsid w:val="00340A40"/>
    <w:rsid w:val="00341241"/>
    <w:rsid w:val="00345C13"/>
    <w:rsid w:val="00351F90"/>
    <w:rsid w:val="00354A4D"/>
    <w:rsid w:val="00362A1D"/>
    <w:rsid w:val="00365714"/>
    <w:rsid w:val="0037505B"/>
    <w:rsid w:val="00376EE8"/>
    <w:rsid w:val="003809C9"/>
    <w:rsid w:val="003835E4"/>
    <w:rsid w:val="003837DE"/>
    <w:rsid w:val="00383EA6"/>
    <w:rsid w:val="00385536"/>
    <w:rsid w:val="00386795"/>
    <w:rsid w:val="00390F01"/>
    <w:rsid w:val="00395C07"/>
    <w:rsid w:val="003A370C"/>
    <w:rsid w:val="003A4F84"/>
    <w:rsid w:val="003A60ED"/>
    <w:rsid w:val="003C2D81"/>
    <w:rsid w:val="003C2F8E"/>
    <w:rsid w:val="003C3D14"/>
    <w:rsid w:val="003C673C"/>
    <w:rsid w:val="003D15BF"/>
    <w:rsid w:val="003D3A28"/>
    <w:rsid w:val="003E29A0"/>
    <w:rsid w:val="003E3968"/>
    <w:rsid w:val="003F3AEA"/>
    <w:rsid w:val="0040215E"/>
    <w:rsid w:val="00405017"/>
    <w:rsid w:val="004069FA"/>
    <w:rsid w:val="004138CE"/>
    <w:rsid w:val="0042206F"/>
    <w:rsid w:val="00425CB4"/>
    <w:rsid w:val="00426937"/>
    <w:rsid w:val="00442BAA"/>
    <w:rsid w:val="00443AD1"/>
    <w:rsid w:val="00445AB0"/>
    <w:rsid w:val="00453217"/>
    <w:rsid w:val="004809F0"/>
    <w:rsid w:val="00491F1D"/>
    <w:rsid w:val="004A1F95"/>
    <w:rsid w:val="004B0DC8"/>
    <w:rsid w:val="004B2F38"/>
    <w:rsid w:val="004C52B9"/>
    <w:rsid w:val="004C6D09"/>
    <w:rsid w:val="004E0F31"/>
    <w:rsid w:val="004F1A54"/>
    <w:rsid w:val="0050009A"/>
    <w:rsid w:val="005129EF"/>
    <w:rsid w:val="005133EC"/>
    <w:rsid w:val="00513832"/>
    <w:rsid w:val="00515432"/>
    <w:rsid w:val="005206C5"/>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1362"/>
    <w:rsid w:val="00576325"/>
    <w:rsid w:val="00585589"/>
    <w:rsid w:val="00586046"/>
    <w:rsid w:val="005912DD"/>
    <w:rsid w:val="00595846"/>
    <w:rsid w:val="00597614"/>
    <w:rsid w:val="005A0222"/>
    <w:rsid w:val="005A114E"/>
    <w:rsid w:val="005A2E04"/>
    <w:rsid w:val="005A6BBC"/>
    <w:rsid w:val="005B00DC"/>
    <w:rsid w:val="005B0335"/>
    <w:rsid w:val="005B142D"/>
    <w:rsid w:val="005C2036"/>
    <w:rsid w:val="005D0ECD"/>
    <w:rsid w:val="005E21CE"/>
    <w:rsid w:val="005E2C2A"/>
    <w:rsid w:val="005E2DAA"/>
    <w:rsid w:val="005E4403"/>
    <w:rsid w:val="005E5413"/>
    <w:rsid w:val="005F0AC0"/>
    <w:rsid w:val="00604AF4"/>
    <w:rsid w:val="00607AAE"/>
    <w:rsid w:val="00611D2B"/>
    <w:rsid w:val="00612B0C"/>
    <w:rsid w:val="0061521F"/>
    <w:rsid w:val="0061564C"/>
    <w:rsid w:val="006228EE"/>
    <w:rsid w:val="00626048"/>
    <w:rsid w:val="006313CA"/>
    <w:rsid w:val="00634731"/>
    <w:rsid w:val="00640B63"/>
    <w:rsid w:val="00641217"/>
    <w:rsid w:val="006412DD"/>
    <w:rsid w:val="006551EB"/>
    <w:rsid w:val="00662885"/>
    <w:rsid w:val="00662B2E"/>
    <w:rsid w:val="006758C0"/>
    <w:rsid w:val="00680E3C"/>
    <w:rsid w:val="00681379"/>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1779B"/>
    <w:rsid w:val="007234AE"/>
    <w:rsid w:val="007250A5"/>
    <w:rsid w:val="00726027"/>
    <w:rsid w:val="007274BB"/>
    <w:rsid w:val="0073031F"/>
    <w:rsid w:val="00741E62"/>
    <w:rsid w:val="007441B4"/>
    <w:rsid w:val="007458C2"/>
    <w:rsid w:val="00746F9C"/>
    <w:rsid w:val="007503E4"/>
    <w:rsid w:val="00753866"/>
    <w:rsid w:val="00753ACE"/>
    <w:rsid w:val="00764BA2"/>
    <w:rsid w:val="00780C14"/>
    <w:rsid w:val="007825B4"/>
    <w:rsid w:val="00790E4B"/>
    <w:rsid w:val="00793DD6"/>
    <w:rsid w:val="00794EB2"/>
    <w:rsid w:val="007959CB"/>
    <w:rsid w:val="007A753C"/>
    <w:rsid w:val="007D40CC"/>
    <w:rsid w:val="007D5B8F"/>
    <w:rsid w:val="007D728A"/>
    <w:rsid w:val="007E00AF"/>
    <w:rsid w:val="007E15D2"/>
    <w:rsid w:val="007E222A"/>
    <w:rsid w:val="007E3CA4"/>
    <w:rsid w:val="007E5455"/>
    <w:rsid w:val="007E75D8"/>
    <w:rsid w:val="007F50D1"/>
    <w:rsid w:val="00802E45"/>
    <w:rsid w:val="008127BD"/>
    <w:rsid w:val="008141E3"/>
    <w:rsid w:val="008143C5"/>
    <w:rsid w:val="00821412"/>
    <w:rsid w:val="008228D9"/>
    <w:rsid w:val="00827EDF"/>
    <w:rsid w:val="008333C1"/>
    <w:rsid w:val="00843720"/>
    <w:rsid w:val="0084411B"/>
    <w:rsid w:val="008443FA"/>
    <w:rsid w:val="00844EE6"/>
    <w:rsid w:val="00863E42"/>
    <w:rsid w:val="00865CE7"/>
    <w:rsid w:val="00874891"/>
    <w:rsid w:val="008842C8"/>
    <w:rsid w:val="00885FC9"/>
    <w:rsid w:val="008B0B81"/>
    <w:rsid w:val="008C077A"/>
    <w:rsid w:val="008C195F"/>
    <w:rsid w:val="008C6F8B"/>
    <w:rsid w:val="008D5347"/>
    <w:rsid w:val="008E4BE0"/>
    <w:rsid w:val="008F066A"/>
    <w:rsid w:val="008F386F"/>
    <w:rsid w:val="008F53F6"/>
    <w:rsid w:val="00907A64"/>
    <w:rsid w:val="00907D73"/>
    <w:rsid w:val="0091214E"/>
    <w:rsid w:val="009133C8"/>
    <w:rsid w:val="00913F4A"/>
    <w:rsid w:val="00927769"/>
    <w:rsid w:val="009349CB"/>
    <w:rsid w:val="009409AB"/>
    <w:rsid w:val="009455B4"/>
    <w:rsid w:val="00945EB5"/>
    <w:rsid w:val="00952A9C"/>
    <w:rsid w:val="00954CC6"/>
    <w:rsid w:val="0095538A"/>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34A48"/>
    <w:rsid w:val="00A36776"/>
    <w:rsid w:val="00A37619"/>
    <w:rsid w:val="00A40460"/>
    <w:rsid w:val="00A54C89"/>
    <w:rsid w:val="00A56184"/>
    <w:rsid w:val="00A5633B"/>
    <w:rsid w:val="00A60764"/>
    <w:rsid w:val="00A653A9"/>
    <w:rsid w:val="00A673D8"/>
    <w:rsid w:val="00A7422A"/>
    <w:rsid w:val="00A86E33"/>
    <w:rsid w:val="00A94CF6"/>
    <w:rsid w:val="00A97214"/>
    <w:rsid w:val="00AA351E"/>
    <w:rsid w:val="00AA56D8"/>
    <w:rsid w:val="00AA7242"/>
    <w:rsid w:val="00AB5AD2"/>
    <w:rsid w:val="00AC22A2"/>
    <w:rsid w:val="00AC6C67"/>
    <w:rsid w:val="00AD6BEC"/>
    <w:rsid w:val="00AE2D50"/>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55022"/>
    <w:rsid w:val="00B55FE6"/>
    <w:rsid w:val="00B71C7B"/>
    <w:rsid w:val="00B731A8"/>
    <w:rsid w:val="00B772E4"/>
    <w:rsid w:val="00B77A5E"/>
    <w:rsid w:val="00B84C24"/>
    <w:rsid w:val="00B8534A"/>
    <w:rsid w:val="00B95072"/>
    <w:rsid w:val="00BA6A8F"/>
    <w:rsid w:val="00BB06EC"/>
    <w:rsid w:val="00BB4BDA"/>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34736"/>
    <w:rsid w:val="00C368AB"/>
    <w:rsid w:val="00C37EC3"/>
    <w:rsid w:val="00C41F82"/>
    <w:rsid w:val="00C43BCA"/>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5212"/>
    <w:rsid w:val="00CA0A4A"/>
    <w:rsid w:val="00CB60DA"/>
    <w:rsid w:val="00CB737B"/>
    <w:rsid w:val="00CC25E4"/>
    <w:rsid w:val="00CD356E"/>
    <w:rsid w:val="00CD5B1A"/>
    <w:rsid w:val="00CE36F6"/>
    <w:rsid w:val="00CE4586"/>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9E"/>
    <w:rsid w:val="00D64166"/>
    <w:rsid w:val="00D678F4"/>
    <w:rsid w:val="00D76DE8"/>
    <w:rsid w:val="00D83F00"/>
    <w:rsid w:val="00D9049F"/>
    <w:rsid w:val="00D90C0E"/>
    <w:rsid w:val="00D92DF7"/>
    <w:rsid w:val="00DA6BFF"/>
    <w:rsid w:val="00DB176F"/>
    <w:rsid w:val="00DB3611"/>
    <w:rsid w:val="00DB5DC5"/>
    <w:rsid w:val="00DB6992"/>
    <w:rsid w:val="00DC0892"/>
    <w:rsid w:val="00DD24A9"/>
    <w:rsid w:val="00DE0E4D"/>
    <w:rsid w:val="00DF107F"/>
    <w:rsid w:val="00E0795D"/>
    <w:rsid w:val="00E11D4C"/>
    <w:rsid w:val="00E17FDC"/>
    <w:rsid w:val="00E31D7C"/>
    <w:rsid w:val="00E44C7C"/>
    <w:rsid w:val="00E5116C"/>
    <w:rsid w:val="00E52193"/>
    <w:rsid w:val="00E5225F"/>
    <w:rsid w:val="00E524CC"/>
    <w:rsid w:val="00E57451"/>
    <w:rsid w:val="00E75802"/>
    <w:rsid w:val="00E767BA"/>
    <w:rsid w:val="00E848AC"/>
    <w:rsid w:val="00EA1A63"/>
    <w:rsid w:val="00EB103E"/>
    <w:rsid w:val="00EB6AED"/>
    <w:rsid w:val="00EC54FD"/>
    <w:rsid w:val="00EC67F0"/>
    <w:rsid w:val="00EC798E"/>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A310A"/>
    <w:rsid w:val="00FB1FCC"/>
    <w:rsid w:val="00FB59BE"/>
    <w:rsid w:val="00FC0867"/>
    <w:rsid w:val="00FC12DD"/>
    <w:rsid w:val="00FC2D06"/>
    <w:rsid w:val="00FC7839"/>
    <w:rsid w:val="00FD2CDD"/>
    <w:rsid w:val="00FE1366"/>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semiHidden/>
    <w:unhideWhenUsed/>
    <w:rsid w:val="00C43BCA"/>
    <w:rPr>
      <w:sz w:val="20"/>
      <w:szCs w:val="20"/>
    </w:rPr>
  </w:style>
  <w:style w:type="character" w:customStyle="1" w:styleId="CommentTextChar">
    <w:name w:val="Comment Text Char"/>
    <w:basedOn w:val="DefaultParagraphFont"/>
    <w:link w:val="CommentText"/>
    <w:semiHidden/>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uiPriority w:val="1"/>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cfr/text/24/576.500" TargetMode="External"/><Relationship Id="rId21" Type="http://schemas.openxmlformats.org/officeDocument/2006/relationships/hyperlink" Target="https://www.law.cornell.edu/cfr/text/24/576.500" TargetMode="External"/><Relationship Id="rId42" Type="http://schemas.openxmlformats.org/officeDocument/2006/relationships/hyperlink" Target="https://www.hudexchange.info/resources/documents/SNAPS-Shots-Recipient-Subrecipient-Case-Management.pdf" TargetMode="External"/><Relationship Id="rId47" Type="http://schemas.openxmlformats.org/officeDocument/2006/relationships/hyperlink" Target="https://www.hudexchange.info/resources/documents/SNAPS-Shots-Using-Contractors-in-ESG-and-CoC-Programs.pdf" TargetMode="External"/><Relationship Id="rId63" Type="http://schemas.openxmlformats.org/officeDocument/2006/relationships/hyperlink" Target="https://www.hudexchange.info/news/snaps-in-focus-final-rule-on-defining-chronically-homeless-part-ii-policy-and-practical-implications-of-the-new-definition/" TargetMode="External"/><Relationship Id="rId68" Type="http://schemas.openxmlformats.org/officeDocument/2006/relationships/hyperlink" Target="https://www.hudexchange.info/trainings/courses/sage-guidance-for-esg-recipients-webinar/2197/" TargetMode="External"/><Relationship Id="rId84" Type="http://schemas.openxmlformats.org/officeDocument/2006/relationships/hyperlink" Target="https://www.ncdhhs.gov/requisition-documents" TargetMode="External"/><Relationship Id="rId89"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ncdhhs.gov/divisions/aging-and-adult-services/nc-emergency-solutions-grant/nc-emergency-solutions-grant-%E2%80%93" TargetMode="External"/><Relationship Id="rId29" Type="http://schemas.openxmlformats.org/officeDocument/2006/relationships/hyperlink" Target="https://www.law.cornell.edu/cfr/text/24/576.500" TargetMode="External"/><Relationship Id="rId107" Type="http://schemas.openxmlformats.org/officeDocument/2006/relationships/hyperlink" Target="mailto:NCESG@DHHS.NC.GOV" TargetMode="External"/><Relationship Id="rId11" Type="http://schemas.openxmlformats.org/officeDocument/2006/relationships/footer" Target="footer1.xml"/><Relationship Id="rId24" Type="http://schemas.openxmlformats.org/officeDocument/2006/relationships/hyperlink" Target="https://www.law.cornell.edu/cfr/text/24/576.500" TargetMode="External"/><Relationship Id="rId32" Type="http://schemas.openxmlformats.org/officeDocument/2006/relationships/hyperlink" Target="mailto:NCESG@dhhs.nc.gov" TargetMode="External"/><Relationship Id="rId37" Type="http://schemas.openxmlformats.org/officeDocument/2006/relationships/hyperlink" Target="https://www.hudexchange.info/resources/documents/SNAPS-Shots-ESG-Eligible-Activities-Homelessness-Rapid-Re-Housing.pdf" TargetMode="External"/><Relationship Id="rId40" Type="http://schemas.openxmlformats.org/officeDocument/2006/relationships/hyperlink" Target="https://www.hudexchange.info/resources/documents/SNAPS-Shots-ESG-Eligible-Participants-Homelessness-Rapid-Re-Housing.pdf" TargetMode="External"/><Relationship Id="rId45" Type="http://schemas.openxmlformats.org/officeDocument/2006/relationships/hyperlink" Target="https://www.hudexchange.info/resources/documents/SNAPS-Shots-Emergency-Shelters-distinguishing-between-renovation-conversion-and-maintenance-activities.pdf" TargetMode="External"/><Relationship Id="rId53" Type="http://schemas.openxmlformats.org/officeDocument/2006/relationships/hyperlink" Target="https://www.hudexchange.info/resource/2016/homeless-status-recordkeeping-requirements-webinar/" TargetMode="External"/><Relationship Id="rId58" Type="http://schemas.openxmlformats.org/officeDocument/2006/relationships/hyperlink" Target="https://www.hudexchange.info/resources/documents/SNAPS-Shots-ESG-Eligible-Participants-Homelessness-Rapid-Re-Housing.pdf" TargetMode="External"/><Relationship Id="rId66" Type="http://schemas.openxmlformats.org/officeDocument/2006/relationships/hyperlink" Target="https://www.hudexchange.info/resource/5624/sage-esg-caper-guidebook-for-esgfunded-programs/" TargetMode="External"/><Relationship Id="rId74" Type="http://schemas.openxmlformats.org/officeDocument/2006/relationships/hyperlink" Target="https://www.hudexchange.info/news/hud-publishes-coordinated-entry-requirements-and-checklist-of-essential-elements/" TargetMode="External"/><Relationship Id="rId79" Type="http://schemas.openxmlformats.org/officeDocument/2006/relationships/hyperlink" Target="https://www.hudexchange.info/homelessness-assistance/disaster-recovery-homelessness-toolkit/" TargetMode="External"/><Relationship Id="rId87" Type="http://schemas.openxmlformats.org/officeDocument/2006/relationships/image" Target="media/image4.png"/><Relationship Id="rId102" Type="http://schemas.openxmlformats.org/officeDocument/2006/relationships/image" Target="media/image13.png"/><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hudexchange.info/resource/4847/hearth-defining-chronically-homeless-final-rule/" TargetMode="External"/><Relationship Id="rId82" Type="http://schemas.openxmlformats.org/officeDocument/2006/relationships/hyperlink" Target="https://www.hudexchange.info/esg/faqs/" TargetMode="External"/><Relationship Id="rId90" Type="http://schemas.openxmlformats.org/officeDocument/2006/relationships/hyperlink" Target="http://www.huduser.org/portal/datasets/fmr.html" TargetMode="External"/><Relationship Id="rId95" Type="http://schemas.openxmlformats.org/officeDocument/2006/relationships/hyperlink" Target="http://www.hud.gov/offices/cpd/affordablehousing/library/forms/rentreasonablechecklist.doc" TargetMode="External"/><Relationship Id="rId19" Type="http://schemas.openxmlformats.org/officeDocument/2006/relationships/hyperlink" Target="https://www.hud.gov/sites/documents/DOC_35699.PDF" TargetMode="External"/><Relationship Id="rId14" Type="http://schemas.openxmlformats.org/officeDocument/2006/relationships/hyperlink" Target="mailto:Lisa.Worth@dhhs.nc.gov" TargetMode="External"/><Relationship Id="rId22" Type="http://schemas.openxmlformats.org/officeDocument/2006/relationships/hyperlink" Target="https://www.law.cornell.edu/cfr/text/24/576.500" TargetMode="External"/><Relationship Id="rId27" Type="http://schemas.openxmlformats.org/officeDocument/2006/relationships/hyperlink" Target="https://www.law.cornell.edu/cfr/text/24/576.500" TargetMode="External"/><Relationship Id="rId30" Type="http://schemas.openxmlformats.org/officeDocument/2006/relationships/hyperlink" Target="https://www.ncdhhs.gov/divisions/aging-and-adult-services/nc-emergency-solutions-grant/nc-emergency-solutions-grant-%E2%80%93-2" TargetMode="External"/><Relationship Id="rId35" Type="http://schemas.openxmlformats.org/officeDocument/2006/relationships/footer" Target="footer2.xml"/><Relationship Id="rId43" Type="http://schemas.openxmlformats.org/officeDocument/2006/relationships/hyperlink" Target="https://www.hudexchange.info/resources/documents/SNAPS-Shots-Recipient-Subrecipient-Case-Management.pdf" TargetMode="External"/><Relationship Id="rId48" Type="http://schemas.openxmlformats.org/officeDocument/2006/relationships/hyperlink" Target="https://www.hudexchange.info/resource/3766/esg-minimum-habitability-standards-for-emergency-shelters-and-permanent-housing/" TargetMode="External"/><Relationship Id="rId56" Type="http://schemas.openxmlformats.org/officeDocument/2006/relationships/hyperlink" Target="https://www.hudexchange.info/resource/1974/criteria-and-recordkeeping-requirements-for-definition-of-homeless/" TargetMode="External"/><Relationship Id="rId64" Type="http://schemas.openxmlformats.org/officeDocument/2006/relationships/hyperlink" Target="https://www.hudexchange.info/resource/4447/esg-program-hmis-manual/" TargetMode="External"/><Relationship Id="rId69" Type="http://schemas.openxmlformats.org/officeDocument/2006/relationships/hyperlink" Target="https://www.hudexchange.info/trainings/courses/sage-guidance-for-esg-subrecipients-webinar/2193/" TargetMode="External"/><Relationship Id="rId77" Type="http://schemas.openxmlformats.org/officeDocument/2006/relationships/hyperlink" Target="https://www.hudexchange.info/resource/2071/emergency-solutions-grants-state-recipient-consultation-with-coc/" TargetMode="External"/><Relationship Id="rId100" Type="http://schemas.openxmlformats.org/officeDocument/2006/relationships/hyperlink" Target="http://www.forrentmag.com/" TargetMode="External"/><Relationship Id="rId105" Type="http://schemas.openxmlformats.org/officeDocument/2006/relationships/hyperlink" Target="http://www.realtor.org/" TargetMode="External"/><Relationship Id="rId8" Type="http://schemas.openxmlformats.org/officeDocument/2006/relationships/image" Target="media/image1.jpeg"/><Relationship Id="rId51" Type="http://schemas.openxmlformats.org/officeDocument/2006/relationships/hyperlink" Target="https://www.hudexchange.info/resource/2890/applicable-requirements-for-rental-assistance-and-housing-relocation-services/" TargetMode="External"/><Relationship Id="rId72" Type="http://schemas.openxmlformats.org/officeDocument/2006/relationships/hyperlink" Target="http://usich.gov/media_center/videos_and_webinars/hud-and-usich-core-principles-of-housing-first-and-rapid-re-housing-webinar" TargetMode="External"/><Relationship Id="rId80" Type="http://schemas.openxmlformats.org/officeDocument/2006/relationships/hyperlink" Target="https://www.hudexchange.info/homelessness-assistance/diseases/" TargetMode="External"/><Relationship Id="rId85" Type="http://schemas.openxmlformats.org/officeDocument/2006/relationships/hyperlink" Target="https://www.ncdhhs.gov/divisions/aging-and-adult-services/nc-emergency-solutions-grant/nc-emergency-solutions-grant-%E2%80%93-1" TargetMode="External"/><Relationship Id="rId93" Type="http://schemas.openxmlformats.org/officeDocument/2006/relationships/image" Target="media/image9.png"/><Relationship Id="rId98" Type="http://schemas.openxmlformats.org/officeDocument/2006/relationships/hyperlink" Target="http://www.apartmentguide.com/" TargetMode="External"/><Relationship Id="rId3" Type="http://schemas.openxmlformats.org/officeDocument/2006/relationships/styles" Target="styles.xml"/><Relationship Id="rId12" Type="http://schemas.openxmlformats.org/officeDocument/2006/relationships/hyperlink" Target="mailto:NCESG@dhhs.nc.gov" TargetMode="External"/><Relationship Id="rId17" Type="http://schemas.openxmlformats.org/officeDocument/2006/relationships/hyperlink" Target="https://www.hudexchange.info/programs/esg/esg-law-regulations-and-notices/" TargetMode="External"/><Relationship Id="rId25" Type="http://schemas.openxmlformats.org/officeDocument/2006/relationships/hyperlink" Target="https://www.law.cornell.edu/cfr/text/24/576.500" TargetMode="External"/><Relationship Id="rId33" Type="http://schemas.openxmlformats.org/officeDocument/2006/relationships/hyperlink" Target="mailto:NCESG@dhhs.nc.gov" TargetMode="External"/><Relationship Id="rId38" Type="http://schemas.openxmlformats.org/officeDocument/2006/relationships/hyperlink" Target="https://www.hudexchange.info/resources/documents/SNAPS-Shots-ESG-Eligible-Activities-Homelessness-Rapid-Re-Housing.pdf" TargetMode="External"/><Relationship Id="rId46" Type="http://schemas.openxmlformats.org/officeDocument/2006/relationships/hyperlink" Target="https://www.hudexchange.info/resources/documents/SNAPS-Shots-Emergency-Shelters-distinguishing-between-renovation-conversion-and-maintenance-activities.pdf" TargetMode="External"/><Relationship Id="rId59" Type="http://schemas.openxmlformats.org/officeDocument/2006/relationships/hyperlink" Target="https://www.hudexchange.info/resources/documents/SNAPS-Shots-ESG-Eligible-Participants-Homelessness-Rapid-Re-Housing.pdf" TargetMode="External"/><Relationship Id="rId67" Type="http://schemas.openxmlformats.org/officeDocument/2006/relationships/hyperlink" Target="https://www.hudexchange.info/resource/5625/esg-caper-sage-hmis-reporting-repository-template/" TargetMode="External"/><Relationship Id="rId103" Type="http://schemas.openxmlformats.org/officeDocument/2006/relationships/image" Target="media/image14.png"/><Relationship Id="rId108" Type="http://schemas.openxmlformats.org/officeDocument/2006/relationships/footer" Target="footer3.xml"/><Relationship Id="rId20" Type="http://schemas.openxmlformats.org/officeDocument/2006/relationships/hyperlink" Target="https://www.hud.gov/sites/documents/DOC_35699.PDF" TargetMode="External"/><Relationship Id="rId41" Type="http://schemas.openxmlformats.org/officeDocument/2006/relationships/hyperlink" Target="https://www.hudexchange.info/resources/documents/SNAPS-Shots-ESG-Rental-Assistance-and-Lease-Agreements.pdf" TargetMode="External"/><Relationship Id="rId54" Type="http://schemas.openxmlformats.org/officeDocument/2006/relationships/hyperlink" Target="https://www.hudexchange.info/resource/1953/determining-homeless-and-at-risk-status-income-and-disability-webinar/" TargetMode="External"/><Relationship Id="rId62" Type="http://schemas.openxmlformats.org/officeDocument/2006/relationships/hyperlink" Target="https://www.hudexchange.info/news/snaps-in-focus-final-rule-on-defining-chronically-homeless-part-ii-policy-and-practical-implications-of-the-new-definition/" TargetMode="External"/><Relationship Id="rId70" Type="http://schemas.openxmlformats.org/officeDocument/2006/relationships/hyperlink" Target="https://www.hudexchange.info/onecpd/assets/File/SNAPS-In-Focus-Rapid-Re-Housing-As-a-Model-and-Best-Practice.pdf" TargetMode="External"/><Relationship Id="rId75" Type="http://schemas.openxmlformats.org/officeDocument/2006/relationships/hyperlink" Target="https://www.hudexchange.info/news/snaps-in-focus-improving-our-crisis-response-system/" TargetMode="External"/><Relationship Id="rId83" Type="http://schemas.openxmlformats.org/officeDocument/2006/relationships/hyperlink" Target="https://www.ncdhhs.gov/divisions/aging-and-adult-services/nc-emergency-solutions-grant/nc-emergency-solutions-grant-%E2%80%93-0" TargetMode="External"/><Relationship Id="rId88" Type="http://schemas.openxmlformats.org/officeDocument/2006/relationships/image" Target="media/image5.png"/><Relationship Id="rId91" Type="http://schemas.openxmlformats.org/officeDocument/2006/relationships/image" Target="media/image7.png"/><Relationship Id="rId96" Type="http://schemas.openxmlformats.org/officeDocument/2006/relationships/image" Target="media/image11.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dhhs.gov/divisions/aging-and-adult-services/nc-emergency-solutions-grant/nc-emergency-solutions-grant-%E2%80%93" TargetMode="External"/><Relationship Id="rId23" Type="http://schemas.openxmlformats.org/officeDocument/2006/relationships/hyperlink" Target="https://www.law.cornell.edu/cfr/text/24/576.2" TargetMode="External"/><Relationship Id="rId28" Type="http://schemas.openxmlformats.org/officeDocument/2006/relationships/hyperlink" Target="https://www.law.cornell.edu/cfr/text/24/576.500" TargetMode="External"/><Relationship Id="rId36" Type="http://schemas.openxmlformats.org/officeDocument/2006/relationships/hyperlink" Target="https://www.hudexchange.info/programs/esg/" TargetMode="External"/><Relationship Id="rId49" Type="http://schemas.openxmlformats.org/officeDocument/2006/relationships/hyperlink" Target="https://www.hudexchange.info/resource/3070/esg-rent-reasonableness-and-fmr/" TargetMode="External"/><Relationship Id="rId57" Type="http://schemas.openxmlformats.org/officeDocument/2006/relationships/hyperlink" Target="https://www.hudexchange.info/resource/1975/criteria-for-definition-of-at-risk-of-homelessness/" TargetMode="External"/><Relationship Id="rId106" Type="http://schemas.openxmlformats.org/officeDocument/2006/relationships/hyperlink" Target="http://www.realtor.org/research" TargetMode="External"/><Relationship Id="rId10" Type="http://schemas.openxmlformats.org/officeDocument/2006/relationships/hyperlink" Target="mailto:NCESG@DHHS.NC.GOV" TargetMode="External"/><Relationship Id="rId31" Type="http://schemas.openxmlformats.org/officeDocument/2006/relationships/hyperlink" Target="mailto:NCESG@dhhs.nc.gov" TargetMode="External"/><Relationship Id="rId44" Type="http://schemas.openxmlformats.org/officeDocument/2006/relationships/hyperlink" Target="https://www.hudexchange.info/resources/documents/SNAPS-Shots_Assigning_Essential_Services_Appropriate_Program_Component.pdf" TargetMode="External"/><Relationship Id="rId52" Type="http://schemas.openxmlformats.org/officeDocument/2006/relationships/hyperlink" Target="https://www.hudexchange.info/resource/2017/at-risk-status-and-income-recordkeeping-requirements-webinar/" TargetMode="External"/><Relationship Id="rId60" Type="http://schemas.openxmlformats.org/officeDocument/2006/relationships/hyperlink" Target="https://www.hudexchange.info/resource/4847/hearth-defining-chronically-homeless-final-rule/" TargetMode="External"/><Relationship Id="rId65" Type="http://schemas.openxmlformats.org/officeDocument/2006/relationships/hyperlink" Target="https://www.hudexchange.info/resource/4696/hmis-programming-specifications/" TargetMode="External"/><Relationship Id="rId73" Type="http://schemas.openxmlformats.org/officeDocument/2006/relationships/hyperlink" Target="https://www.hudexchange.info/resource/4427/coordinated-entry-policy-brief/" TargetMode="External"/><Relationship Id="rId78" Type="http://schemas.openxmlformats.org/officeDocument/2006/relationships/hyperlink" Target="https://www.hudexchange.info/resource/5112/fy-2016-coc-con-plan-jurisdiction-and-esg-recipient-crosswalk/" TargetMode="External"/><Relationship Id="rId81" Type="http://schemas.openxmlformats.org/officeDocument/2006/relationships/hyperlink" Target="https://www.hudexchange.info/esg/faqs/" TargetMode="External"/><Relationship Id="rId86" Type="http://schemas.openxmlformats.org/officeDocument/2006/relationships/image" Target="media/image3.png"/><Relationship Id="rId94" Type="http://schemas.openxmlformats.org/officeDocument/2006/relationships/image" Target="media/image10.png"/><Relationship Id="rId99" Type="http://schemas.openxmlformats.org/officeDocument/2006/relationships/hyperlink" Target="http://www.apartments.com/" TargetMode="External"/><Relationship Id="rId101" Type="http://schemas.openxmlformats.org/officeDocument/2006/relationships/hyperlink" Target="http://www.move.com/apartments/main.asp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hris.battle@dhhs.nc.gov" TargetMode="External"/><Relationship Id="rId18" Type="http://schemas.openxmlformats.org/officeDocument/2006/relationships/hyperlink" Target="https://www.huduser.gov/portal/datasets/il.html" TargetMode="External"/><Relationship Id="rId39" Type="http://schemas.openxmlformats.org/officeDocument/2006/relationships/hyperlink" Target="https://www.hudexchange.info/resources/documents/SNAPS-Shots-ESG-Eligible-Participants-Homelessness-Rapid-Re-Housing.pdf" TargetMode="External"/><Relationship Id="rId109" Type="http://schemas.openxmlformats.org/officeDocument/2006/relationships/hyperlink" Target="https://www.hud.gov/sites/dfiles/OCHCO/documents/20-08cpdn.pdf" TargetMode="External"/><Relationship Id="rId34" Type="http://schemas.openxmlformats.org/officeDocument/2006/relationships/hyperlink" Target="mailto:NCESG@dhhs.nc.gov%20" TargetMode="External"/><Relationship Id="rId50" Type="http://schemas.openxmlformats.org/officeDocument/2006/relationships/hyperlink" Target="https://www.hudexchange.info/resource/2890/applicable-requirements-for-rental-assistance-and-housing-relocation-services/" TargetMode="External"/><Relationship Id="rId55" Type="http://schemas.openxmlformats.org/officeDocument/2006/relationships/hyperlink" Target="https://www.hudexchange.info/resource/2020/the-homeless-definition-and-eligibility-for-shp-spc-and-esg/" TargetMode="External"/><Relationship Id="rId76" Type="http://schemas.openxmlformats.org/officeDocument/2006/relationships/hyperlink" Target="https://www.hudexchange.info/resource/4988/coordination-and-collaboration-for-cocs-and-con-plan-jurisdictions-guide-and-video/" TargetMode="External"/><Relationship Id="rId97" Type="http://schemas.openxmlformats.org/officeDocument/2006/relationships/image" Target="media/image12.png"/><Relationship Id="rId104" Type="http://schemas.openxmlformats.org/officeDocument/2006/relationships/hyperlink" Target="http://www.rurdev.usda.gov/recd_map.html" TargetMode="External"/><Relationship Id="rId7" Type="http://schemas.openxmlformats.org/officeDocument/2006/relationships/endnotes" Target="endnotes.xml"/><Relationship Id="rId71" Type="http://schemas.openxmlformats.org/officeDocument/2006/relationships/hyperlink" Target="https://endhomelessness.org/resource/emergency-shelter/" TargetMode="External"/><Relationship Id="rId9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1809-FFEA-45CE-9233-27DDF9C6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25890</Words>
  <Characters>147576</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173120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Breen, Joseph M</cp:lastModifiedBy>
  <cp:revision>2</cp:revision>
  <dcterms:created xsi:type="dcterms:W3CDTF">2020-10-15T13:59:00Z</dcterms:created>
  <dcterms:modified xsi:type="dcterms:W3CDTF">2020-10-15T13:59:00Z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