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52F" w14:textId="77777777" w:rsidR="006F4992" w:rsidRDefault="006F4992" w:rsidP="00EC7E66">
      <w:pPr>
        <w:jc w:val="center"/>
        <w:rPr>
          <w:b/>
          <w:sz w:val="28"/>
          <w:u w:val="single"/>
        </w:rPr>
      </w:pPr>
      <w:bookmarkStart w:id="0" w:name="_GoBack"/>
      <w:bookmarkEnd w:id="0"/>
    </w:p>
    <w:p w14:paraId="599008BC" w14:textId="2FFDAA19" w:rsidR="00313018" w:rsidRPr="00EF11C2" w:rsidRDefault="00EC7E66" w:rsidP="00EC7E66">
      <w:pPr>
        <w:jc w:val="center"/>
        <w:rPr>
          <w:sz w:val="28"/>
          <w:u w:val="single"/>
        </w:rPr>
      </w:pPr>
      <w:r>
        <w:rPr>
          <w:b/>
          <w:sz w:val="28"/>
          <w:u w:val="single"/>
        </w:rPr>
        <w:t xml:space="preserve">Dépistage sanitaire </w:t>
      </w:r>
    </w:p>
    <w:p w14:paraId="22F332CF" w14:textId="4E87CA38" w:rsidR="00595507" w:rsidRDefault="00595507" w:rsidP="00A5507C">
      <w:pPr>
        <w:spacing w:after="200" w:line="240" w:lineRule="auto"/>
      </w:pPr>
      <w:r>
        <w:t>Nous estimons que tout le monde à droit à la santé. Certains facteurs, tels que le manque de nourriture, l’absence de moyens de transport fiables ou l’impossibilité de trouver un lieu sûr pour se loger, peuvent avoir des répercussions négatives sur la santé. Veuillez répondre aux questions suivantes pour nous aider à mieux vous comprendre et à mieux cerner votre situation actuelle. Nous ne serons peut-être pas en mesure de trouver des ressources pour répondre à tous vos besoins, mais nous ferons tout notre possible pour vous aider.</w:t>
      </w:r>
    </w:p>
    <w:tbl>
      <w:tblPr>
        <w:tblStyle w:val="TableGridLight"/>
        <w:tblW w:w="0" w:type="auto"/>
        <w:tblLook w:val="04A0" w:firstRow="1" w:lastRow="0" w:firstColumn="1" w:lastColumn="0" w:noHBand="0" w:noVBand="1"/>
      </w:tblPr>
      <w:tblGrid>
        <w:gridCol w:w="7015"/>
        <w:gridCol w:w="1170"/>
        <w:gridCol w:w="1165"/>
      </w:tblGrid>
      <w:tr w:rsidR="00A02D89" w14:paraId="3D2B2CF7" w14:textId="77777777" w:rsidTr="00A02D89">
        <w:tc>
          <w:tcPr>
            <w:tcW w:w="7015" w:type="dxa"/>
          </w:tcPr>
          <w:p w14:paraId="44E9A43A" w14:textId="77777777" w:rsidR="00A02D89" w:rsidRDefault="00A02D89">
            <w:pPr>
              <w:rPr>
                <w:b/>
              </w:rPr>
            </w:pPr>
          </w:p>
        </w:tc>
        <w:tc>
          <w:tcPr>
            <w:tcW w:w="1170" w:type="dxa"/>
          </w:tcPr>
          <w:p w14:paraId="524E1278" w14:textId="27704C3F" w:rsidR="00A02D89" w:rsidRDefault="00A02D89" w:rsidP="00A02D89">
            <w:pPr>
              <w:jc w:val="center"/>
              <w:rPr>
                <w:b/>
              </w:rPr>
            </w:pPr>
            <w:r>
              <w:rPr>
                <w:b/>
              </w:rPr>
              <w:t>Oui</w:t>
            </w:r>
          </w:p>
        </w:tc>
        <w:tc>
          <w:tcPr>
            <w:tcW w:w="1165" w:type="dxa"/>
          </w:tcPr>
          <w:p w14:paraId="182777CA" w14:textId="4F387C49" w:rsidR="00A02D89" w:rsidRDefault="00A02D89" w:rsidP="00A02D89">
            <w:pPr>
              <w:jc w:val="center"/>
              <w:rPr>
                <w:b/>
              </w:rPr>
            </w:pPr>
            <w:r>
              <w:rPr>
                <w:b/>
              </w:rPr>
              <w:t>Non</w:t>
            </w:r>
          </w:p>
        </w:tc>
      </w:tr>
      <w:tr w:rsidR="00A02D89" w14:paraId="7ECFCA77" w14:textId="77777777" w:rsidTr="00A02D89">
        <w:tc>
          <w:tcPr>
            <w:tcW w:w="7015" w:type="dxa"/>
            <w:shd w:val="clear" w:color="auto" w:fill="E7E6E6" w:themeFill="background2"/>
          </w:tcPr>
          <w:p w14:paraId="005E5110" w14:textId="35922D72" w:rsidR="00A02D89" w:rsidRDefault="00A02D89">
            <w:pPr>
              <w:rPr>
                <w:b/>
              </w:rPr>
            </w:pPr>
            <w:r>
              <w:rPr>
                <w:b/>
              </w:rPr>
              <w:t>Alimentation</w:t>
            </w:r>
          </w:p>
        </w:tc>
        <w:tc>
          <w:tcPr>
            <w:tcW w:w="1170" w:type="dxa"/>
            <w:shd w:val="clear" w:color="auto" w:fill="E7E6E6" w:themeFill="background2"/>
          </w:tcPr>
          <w:p w14:paraId="3D58816B" w14:textId="77777777" w:rsidR="00A02D89" w:rsidRDefault="00A02D89">
            <w:pPr>
              <w:rPr>
                <w:b/>
              </w:rPr>
            </w:pPr>
          </w:p>
        </w:tc>
        <w:tc>
          <w:tcPr>
            <w:tcW w:w="1165" w:type="dxa"/>
            <w:shd w:val="clear" w:color="auto" w:fill="E7E6E6" w:themeFill="background2"/>
          </w:tcPr>
          <w:p w14:paraId="0769BEF7" w14:textId="77777777" w:rsidR="00A02D89" w:rsidRDefault="00A02D89">
            <w:pPr>
              <w:rPr>
                <w:b/>
              </w:rPr>
            </w:pPr>
          </w:p>
        </w:tc>
      </w:tr>
      <w:tr w:rsidR="00A02D89" w14:paraId="79A96C2B" w14:textId="77777777" w:rsidTr="00A02D89">
        <w:tc>
          <w:tcPr>
            <w:tcW w:w="7015" w:type="dxa"/>
          </w:tcPr>
          <w:p w14:paraId="0497350A" w14:textId="5D5658B9" w:rsidR="00A02D89" w:rsidRPr="00531F89" w:rsidRDefault="00A02D89" w:rsidP="00A02D89">
            <w:pPr>
              <w:pStyle w:val="ListParagraph"/>
              <w:numPr>
                <w:ilvl w:val="0"/>
                <w:numId w:val="19"/>
              </w:numPr>
              <w:rPr>
                <w:spacing w:val="-2"/>
              </w:rPr>
            </w:pPr>
            <w:r w:rsidRPr="00531F89">
              <w:rPr>
                <w:spacing w:val="-2"/>
              </w:rPr>
              <w:t>Au cours des 12 derniers mois, vous êtes-vous inquiété(e) de vous trouver à court de nourriture avant d’avoir de l’argent pour en racheter ?</w:t>
            </w:r>
          </w:p>
        </w:tc>
        <w:tc>
          <w:tcPr>
            <w:tcW w:w="1170" w:type="dxa"/>
          </w:tcPr>
          <w:p w14:paraId="37DA7336" w14:textId="77777777" w:rsidR="00A02D89" w:rsidRDefault="00A02D89">
            <w:pPr>
              <w:rPr>
                <w:b/>
              </w:rPr>
            </w:pPr>
          </w:p>
        </w:tc>
        <w:tc>
          <w:tcPr>
            <w:tcW w:w="1165" w:type="dxa"/>
          </w:tcPr>
          <w:p w14:paraId="5282A965" w14:textId="77777777" w:rsidR="00A02D89" w:rsidRDefault="00A02D89">
            <w:pPr>
              <w:rPr>
                <w:b/>
              </w:rPr>
            </w:pPr>
          </w:p>
        </w:tc>
      </w:tr>
      <w:tr w:rsidR="00A02D89" w14:paraId="7C14FCFF" w14:textId="77777777" w:rsidTr="00A02D89">
        <w:tc>
          <w:tcPr>
            <w:tcW w:w="7015" w:type="dxa"/>
          </w:tcPr>
          <w:p w14:paraId="73A79DB6" w14:textId="10847773" w:rsidR="00A02D89" w:rsidRPr="00A02D89" w:rsidRDefault="00A02D89" w:rsidP="00A02D89">
            <w:pPr>
              <w:pStyle w:val="ListParagraph"/>
              <w:numPr>
                <w:ilvl w:val="0"/>
                <w:numId w:val="19"/>
              </w:numPr>
            </w:pPr>
            <w:r>
              <w:t>Au cours des 12 derniers mois, vous êtes-vous trouvé(e) dans une situation où la nourriture que vous aviez achetée était épuisée et vous n’aviez pas d’argent pour en racheter ?</w:t>
            </w:r>
          </w:p>
        </w:tc>
        <w:tc>
          <w:tcPr>
            <w:tcW w:w="1170" w:type="dxa"/>
          </w:tcPr>
          <w:p w14:paraId="005A4522" w14:textId="77777777" w:rsidR="00A02D89" w:rsidRDefault="00A02D89">
            <w:pPr>
              <w:rPr>
                <w:b/>
              </w:rPr>
            </w:pPr>
          </w:p>
        </w:tc>
        <w:tc>
          <w:tcPr>
            <w:tcW w:w="1165" w:type="dxa"/>
          </w:tcPr>
          <w:p w14:paraId="221AE020" w14:textId="77777777" w:rsidR="00A02D89" w:rsidRDefault="00A02D89">
            <w:pPr>
              <w:rPr>
                <w:b/>
              </w:rPr>
            </w:pPr>
          </w:p>
        </w:tc>
      </w:tr>
      <w:tr w:rsidR="00A02D89" w14:paraId="6F9425FA" w14:textId="77777777" w:rsidTr="00A02D89">
        <w:tc>
          <w:tcPr>
            <w:tcW w:w="7015" w:type="dxa"/>
            <w:shd w:val="clear" w:color="auto" w:fill="E7E6E6" w:themeFill="background2"/>
          </w:tcPr>
          <w:p w14:paraId="4C3AB4E7" w14:textId="4CA1B8BC" w:rsidR="00A02D89" w:rsidRPr="00A02D89" w:rsidRDefault="00A02D89">
            <w:pPr>
              <w:rPr>
                <w:b/>
              </w:rPr>
            </w:pPr>
            <w:r>
              <w:rPr>
                <w:b/>
              </w:rPr>
              <w:t>Logement/Services (électricité, eau, gaz)</w:t>
            </w:r>
          </w:p>
        </w:tc>
        <w:tc>
          <w:tcPr>
            <w:tcW w:w="1170" w:type="dxa"/>
            <w:shd w:val="clear" w:color="auto" w:fill="E7E6E6" w:themeFill="background2"/>
          </w:tcPr>
          <w:p w14:paraId="033ADBE9" w14:textId="77777777" w:rsidR="00A02D89" w:rsidRDefault="00A02D89">
            <w:pPr>
              <w:rPr>
                <w:b/>
              </w:rPr>
            </w:pPr>
          </w:p>
        </w:tc>
        <w:tc>
          <w:tcPr>
            <w:tcW w:w="1165" w:type="dxa"/>
            <w:shd w:val="clear" w:color="auto" w:fill="E7E6E6" w:themeFill="background2"/>
          </w:tcPr>
          <w:p w14:paraId="041332E5" w14:textId="77777777" w:rsidR="00A02D89" w:rsidRDefault="00A02D89">
            <w:pPr>
              <w:rPr>
                <w:b/>
              </w:rPr>
            </w:pPr>
          </w:p>
        </w:tc>
      </w:tr>
      <w:tr w:rsidR="00A02D89" w14:paraId="721A44E7" w14:textId="77777777" w:rsidTr="00A02D89">
        <w:tc>
          <w:tcPr>
            <w:tcW w:w="7015" w:type="dxa"/>
          </w:tcPr>
          <w:p w14:paraId="2181CDCA" w14:textId="05DD97E9" w:rsidR="00A02D89" w:rsidRPr="00A02D89" w:rsidRDefault="00A02D89" w:rsidP="00A02D89">
            <w:pPr>
              <w:pStyle w:val="ListParagraph"/>
              <w:numPr>
                <w:ilvl w:val="0"/>
                <w:numId w:val="19"/>
              </w:numPr>
            </w:pPr>
            <w:r>
              <w:t>Au cours des 12 derniers mois, avez-vous été obligé(e) de séjourner à l’extérieur, dans une voiture, dans une tente, dans un centre d’accueil ou temporairement chez quelqu’un d’autre (chez des amis) ?</w:t>
            </w:r>
          </w:p>
        </w:tc>
        <w:tc>
          <w:tcPr>
            <w:tcW w:w="1170" w:type="dxa"/>
          </w:tcPr>
          <w:p w14:paraId="0BC0912F" w14:textId="77777777" w:rsidR="00A02D89" w:rsidRDefault="00A02D89">
            <w:pPr>
              <w:rPr>
                <w:b/>
              </w:rPr>
            </w:pPr>
          </w:p>
        </w:tc>
        <w:tc>
          <w:tcPr>
            <w:tcW w:w="1165" w:type="dxa"/>
          </w:tcPr>
          <w:p w14:paraId="758E6088" w14:textId="77777777" w:rsidR="00A02D89" w:rsidRDefault="00A02D89">
            <w:pPr>
              <w:rPr>
                <w:b/>
              </w:rPr>
            </w:pPr>
          </w:p>
        </w:tc>
      </w:tr>
      <w:tr w:rsidR="00A02D89" w14:paraId="0EE44143" w14:textId="77777777" w:rsidTr="00A02D89">
        <w:tc>
          <w:tcPr>
            <w:tcW w:w="7015" w:type="dxa"/>
          </w:tcPr>
          <w:p w14:paraId="7EA05EDA" w14:textId="77777777" w:rsidR="00A02D89" w:rsidRPr="00A02D89" w:rsidRDefault="00A02D89" w:rsidP="00A02D89">
            <w:pPr>
              <w:pStyle w:val="ListParagraph"/>
              <w:numPr>
                <w:ilvl w:val="0"/>
                <w:numId w:val="19"/>
              </w:numPr>
              <w:rPr>
                <w:rFonts w:cstheme="minorHAnsi"/>
              </w:rPr>
            </w:pPr>
            <w:r>
              <w:t xml:space="preserve">Craignez-vous de perdre votre logement ? </w:t>
            </w:r>
          </w:p>
          <w:p w14:paraId="74D249BA" w14:textId="2D82666E" w:rsidR="00A02D89" w:rsidRPr="00A02D89" w:rsidRDefault="00A02D89" w:rsidP="00A02D89">
            <w:pPr>
              <w:pStyle w:val="ListParagraph"/>
              <w:ind w:left="360"/>
              <w:rPr>
                <w:rFonts w:cstheme="minorHAnsi"/>
              </w:rPr>
            </w:pPr>
          </w:p>
        </w:tc>
        <w:tc>
          <w:tcPr>
            <w:tcW w:w="1170" w:type="dxa"/>
          </w:tcPr>
          <w:p w14:paraId="42634F7E" w14:textId="77777777" w:rsidR="00A02D89" w:rsidRDefault="00A02D89">
            <w:pPr>
              <w:rPr>
                <w:b/>
              </w:rPr>
            </w:pPr>
          </w:p>
        </w:tc>
        <w:tc>
          <w:tcPr>
            <w:tcW w:w="1165" w:type="dxa"/>
          </w:tcPr>
          <w:p w14:paraId="76ED7667" w14:textId="77777777" w:rsidR="00A02D89" w:rsidRDefault="00A02D89">
            <w:pPr>
              <w:rPr>
                <w:b/>
              </w:rPr>
            </w:pPr>
          </w:p>
        </w:tc>
      </w:tr>
      <w:tr w:rsidR="00A02D89" w14:paraId="50407707" w14:textId="77777777" w:rsidTr="00A02D89">
        <w:tc>
          <w:tcPr>
            <w:tcW w:w="7015" w:type="dxa"/>
          </w:tcPr>
          <w:p w14:paraId="65A853EC" w14:textId="3BFDAE13" w:rsidR="00A02D89" w:rsidRPr="00A02D89" w:rsidRDefault="00A02D89" w:rsidP="00A02D89">
            <w:pPr>
              <w:pStyle w:val="ListParagraph"/>
              <w:numPr>
                <w:ilvl w:val="0"/>
                <w:numId w:val="19"/>
              </w:numPr>
            </w:pPr>
            <w:r>
              <w:t>Au cours des 12 derniers mois, avez-vous été dans l’incapacité d’obtenir des services (chauffage, électricité) lorsque cela était vraiment nécessaire ?</w:t>
            </w:r>
          </w:p>
        </w:tc>
        <w:tc>
          <w:tcPr>
            <w:tcW w:w="1170" w:type="dxa"/>
          </w:tcPr>
          <w:p w14:paraId="05A86180" w14:textId="77777777" w:rsidR="00A02D89" w:rsidRDefault="00A02D89">
            <w:pPr>
              <w:rPr>
                <w:b/>
              </w:rPr>
            </w:pPr>
          </w:p>
        </w:tc>
        <w:tc>
          <w:tcPr>
            <w:tcW w:w="1165" w:type="dxa"/>
          </w:tcPr>
          <w:p w14:paraId="27B11A08" w14:textId="77777777" w:rsidR="00A02D89" w:rsidRDefault="00A02D89">
            <w:pPr>
              <w:rPr>
                <w:b/>
              </w:rPr>
            </w:pPr>
          </w:p>
        </w:tc>
      </w:tr>
      <w:tr w:rsidR="00A02D89" w14:paraId="0CA3FAA1" w14:textId="77777777" w:rsidTr="00A02D89">
        <w:tc>
          <w:tcPr>
            <w:tcW w:w="7015" w:type="dxa"/>
            <w:shd w:val="clear" w:color="auto" w:fill="E7E6E6" w:themeFill="background2"/>
          </w:tcPr>
          <w:p w14:paraId="54232461" w14:textId="221EDF3F" w:rsidR="00A02D89" w:rsidRPr="00A02D89" w:rsidRDefault="00A02D89">
            <w:pPr>
              <w:rPr>
                <w:b/>
              </w:rPr>
            </w:pPr>
            <w:r>
              <w:rPr>
                <w:b/>
              </w:rPr>
              <w:t xml:space="preserve">Transport </w:t>
            </w:r>
          </w:p>
        </w:tc>
        <w:tc>
          <w:tcPr>
            <w:tcW w:w="1170" w:type="dxa"/>
            <w:shd w:val="clear" w:color="auto" w:fill="E7E6E6" w:themeFill="background2"/>
          </w:tcPr>
          <w:p w14:paraId="63377919" w14:textId="77777777" w:rsidR="00A02D89" w:rsidRDefault="00A02D89">
            <w:pPr>
              <w:rPr>
                <w:b/>
              </w:rPr>
            </w:pPr>
          </w:p>
        </w:tc>
        <w:tc>
          <w:tcPr>
            <w:tcW w:w="1165" w:type="dxa"/>
            <w:shd w:val="clear" w:color="auto" w:fill="E7E6E6" w:themeFill="background2"/>
          </w:tcPr>
          <w:p w14:paraId="622DA872" w14:textId="77777777" w:rsidR="00A02D89" w:rsidRDefault="00A02D89">
            <w:pPr>
              <w:rPr>
                <w:b/>
              </w:rPr>
            </w:pPr>
          </w:p>
        </w:tc>
      </w:tr>
      <w:tr w:rsidR="00A02D89" w14:paraId="14BAE0FC" w14:textId="77777777" w:rsidTr="00A02D89">
        <w:tc>
          <w:tcPr>
            <w:tcW w:w="7015" w:type="dxa"/>
          </w:tcPr>
          <w:p w14:paraId="347F584A" w14:textId="6C5F7E9F" w:rsidR="00A02D89" w:rsidRPr="00A02D89" w:rsidRDefault="00A02D89" w:rsidP="00A02D89">
            <w:pPr>
              <w:pStyle w:val="ListParagraph"/>
              <w:numPr>
                <w:ilvl w:val="0"/>
                <w:numId w:val="19"/>
              </w:numPr>
            </w:pPr>
            <w:r>
              <w:t>Au cours des 12 derniers mois, l’absence d’un moyen de transport vous a-t-elle empêché(e) de vous présenter à des rendez-vous médicaux ou d’accomplir des choses nécessaires à la vie quotidienne ?</w:t>
            </w:r>
          </w:p>
        </w:tc>
        <w:tc>
          <w:tcPr>
            <w:tcW w:w="1170" w:type="dxa"/>
          </w:tcPr>
          <w:p w14:paraId="146ADDDC" w14:textId="77777777" w:rsidR="00A02D89" w:rsidRDefault="00A02D89">
            <w:pPr>
              <w:rPr>
                <w:b/>
              </w:rPr>
            </w:pPr>
          </w:p>
        </w:tc>
        <w:tc>
          <w:tcPr>
            <w:tcW w:w="1165" w:type="dxa"/>
          </w:tcPr>
          <w:p w14:paraId="62CE05A1" w14:textId="77777777" w:rsidR="00A02D89" w:rsidRDefault="00A02D89">
            <w:pPr>
              <w:rPr>
                <w:b/>
              </w:rPr>
            </w:pPr>
          </w:p>
        </w:tc>
      </w:tr>
      <w:tr w:rsidR="00A02D89" w14:paraId="0CB3FE3A" w14:textId="77777777" w:rsidTr="00A02D89">
        <w:tc>
          <w:tcPr>
            <w:tcW w:w="7015" w:type="dxa"/>
            <w:shd w:val="clear" w:color="auto" w:fill="E7E6E6" w:themeFill="background2"/>
          </w:tcPr>
          <w:p w14:paraId="24B63BEB" w14:textId="4CBB5690" w:rsidR="00A02D89" w:rsidRPr="00A02D89" w:rsidRDefault="00A02D89">
            <w:pPr>
              <w:rPr>
                <w:b/>
              </w:rPr>
            </w:pPr>
            <w:r>
              <w:rPr>
                <w:b/>
              </w:rPr>
              <w:t>Sécurité interpersonnelle</w:t>
            </w:r>
          </w:p>
        </w:tc>
        <w:tc>
          <w:tcPr>
            <w:tcW w:w="1170" w:type="dxa"/>
            <w:shd w:val="clear" w:color="auto" w:fill="E7E6E6" w:themeFill="background2"/>
          </w:tcPr>
          <w:p w14:paraId="7E2569BA" w14:textId="77777777" w:rsidR="00A02D89" w:rsidRDefault="00A02D89">
            <w:pPr>
              <w:rPr>
                <w:b/>
              </w:rPr>
            </w:pPr>
          </w:p>
        </w:tc>
        <w:tc>
          <w:tcPr>
            <w:tcW w:w="1165" w:type="dxa"/>
            <w:shd w:val="clear" w:color="auto" w:fill="E7E6E6" w:themeFill="background2"/>
          </w:tcPr>
          <w:p w14:paraId="7C561015" w14:textId="77777777" w:rsidR="00A02D89" w:rsidRDefault="00A02D89">
            <w:pPr>
              <w:rPr>
                <w:b/>
              </w:rPr>
            </w:pPr>
          </w:p>
        </w:tc>
      </w:tr>
      <w:tr w:rsidR="00A02D89" w14:paraId="5794391A" w14:textId="77777777" w:rsidTr="00A02D89">
        <w:tc>
          <w:tcPr>
            <w:tcW w:w="7015" w:type="dxa"/>
          </w:tcPr>
          <w:p w14:paraId="343CF50C" w14:textId="3B15D3EC" w:rsidR="00A02D89" w:rsidRPr="00A02D89" w:rsidRDefault="00A02D89" w:rsidP="00A02D89">
            <w:pPr>
              <w:pStyle w:val="ListParagraph"/>
              <w:numPr>
                <w:ilvl w:val="0"/>
                <w:numId w:val="19"/>
              </w:numPr>
            </w:pPr>
            <w:r>
              <w:t>Vous sentez-vous physiquement ou émotionnellement en danger là où vous vivez actuellement ?</w:t>
            </w:r>
          </w:p>
          <w:p w14:paraId="6DF8FDF0" w14:textId="4A65A4D4" w:rsidR="00A02D89" w:rsidRPr="00A02D89" w:rsidRDefault="00A02D89" w:rsidP="00A02D89">
            <w:pPr>
              <w:pStyle w:val="ListParagraph"/>
              <w:ind w:left="360"/>
            </w:pPr>
          </w:p>
        </w:tc>
        <w:tc>
          <w:tcPr>
            <w:tcW w:w="1170" w:type="dxa"/>
          </w:tcPr>
          <w:p w14:paraId="0432C7BE" w14:textId="77777777" w:rsidR="00A02D89" w:rsidRDefault="00A02D89" w:rsidP="00A02D89">
            <w:pPr>
              <w:rPr>
                <w:b/>
              </w:rPr>
            </w:pPr>
          </w:p>
        </w:tc>
        <w:tc>
          <w:tcPr>
            <w:tcW w:w="1165" w:type="dxa"/>
          </w:tcPr>
          <w:p w14:paraId="2B2578B3" w14:textId="77777777" w:rsidR="00A02D89" w:rsidRDefault="00A02D89" w:rsidP="00A02D89">
            <w:pPr>
              <w:rPr>
                <w:b/>
              </w:rPr>
            </w:pPr>
          </w:p>
        </w:tc>
      </w:tr>
      <w:tr w:rsidR="00A02D89" w14:paraId="7563BCB0" w14:textId="77777777" w:rsidTr="00A02D89">
        <w:tc>
          <w:tcPr>
            <w:tcW w:w="7015" w:type="dxa"/>
          </w:tcPr>
          <w:p w14:paraId="739EDDF0" w14:textId="0C13BC8B" w:rsidR="00A02D89" w:rsidRPr="00A02D89" w:rsidRDefault="00A02D89" w:rsidP="00A02D89">
            <w:pPr>
              <w:pStyle w:val="ListParagraph"/>
              <w:numPr>
                <w:ilvl w:val="0"/>
                <w:numId w:val="19"/>
              </w:numPr>
            </w:pPr>
            <w:r>
              <w:t xml:space="preserve">Au cours des 12 derniers mois, avez-vous été frappé(e), giflé(e), ou avez-vous reçu des coups de pied ou subi un autre préjudice physique de la part de qui que ce soit ? </w:t>
            </w:r>
          </w:p>
        </w:tc>
        <w:tc>
          <w:tcPr>
            <w:tcW w:w="1170" w:type="dxa"/>
          </w:tcPr>
          <w:p w14:paraId="30B531B5" w14:textId="77777777" w:rsidR="00A02D89" w:rsidRDefault="00A02D89" w:rsidP="00A02D89">
            <w:pPr>
              <w:rPr>
                <w:b/>
              </w:rPr>
            </w:pPr>
          </w:p>
        </w:tc>
        <w:tc>
          <w:tcPr>
            <w:tcW w:w="1165" w:type="dxa"/>
          </w:tcPr>
          <w:p w14:paraId="3240A76D" w14:textId="77777777" w:rsidR="00A02D89" w:rsidRDefault="00A02D89" w:rsidP="00A02D89">
            <w:pPr>
              <w:rPr>
                <w:b/>
              </w:rPr>
            </w:pPr>
          </w:p>
        </w:tc>
      </w:tr>
      <w:tr w:rsidR="00A02D89" w14:paraId="54A0C107" w14:textId="77777777" w:rsidTr="00A02D89">
        <w:tc>
          <w:tcPr>
            <w:tcW w:w="7015" w:type="dxa"/>
          </w:tcPr>
          <w:p w14:paraId="50952089" w14:textId="0618B6DE" w:rsidR="00A02D89" w:rsidRPr="00A02D89" w:rsidRDefault="00A02D89" w:rsidP="00A02D89">
            <w:pPr>
              <w:pStyle w:val="ListParagraph"/>
              <w:numPr>
                <w:ilvl w:val="0"/>
                <w:numId w:val="19"/>
              </w:numPr>
            </w:pPr>
            <w:r>
              <w:t xml:space="preserve">Au cours des 12 derniers mois, avez-vous été humilié(e) ou avez-vous été victime d’un mauvais traitement émotionnel de la part de qui que ce soit ? </w:t>
            </w:r>
          </w:p>
        </w:tc>
        <w:tc>
          <w:tcPr>
            <w:tcW w:w="1170" w:type="dxa"/>
          </w:tcPr>
          <w:p w14:paraId="040DFD0B" w14:textId="77777777" w:rsidR="00A02D89" w:rsidRDefault="00A02D89" w:rsidP="00A02D89">
            <w:pPr>
              <w:rPr>
                <w:b/>
              </w:rPr>
            </w:pPr>
          </w:p>
        </w:tc>
        <w:tc>
          <w:tcPr>
            <w:tcW w:w="1165" w:type="dxa"/>
          </w:tcPr>
          <w:p w14:paraId="27B1373C" w14:textId="77777777" w:rsidR="00A02D89" w:rsidRDefault="00A02D89" w:rsidP="00A02D89">
            <w:pPr>
              <w:rPr>
                <w:b/>
              </w:rPr>
            </w:pPr>
          </w:p>
        </w:tc>
      </w:tr>
      <w:tr w:rsidR="00E91C61" w14:paraId="786FE2F3" w14:textId="77777777" w:rsidTr="002911A5">
        <w:tc>
          <w:tcPr>
            <w:tcW w:w="7015" w:type="dxa"/>
            <w:shd w:val="clear" w:color="auto" w:fill="D9D9D9" w:themeFill="background1" w:themeFillShade="D9"/>
          </w:tcPr>
          <w:p w14:paraId="535B5E01" w14:textId="716DED67" w:rsidR="00E91C61" w:rsidRPr="007208D2" w:rsidRDefault="00F7538E" w:rsidP="002911A5">
            <w:pPr>
              <w:pStyle w:val="ListParagraph"/>
              <w:ind w:left="0"/>
              <w:rPr>
                <w:b/>
              </w:rPr>
            </w:pPr>
            <w:r>
              <w:rPr>
                <w:b/>
              </w:rPr>
              <w:t>Facultatif : Besoin immédiat</w:t>
            </w:r>
          </w:p>
        </w:tc>
        <w:tc>
          <w:tcPr>
            <w:tcW w:w="1170" w:type="dxa"/>
          </w:tcPr>
          <w:p w14:paraId="73322D9E" w14:textId="77777777" w:rsidR="00E91C61" w:rsidRDefault="00E91C61" w:rsidP="00A02D89">
            <w:pPr>
              <w:rPr>
                <w:b/>
              </w:rPr>
            </w:pPr>
          </w:p>
        </w:tc>
        <w:tc>
          <w:tcPr>
            <w:tcW w:w="1165" w:type="dxa"/>
          </w:tcPr>
          <w:p w14:paraId="670CFDC2" w14:textId="77777777" w:rsidR="00E91C61" w:rsidRDefault="00E91C61" w:rsidP="00A02D89">
            <w:pPr>
              <w:rPr>
                <w:b/>
              </w:rPr>
            </w:pPr>
          </w:p>
        </w:tc>
      </w:tr>
      <w:tr w:rsidR="00E91C61" w14:paraId="6D58D099" w14:textId="77777777" w:rsidTr="00A02D89">
        <w:tc>
          <w:tcPr>
            <w:tcW w:w="7015" w:type="dxa"/>
          </w:tcPr>
          <w:p w14:paraId="1AF6E67B" w14:textId="676BBF54" w:rsidR="00E91C61" w:rsidRPr="00531F89" w:rsidRDefault="002911A5" w:rsidP="00A02D89">
            <w:pPr>
              <w:pStyle w:val="ListParagraph"/>
              <w:numPr>
                <w:ilvl w:val="0"/>
                <w:numId w:val="19"/>
              </w:numPr>
              <w:rPr>
                <w:spacing w:val="-5"/>
              </w:rPr>
            </w:pPr>
            <w:r w:rsidRPr="00531F89">
              <w:rPr>
                <w:spacing w:val="-5"/>
              </w:rPr>
              <w:t>Avez-vous des besoins urgents ? Par exemple, vous n’avez pas de nourriture pour ce soir, vous n’avez pas d’endroit pour dormir ce soir, vous avez peur de subir un préjudice physique si vous rentrez chez vous aujourd’hui.</w:t>
            </w:r>
          </w:p>
        </w:tc>
        <w:tc>
          <w:tcPr>
            <w:tcW w:w="1170" w:type="dxa"/>
          </w:tcPr>
          <w:p w14:paraId="0CF4B3E9" w14:textId="77777777" w:rsidR="00E91C61" w:rsidRDefault="00E91C61" w:rsidP="00A02D89">
            <w:pPr>
              <w:rPr>
                <w:b/>
              </w:rPr>
            </w:pPr>
          </w:p>
        </w:tc>
        <w:tc>
          <w:tcPr>
            <w:tcW w:w="1165" w:type="dxa"/>
          </w:tcPr>
          <w:p w14:paraId="22A6A01A" w14:textId="77777777" w:rsidR="00E91C61" w:rsidRDefault="00E91C61" w:rsidP="00A02D89">
            <w:pPr>
              <w:rPr>
                <w:b/>
              </w:rPr>
            </w:pPr>
          </w:p>
        </w:tc>
      </w:tr>
      <w:tr w:rsidR="00E91C61" w14:paraId="137109DC" w14:textId="77777777" w:rsidTr="00A02D89">
        <w:tc>
          <w:tcPr>
            <w:tcW w:w="7015" w:type="dxa"/>
          </w:tcPr>
          <w:p w14:paraId="77627E8F" w14:textId="6A00A9FF" w:rsidR="00E91C61" w:rsidRPr="00A02D89" w:rsidRDefault="002911A5" w:rsidP="00A02D89">
            <w:pPr>
              <w:pStyle w:val="ListParagraph"/>
              <w:numPr>
                <w:ilvl w:val="0"/>
                <w:numId w:val="19"/>
              </w:numPr>
            </w:pPr>
            <w:r>
              <w:t>Voulez-vous de l’aide pour répondre aux besoins que vous avez identifiés ?</w:t>
            </w:r>
          </w:p>
        </w:tc>
        <w:tc>
          <w:tcPr>
            <w:tcW w:w="1170" w:type="dxa"/>
          </w:tcPr>
          <w:p w14:paraId="189E1E93" w14:textId="77777777" w:rsidR="00E91C61" w:rsidRDefault="00E91C61" w:rsidP="00A02D89">
            <w:pPr>
              <w:rPr>
                <w:b/>
              </w:rPr>
            </w:pPr>
          </w:p>
        </w:tc>
        <w:tc>
          <w:tcPr>
            <w:tcW w:w="1165" w:type="dxa"/>
          </w:tcPr>
          <w:p w14:paraId="0507B32A" w14:textId="77777777" w:rsidR="00E91C61" w:rsidRDefault="00E91C61" w:rsidP="00A02D89">
            <w:pPr>
              <w:rPr>
                <w:b/>
              </w:rPr>
            </w:pPr>
          </w:p>
        </w:tc>
      </w:tr>
    </w:tbl>
    <w:p w14:paraId="72861DE7" w14:textId="77777777" w:rsidR="00595507" w:rsidRPr="00531F89" w:rsidRDefault="00595507">
      <w:pPr>
        <w:rPr>
          <w:b/>
          <w:sz w:val="14"/>
          <w:szCs w:val="14"/>
        </w:rPr>
      </w:pPr>
    </w:p>
    <w:sectPr w:rsidR="00595507" w:rsidRPr="00531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6BF3" w14:textId="77777777" w:rsidR="00F674D6" w:rsidRDefault="00F674D6" w:rsidP="00F674D6">
      <w:pPr>
        <w:spacing w:after="0" w:line="240" w:lineRule="auto"/>
      </w:pPr>
      <w:r>
        <w:separator/>
      </w:r>
    </w:p>
  </w:endnote>
  <w:endnote w:type="continuationSeparator" w:id="0">
    <w:p w14:paraId="1F4C7A95" w14:textId="77777777" w:rsidR="00F674D6" w:rsidRDefault="00F674D6" w:rsidP="00F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1847" w14:textId="77777777" w:rsidR="00F674D6" w:rsidRDefault="00F674D6" w:rsidP="00F674D6">
      <w:pPr>
        <w:spacing w:after="0" w:line="240" w:lineRule="auto"/>
      </w:pPr>
      <w:r>
        <w:separator/>
      </w:r>
    </w:p>
  </w:footnote>
  <w:footnote w:type="continuationSeparator" w:id="0">
    <w:p w14:paraId="3D2D5FAD" w14:textId="77777777" w:rsidR="00F674D6" w:rsidRDefault="00F674D6" w:rsidP="00F6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51E1"/>
    <w:multiLevelType w:val="hybridMultilevel"/>
    <w:tmpl w:val="F2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936"/>
    <w:multiLevelType w:val="hybridMultilevel"/>
    <w:tmpl w:val="2BCA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448F"/>
    <w:multiLevelType w:val="hybridMultilevel"/>
    <w:tmpl w:val="BF14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322C"/>
    <w:multiLevelType w:val="hybridMultilevel"/>
    <w:tmpl w:val="DB4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5179"/>
    <w:multiLevelType w:val="hybridMultilevel"/>
    <w:tmpl w:val="CD1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967E0"/>
    <w:multiLevelType w:val="hybridMultilevel"/>
    <w:tmpl w:val="83FE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74BBB"/>
    <w:multiLevelType w:val="hybridMultilevel"/>
    <w:tmpl w:val="93886288"/>
    <w:lvl w:ilvl="0" w:tplc="7714DA3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9070C"/>
    <w:multiLevelType w:val="hybridMultilevel"/>
    <w:tmpl w:val="24623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0F13D8"/>
    <w:multiLevelType w:val="hybridMultilevel"/>
    <w:tmpl w:val="0D98D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822BD"/>
    <w:multiLevelType w:val="hybridMultilevel"/>
    <w:tmpl w:val="D2E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D0E1A"/>
    <w:multiLevelType w:val="hybridMultilevel"/>
    <w:tmpl w:val="BE9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D3220"/>
    <w:multiLevelType w:val="hybridMultilevel"/>
    <w:tmpl w:val="7FFA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73D5D"/>
    <w:multiLevelType w:val="hybridMultilevel"/>
    <w:tmpl w:val="903CB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121A6"/>
    <w:multiLevelType w:val="hybridMultilevel"/>
    <w:tmpl w:val="1E1E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43032"/>
    <w:multiLevelType w:val="hybridMultilevel"/>
    <w:tmpl w:val="470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530D6"/>
    <w:multiLevelType w:val="hybridMultilevel"/>
    <w:tmpl w:val="DF4C0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451EC"/>
    <w:multiLevelType w:val="hybridMultilevel"/>
    <w:tmpl w:val="2C6A3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11C59"/>
    <w:multiLevelType w:val="hybridMultilevel"/>
    <w:tmpl w:val="6D78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500F6"/>
    <w:multiLevelType w:val="hybridMultilevel"/>
    <w:tmpl w:val="335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62FD7"/>
    <w:multiLevelType w:val="hybridMultilevel"/>
    <w:tmpl w:val="EBD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137CB"/>
    <w:multiLevelType w:val="hybridMultilevel"/>
    <w:tmpl w:val="61E2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8"/>
  </w:num>
  <w:num w:numId="5">
    <w:abstractNumId w:val="17"/>
  </w:num>
  <w:num w:numId="6">
    <w:abstractNumId w:val="12"/>
  </w:num>
  <w:num w:numId="7">
    <w:abstractNumId w:val="19"/>
  </w:num>
  <w:num w:numId="8">
    <w:abstractNumId w:val="2"/>
  </w:num>
  <w:num w:numId="9">
    <w:abstractNumId w:val="11"/>
  </w:num>
  <w:num w:numId="10">
    <w:abstractNumId w:val="16"/>
  </w:num>
  <w:num w:numId="11">
    <w:abstractNumId w:val="1"/>
  </w:num>
  <w:num w:numId="12">
    <w:abstractNumId w:val="20"/>
  </w:num>
  <w:num w:numId="13">
    <w:abstractNumId w:val="0"/>
  </w:num>
  <w:num w:numId="14">
    <w:abstractNumId w:val="4"/>
  </w:num>
  <w:num w:numId="15">
    <w:abstractNumId w:val="14"/>
  </w:num>
  <w:num w:numId="16">
    <w:abstractNumId w:val="8"/>
  </w:num>
  <w:num w:numId="17">
    <w:abstractNumId w:val="13"/>
  </w:num>
  <w:num w:numId="18">
    <w:abstractNumId w:val="6"/>
  </w:num>
  <w:num w:numId="19">
    <w:abstractNumId w:val="15"/>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18"/>
    <w:rsid w:val="000A5362"/>
    <w:rsid w:val="00154C85"/>
    <w:rsid w:val="001A6B81"/>
    <w:rsid w:val="001A78FD"/>
    <w:rsid w:val="00277594"/>
    <w:rsid w:val="002911A5"/>
    <w:rsid w:val="002A7352"/>
    <w:rsid w:val="00301C37"/>
    <w:rsid w:val="00313018"/>
    <w:rsid w:val="00325478"/>
    <w:rsid w:val="00357ECB"/>
    <w:rsid w:val="00482C2A"/>
    <w:rsid w:val="00501E2E"/>
    <w:rsid w:val="00526F4C"/>
    <w:rsid w:val="00531F89"/>
    <w:rsid w:val="00546454"/>
    <w:rsid w:val="0056609A"/>
    <w:rsid w:val="00595507"/>
    <w:rsid w:val="005F2005"/>
    <w:rsid w:val="00636240"/>
    <w:rsid w:val="00661257"/>
    <w:rsid w:val="0068428D"/>
    <w:rsid w:val="006E5D60"/>
    <w:rsid w:val="006F4992"/>
    <w:rsid w:val="007208D2"/>
    <w:rsid w:val="007B2E98"/>
    <w:rsid w:val="00815BEC"/>
    <w:rsid w:val="008C5FD8"/>
    <w:rsid w:val="00950BAB"/>
    <w:rsid w:val="00981043"/>
    <w:rsid w:val="00A02D89"/>
    <w:rsid w:val="00A5507C"/>
    <w:rsid w:val="00A64C50"/>
    <w:rsid w:val="00B149B2"/>
    <w:rsid w:val="00B15845"/>
    <w:rsid w:val="00B35BE3"/>
    <w:rsid w:val="00B67F6B"/>
    <w:rsid w:val="00BB14EB"/>
    <w:rsid w:val="00D56FD9"/>
    <w:rsid w:val="00DC6020"/>
    <w:rsid w:val="00E3721C"/>
    <w:rsid w:val="00E91C61"/>
    <w:rsid w:val="00EC7E66"/>
    <w:rsid w:val="00ED5AA8"/>
    <w:rsid w:val="00EF11C2"/>
    <w:rsid w:val="00F62F7B"/>
    <w:rsid w:val="00F674D6"/>
    <w:rsid w:val="00F75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14DC"/>
  <w15:chartTrackingRefBased/>
  <w15:docId w15:val="{B306605D-06FC-4164-9999-21F27717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18"/>
    <w:rPr>
      <w:rFonts w:ascii="Segoe UI" w:hAnsi="Segoe UI" w:cs="Segoe UI"/>
      <w:sz w:val="18"/>
      <w:szCs w:val="18"/>
    </w:rPr>
  </w:style>
  <w:style w:type="paragraph" w:styleId="ListParagraph">
    <w:name w:val="List Paragraph"/>
    <w:basedOn w:val="Normal"/>
    <w:uiPriority w:val="34"/>
    <w:qFormat/>
    <w:rsid w:val="00F674D6"/>
    <w:pPr>
      <w:ind w:left="720"/>
      <w:contextualSpacing/>
    </w:pPr>
  </w:style>
  <w:style w:type="paragraph" w:styleId="FootnoteText">
    <w:name w:val="footnote text"/>
    <w:basedOn w:val="Normal"/>
    <w:link w:val="FootnoteTextChar"/>
    <w:uiPriority w:val="99"/>
    <w:semiHidden/>
    <w:unhideWhenUsed/>
    <w:rsid w:val="00F67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4D6"/>
    <w:rPr>
      <w:sz w:val="20"/>
      <w:szCs w:val="20"/>
    </w:rPr>
  </w:style>
  <w:style w:type="character" w:styleId="FootnoteReference">
    <w:name w:val="footnote reference"/>
    <w:basedOn w:val="DefaultParagraphFont"/>
    <w:uiPriority w:val="99"/>
    <w:semiHidden/>
    <w:unhideWhenUsed/>
    <w:rsid w:val="00F674D6"/>
    <w:rPr>
      <w:vertAlign w:val="superscript"/>
    </w:rPr>
  </w:style>
  <w:style w:type="paragraph" w:customStyle="1" w:styleId="Default">
    <w:name w:val="Default"/>
    <w:rsid w:val="00A64C50"/>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F2005"/>
    <w:rPr>
      <w:color w:val="0563C1" w:themeColor="hyperlink"/>
      <w:u w:val="single"/>
    </w:rPr>
  </w:style>
  <w:style w:type="character" w:styleId="UnresolvedMention">
    <w:name w:val="Unresolved Mention"/>
    <w:basedOn w:val="DefaultParagraphFont"/>
    <w:uiPriority w:val="99"/>
    <w:semiHidden/>
    <w:unhideWhenUsed/>
    <w:rsid w:val="005F2005"/>
    <w:rPr>
      <w:color w:val="808080"/>
      <w:shd w:val="clear" w:color="auto" w:fill="E6E6E6"/>
    </w:rPr>
  </w:style>
  <w:style w:type="character" w:styleId="CommentReference">
    <w:name w:val="annotation reference"/>
    <w:basedOn w:val="DefaultParagraphFont"/>
    <w:uiPriority w:val="99"/>
    <w:semiHidden/>
    <w:unhideWhenUsed/>
    <w:rsid w:val="005F2005"/>
    <w:rPr>
      <w:sz w:val="16"/>
      <w:szCs w:val="16"/>
    </w:rPr>
  </w:style>
  <w:style w:type="paragraph" w:styleId="CommentText">
    <w:name w:val="annotation text"/>
    <w:basedOn w:val="Normal"/>
    <w:link w:val="CommentTextChar"/>
    <w:uiPriority w:val="99"/>
    <w:semiHidden/>
    <w:unhideWhenUsed/>
    <w:rsid w:val="005F2005"/>
    <w:pPr>
      <w:spacing w:line="240" w:lineRule="auto"/>
    </w:pPr>
    <w:rPr>
      <w:sz w:val="20"/>
      <w:szCs w:val="20"/>
    </w:rPr>
  </w:style>
  <w:style w:type="character" w:customStyle="1" w:styleId="CommentTextChar">
    <w:name w:val="Comment Text Char"/>
    <w:basedOn w:val="DefaultParagraphFont"/>
    <w:link w:val="CommentText"/>
    <w:uiPriority w:val="99"/>
    <w:semiHidden/>
    <w:rsid w:val="005F2005"/>
    <w:rPr>
      <w:sz w:val="20"/>
      <w:szCs w:val="20"/>
    </w:rPr>
  </w:style>
  <w:style w:type="paragraph" w:styleId="CommentSubject">
    <w:name w:val="annotation subject"/>
    <w:basedOn w:val="CommentText"/>
    <w:next w:val="CommentText"/>
    <w:link w:val="CommentSubjectChar"/>
    <w:uiPriority w:val="99"/>
    <w:semiHidden/>
    <w:unhideWhenUsed/>
    <w:rsid w:val="005F2005"/>
    <w:rPr>
      <w:b/>
      <w:bCs/>
    </w:rPr>
  </w:style>
  <w:style w:type="character" w:customStyle="1" w:styleId="CommentSubjectChar">
    <w:name w:val="Comment Subject Char"/>
    <w:basedOn w:val="CommentTextChar"/>
    <w:link w:val="CommentSubject"/>
    <w:uiPriority w:val="99"/>
    <w:semiHidden/>
    <w:rsid w:val="005F2005"/>
    <w:rPr>
      <w:b/>
      <w:bCs/>
      <w:sz w:val="20"/>
      <w:szCs w:val="20"/>
    </w:rPr>
  </w:style>
  <w:style w:type="table" w:styleId="TableGrid">
    <w:name w:val="Table Grid"/>
    <w:basedOn w:val="TableNormal"/>
    <w:uiPriority w:val="39"/>
    <w:rsid w:val="00A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2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34BD-CF16-4AAB-A48F-C28F7D9E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360</Words>
  <Characters>1999</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Erika T</dc:creator>
  <cp:keywords/>
  <dc:description/>
  <cp:lastModifiedBy>Shaikh, Arsalan</cp:lastModifiedBy>
  <cp:revision>5</cp:revision>
  <cp:lastPrinted>2018-05-21T15:11:00Z</cp:lastPrinted>
  <dcterms:created xsi:type="dcterms:W3CDTF">2019-01-18T15:14:00Z</dcterms:created>
  <dcterms:modified xsi:type="dcterms:W3CDTF">2020-02-19T21:27:00Z</dcterms:modified>
</cp:coreProperties>
</file>