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  <w:gridCol w:w="1541"/>
      </w:tblGrid>
      <w:tr w:rsidR="00792746" w:rsidRPr="00870537" w14:paraId="25358518" w14:textId="77777777" w:rsidTr="00FE0527">
        <w:tc>
          <w:tcPr>
            <w:tcW w:w="8640" w:type="dxa"/>
            <w:tcBorders>
              <w:top w:val="nil"/>
              <w:left w:val="nil"/>
              <w:bottom w:val="nil"/>
            </w:tcBorders>
          </w:tcPr>
          <w:p w14:paraId="01841609" w14:textId="77777777" w:rsidR="00792746" w:rsidRPr="00870537" w:rsidRDefault="00792746" w:rsidP="00792746">
            <w:pPr>
              <w:ind w:left="-110"/>
              <w:rPr>
                <w:rFonts w:ascii="Arial Black" w:hAnsi="Arial Black" w:cs="Myanmar Text"/>
                <w:b/>
                <w:bCs/>
                <w:i/>
                <w:sz w:val="28"/>
                <w:szCs w:val="28"/>
              </w:rPr>
            </w:pPr>
            <w:r w:rsidRPr="00870537">
              <w:rPr>
                <w:rFonts w:ascii="Myanmar Text" w:eastAsia="Arial Black" w:hAnsi="Myanmar Text" w:cs="Myanmar Text"/>
                <w:b/>
                <w:bCs/>
                <w:i/>
                <w:sz w:val="28"/>
                <w:szCs w:val="28"/>
                <w:lang w:bidi="my-MM"/>
              </w:rPr>
              <w:t>မြောက်ကာရိုလိုင်းနား</w:t>
            </w:r>
            <w:r w:rsidRPr="00870537">
              <w:rPr>
                <w:rFonts w:ascii="Arial Black" w:eastAsia="Arial Black" w:hAnsi="Arial Black" w:cs="Myanmar Text"/>
                <w:b/>
                <w:bCs/>
                <w:i/>
                <w:sz w:val="28"/>
                <w:szCs w:val="28"/>
                <w:lang w:bidi="my-MM"/>
              </w:rPr>
              <w:t xml:space="preserve"> </w:t>
            </w:r>
            <w:r w:rsidRPr="00870537">
              <w:rPr>
                <w:rFonts w:ascii="Myanmar Text" w:eastAsia="Arial Black" w:hAnsi="Myanmar Text" w:cs="Myanmar Text"/>
                <w:b/>
                <w:bCs/>
                <w:i/>
                <w:sz w:val="28"/>
                <w:szCs w:val="28"/>
                <w:lang w:bidi="my-MM"/>
              </w:rPr>
              <w:t>မွေးကင်းစ</w:t>
            </w:r>
            <w:r w:rsidRPr="00870537">
              <w:rPr>
                <w:rFonts w:ascii="Arial Black" w:eastAsia="Arial Black" w:hAnsi="Arial Black" w:cs="Myanmar Text"/>
                <w:b/>
                <w:bCs/>
                <w:i/>
                <w:sz w:val="28"/>
                <w:szCs w:val="28"/>
                <w:lang w:bidi="my-MM"/>
              </w:rPr>
              <w:t>-</w:t>
            </w:r>
            <w:r w:rsidRPr="00870537">
              <w:rPr>
                <w:rFonts w:ascii="Myanmar Text" w:eastAsia="Arial Black" w:hAnsi="Myanmar Text" w:cs="Myanmar Text"/>
                <w:b/>
                <w:bCs/>
                <w:i/>
                <w:sz w:val="28"/>
                <w:szCs w:val="28"/>
                <w:lang w:bidi="my-MM"/>
              </w:rPr>
              <w:t>လမ်းလျှောက်တတ်စကလေး</w:t>
            </w:r>
            <w:r w:rsidRPr="00870537">
              <w:rPr>
                <w:rFonts w:ascii="Arial Black" w:eastAsia="Arial Black" w:hAnsi="Arial Black" w:cs="Myanmar Text"/>
                <w:b/>
                <w:bCs/>
                <w:i/>
                <w:sz w:val="28"/>
                <w:szCs w:val="28"/>
                <w:lang w:bidi="my-MM"/>
              </w:rPr>
              <w:t xml:space="preserve"> </w:t>
            </w:r>
            <w:r w:rsidRPr="00870537">
              <w:rPr>
                <w:rFonts w:ascii="Myanmar Text" w:eastAsia="Arial Black" w:hAnsi="Myanmar Text" w:cs="Myanmar Text"/>
                <w:b/>
                <w:bCs/>
                <w:i/>
                <w:sz w:val="28"/>
                <w:szCs w:val="28"/>
                <w:lang w:bidi="my-MM"/>
              </w:rPr>
              <w:t>အစီအစဉ်</w:t>
            </w:r>
          </w:p>
        </w:tc>
        <w:tc>
          <w:tcPr>
            <w:tcW w:w="1541" w:type="dxa"/>
            <w:vAlign w:val="bottom"/>
          </w:tcPr>
          <w:p w14:paraId="434E12D6" w14:textId="097C3B06" w:rsidR="00792746" w:rsidRPr="00870537" w:rsidRDefault="00792746" w:rsidP="00792746">
            <w:pPr>
              <w:rPr>
                <w:rFonts w:ascii="Arial Narrow" w:hAnsi="Arial Narrow" w:cs="Myanmar Text"/>
                <w:b/>
                <w:bCs/>
                <w:iCs/>
                <w:sz w:val="20"/>
                <w:szCs w:val="20"/>
              </w:rPr>
            </w:pPr>
            <w:r w:rsidRPr="00870537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0537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instrText xml:space="preserve"> </w:instrText>
            </w:r>
            <w:bookmarkStart w:id="0" w:name="Text10"/>
            <w:r w:rsidRPr="00870537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instrText xml:space="preserve">FORMTEXT </w:instrText>
            </w:r>
            <w:r w:rsidRPr="00870537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</w:r>
            <w:r w:rsidRPr="00870537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fldChar w:fldCharType="separate"/>
            </w:r>
            <w:r w:rsidR="00870537" w:rsidRPr="00870537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Pr="00870537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fldChar w:fldCharType="end"/>
            </w:r>
            <w:bookmarkEnd w:id="0"/>
          </w:p>
        </w:tc>
      </w:tr>
    </w:tbl>
    <w:p w14:paraId="113FB77F" w14:textId="6A5835B5" w:rsidR="008167F8" w:rsidRPr="00870537" w:rsidRDefault="009E1441" w:rsidP="008167F8">
      <w:pPr>
        <w:rPr>
          <w:rFonts w:ascii="Arial Black" w:hAnsi="Arial Black" w:cs="Myanmar Text"/>
          <w:b/>
          <w:bCs/>
          <w:i/>
          <w:sz w:val="28"/>
          <w:szCs w:val="2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1C42BD" wp14:editId="4386FC54">
                <wp:simplePos x="0" y="0"/>
                <wp:positionH relativeFrom="column">
                  <wp:posOffset>0</wp:posOffset>
                </wp:positionH>
                <wp:positionV relativeFrom="paragraph">
                  <wp:posOffset>460375</wp:posOffset>
                </wp:positionV>
                <wp:extent cx="6461760" cy="320040"/>
                <wp:effectExtent l="0" t="0" r="0" b="381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3200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88359C" w14:textId="77777777" w:rsidR="009E1441" w:rsidRPr="009E1441" w:rsidRDefault="009E1441" w:rsidP="00985620">
                            <w:pPr>
                              <w:spacing w:before="50"/>
                              <w:rPr>
                                <w:rFonts w:eastAsia="Arial Narrow"/>
                                <w:b/>
                                <w:bCs/>
                                <w:lang w:bidi="my-MM"/>
                              </w:rPr>
                            </w:pPr>
                            <w:r w:rsidRPr="009E1441">
                              <w:rPr>
                                <w:rFonts w:ascii="Myanmar Text" w:eastAsia="Arial Narrow" w:hAnsi="Myanmar Text" w:cs="Myanmar Text"/>
                                <w:b/>
                                <w:bCs/>
                                <w:lang w:bidi="my-MM"/>
                              </w:rPr>
                              <w:t>ဝင်ငွေ</w:t>
                            </w:r>
                            <w:r w:rsidRPr="009E1441">
                              <w:rPr>
                                <w:rFonts w:ascii="Arial Narrow" w:eastAsia="Arial Narrow" w:hAnsi="Arial Narrow"/>
                                <w:b/>
                                <w:bCs/>
                                <w:lang w:bidi="my-MM"/>
                              </w:rPr>
                              <w:t xml:space="preserve"> </w:t>
                            </w:r>
                            <w:r w:rsidRPr="009E1441">
                              <w:rPr>
                                <w:rFonts w:ascii="Myanmar Text" w:eastAsia="Arial Narrow" w:hAnsi="Myanmar Text" w:cs="Myanmar Text"/>
                                <w:b/>
                                <w:bCs/>
                                <w:lang w:bidi="my-MM"/>
                              </w:rPr>
                              <w:t>စိစစ်အတည်ပြုခြင်း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C42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6.25pt;width:508.8pt;height:2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" fillcolor="#e6e6e6" stroked="f" strokeweight=".5pt">
                <v:textbox inset="0,0,0,0">
                  <w:txbxContent>
                    <w:p w14:paraId="7388359C" w14:textId="77777777" w:rsidR="009E1441" w:rsidRPr="009E1441" w:rsidRDefault="009E1441" w:rsidP="00985620">
                      <w:pPr>
                        <w:spacing w:before="50"/>
                        <w:rPr>
                          <w:rFonts w:eastAsia="Arial Narrow"/>
                          <w:b/>
                          <w:bCs/>
                          <w:lang w:bidi="my-MM"/>
                        </w:rPr>
                      </w:pPr>
                      <w:r w:rsidRPr="009E1441">
                        <w:rPr>
                          <w:rFonts w:ascii="Myanmar Text" w:eastAsia="Arial Narrow" w:hAnsi="Myanmar Text" w:cs="Myanmar Text"/>
                          <w:b/>
                          <w:bCs/>
                          <w:lang w:bidi="my-MM"/>
                        </w:rPr>
                        <w:t>ဝင်ငွေ</w:t>
                      </w:r>
                      <w:r w:rsidRPr="009E1441">
                        <w:rPr>
                          <w:rFonts w:ascii="Arial Narrow" w:eastAsia="Arial Narrow" w:hAnsi="Arial Narrow"/>
                          <w:b/>
                          <w:bCs/>
                          <w:lang w:bidi="my-MM"/>
                        </w:rPr>
                        <w:t xml:space="preserve"> </w:t>
                      </w:r>
                      <w:r w:rsidRPr="009E1441">
                        <w:rPr>
                          <w:rFonts w:ascii="Myanmar Text" w:eastAsia="Arial Narrow" w:hAnsi="Myanmar Text" w:cs="Myanmar Text"/>
                          <w:b/>
                          <w:bCs/>
                          <w:lang w:bidi="my-MM"/>
                        </w:rPr>
                        <w:t>စိစစ်အတည်ပြုခြင်း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7F8" w:rsidRPr="00870537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မိသားစုဝင်ငွေ</w:t>
      </w:r>
      <w:r w:rsidR="008167F8" w:rsidRPr="00870537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 xml:space="preserve"> </w:t>
      </w:r>
      <w:r w:rsidR="008167F8" w:rsidRPr="00870537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စိစစ်အတည်ပြုခြင်းဆိုင်ရာ</w:t>
      </w:r>
      <w:r w:rsidR="008167F8" w:rsidRPr="00870537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 xml:space="preserve"> </w:t>
      </w:r>
      <w:r w:rsidR="008167F8" w:rsidRPr="00870537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မိသားစုသို့</w:t>
      </w:r>
      <w:r w:rsidR="008167F8" w:rsidRPr="00870537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 xml:space="preserve"> </w:t>
      </w:r>
      <w:r w:rsidR="008167F8" w:rsidRPr="00870537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အကြောင်းကြားချက်</w:t>
      </w:r>
      <w:r w:rsidR="008167F8" w:rsidRPr="00870537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 xml:space="preserve"> </w:t>
      </w:r>
    </w:p>
    <w:p w14:paraId="4CAE12C1" w14:textId="1850B71F" w:rsidR="006B16ED" w:rsidRPr="00535D3B" w:rsidRDefault="006B4AAF" w:rsidP="00985620">
      <w:pPr>
        <w:spacing w:before="120" w:after="120"/>
        <w:jc w:val="both"/>
        <w:rPr>
          <w:rFonts w:ascii="Arial Narrow" w:hAnsi="Arial Narrow" w:cs="Myanmar Text"/>
          <w:b/>
          <w:spacing w:val="-4"/>
          <w:sz w:val="22"/>
          <w:szCs w:val="22"/>
        </w:rPr>
      </w:pP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မွေးကင်းစ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>-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လမ်းလျှောက်တတ်စကလေး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အစီအစဉ်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ဝန်ဆောင်မှုများအတွက်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မိသားစု၏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ကုန်ကျစရိတ်ပမာဏကို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ဆုံးဖြတ်ရန်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CDSA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သည်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သင့်မိသားစု၏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ဝင်ငွေနှင့်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မိသားစုအရွယ်အစားကို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စိစစ်အတည်ပြုရမည်။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မိသားစု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ချိန်ညှိထားသော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အသားတင်</w:t>
      </w:r>
      <w:r w:rsidR="006171DD">
        <w:rPr>
          <w:rFonts w:ascii="Myanmar Text" w:eastAsia="Arial Narrow" w:hAnsi="Myanmar Text" w:cs="Myanmar Text" w:hint="cs"/>
          <w:spacing w:val="-4"/>
          <w:sz w:val="22"/>
          <w:szCs w:val="22"/>
          <w:cs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ဝင်ငွေကို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ဆုံးဖြတ်ရန်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အဓိကနည်းလမ်းမှာ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ဖက်ဒရယ်ဝင်ငွေခွန်ပြန်လည်ရရှိမှုပုံစံ၏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မိတ္တူကို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ရယူခြင်းဖြစ်သည်။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ထို့နောက်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ဤပမာဏကို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လစဉ်အခကြေးငွေ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စကေးဇယားဖြင့်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တွက်ချက်ကာ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="007C7021" w:rsidRPr="00535D3B">
        <w:rPr>
          <w:rFonts w:ascii="Myanmar Text" w:eastAsia="Arial Narrow" w:hAnsi="Myanmar Text" w:cs="Myanmar Text"/>
          <w:spacing w:val="-4"/>
          <w:lang w:bidi="my-MM"/>
        </w:rPr>
        <w:t>ပေးချေနိုင်စွမ်းကို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အကဲဖြတ်မည်။</w:t>
      </w:r>
    </w:p>
    <w:p w14:paraId="4D1254BF" w14:textId="6B14DFB5" w:rsidR="006B16ED" w:rsidRPr="00535D3B" w:rsidRDefault="00CE2F6E" w:rsidP="0039312E">
      <w:pPr>
        <w:spacing w:after="120"/>
        <w:jc w:val="both"/>
        <w:rPr>
          <w:rFonts w:ascii="Arial Narrow" w:hAnsi="Arial Narrow" w:cs="Myanmar Text"/>
          <w:spacing w:val="-4"/>
          <w:sz w:val="22"/>
          <w:szCs w:val="22"/>
        </w:rPr>
      </w:pP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သင့်ကလေး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မွေးကင်းစ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>-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လမ်းလျှောက်တတ်စကလေး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အစီအစဉ်တွင်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စာရင်းသွင်းခြင်း</w:t>
      </w:r>
      <w:r w:rsidRPr="00535D3B">
        <w:rPr>
          <w:rFonts w:ascii="Myanmar Text" w:eastAsia="Arial Narrow" w:hAnsi="Myanmar Text" w:cs="Myanmar Text"/>
          <w:b/>
          <w:spacing w:val="-4"/>
          <w:sz w:val="22"/>
          <w:szCs w:val="22"/>
          <w:u w:val="single"/>
          <w:lang w:bidi="my-MM"/>
        </w:rPr>
        <w:t>မပြုမီ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နှင့်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နှစ်စဉ်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အောက်ပါအချ</w:t>
      </w:r>
      <w:r w:rsidR="00535D3B">
        <w:rPr>
          <w:rFonts w:ascii="Myanmar Text" w:eastAsia="Arial Narrow" w:hAnsi="Myanmar Text" w:cs="Myanmar Text" w:hint="cs"/>
          <w:spacing w:val="-4"/>
          <w:sz w:val="22"/>
          <w:szCs w:val="22"/>
          <w:cs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က်အလက်များကို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CDSA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စီးပွားရေးရုံးသို့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ပေးရမည်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>-</w:t>
      </w:r>
    </w:p>
    <w:p w14:paraId="534A0D09" w14:textId="77777777" w:rsidR="006B16ED" w:rsidRPr="00870537" w:rsidRDefault="006B16ED" w:rsidP="0039312E">
      <w:pPr>
        <w:spacing w:before="120" w:after="120"/>
        <w:jc w:val="both"/>
        <w:rPr>
          <w:rFonts w:ascii="Arial Narrow" w:hAnsi="Arial Narrow" w:cs="Myanmar Text"/>
          <w:b/>
        </w:rPr>
      </w:pPr>
      <w:r w:rsidRPr="00870537">
        <w:rPr>
          <w:rFonts w:ascii="Myanmar Text" w:eastAsia="Arial Narrow" w:hAnsi="Myanmar Text" w:cs="Myanmar Text"/>
          <w:b/>
          <w:lang w:bidi="my-MM"/>
        </w:rPr>
        <w:t>အဓိကနည်းလမ်း</w:t>
      </w:r>
      <w:r w:rsidRPr="00870537">
        <w:rPr>
          <w:rFonts w:ascii="Arial Narrow" w:eastAsia="Arial Narrow" w:hAnsi="Arial Narrow" w:cs="Myanmar Text"/>
          <w:b/>
          <w:lang w:bidi="my-MM"/>
        </w:rPr>
        <w:t>–</w:t>
      </w:r>
    </w:p>
    <w:p w14:paraId="5AE2F074" w14:textId="77777777" w:rsidR="000048DB" w:rsidRPr="00870537" w:rsidRDefault="008D63F3" w:rsidP="0039312E">
      <w:pPr>
        <w:ind w:left="360"/>
        <w:jc w:val="both"/>
        <w:rPr>
          <w:rFonts w:ascii="Arial Narrow" w:hAnsi="Arial Narrow" w:cs="Myanmar Text"/>
          <w:sz w:val="22"/>
          <w:szCs w:val="22"/>
          <w:u w:val="single"/>
        </w:rPr>
      </w:pP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instrText xml:space="preserve"> FORMCHECKBOX </w:instrTex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fldChar w:fldCharType="separate"/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fldChar w:fldCharType="end"/>
      </w:r>
      <w:bookmarkEnd w:id="1"/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u w:val="single"/>
          <w:lang w:bidi="my-MM"/>
        </w:rPr>
        <w:t>ဖက်ဒရယ်ဝင်ငွေခွန်ပုံစံ</w:t>
      </w:r>
    </w:p>
    <w:p w14:paraId="4F2F7858" w14:textId="77777777" w:rsidR="006B16ED" w:rsidRPr="00870537" w:rsidRDefault="000048DB" w:rsidP="008D63F3">
      <w:pPr>
        <w:spacing w:before="120" w:after="120"/>
        <w:ind w:left="360"/>
        <w:jc w:val="both"/>
        <w:rPr>
          <w:rFonts w:ascii="Arial Narrow" w:hAnsi="Arial Narrow" w:cs="Myanmar Text"/>
          <w:sz w:val="22"/>
          <w:szCs w:val="22"/>
        </w:rPr>
      </w:pP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နောက်ဆုံးရ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ဖက်ဒရယ်ဝင်ငွေခွန်ပုံစံ၏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မိတ္တူ။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သီးသန့်ဖြည့်စွက်ထားပါက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မိသားစုဝင်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နှစ်ဦးမှ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အခွန်ဆောင်ထားသော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အခွန်ပြန်စာများကို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အသုံးပြုနိုင်သည်။</w:t>
      </w:r>
    </w:p>
    <w:tbl>
      <w:tblPr>
        <w:tblW w:w="0" w:type="auto"/>
        <w:tblInd w:w="475" w:type="dxa"/>
        <w:shd w:val="clear" w:color="auto" w:fill="D9D9D9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934B86" w:rsidRPr="00870537" w14:paraId="0F6FE3E9" w14:textId="77777777" w:rsidTr="0039312E">
        <w:tc>
          <w:tcPr>
            <w:tcW w:w="9576" w:type="dxa"/>
            <w:shd w:val="clear" w:color="auto" w:fill="E6E6E6"/>
          </w:tcPr>
          <w:p w14:paraId="6B289884" w14:textId="77777777" w:rsidR="006903A0" w:rsidRPr="00870537" w:rsidRDefault="00934B86" w:rsidP="009C00E1">
            <w:pPr>
              <w:shd w:val="clear" w:color="auto" w:fill="E6E6E6"/>
              <w:autoSpaceDE w:val="0"/>
              <w:autoSpaceDN w:val="0"/>
              <w:adjustRightInd w:val="0"/>
              <w:jc w:val="both"/>
              <w:rPr>
                <w:rFonts w:ascii="Arial Narrow" w:hAnsi="Arial Narrow" w:cs="Myanmar Text"/>
                <w:i/>
                <w:sz w:val="22"/>
                <w:szCs w:val="22"/>
              </w:rPr>
            </w:pP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အကယ်၍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အခွန်ပုံစံများ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မရရှိပါက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မိသားစုဝင်ငွေကို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ဆုံးဖြတ်ရန်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အခြားနည်းလမ်းတစ်ခုကို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အသုံးပြု၍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လစဉ်အခကြေးငွေ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စကေးဇယားနှင့်အညီ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တွက်ချက်နိုင်ပါသည်။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ဤအခြားနည်းလမ်းတွင်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အတည်ပြုထားသော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အသားတင်ဝင်ငွေမှ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3%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ကို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နုတ်ယူခွင့်ပြုမည်။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အကယ်၍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ချက်လက်မှတ်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>/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လစာဖြတ်ပိုင်းများ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မရရှိပါက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သို့မဟုတ်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နောက်ဆုံးရ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လစာဖြတ်ပိုင်းများဖြင့်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ဝင်ငွေကို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တိကျစွာ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အကဲဖြတ်၍မရသော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အခြေအနေများတွင်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(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ဥပမာ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-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ရာသီအလိုက်အလုပ်လုပ်သူ၊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လယ်ယာဝင်ငွေ၊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အပိုဝင်ငွေရှိသော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မိသားစုများ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)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အလုပ်ရှင်ထံမှ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လက်မှတ်ရေးထိုးထားသော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ထုတ်ပြန်ချက်ကို</w:t>
            </w:r>
            <w:r w:rsidRPr="00870537">
              <w:rPr>
                <w:rFonts w:ascii="Arial Narrow" w:eastAsia="Arial Narrow" w:hAnsi="Arial Narrow" w:cs="Myanmar Text"/>
                <w:i/>
                <w:sz w:val="22"/>
                <w:szCs w:val="22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2"/>
                <w:szCs w:val="22"/>
                <w:lang w:bidi="my-MM"/>
              </w:rPr>
              <w:t>ပေးနိုင်သည်။</w:t>
            </w:r>
          </w:p>
        </w:tc>
      </w:tr>
    </w:tbl>
    <w:p w14:paraId="5287211C" w14:textId="77777777" w:rsidR="002C76D6" w:rsidRPr="00870537" w:rsidRDefault="002C76D6" w:rsidP="0039312E">
      <w:pPr>
        <w:spacing w:before="120" w:after="120"/>
        <w:jc w:val="both"/>
        <w:rPr>
          <w:rFonts w:ascii="Arial Narrow" w:hAnsi="Arial Narrow" w:cs="Myanmar Text"/>
          <w:b/>
        </w:rPr>
      </w:pPr>
      <w:r w:rsidRPr="00870537">
        <w:rPr>
          <w:rFonts w:ascii="Myanmar Text" w:eastAsia="Arial Narrow" w:hAnsi="Myanmar Text" w:cs="Myanmar Text"/>
          <w:b/>
          <w:lang w:bidi="my-MM"/>
        </w:rPr>
        <w:t>အခြားနည်းလမ်းများ</w:t>
      </w:r>
      <w:r w:rsidRPr="00870537">
        <w:rPr>
          <w:rFonts w:ascii="Arial Narrow" w:eastAsia="Arial Narrow" w:hAnsi="Arial Narrow" w:cs="Myanmar Text"/>
          <w:b/>
          <w:lang w:bidi="my-MM"/>
        </w:rPr>
        <w:t>–</w:t>
      </w:r>
    </w:p>
    <w:p w14:paraId="250E033E" w14:textId="77777777" w:rsidR="002C76D6" w:rsidRPr="00870537" w:rsidRDefault="008D63F3" w:rsidP="0039312E">
      <w:pPr>
        <w:ind w:left="900" w:hanging="360"/>
        <w:jc w:val="both"/>
        <w:rPr>
          <w:rFonts w:ascii="Arial Narrow" w:hAnsi="Arial Narrow" w:cs="Myanmar Text"/>
          <w:b/>
          <w:sz w:val="22"/>
          <w:szCs w:val="22"/>
        </w:rPr>
      </w:pP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instrText xml:space="preserve"> FORMCHECKBOX </w:instrTex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fldChar w:fldCharType="separate"/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fldChar w:fldCharType="end"/>
      </w:r>
      <w:bookmarkEnd w:id="2"/>
      <w:r w:rsidR="0039312E" w:rsidRPr="00870537">
        <w:rPr>
          <w:rFonts w:ascii="Arial Narrow" w:eastAsia="Arial Narrow" w:hAnsi="Arial Narrow" w:cs="Myanmar Text"/>
          <w:sz w:val="22"/>
          <w:szCs w:val="22"/>
          <w:lang w:bidi="my-MM"/>
        </w:rPr>
        <w:tab/>
      </w:r>
      <w:r w:rsidR="0039312E" w:rsidRPr="00870537">
        <w:rPr>
          <w:rFonts w:ascii="Myanmar Text" w:eastAsia="Arial Narrow" w:hAnsi="Myanmar Text" w:cs="Myanmar Text"/>
          <w:sz w:val="22"/>
          <w:szCs w:val="22"/>
          <w:u w:val="single"/>
          <w:lang w:bidi="my-MM"/>
        </w:rPr>
        <w:t>ချက်လက်မှတ်</w:t>
      </w:r>
      <w:r w:rsidR="0039312E" w:rsidRPr="00870537">
        <w:rPr>
          <w:rFonts w:ascii="Arial Narrow" w:eastAsia="Arial Narrow" w:hAnsi="Arial Narrow" w:cs="Myanmar Text"/>
          <w:sz w:val="22"/>
          <w:szCs w:val="22"/>
          <w:u w:val="single"/>
          <w:lang w:bidi="my-MM"/>
        </w:rPr>
        <w:t xml:space="preserve"> </w:t>
      </w:r>
      <w:r w:rsidR="0039312E" w:rsidRPr="00870537">
        <w:rPr>
          <w:rFonts w:ascii="Myanmar Text" w:eastAsia="Arial Narrow" w:hAnsi="Myanmar Text" w:cs="Myanmar Text"/>
          <w:sz w:val="22"/>
          <w:szCs w:val="22"/>
          <w:u w:val="single"/>
          <w:lang w:bidi="my-MM"/>
        </w:rPr>
        <w:t>သို့မဟုတ်</w:t>
      </w:r>
      <w:r w:rsidR="0039312E" w:rsidRPr="00870537">
        <w:rPr>
          <w:rFonts w:ascii="Arial Narrow" w:eastAsia="Arial Narrow" w:hAnsi="Arial Narrow" w:cs="Myanmar Text"/>
          <w:sz w:val="22"/>
          <w:szCs w:val="22"/>
          <w:u w:val="single"/>
          <w:lang w:bidi="my-MM"/>
        </w:rPr>
        <w:t xml:space="preserve"> </w:t>
      </w:r>
      <w:r w:rsidR="0039312E" w:rsidRPr="00870537">
        <w:rPr>
          <w:rFonts w:ascii="Myanmar Text" w:eastAsia="Arial Narrow" w:hAnsi="Myanmar Text" w:cs="Myanmar Text"/>
          <w:sz w:val="22"/>
          <w:szCs w:val="22"/>
          <w:u w:val="single"/>
          <w:lang w:bidi="my-MM"/>
        </w:rPr>
        <w:t>လစာဖြတ်ပိုင်း</w:t>
      </w:r>
    </w:p>
    <w:p w14:paraId="259F33B9" w14:textId="77777777" w:rsidR="002C76D6" w:rsidRPr="00870537" w:rsidRDefault="007C74BF" w:rsidP="0039312E">
      <w:pPr>
        <w:spacing w:after="120"/>
        <w:ind w:left="900" w:hanging="540"/>
        <w:jc w:val="both"/>
        <w:rPr>
          <w:rFonts w:ascii="Arial Narrow" w:hAnsi="Arial Narrow" w:cs="Myanmar Text"/>
          <w:sz w:val="22"/>
          <w:szCs w:val="22"/>
        </w:rPr>
      </w:pP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ab/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လတ်တလော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လစာနှစ်လစာအတွက်နောက်ဆုံးရ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ချက်လက်မှတ်များ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သို့မဟုတ်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လစာဖြတ်ပိုင်းများ၏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မိတ္တူ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</w:p>
    <w:p w14:paraId="678FFDA5" w14:textId="6CC66F30" w:rsidR="007C74BF" w:rsidRPr="00870537" w:rsidRDefault="006E7967" w:rsidP="004F36F8">
      <w:pPr>
        <w:spacing w:after="120"/>
        <w:ind w:left="3600"/>
        <w:jc w:val="both"/>
        <w:rPr>
          <w:rFonts w:ascii="Arial Narrow" w:hAnsi="Arial Narrow" w:cs="Myanmar Text"/>
          <w:sz w:val="22"/>
          <w:szCs w:val="22"/>
        </w:rPr>
      </w:pPr>
      <w:r w:rsidRPr="00870537">
        <w:rPr>
          <w:rFonts w:ascii="Myanmar Text" w:eastAsia="Arial Narrow" w:hAnsi="Myanmar Text" w:cs="Myanmar Text"/>
          <w:b/>
          <w:sz w:val="22"/>
          <w:szCs w:val="22"/>
          <w:lang w:bidi="my-MM"/>
        </w:rPr>
        <w:t>သို့မဟုတ်</w:t>
      </w:r>
    </w:p>
    <w:p w14:paraId="1A02A10C" w14:textId="77777777" w:rsidR="007C74BF" w:rsidRPr="00870537" w:rsidRDefault="008D63F3" w:rsidP="0039312E">
      <w:pPr>
        <w:ind w:left="900" w:hanging="360"/>
        <w:jc w:val="both"/>
        <w:rPr>
          <w:rFonts w:ascii="Arial Narrow" w:hAnsi="Arial Narrow" w:cs="Myanmar Text"/>
          <w:sz w:val="22"/>
          <w:szCs w:val="22"/>
        </w:rPr>
      </w:pP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instrText xml:space="preserve"> FORMCHECKBOX </w:instrTex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fldChar w:fldCharType="separate"/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fldChar w:fldCharType="end"/>
      </w:r>
      <w:bookmarkEnd w:id="3"/>
      <w:r w:rsidR="007C74BF" w:rsidRPr="00870537">
        <w:rPr>
          <w:rFonts w:ascii="Arial Narrow" w:eastAsia="Arial Narrow" w:hAnsi="Arial Narrow" w:cs="Myanmar Text"/>
          <w:sz w:val="22"/>
          <w:szCs w:val="22"/>
          <w:lang w:bidi="my-MM"/>
        </w:rPr>
        <w:tab/>
      </w:r>
      <w:r w:rsidR="007C74BF"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အလုပ်ရှင်မှ</w:t>
      </w:r>
      <w:r w:rsidR="007C74BF"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="007C74BF"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လက်မှတ်ရေးထိုးထားသော</w:t>
      </w:r>
      <w:r w:rsidR="007C74BF"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="007C74BF"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ထုတ်ပြန်ချက်</w:t>
      </w:r>
      <w:r w:rsidR="007C74BF"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</w:p>
    <w:p w14:paraId="71E917BB" w14:textId="15391EC9" w:rsidR="000B6389" w:rsidRDefault="006E7967" w:rsidP="00F63C71">
      <w:pPr>
        <w:spacing w:after="120"/>
        <w:ind w:left="907" w:hanging="360"/>
        <w:jc w:val="both"/>
        <w:rPr>
          <w:rFonts w:ascii="Myanmar Text" w:eastAsia="Arial Narrow" w:hAnsi="Myanmar Text" w:cs="Myanmar Text"/>
          <w:sz w:val="22"/>
          <w:szCs w:val="22"/>
          <w:lang w:bidi="my-MM"/>
        </w:rPr>
      </w:pP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ab/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အဆိုပါ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ထုတ်ပြန်ချက်တွင်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လက်ရှိအသားတင်ဝင်ငွေအပေါ်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အခြေခံ၍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နှစ်စဉ်ဝင်ငွေကို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ဖော်ပြရမည်</w:t>
      </w:r>
    </w:p>
    <w:p w14:paraId="4B5EC289" w14:textId="77777777" w:rsidR="00870537" w:rsidRPr="00870537" w:rsidRDefault="00870537" w:rsidP="00F63C71">
      <w:pPr>
        <w:spacing w:after="120"/>
        <w:ind w:left="907" w:hanging="360"/>
        <w:jc w:val="both"/>
        <w:rPr>
          <w:rFonts w:ascii="Arial Narrow" w:hAnsi="Arial Narrow" w:cs="Myanmar Text"/>
          <w:sz w:val="22"/>
          <w:szCs w:val="22"/>
          <w:cs/>
        </w:rPr>
      </w:pPr>
    </w:p>
    <w:p w14:paraId="3ED58DB8" w14:textId="06F7EA34" w:rsidR="005E3691" w:rsidRPr="00870537" w:rsidRDefault="00985620" w:rsidP="00985620">
      <w:pPr>
        <w:spacing w:before="240" w:after="120"/>
        <w:jc w:val="both"/>
        <w:rPr>
          <w:rFonts w:ascii="Arial Narrow" w:hAnsi="Arial Narrow" w:cs="Myanmar Text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08C47" wp14:editId="27C672CB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484620" cy="320040"/>
                <wp:effectExtent l="0" t="0" r="0" b="381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4620" cy="3200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FD34AB" w14:textId="77777777" w:rsidR="00985620" w:rsidRPr="00985620" w:rsidRDefault="00985620" w:rsidP="00985620">
                            <w:pPr>
                              <w:rPr>
                                <w:rFonts w:eastAsia="Arial Narrow"/>
                                <w:b/>
                                <w:bCs/>
                                <w:lang w:bidi="my-MM"/>
                              </w:rPr>
                            </w:pPr>
                            <w:r w:rsidRPr="00985620">
                              <w:rPr>
                                <w:rFonts w:ascii="Myanmar Text" w:eastAsia="Arial Narrow" w:hAnsi="Myanmar Text" w:cs="Myanmar Text"/>
                                <w:b/>
                                <w:bCs/>
                                <w:lang w:bidi="my-MM"/>
                              </w:rPr>
                              <w:t>အာမခံအချက်အလက်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08C47" id="Text Box 2" o:spid="_x0000_s1027" type="#_x0000_t202" style="position:absolute;left:0;text-align:left;margin-left:0;margin-top:2.4pt;width:510.6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" fillcolor="#e6e6e6" stroked="f" strokeweight=".5pt">
                <v:textbox inset="0,0,0,0">
                  <w:txbxContent>
                    <w:p w14:paraId="11FD34AB" w14:textId="77777777" w:rsidR="00985620" w:rsidRPr="00985620" w:rsidRDefault="00985620" w:rsidP="00985620">
                      <w:pPr>
                        <w:rPr>
                          <w:rFonts w:eastAsia="Arial Narrow"/>
                          <w:b/>
                          <w:bCs/>
                          <w:lang w:bidi="my-MM"/>
                        </w:rPr>
                      </w:pPr>
                      <w:r w:rsidRPr="00985620">
                        <w:rPr>
                          <w:rFonts w:ascii="Myanmar Text" w:eastAsia="Arial Narrow" w:hAnsi="Myanmar Text" w:cs="Myanmar Text"/>
                          <w:b/>
                          <w:bCs/>
                          <w:lang w:bidi="my-MM"/>
                        </w:rPr>
                        <w:t>အာမခံအချက်အလက်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06EE4"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အစောပိုင်းကြားဝင်ဆောင်ရွက်မှုဝန်ဆောင်မှုများအတွက်</w:t>
      </w:r>
      <w:r w:rsidR="00706EE4"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="00706EE4"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အာမခံအကျုံးဝင်မှုရှိ</w:t>
      </w:r>
      <w:r w:rsidR="00706EE4" w:rsidRPr="00870537">
        <w:rPr>
          <w:rFonts w:ascii="Arial Narrow" w:eastAsia="Arial Narrow" w:hAnsi="Arial Narrow" w:cs="Myanmar Text"/>
          <w:sz w:val="22"/>
          <w:szCs w:val="22"/>
          <w:lang w:bidi="my-MM"/>
        </w:rPr>
        <w:t>/</w:t>
      </w:r>
      <w:r w:rsidR="00706EE4"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မရှိ</w:t>
      </w:r>
      <w:r w:rsidR="00706EE4"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="00706EE4"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ဆုံးဖြတ်ရန်</w:t>
      </w:r>
      <w:r w:rsidR="00706EE4"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CDSA </w:t>
      </w:r>
      <w:r w:rsidR="00706EE4"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သည်</w:t>
      </w:r>
      <w:r w:rsidR="00706EE4"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="00706EE4"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သင့်၏အာမခံအစီအစဉ်ကို</w:t>
      </w:r>
      <w:r w:rsidR="00706EE4"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="00706EE4"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စိစစ်ရမည်။</w:t>
      </w:r>
    </w:p>
    <w:p w14:paraId="21AAB472" w14:textId="77777777" w:rsidR="005E3691" w:rsidRPr="00870537" w:rsidRDefault="00F23DA9" w:rsidP="0039312E">
      <w:pPr>
        <w:spacing w:before="60" w:after="120"/>
        <w:jc w:val="both"/>
        <w:rPr>
          <w:rFonts w:ascii="Arial Narrow" w:hAnsi="Arial Narrow" w:cs="Myanmar Text"/>
          <w:sz w:val="22"/>
          <w:szCs w:val="22"/>
        </w:rPr>
      </w:pP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သင့်အာမခံကို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အသုံးပြုခွင့်ပေးပါက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အောက်ပါအချက်အလက်များကို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CDSA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စီးပွားရေးရုံးသို့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အမြန်ဆုံးပေးရမည်။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ဤအချက်အလက်များ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ပြောင်းလဲတိုင်း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CDSA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သို့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အပ်ဒိတ်လုပ်ရမည်။</w:t>
      </w:r>
    </w:p>
    <w:p w14:paraId="2CD942C5" w14:textId="77777777" w:rsidR="002113E1" w:rsidRPr="00870537" w:rsidRDefault="008D63F3" w:rsidP="0039312E">
      <w:pPr>
        <w:ind w:left="900" w:hanging="360"/>
        <w:jc w:val="both"/>
        <w:rPr>
          <w:rFonts w:ascii="Arial Narrow" w:hAnsi="Arial Narrow" w:cs="Myanmar Text"/>
          <w:sz w:val="22"/>
          <w:szCs w:val="22"/>
        </w:rPr>
      </w:pP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instrText xml:space="preserve"> FORMCHECKBOX </w:instrTex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fldChar w:fldCharType="separate"/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fldChar w:fldCharType="end"/>
      </w:r>
      <w:bookmarkEnd w:id="4"/>
      <w:r w:rsidR="002113E1" w:rsidRPr="00870537">
        <w:rPr>
          <w:rFonts w:ascii="Arial Narrow" w:eastAsia="Arial Narrow" w:hAnsi="Arial Narrow" w:cs="Myanmar Text"/>
          <w:sz w:val="22"/>
          <w:szCs w:val="22"/>
          <w:lang w:bidi="my-MM"/>
        </w:rPr>
        <w:tab/>
      </w:r>
      <w:r w:rsidR="002113E1"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အာမခံကတ်</w:t>
      </w:r>
    </w:p>
    <w:p w14:paraId="25E352BD" w14:textId="1D8202DA" w:rsidR="002113E1" w:rsidRPr="00870537" w:rsidRDefault="003352A0" w:rsidP="00F63C71">
      <w:pPr>
        <w:spacing w:after="120"/>
        <w:ind w:left="907" w:hanging="360"/>
        <w:jc w:val="both"/>
        <w:rPr>
          <w:rFonts w:ascii="Arial Narrow" w:hAnsi="Arial Narrow" w:cs="Myanmar Tex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235100" wp14:editId="2C781BF6">
                <wp:simplePos x="0" y="0"/>
                <wp:positionH relativeFrom="column">
                  <wp:posOffset>0</wp:posOffset>
                </wp:positionH>
                <wp:positionV relativeFrom="paragraph">
                  <wp:posOffset>338455</wp:posOffset>
                </wp:positionV>
                <wp:extent cx="6484620" cy="320040"/>
                <wp:effectExtent l="0" t="0" r="0" b="381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4620" cy="3200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F4D1A4" w14:textId="77777777" w:rsidR="00985620" w:rsidRPr="003352A0" w:rsidRDefault="00985620" w:rsidP="003352A0">
                            <w:pPr>
                              <w:spacing w:before="40"/>
                              <w:rPr>
                                <w:rFonts w:eastAsia="Arial Narrow"/>
                                <w:b/>
                                <w:bCs/>
                                <w:lang w:bidi="my-MM"/>
                              </w:rPr>
                            </w:pPr>
                            <w:r w:rsidRPr="003352A0">
                              <w:rPr>
                                <w:rFonts w:ascii="Myanmar Text" w:eastAsia="Arial Narrow" w:hAnsi="Myanmar Text" w:cs="Myanmar Text"/>
                                <w:b/>
                                <w:bCs/>
                                <w:lang w:bidi="my-MM"/>
                              </w:rPr>
                              <w:t>လိုအပ်သော</w:t>
                            </w:r>
                            <w:r w:rsidRPr="003352A0">
                              <w:rPr>
                                <w:rFonts w:ascii="Arial Narrow" w:eastAsia="Arial Narrow" w:hAnsi="Arial Narrow"/>
                                <w:b/>
                                <w:bCs/>
                                <w:lang w:bidi="my-MM"/>
                              </w:rPr>
                              <w:t xml:space="preserve"> </w:t>
                            </w:r>
                            <w:r w:rsidRPr="003352A0">
                              <w:rPr>
                                <w:rFonts w:ascii="Myanmar Text" w:eastAsia="Arial Narrow" w:hAnsi="Myanmar Text" w:cs="Myanmar Text"/>
                                <w:b/>
                                <w:bCs/>
                                <w:lang w:bidi="my-MM"/>
                              </w:rPr>
                              <w:t>စာရွက်စာတမ်းများ</w:t>
                            </w:r>
                            <w:r w:rsidRPr="003352A0">
                              <w:rPr>
                                <w:rFonts w:ascii="Arial Narrow" w:eastAsia="Arial Narrow" w:hAnsi="Arial Narrow"/>
                                <w:b/>
                                <w:bCs/>
                                <w:lang w:bidi="my-MM"/>
                              </w:rPr>
                              <w:t xml:space="preserve"> </w:t>
                            </w:r>
                            <w:r w:rsidRPr="003352A0">
                              <w:rPr>
                                <w:rFonts w:ascii="Myanmar Text" w:eastAsia="Arial Narrow" w:hAnsi="Myanmar Text" w:cs="Myanmar Text"/>
                                <w:b/>
                                <w:bCs/>
                                <w:lang w:bidi="my-MM"/>
                              </w:rPr>
                              <w:t>တင်ပြရမည့်</w:t>
                            </w:r>
                            <w:r w:rsidRPr="003352A0">
                              <w:rPr>
                                <w:rFonts w:ascii="Arial Narrow" w:eastAsia="Arial Narrow" w:hAnsi="Arial Narrow"/>
                                <w:b/>
                                <w:bCs/>
                                <w:lang w:bidi="my-MM"/>
                              </w:rPr>
                              <w:t xml:space="preserve"> </w:t>
                            </w:r>
                            <w:r w:rsidRPr="003352A0">
                              <w:rPr>
                                <w:rFonts w:ascii="Myanmar Text" w:eastAsia="Arial Narrow" w:hAnsi="Myanmar Text" w:cs="Myanmar Text"/>
                                <w:b/>
                                <w:bCs/>
                                <w:lang w:bidi="my-MM"/>
                              </w:rPr>
                              <w:t>အချိန်ကာလ</w:t>
                            </w:r>
                            <w:r w:rsidRPr="003352A0">
                              <w:rPr>
                                <w:rFonts w:ascii="Arial Narrow" w:eastAsia="Arial Narrow" w:hAnsi="Arial Narrow"/>
                                <w:b/>
                                <w:bCs/>
                                <w:lang w:bidi="my-MM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35100" id="Text Box 3" o:spid="_x0000_s1028" type="#_x0000_t202" style="position:absolute;left:0;text-align:left;margin-left:0;margin-top:26.65pt;width:510.6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" fillcolor="#e6e6e6" stroked="f" strokeweight=".5pt">
                <v:textbox inset="0,0,0,0">
                  <w:txbxContent>
                    <w:p w14:paraId="0BF4D1A4" w14:textId="77777777" w:rsidR="00985620" w:rsidRPr="003352A0" w:rsidRDefault="00985620" w:rsidP="003352A0">
                      <w:pPr>
                        <w:spacing w:before="40"/>
                        <w:rPr>
                          <w:rFonts w:eastAsia="Arial Narrow"/>
                          <w:b/>
                          <w:bCs/>
                          <w:lang w:bidi="my-MM"/>
                        </w:rPr>
                      </w:pPr>
                      <w:r w:rsidRPr="003352A0">
                        <w:rPr>
                          <w:rFonts w:ascii="Myanmar Text" w:eastAsia="Arial Narrow" w:hAnsi="Myanmar Text" w:cs="Myanmar Text"/>
                          <w:b/>
                          <w:bCs/>
                          <w:lang w:bidi="my-MM"/>
                        </w:rPr>
                        <w:t>လိုအပ်သော</w:t>
                      </w:r>
                      <w:r w:rsidRPr="003352A0">
                        <w:rPr>
                          <w:rFonts w:ascii="Arial Narrow" w:eastAsia="Arial Narrow" w:hAnsi="Arial Narrow"/>
                          <w:b/>
                          <w:bCs/>
                          <w:lang w:bidi="my-MM"/>
                        </w:rPr>
                        <w:t xml:space="preserve"> </w:t>
                      </w:r>
                      <w:r w:rsidRPr="003352A0">
                        <w:rPr>
                          <w:rFonts w:ascii="Myanmar Text" w:eastAsia="Arial Narrow" w:hAnsi="Myanmar Text" w:cs="Myanmar Text"/>
                          <w:b/>
                          <w:bCs/>
                          <w:lang w:bidi="my-MM"/>
                        </w:rPr>
                        <w:t>စာရွက်စာတမ်းများ</w:t>
                      </w:r>
                      <w:r w:rsidRPr="003352A0">
                        <w:rPr>
                          <w:rFonts w:ascii="Arial Narrow" w:eastAsia="Arial Narrow" w:hAnsi="Arial Narrow"/>
                          <w:b/>
                          <w:bCs/>
                          <w:lang w:bidi="my-MM"/>
                        </w:rPr>
                        <w:t xml:space="preserve"> </w:t>
                      </w:r>
                      <w:r w:rsidRPr="003352A0">
                        <w:rPr>
                          <w:rFonts w:ascii="Myanmar Text" w:eastAsia="Arial Narrow" w:hAnsi="Myanmar Text" w:cs="Myanmar Text"/>
                          <w:b/>
                          <w:bCs/>
                          <w:lang w:bidi="my-MM"/>
                        </w:rPr>
                        <w:t>တင်ပြရမည့်</w:t>
                      </w:r>
                      <w:r w:rsidRPr="003352A0">
                        <w:rPr>
                          <w:rFonts w:ascii="Arial Narrow" w:eastAsia="Arial Narrow" w:hAnsi="Arial Narrow"/>
                          <w:b/>
                          <w:bCs/>
                          <w:lang w:bidi="my-MM"/>
                        </w:rPr>
                        <w:t xml:space="preserve"> </w:t>
                      </w:r>
                      <w:r w:rsidRPr="003352A0">
                        <w:rPr>
                          <w:rFonts w:ascii="Myanmar Text" w:eastAsia="Arial Narrow" w:hAnsi="Myanmar Text" w:cs="Myanmar Text"/>
                          <w:b/>
                          <w:bCs/>
                          <w:lang w:bidi="my-MM"/>
                        </w:rPr>
                        <w:t>အချိန်ကာလ</w:t>
                      </w:r>
                      <w:r w:rsidRPr="003352A0">
                        <w:rPr>
                          <w:rFonts w:ascii="Arial Narrow" w:eastAsia="Arial Narrow" w:hAnsi="Arial Narrow"/>
                          <w:b/>
                          <w:bCs/>
                          <w:lang w:bidi="my-MM"/>
                        </w:rPr>
                        <w:t>-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113E1" w:rsidRPr="00870537">
        <w:rPr>
          <w:rFonts w:ascii="Arial Narrow" w:eastAsia="Arial Narrow" w:hAnsi="Arial Narrow" w:cs="Myanmar Text"/>
          <w:sz w:val="22"/>
          <w:szCs w:val="22"/>
          <w:lang w:bidi="my-MM"/>
        </w:rPr>
        <w:tab/>
      </w:r>
      <w:r w:rsidR="002113E1"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အာမခံကတ်</w:t>
      </w:r>
      <w:r w:rsidR="002113E1" w:rsidRPr="00870537">
        <w:rPr>
          <w:rFonts w:ascii="Arial Narrow" w:eastAsia="Arial Narrow" w:hAnsi="Arial Narrow" w:cs="Myanmar Text"/>
          <w:sz w:val="22"/>
          <w:szCs w:val="22"/>
          <w:lang w:bidi="my-MM"/>
        </w:rPr>
        <w:t>(</w:t>
      </w:r>
      <w:r w:rsidR="002113E1"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များ</w:t>
      </w:r>
      <w:r w:rsidR="002113E1" w:rsidRPr="00870537">
        <w:rPr>
          <w:rFonts w:ascii="Arial Narrow" w:eastAsia="Arial Narrow" w:hAnsi="Arial Narrow" w:cs="Myanmar Text"/>
          <w:sz w:val="22"/>
          <w:szCs w:val="22"/>
          <w:lang w:bidi="my-MM"/>
        </w:rPr>
        <w:t>)</w:t>
      </w:r>
      <w:r w:rsidR="002113E1" w:rsidRPr="00870537">
        <w:rPr>
          <w:rFonts w:ascii="Myanmar Text" w:eastAsia="Arial Narrow" w:hAnsi="Myanmar Text" w:cs="Myanmar Text"/>
          <w:sz w:val="22"/>
          <w:szCs w:val="22"/>
          <w:lang w:bidi="my-MM"/>
        </w:rPr>
        <w:t>၏</w:t>
      </w:r>
      <w:r w:rsidR="002113E1"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="002113E1"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ရှေ့နှင့်နောက်ဖက်များ၏</w:t>
      </w:r>
      <w:r w:rsidR="002113E1"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="002113E1"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မိတ္တူ</w:t>
      </w:r>
      <w:r w:rsidR="002113E1"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</w:p>
    <w:p w14:paraId="5474B743" w14:textId="670DF522" w:rsidR="00791846" w:rsidRPr="00870537" w:rsidRDefault="00791846" w:rsidP="003352A0">
      <w:pPr>
        <w:spacing w:before="240" w:after="120"/>
        <w:jc w:val="both"/>
        <w:rPr>
          <w:rFonts w:ascii="Arial Narrow" w:hAnsi="Arial Narrow" w:cs="Myanmar Text"/>
          <w:sz w:val="28"/>
          <w:szCs w:val="28"/>
        </w:rPr>
      </w:pP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ဝင်ငွေစိစစ်အတည်ပြုရန်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လိုအပ်သော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အချက်အလက်များကို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CDSA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စီးပွားရေးရုံးသို့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စာတိုက်ဖြင့်၊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ဖက်စ်ဖြင့်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သို့မဟုတ်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ကိုယ်တိုင်လာရောက်၍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="008D63F3" w:rsidRPr="00870537">
        <w:rPr>
          <w:rFonts w:ascii="Arial Narrow" w:eastAsia="Arial Narrow" w:hAnsi="Arial Narrow" w:cs="Myanmar Text"/>
          <w:sz w:val="28"/>
          <w:szCs w:val="28"/>
          <w:u w:val="single"/>
          <w:lang w:bidi="my-MM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8D63F3" w:rsidRPr="00870537">
        <w:rPr>
          <w:rFonts w:ascii="Arial Narrow" w:eastAsia="Arial Narrow" w:hAnsi="Arial Narrow" w:cs="Myanmar Text"/>
          <w:sz w:val="28"/>
          <w:szCs w:val="28"/>
          <w:u w:val="single"/>
          <w:lang w:bidi="my-MM"/>
        </w:rPr>
        <w:instrText xml:space="preserve"> FORMTEXT </w:instrText>
      </w:r>
      <w:r w:rsidR="008D63F3" w:rsidRPr="00870537">
        <w:rPr>
          <w:rFonts w:ascii="Arial Narrow" w:eastAsia="Arial Narrow" w:hAnsi="Arial Narrow" w:cs="Myanmar Text"/>
          <w:sz w:val="28"/>
          <w:szCs w:val="28"/>
          <w:u w:val="single"/>
          <w:lang w:bidi="my-MM"/>
        </w:rPr>
      </w:r>
      <w:r w:rsidR="008D63F3" w:rsidRPr="00870537">
        <w:rPr>
          <w:rFonts w:ascii="Arial Narrow" w:eastAsia="Arial Narrow" w:hAnsi="Arial Narrow" w:cs="Myanmar Text"/>
          <w:sz w:val="28"/>
          <w:szCs w:val="28"/>
          <w:u w:val="single"/>
          <w:lang w:bidi="my-MM"/>
        </w:rPr>
        <w:fldChar w:fldCharType="separate"/>
      </w:r>
      <w:r w:rsidR="00870537" w:rsidRPr="00870537">
        <w:rPr>
          <w:rFonts w:ascii="Arial Narrow" w:eastAsia="Arial Narrow" w:hAnsi="Arial Narrow" w:cs="Myanmar Text"/>
          <w:noProof/>
          <w:sz w:val="28"/>
          <w:szCs w:val="28"/>
          <w:u w:val="single"/>
          <w:lang w:bidi="my-MM"/>
        </w:rPr>
        <w:t> </w:t>
      </w:r>
      <w:r w:rsidR="00870537" w:rsidRPr="00870537">
        <w:rPr>
          <w:rFonts w:ascii="Arial Narrow" w:eastAsia="Arial Narrow" w:hAnsi="Arial Narrow" w:cs="Myanmar Text"/>
          <w:noProof/>
          <w:sz w:val="28"/>
          <w:szCs w:val="28"/>
          <w:u w:val="single"/>
          <w:lang w:bidi="my-MM"/>
        </w:rPr>
        <w:t> </w:t>
      </w:r>
      <w:r w:rsidR="00870537" w:rsidRPr="00870537">
        <w:rPr>
          <w:rFonts w:ascii="Arial Narrow" w:eastAsia="Arial Narrow" w:hAnsi="Arial Narrow" w:cs="Myanmar Text"/>
          <w:noProof/>
          <w:sz w:val="28"/>
          <w:szCs w:val="28"/>
          <w:u w:val="single"/>
          <w:lang w:bidi="my-MM"/>
        </w:rPr>
        <w:t> </w:t>
      </w:r>
      <w:r w:rsidR="00870537" w:rsidRPr="00870537">
        <w:rPr>
          <w:rFonts w:ascii="Arial Narrow" w:eastAsia="Arial Narrow" w:hAnsi="Arial Narrow" w:cs="Myanmar Text"/>
          <w:noProof/>
          <w:sz w:val="28"/>
          <w:szCs w:val="28"/>
          <w:u w:val="single"/>
          <w:lang w:bidi="my-MM"/>
        </w:rPr>
        <w:t> </w:t>
      </w:r>
      <w:r w:rsidR="00870537" w:rsidRPr="00870537">
        <w:rPr>
          <w:rFonts w:ascii="Arial Narrow" w:eastAsia="Arial Narrow" w:hAnsi="Arial Narrow" w:cs="Myanmar Text"/>
          <w:noProof/>
          <w:sz w:val="28"/>
          <w:szCs w:val="28"/>
          <w:u w:val="single"/>
          <w:lang w:bidi="my-MM"/>
        </w:rPr>
        <w:t> </w:t>
      </w:r>
      <w:r w:rsidR="008D63F3" w:rsidRPr="00870537">
        <w:rPr>
          <w:rFonts w:ascii="Arial Narrow" w:eastAsia="Arial Narrow" w:hAnsi="Arial Narrow" w:cs="Myanmar Text"/>
          <w:sz w:val="28"/>
          <w:szCs w:val="28"/>
          <w:u w:val="single"/>
          <w:lang w:bidi="my-MM"/>
        </w:rPr>
        <w:fldChar w:fldCharType="end"/>
      </w:r>
      <w:bookmarkEnd w:id="5"/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တွင်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Pr="00870537">
        <w:rPr>
          <w:rFonts w:ascii="Myanmar Text" w:eastAsia="Arial Narrow" w:hAnsi="Myanmar Text" w:cs="Myanmar Text"/>
          <w:sz w:val="22"/>
          <w:szCs w:val="22"/>
          <w:lang w:bidi="my-MM"/>
        </w:rPr>
        <w:t>တင်ပြရမည်</w:t>
      </w:r>
      <w:r w:rsidRPr="00870537">
        <w:rPr>
          <w:rFonts w:ascii="Arial Narrow" w:eastAsia="Arial Narrow" w:hAnsi="Arial Narrow" w:cs="Myanmar Text"/>
          <w:sz w:val="22"/>
          <w:szCs w:val="22"/>
          <w:lang w:bidi="my-MM"/>
        </w:rPr>
        <w:t xml:space="preserve"> </w:t>
      </w:r>
      <w:r w:rsidR="006A343B" w:rsidRPr="00870537">
        <w:rPr>
          <w:rFonts w:ascii="Arial Narrow" w:eastAsia="Arial Narrow" w:hAnsi="Arial Narrow" w:cs="Myanmar Text"/>
          <w:i/>
          <w:sz w:val="16"/>
          <w:szCs w:val="16"/>
          <w:lang w:bidi="my-MM"/>
        </w:rPr>
        <w:t xml:space="preserve">[CDSA </w:t>
      </w:r>
      <w:r w:rsidR="006A343B" w:rsidRPr="00870537">
        <w:rPr>
          <w:rFonts w:ascii="Myanmar Text" w:eastAsia="Arial Narrow" w:hAnsi="Myanmar Text" w:cs="Myanmar Text"/>
          <w:i/>
          <w:sz w:val="16"/>
          <w:szCs w:val="16"/>
          <w:lang w:bidi="my-MM"/>
        </w:rPr>
        <w:t>သည်</w:t>
      </w:r>
      <w:r w:rsidR="006A343B" w:rsidRPr="00870537">
        <w:rPr>
          <w:rFonts w:ascii="Arial Narrow" w:eastAsia="Arial Narrow" w:hAnsi="Arial Narrow" w:cs="Myanmar Text"/>
          <w:i/>
          <w:sz w:val="16"/>
          <w:szCs w:val="16"/>
          <w:lang w:bidi="my-MM"/>
        </w:rPr>
        <w:t xml:space="preserve"> </w:t>
      </w:r>
      <w:r w:rsidR="006A343B" w:rsidRPr="00870537">
        <w:rPr>
          <w:rFonts w:ascii="Myanmar Text" w:eastAsia="Arial Narrow" w:hAnsi="Myanmar Text" w:cs="Myanmar Text"/>
          <w:i/>
          <w:sz w:val="16"/>
          <w:szCs w:val="16"/>
          <w:lang w:bidi="my-MM"/>
        </w:rPr>
        <w:t>လိုအပ်သလို</w:t>
      </w:r>
      <w:r w:rsidR="006A343B" w:rsidRPr="00870537">
        <w:rPr>
          <w:rFonts w:ascii="Arial Narrow" w:eastAsia="Arial Narrow" w:hAnsi="Arial Narrow" w:cs="Myanmar Text"/>
          <w:i/>
          <w:sz w:val="16"/>
          <w:szCs w:val="16"/>
          <w:lang w:bidi="my-MM"/>
        </w:rPr>
        <w:t xml:space="preserve"> </w:t>
      </w:r>
      <w:r w:rsidR="006A343B" w:rsidRPr="00870537">
        <w:rPr>
          <w:rFonts w:ascii="Myanmar Text" w:eastAsia="Arial Narrow" w:hAnsi="Myanmar Text" w:cs="Myanmar Text"/>
          <w:i/>
          <w:sz w:val="16"/>
          <w:szCs w:val="16"/>
          <w:lang w:bidi="my-MM"/>
        </w:rPr>
        <w:t>ရက်စွဲဖြည့်ရန်</w:t>
      </w:r>
      <w:r w:rsidR="006A343B" w:rsidRPr="00870537">
        <w:rPr>
          <w:rFonts w:ascii="Arial Narrow" w:eastAsia="Arial Narrow" w:hAnsi="Arial Narrow" w:cs="Myanmar Text"/>
          <w:i/>
          <w:sz w:val="16"/>
          <w:szCs w:val="16"/>
          <w:lang w:bidi="my-MM"/>
        </w:rPr>
        <w:t>]</w:t>
      </w:r>
    </w:p>
    <w:p w14:paraId="1CA75896" w14:textId="73D7028E" w:rsidR="009F34CD" w:rsidRPr="00535D3B" w:rsidRDefault="001F70FD" w:rsidP="0039312E">
      <w:pPr>
        <w:spacing w:before="60" w:after="120"/>
        <w:jc w:val="both"/>
        <w:rPr>
          <w:rFonts w:ascii="Arial Narrow" w:hAnsi="Arial Narrow" w:cs="Myanmar Text"/>
          <w:spacing w:val="-4"/>
          <w:sz w:val="22"/>
          <w:szCs w:val="22"/>
        </w:rPr>
      </w:pP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သင့်ကလေး၏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IFSP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ရက်စွဲတွင်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လိုအပ်သော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ဝင်ငွေဆိုင်ရာအချက်အလက်များ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မရရှိပါက၊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သင့်၏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လစဉ်အခကြေးငွေ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စကေးဇယား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ရာခိုင်နှုန်းကို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100%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အဖြစ်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သတ်မှတ်မည်ဖြစ်ပြီး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ထိုအချက်အလက်များ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ရရှိသည်အထိ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ဤသတ်မှတ်ချ</w:t>
      </w:r>
      <w:r w:rsidR="006171DD">
        <w:rPr>
          <w:rFonts w:ascii="Myanmar Text" w:eastAsia="Arial Narrow" w:hAnsi="Myanmar Text" w:cs="Myanmar Text" w:hint="cs"/>
          <w:spacing w:val="-4"/>
          <w:sz w:val="22"/>
          <w:szCs w:val="22"/>
          <w:cs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က်အတိုင်း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ကျင့်သုံးမည်။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အာမခံကတ်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မရရှိပါက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သို့မဟုတ်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သင့်အာမခံအချက်အလက်ကို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အတည်မပြုနိုင်ပါက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မွေးကင်းစ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>-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လမ်းလျှောက်တတ်စကလေး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အစီအစဉ်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နှုန်းထား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(Medicaid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နှုန်းထားဖြစ်သော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)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ကို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IFSP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တွင်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ကုန်ကျစရိတ်ကျသင့်သော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ဝန်ဆောင်မှုများအတွက်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သင်၏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လစဉ်အခကြေးငွေ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စကေးဇယား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ရာခိုင်နှုန်း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သတ်မှတ်ရာတွင်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အခြေခံအဖြစ်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အသုံးပြုမည်။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မေးမြန်းလိုသည်များရှိပါက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အောက်ပါဆက်သွယ်ရန်အချက်အလက်ဖြင့်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CDSA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စီးပွားရေးရုံးသို့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 xml:space="preserve"> </w:t>
      </w:r>
      <w:r w:rsidRPr="00535D3B">
        <w:rPr>
          <w:rFonts w:ascii="Myanmar Text" w:eastAsia="Arial Narrow" w:hAnsi="Myanmar Text" w:cs="Myanmar Text"/>
          <w:spacing w:val="-4"/>
          <w:sz w:val="22"/>
          <w:szCs w:val="22"/>
          <w:lang w:bidi="my-MM"/>
        </w:rPr>
        <w:t>ဆက်သွယ်ပါ</w:t>
      </w:r>
      <w:r w:rsidRPr="00535D3B">
        <w:rPr>
          <w:rFonts w:ascii="Arial Narrow" w:eastAsia="Arial Narrow" w:hAnsi="Arial Narrow" w:cs="Myanmar Text"/>
          <w:spacing w:val="-4"/>
          <w:sz w:val="22"/>
          <w:szCs w:val="22"/>
          <w:lang w:bidi="my-MM"/>
        </w:rPr>
        <w:t>-</w:t>
      </w: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2011"/>
        <w:gridCol w:w="1428"/>
        <w:gridCol w:w="3558"/>
      </w:tblGrid>
      <w:tr w:rsidR="00143B61" w:rsidRPr="00870537" w14:paraId="4A51DAD3" w14:textId="77777777" w:rsidTr="00870537">
        <w:trPr>
          <w:trHeight w:val="288"/>
        </w:trPr>
        <w:tc>
          <w:tcPr>
            <w:tcW w:w="3150" w:type="dxa"/>
            <w:vAlign w:val="center"/>
          </w:tcPr>
          <w:p w14:paraId="5AFE44C3" w14:textId="77777777" w:rsidR="00143B61" w:rsidRPr="00870537" w:rsidRDefault="00143B61" w:rsidP="003352A0">
            <w:pPr>
              <w:spacing w:before="50"/>
              <w:jc w:val="right"/>
              <w:rPr>
                <w:rFonts w:ascii="Arial Narrow" w:hAnsi="Arial Narrow" w:cs="Myanmar Text"/>
                <w:b/>
                <w:sz w:val="20"/>
                <w:szCs w:val="20"/>
              </w:rPr>
            </w:pPr>
            <w:r w:rsidRPr="00870537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CDSA </w:t>
            </w:r>
            <w:r w:rsidRPr="00870537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ဆက်သွယ်ရန်အချက်အလက်</w:t>
            </w:r>
            <w:r w:rsidRPr="00870537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2011" w:type="dxa"/>
            <w:vAlign w:val="center"/>
          </w:tcPr>
          <w:p w14:paraId="67A0D79C" w14:textId="5BCA7A9A" w:rsidR="00143B61" w:rsidRPr="00870537" w:rsidRDefault="00143B61" w:rsidP="003352A0">
            <w:pPr>
              <w:spacing w:before="50"/>
              <w:rPr>
                <w:rFonts w:ascii="Arial Narrow" w:hAnsi="Arial Narrow" w:cs="Myanmar Text"/>
                <w:sz w:val="20"/>
                <w:szCs w:val="20"/>
              </w:rPr>
            </w:pP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6"/>
          </w:p>
        </w:tc>
        <w:tc>
          <w:tcPr>
            <w:tcW w:w="1428" w:type="dxa"/>
            <w:vMerge w:val="restart"/>
          </w:tcPr>
          <w:p w14:paraId="207C75A8" w14:textId="77777777" w:rsidR="00143B61" w:rsidRPr="00870537" w:rsidRDefault="00143B61" w:rsidP="003352A0">
            <w:pPr>
              <w:spacing w:before="50"/>
              <w:jc w:val="right"/>
              <w:rPr>
                <w:rFonts w:ascii="Arial Narrow" w:hAnsi="Arial Narrow" w:cs="Myanmar Text"/>
                <w:sz w:val="20"/>
                <w:szCs w:val="20"/>
              </w:rPr>
            </w:pPr>
            <w:r w:rsidRPr="00870537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စာပို့လိပ်စာ</w:t>
            </w:r>
          </w:p>
        </w:tc>
        <w:tc>
          <w:tcPr>
            <w:tcW w:w="3558" w:type="dxa"/>
            <w:vAlign w:val="center"/>
          </w:tcPr>
          <w:p w14:paraId="61BA7CC7" w14:textId="64EF9FF6" w:rsidR="00143B61" w:rsidRPr="00870537" w:rsidRDefault="00143B61" w:rsidP="003352A0">
            <w:pPr>
              <w:spacing w:before="50"/>
              <w:rPr>
                <w:rFonts w:ascii="Arial Narrow" w:hAnsi="Arial Narrow" w:cs="Myanmar Text"/>
                <w:sz w:val="20"/>
                <w:szCs w:val="20"/>
              </w:rPr>
            </w:pP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7"/>
          </w:p>
        </w:tc>
      </w:tr>
      <w:tr w:rsidR="00143B61" w:rsidRPr="00870537" w14:paraId="684B71B3" w14:textId="77777777" w:rsidTr="00870537">
        <w:trPr>
          <w:trHeight w:val="288"/>
        </w:trPr>
        <w:tc>
          <w:tcPr>
            <w:tcW w:w="3150" w:type="dxa"/>
            <w:vAlign w:val="center"/>
          </w:tcPr>
          <w:p w14:paraId="4144A625" w14:textId="77777777" w:rsidR="00143B61" w:rsidRPr="00870537" w:rsidRDefault="00143B61" w:rsidP="003352A0">
            <w:pPr>
              <w:spacing w:before="50"/>
              <w:jc w:val="right"/>
              <w:rPr>
                <w:rFonts w:ascii="Arial Narrow" w:hAnsi="Arial Narrow" w:cs="Myanmar Text"/>
                <w:i/>
                <w:sz w:val="20"/>
                <w:szCs w:val="20"/>
              </w:rPr>
            </w:pPr>
            <w:r w:rsidRPr="00870537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CDSA </w:t>
            </w:r>
            <w:r w:rsidRPr="00870537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အမည်</w:t>
            </w:r>
          </w:p>
        </w:tc>
        <w:tc>
          <w:tcPr>
            <w:tcW w:w="2011" w:type="dxa"/>
            <w:vAlign w:val="center"/>
          </w:tcPr>
          <w:p w14:paraId="01A6BCF3" w14:textId="26F1EAA3" w:rsidR="00143B61" w:rsidRPr="00870537" w:rsidRDefault="00143B61" w:rsidP="003352A0">
            <w:pPr>
              <w:spacing w:before="50"/>
              <w:rPr>
                <w:rFonts w:ascii="Arial Narrow" w:hAnsi="Arial Narrow" w:cs="Myanmar Text"/>
                <w:sz w:val="20"/>
                <w:szCs w:val="20"/>
              </w:rPr>
            </w:pP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8"/>
          </w:p>
        </w:tc>
        <w:tc>
          <w:tcPr>
            <w:tcW w:w="1428" w:type="dxa"/>
            <w:vMerge/>
          </w:tcPr>
          <w:p w14:paraId="74AB7224" w14:textId="77777777" w:rsidR="00143B61" w:rsidRPr="00870537" w:rsidRDefault="00143B61" w:rsidP="003352A0">
            <w:pPr>
              <w:spacing w:before="50"/>
              <w:jc w:val="right"/>
              <w:rPr>
                <w:rFonts w:ascii="Arial Narrow" w:hAnsi="Arial Narrow" w:cs="Myanmar Text"/>
                <w:sz w:val="20"/>
                <w:szCs w:val="20"/>
              </w:rPr>
            </w:pPr>
          </w:p>
        </w:tc>
        <w:tc>
          <w:tcPr>
            <w:tcW w:w="3558" w:type="dxa"/>
            <w:vAlign w:val="center"/>
          </w:tcPr>
          <w:p w14:paraId="7046D44D" w14:textId="41FC2519" w:rsidR="00143B61" w:rsidRPr="00870537" w:rsidRDefault="00143B61" w:rsidP="003352A0">
            <w:pPr>
              <w:spacing w:before="50"/>
              <w:rPr>
                <w:rFonts w:ascii="Arial Narrow" w:hAnsi="Arial Narrow" w:cs="Myanmar Text"/>
                <w:sz w:val="20"/>
                <w:szCs w:val="20"/>
              </w:rPr>
            </w:pP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9"/>
          </w:p>
        </w:tc>
      </w:tr>
      <w:tr w:rsidR="00143B61" w:rsidRPr="00870537" w14:paraId="06232797" w14:textId="77777777" w:rsidTr="00870537">
        <w:trPr>
          <w:trHeight w:val="288"/>
        </w:trPr>
        <w:tc>
          <w:tcPr>
            <w:tcW w:w="3150" w:type="dxa"/>
            <w:vMerge w:val="restart"/>
          </w:tcPr>
          <w:p w14:paraId="3155D73D" w14:textId="77777777" w:rsidR="00143B61" w:rsidRPr="00870537" w:rsidRDefault="00143B61" w:rsidP="003352A0">
            <w:pPr>
              <w:spacing w:before="50"/>
              <w:jc w:val="right"/>
              <w:rPr>
                <w:rFonts w:ascii="Arial Narrow" w:hAnsi="Arial Narrow" w:cs="Myanmar Text"/>
                <w:i/>
                <w:sz w:val="20"/>
                <w:szCs w:val="20"/>
              </w:rPr>
            </w:pPr>
            <w:r w:rsidRPr="00870537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စီးပွားရေးရုံး</w:t>
            </w:r>
            <w:r w:rsidRPr="00870537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ဆက်သွယ်ရန်ပုဂ္ဂိုလ်</w:t>
            </w:r>
          </w:p>
        </w:tc>
        <w:tc>
          <w:tcPr>
            <w:tcW w:w="2011" w:type="dxa"/>
            <w:vAlign w:val="center"/>
          </w:tcPr>
          <w:p w14:paraId="452F18A0" w14:textId="766AE76A" w:rsidR="00143B61" w:rsidRPr="00870537" w:rsidRDefault="00143B61" w:rsidP="003352A0">
            <w:pPr>
              <w:spacing w:before="50"/>
              <w:rPr>
                <w:rFonts w:ascii="Arial Narrow" w:hAnsi="Arial Narrow" w:cs="Myanmar Text"/>
                <w:sz w:val="20"/>
                <w:szCs w:val="20"/>
              </w:rPr>
            </w:pP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0"/>
          </w:p>
        </w:tc>
        <w:tc>
          <w:tcPr>
            <w:tcW w:w="1428" w:type="dxa"/>
            <w:vAlign w:val="center"/>
          </w:tcPr>
          <w:p w14:paraId="3AD08752" w14:textId="77777777" w:rsidR="00143B61" w:rsidRPr="00870537" w:rsidRDefault="00143B61" w:rsidP="003352A0">
            <w:pPr>
              <w:spacing w:before="50"/>
              <w:jc w:val="right"/>
              <w:rPr>
                <w:rFonts w:ascii="Arial Narrow" w:hAnsi="Arial Narrow" w:cs="Myanmar Text"/>
                <w:i/>
                <w:sz w:val="20"/>
                <w:szCs w:val="20"/>
              </w:rPr>
            </w:pPr>
            <w:r w:rsidRPr="00870537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ဖုန်းနံပါတ်</w:t>
            </w:r>
          </w:p>
        </w:tc>
        <w:tc>
          <w:tcPr>
            <w:tcW w:w="3558" w:type="dxa"/>
            <w:vAlign w:val="center"/>
          </w:tcPr>
          <w:p w14:paraId="6CE41C6B" w14:textId="7C67CAF0" w:rsidR="00143B61" w:rsidRPr="00870537" w:rsidRDefault="00143B61" w:rsidP="003352A0">
            <w:pPr>
              <w:spacing w:before="50"/>
              <w:rPr>
                <w:rFonts w:ascii="Arial Narrow" w:hAnsi="Arial Narrow" w:cs="Myanmar Text"/>
                <w:sz w:val="20"/>
                <w:szCs w:val="20"/>
              </w:rPr>
            </w:pP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1"/>
          </w:p>
        </w:tc>
      </w:tr>
      <w:tr w:rsidR="00143B61" w:rsidRPr="00870537" w14:paraId="6B91D7CD" w14:textId="77777777" w:rsidTr="00870537">
        <w:trPr>
          <w:trHeight w:val="288"/>
        </w:trPr>
        <w:tc>
          <w:tcPr>
            <w:tcW w:w="3150" w:type="dxa"/>
            <w:vMerge/>
          </w:tcPr>
          <w:p w14:paraId="0DB282EE" w14:textId="77777777" w:rsidR="00143B61" w:rsidRPr="00870537" w:rsidRDefault="00143B61" w:rsidP="003352A0">
            <w:pPr>
              <w:spacing w:before="50"/>
              <w:jc w:val="both"/>
              <w:rPr>
                <w:rFonts w:ascii="Arial Narrow" w:hAnsi="Arial Narrow" w:cs="Myanmar Text"/>
                <w:i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455AB59" w14:textId="44C49C5A" w:rsidR="00143B61" w:rsidRPr="00870537" w:rsidRDefault="00143B61" w:rsidP="003352A0">
            <w:pPr>
              <w:spacing w:before="50"/>
              <w:rPr>
                <w:rFonts w:ascii="Arial Narrow" w:hAnsi="Arial Narrow" w:cs="Myanmar Text"/>
                <w:sz w:val="20"/>
                <w:szCs w:val="20"/>
              </w:rPr>
            </w:pP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2"/>
          </w:p>
        </w:tc>
        <w:tc>
          <w:tcPr>
            <w:tcW w:w="1428" w:type="dxa"/>
            <w:vAlign w:val="center"/>
          </w:tcPr>
          <w:p w14:paraId="359B225D" w14:textId="77777777" w:rsidR="00143B61" w:rsidRPr="00870537" w:rsidRDefault="00143B61" w:rsidP="003352A0">
            <w:pPr>
              <w:spacing w:before="50"/>
              <w:jc w:val="right"/>
              <w:rPr>
                <w:rFonts w:ascii="Arial Narrow" w:hAnsi="Arial Narrow" w:cs="Myanmar Text"/>
                <w:i/>
                <w:sz w:val="20"/>
                <w:szCs w:val="20"/>
              </w:rPr>
            </w:pPr>
            <w:r w:rsidRPr="00870537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ဖက်စ်</w:t>
            </w:r>
            <w:r w:rsidRPr="00870537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870537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နံပါတ်</w:t>
            </w:r>
          </w:p>
        </w:tc>
        <w:tc>
          <w:tcPr>
            <w:tcW w:w="3558" w:type="dxa"/>
            <w:vAlign w:val="center"/>
          </w:tcPr>
          <w:p w14:paraId="1B8229FF" w14:textId="639CCEFC" w:rsidR="00143B61" w:rsidRPr="00870537" w:rsidRDefault="00143B61" w:rsidP="003352A0">
            <w:pPr>
              <w:spacing w:before="50"/>
              <w:rPr>
                <w:rFonts w:ascii="Arial Narrow" w:hAnsi="Arial Narrow" w:cs="Myanmar Text"/>
                <w:sz w:val="20"/>
                <w:szCs w:val="20"/>
              </w:rPr>
            </w:pP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870537" w:rsidRPr="00870537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87053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3"/>
          </w:p>
        </w:tc>
      </w:tr>
    </w:tbl>
    <w:p w14:paraId="5510CE34" w14:textId="77777777" w:rsidR="00D7214F" w:rsidRPr="00870537" w:rsidRDefault="00D7214F" w:rsidP="00792746">
      <w:pPr>
        <w:tabs>
          <w:tab w:val="left" w:pos="3890"/>
          <w:tab w:val="left" w:pos="4570"/>
        </w:tabs>
        <w:rPr>
          <w:rFonts w:ascii="Arial Narrow" w:hAnsi="Arial Narrow" w:cs="Myanmar Text"/>
          <w:sz w:val="18"/>
          <w:szCs w:val="18"/>
        </w:rPr>
      </w:pPr>
    </w:p>
    <w:p w14:paraId="0A0B9225" w14:textId="28AF52A6" w:rsidR="00BE17B0" w:rsidRPr="00870537" w:rsidRDefault="004F36F8" w:rsidP="004F36F8">
      <w:pPr>
        <w:tabs>
          <w:tab w:val="left" w:pos="3890"/>
          <w:tab w:val="right" w:pos="10224"/>
        </w:tabs>
        <w:rPr>
          <w:rFonts w:ascii="Arial Narrow" w:hAnsi="Arial Narrow" w:cs="Myanmar Text"/>
          <w:sz w:val="18"/>
          <w:szCs w:val="18"/>
        </w:rPr>
      </w:pPr>
      <w:r w:rsidRPr="00870537">
        <w:rPr>
          <w:rFonts w:ascii="Arial Narrow" w:eastAsia="Arial Narrow" w:hAnsi="Arial Narrow" w:cs="Myanmar Text"/>
          <w:sz w:val="18"/>
          <w:szCs w:val="18"/>
          <w:lang w:bidi="my-MM"/>
        </w:rPr>
        <w:tab/>
      </w:r>
      <w:r w:rsidRPr="00870537">
        <w:rPr>
          <w:rFonts w:ascii="Arial Narrow" w:eastAsia="Arial Narrow" w:hAnsi="Arial Narrow" w:cs="Myanmar Text"/>
          <w:sz w:val="18"/>
          <w:szCs w:val="18"/>
          <w:lang w:bidi="my-MM"/>
        </w:rPr>
        <w:tab/>
      </w:r>
    </w:p>
    <w:sectPr w:rsidR="00BE17B0" w:rsidRPr="00870537" w:rsidSect="00393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1D41A" w14:textId="77777777" w:rsidR="009C7665" w:rsidRDefault="009C7665">
      <w:r>
        <w:separator/>
      </w:r>
    </w:p>
  </w:endnote>
  <w:endnote w:type="continuationSeparator" w:id="0">
    <w:p w14:paraId="04CA2D5F" w14:textId="77777777" w:rsidR="009C7665" w:rsidRDefault="009C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54CE" w14:textId="77777777" w:rsidR="00096DA7" w:rsidRDefault="00096D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1EEF" w14:textId="4D0845B6" w:rsidR="00EC15C6" w:rsidRPr="00FF1CAF" w:rsidRDefault="00EC15C6" w:rsidP="00792746">
    <w:pPr>
      <w:pStyle w:val="Footer"/>
      <w:tabs>
        <w:tab w:val="clear" w:pos="4320"/>
        <w:tab w:val="clear" w:pos="8640"/>
        <w:tab w:val="right" w:pos="10238"/>
      </w:tabs>
      <w:ind w:right="-14"/>
      <w:rPr>
        <w:rFonts w:ascii="Arial Narrow" w:hAnsi="Arial Narrow"/>
        <w:sz w:val="16"/>
        <w:szCs w:val="16"/>
      </w:rPr>
    </w:pPr>
    <w:r w:rsidRPr="00DE0554">
      <w:rPr>
        <w:rFonts w:ascii="Arial Narrow" w:hAnsi="Arial Narrow"/>
        <w:sz w:val="16"/>
        <w:szCs w:val="16"/>
      </w:rPr>
      <w:t xml:space="preserve">NC </w:t>
    </w:r>
    <w:r w:rsidRPr="00DE0554">
      <w:rPr>
        <w:rFonts w:ascii="Arial Narrow" w:hAnsi="Arial Narrow"/>
        <w:sz w:val="16"/>
        <w:szCs w:val="16"/>
      </w:rPr>
      <w:t>ITP Family Notification for Verification of Income (4/13, Updated 7/20, 3/22)</w:t>
    </w:r>
    <w:r w:rsidRPr="00FF1CAF">
      <w:rPr>
        <w:rFonts w:ascii="Arial Narrow" w:hAnsi="Arial Narrow"/>
        <w:sz w:val="16"/>
        <w:szCs w:val="16"/>
      </w:rPr>
      <w:t xml:space="preserve"> </w:t>
    </w:r>
    <w:r w:rsidRPr="00FF1CAF">
      <w:rPr>
        <w:rFonts w:ascii="Arial Narrow" w:hAnsi="Arial Narrow"/>
        <w:sz w:val="16"/>
        <w:szCs w:val="16"/>
      </w:rPr>
      <w:tab/>
    </w:r>
    <w:r w:rsidRPr="00FF1CAF">
      <w:rPr>
        <w:rFonts w:ascii="Arial Narrow" w:eastAsia="Arial Narrow" w:hAnsi="Arial Narrow" w:cs="Arial Narrow"/>
        <w:sz w:val="16"/>
        <w:szCs w:val="16"/>
        <w:lang w:bidi="my-MM"/>
      </w:rPr>
      <w:t xml:space="preserve">စာမျက်နှာ </w:t>
    </w:r>
    <w:r w:rsidRPr="00FF1CAF">
      <w:rPr>
        <w:rStyle w:val="PageNumber"/>
        <w:rFonts w:ascii="Arial Narrow" w:eastAsia="Arial Narrow" w:hAnsi="Arial Narrow" w:cs="Arial Narrow"/>
        <w:sz w:val="16"/>
        <w:szCs w:val="16"/>
        <w:lang w:bidi="my-MM"/>
      </w:rPr>
      <w:fldChar w:fldCharType="begin"/>
    </w:r>
    <w:r w:rsidRPr="00FF1CAF">
      <w:rPr>
        <w:rStyle w:val="PageNumber"/>
        <w:rFonts w:ascii="Arial Narrow" w:eastAsia="Arial Narrow" w:hAnsi="Arial Narrow" w:cs="Arial Narrow"/>
        <w:sz w:val="16"/>
        <w:szCs w:val="16"/>
        <w:lang w:bidi="my-MM"/>
      </w:rPr>
      <w:instrText xml:space="preserve"> PAGE </w:instrText>
    </w:r>
    <w:r w:rsidRPr="00FF1CAF">
      <w:rPr>
        <w:rStyle w:val="PageNumber"/>
        <w:rFonts w:ascii="Arial Narrow" w:eastAsia="Arial Narrow" w:hAnsi="Arial Narrow" w:cs="Arial Narrow"/>
        <w:sz w:val="16"/>
        <w:szCs w:val="16"/>
        <w:lang w:bidi="my-MM"/>
      </w:rPr>
      <w:fldChar w:fldCharType="separate"/>
    </w:r>
    <w:r w:rsidR="00741D48" w:rsidRPr="00FF1CAF">
      <w:rPr>
        <w:rStyle w:val="PageNumber"/>
        <w:rFonts w:ascii="Arial Narrow" w:eastAsia="Arial Narrow" w:hAnsi="Arial Narrow" w:cs="Arial Narrow"/>
        <w:noProof/>
        <w:sz w:val="16"/>
        <w:szCs w:val="16"/>
        <w:lang w:bidi="my-MM"/>
      </w:rPr>
      <w:t>1</w:t>
    </w:r>
    <w:r w:rsidRPr="00FF1CAF">
      <w:rPr>
        <w:rStyle w:val="PageNumber"/>
        <w:rFonts w:ascii="Arial Narrow" w:eastAsia="Arial Narrow" w:hAnsi="Arial Narrow" w:cs="Arial Narrow"/>
        <w:sz w:val="16"/>
        <w:szCs w:val="16"/>
        <w:lang w:bidi="my-MM"/>
      </w:rPr>
      <w:fldChar w:fldCharType="end"/>
    </w:r>
    <w:r w:rsidR="005E18A1" w:rsidRPr="00FF1CAF">
      <w:rPr>
        <w:rStyle w:val="PageNumber"/>
        <w:rFonts w:ascii="Arial Narrow" w:eastAsia="Arial Narrow" w:hAnsi="Arial Narrow" w:cs="Arial Narrow"/>
        <w:sz w:val="16"/>
        <w:szCs w:val="16"/>
        <w:lang w:bidi="my-MM"/>
      </w:rPr>
      <w:t xml:space="preserve"> / </w:t>
    </w:r>
    <w:r w:rsidR="004F36F8" w:rsidRPr="00FF1CAF">
      <w:rPr>
        <w:rStyle w:val="PageNumber"/>
        <w:rFonts w:ascii="Arial Narrow" w:eastAsia="Arial Narrow" w:hAnsi="Arial Narrow" w:cs="Arial Narrow"/>
        <w:sz w:val="16"/>
        <w:szCs w:val="16"/>
        <w:lang w:bidi="my-MM"/>
      </w:rPr>
      <w:fldChar w:fldCharType="begin"/>
    </w:r>
    <w:r w:rsidR="004F36F8" w:rsidRPr="00FF1CAF">
      <w:rPr>
        <w:rStyle w:val="PageNumber"/>
        <w:rFonts w:ascii="Arial Narrow" w:eastAsia="Arial Narrow" w:hAnsi="Arial Narrow" w:cs="Arial Narrow"/>
        <w:sz w:val="16"/>
        <w:szCs w:val="16"/>
        <w:lang w:bidi="my-MM"/>
      </w:rPr>
      <w:instrText xml:space="preserve"> NUMPAGES  \* Arabic  \* MERGEFORMAT </w:instrText>
    </w:r>
    <w:r w:rsidR="004F36F8" w:rsidRPr="00FF1CAF">
      <w:rPr>
        <w:rStyle w:val="PageNumber"/>
        <w:rFonts w:ascii="Arial Narrow" w:eastAsia="Arial Narrow" w:hAnsi="Arial Narrow" w:cs="Arial Narrow"/>
        <w:sz w:val="16"/>
        <w:szCs w:val="16"/>
        <w:lang w:bidi="my-MM"/>
      </w:rPr>
      <w:fldChar w:fldCharType="separate"/>
    </w:r>
    <w:r w:rsidR="00741D48" w:rsidRPr="00FF1CAF">
      <w:rPr>
        <w:rStyle w:val="PageNumber"/>
        <w:rFonts w:ascii="Arial Narrow" w:eastAsia="Arial Narrow" w:hAnsi="Arial Narrow" w:cs="Arial Narrow"/>
        <w:noProof/>
        <w:sz w:val="16"/>
        <w:szCs w:val="16"/>
        <w:lang w:bidi="my-MM"/>
      </w:rPr>
      <w:t>1</w:t>
    </w:r>
    <w:r w:rsidR="004F36F8" w:rsidRPr="00FF1CAF">
      <w:rPr>
        <w:rStyle w:val="PageNumber"/>
        <w:rFonts w:ascii="Arial Narrow" w:eastAsia="Arial Narrow" w:hAnsi="Arial Narrow" w:cs="Arial Narrow"/>
        <w:sz w:val="16"/>
        <w:szCs w:val="16"/>
        <w:lang w:bidi="my-MM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31B9" w14:textId="77777777" w:rsidR="00096DA7" w:rsidRDefault="00096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FCFD0" w14:textId="77777777" w:rsidR="009C7665" w:rsidRDefault="009C7665">
      <w:r>
        <w:separator/>
      </w:r>
    </w:p>
  </w:footnote>
  <w:footnote w:type="continuationSeparator" w:id="0">
    <w:p w14:paraId="1CA094F4" w14:textId="77777777" w:rsidR="009C7665" w:rsidRDefault="009C7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EE56" w14:textId="77777777" w:rsidR="00096DA7" w:rsidRDefault="00096D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5096" w14:textId="77777777" w:rsidR="00096DA7" w:rsidRPr="00862312" w:rsidRDefault="00096DA7" w:rsidP="00096DA7">
    <w:pPr>
      <w:pStyle w:val="Header"/>
      <w:jc w:val="right"/>
      <w:rPr>
        <w:rFonts w:ascii="Myanmar Text" w:hAnsi="Myanmar Text" w:cs="Myanmar Text"/>
        <w:sz w:val="18"/>
        <w:szCs w:val="18"/>
      </w:rPr>
    </w:pPr>
    <w:bookmarkStart w:id="14" w:name="_Hlk204768390"/>
    <w:r w:rsidRPr="00862312">
      <w:rPr>
        <w:rFonts w:ascii="Myanmar Text" w:eastAsia="Arial Narrow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49450D71" w14:textId="5CE156D2" w:rsidR="0039312E" w:rsidRPr="00096DA7" w:rsidRDefault="00096DA7" w:rsidP="00096DA7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eastAsia="Arial Narrow" w:hAnsi="Myanmar Text" w:cs="Myanmar Text"/>
        <w:sz w:val="18"/>
        <w:szCs w:val="18"/>
        <w:lang w:bidi="my-MM"/>
      </w:rPr>
      <w:t>ကလေးနှင့် မိသားစု ဘဝသာယာဝပြော‌ရေး ဌာနခွဲ</w:t>
    </w:r>
    <w:bookmarkEnd w:id="1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1FBB" w14:textId="77777777" w:rsidR="00096DA7" w:rsidRDefault="00096D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744"/>
    <w:multiLevelType w:val="multilevel"/>
    <w:tmpl w:val="0AA237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524"/>
        </w:tabs>
        <w:ind w:left="5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64"/>
        </w:tabs>
        <w:ind w:left="19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84"/>
        </w:tabs>
        <w:ind w:left="26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4"/>
        </w:tabs>
        <w:ind w:left="34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24"/>
        </w:tabs>
        <w:ind w:left="41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44"/>
        </w:tabs>
        <w:ind w:left="48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64"/>
        </w:tabs>
        <w:ind w:left="5564" w:hanging="360"/>
      </w:pPr>
      <w:rPr>
        <w:rFonts w:ascii="Wingdings" w:hAnsi="Wingdings" w:hint="default"/>
      </w:rPr>
    </w:lvl>
  </w:abstractNum>
  <w:abstractNum w:abstractNumId="1" w15:restartNumberingAfterBreak="0">
    <w:nsid w:val="09BC18DF"/>
    <w:multiLevelType w:val="hybridMultilevel"/>
    <w:tmpl w:val="436610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3A02D0">
      <w:start w:val="1"/>
      <w:numFmt w:val="bullet"/>
      <w:lvlText w:val=""/>
      <w:lvlJc w:val="left"/>
      <w:pPr>
        <w:tabs>
          <w:tab w:val="num" w:pos="792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A90E72"/>
    <w:multiLevelType w:val="multilevel"/>
    <w:tmpl w:val="0AA237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524"/>
        </w:tabs>
        <w:ind w:left="5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64"/>
        </w:tabs>
        <w:ind w:left="19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84"/>
        </w:tabs>
        <w:ind w:left="26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4"/>
        </w:tabs>
        <w:ind w:left="34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24"/>
        </w:tabs>
        <w:ind w:left="41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44"/>
        </w:tabs>
        <w:ind w:left="48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64"/>
        </w:tabs>
        <w:ind w:left="5564" w:hanging="360"/>
      </w:pPr>
      <w:rPr>
        <w:rFonts w:ascii="Wingdings" w:hAnsi="Wingdings" w:hint="default"/>
      </w:rPr>
    </w:lvl>
  </w:abstractNum>
  <w:abstractNum w:abstractNumId="3" w15:restartNumberingAfterBreak="0">
    <w:nsid w:val="35B47539"/>
    <w:multiLevelType w:val="hybridMultilevel"/>
    <w:tmpl w:val="83F01DAA"/>
    <w:lvl w:ilvl="0" w:tplc="6658B3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24"/>
        </w:tabs>
        <w:ind w:left="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64"/>
        </w:tabs>
        <w:ind w:left="1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84"/>
        </w:tabs>
        <w:ind w:left="2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04"/>
        </w:tabs>
        <w:ind w:left="3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24"/>
        </w:tabs>
        <w:ind w:left="4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44"/>
        </w:tabs>
        <w:ind w:left="4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64"/>
        </w:tabs>
        <w:ind w:left="5564" w:hanging="360"/>
      </w:pPr>
      <w:rPr>
        <w:rFonts w:ascii="Wingdings" w:hAnsi="Wingdings" w:hint="default"/>
      </w:rPr>
    </w:lvl>
  </w:abstractNum>
  <w:abstractNum w:abstractNumId="4" w15:restartNumberingAfterBreak="0">
    <w:nsid w:val="3CF95F2E"/>
    <w:multiLevelType w:val="multilevel"/>
    <w:tmpl w:val="A364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942E9"/>
    <w:multiLevelType w:val="hybridMultilevel"/>
    <w:tmpl w:val="BA6A2C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3A02D0">
      <w:start w:val="1"/>
      <w:numFmt w:val="bullet"/>
      <w:lvlText w:val=""/>
      <w:lvlJc w:val="left"/>
      <w:pPr>
        <w:tabs>
          <w:tab w:val="num" w:pos="792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F05007D"/>
    <w:multiLevelType w:val="hybridMultilevel"/>
    <w:tmpl w:val="DC9ABF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88B66BC"/>
    <w:multiLevelType w:val="hybridMultilevel"/>
    <w:tmpl w:val="96AE0824"/>
    <w:lvl w:ilvl="0" w:tplc="B2AAC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00378745">
    <w:abstractNumId w:val="1"/>
  </w:num>
  <w:num w:numId="2" w16cid:durableId="141511393">
    <w:abstractNumId w:val="4"/>
  </w:num>
  <w:num w:numId="3" w16cid:durableId="1613786876">
    <w:abstractNumId w:val="6"/>
  </w:num>
  <w:num w:numId="4" w16cid:durableId="1754013959">
    <w:abstractNumId w:val="7"/>
  </w:num>
  <w:num w:numId="5" w16cid:durableId="1156922811">
    <w:abstractNumId w:val="3"/>
  </w:num>
  <w:num w:numId="6" w16cid:durableId="43021389">
    <w:abstractNumId w:val="5"/>
  </w:num>
  <w:num w:numId="7" w16cid:durableId="46807042">
    <w:abstractNumId w:val="2"/>
  </w:num>
  <w:num w:numId="8" w16cid:durableId="211301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f2yGTh34TKVQoPBU2W9uqJ9QZ8EY5DU2WQxiQWgQgOyDC5F2e5RzG6p/wEn5Gj+T21pnr6j7rT8imvW1nZicg==" w:salt="IeJ514OQ9JXvg6UgLxl1d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7B0"/>
    <w:rsid w:val="00002E09"/>
    <w:rsid w:val="000048DB"/>
    <w:rsid w:val="00032E47"/>
    <w:rsid w:val="000338E1"/>
    <w:rsid w:val="000360A4"/>
    <w:rsid w:val="00046AC5"/>
    <w:rsid w:val="00055EB7"/>
    <w:rsid w:val="00056EB9"/>
    <w:rsid w:val="00060975"/>
    <w:rsid w:val="00096DA7"/>
    <w:rsid w:val="000A6468"/>
    <w:rsid w:val="000B6389"/>
    <w:rsid w:val="000C70AA"/>
    <w:rsid w:val="000E44AD"/>
    <w:rsid w:val="000F66CC"/>
    <w:rsid w:val="001119E1"/>
    <w:rsid w:val="0012502A"/>
    <w:rsid w:val="00143B61"/>
    <w:rsid w:val="0014614B"/>
    <w:rsid w:val="00152FCB"/>
    <w:rsid w:val="001568E5"/>
    <w:rsid w:val="00165250"/>
    <w:rsid w:val="001679D4"/>
    <w:rsid w:val="00174EA3"/>
    <w:rsid w:val="001767A1"/>
    <w:rsid w:val="00190C67"/>
    <w:rsid w:val="001C1650"/>
    <w:rsid w:val="001C2566"/>
    <w:rsid w:val="001D1D65"/>
    <w:rsid w:val="001D4AD0"/>
    <w:rsid w:val="001E0B9E"/>
    <w:rsid w:val="001E561D"/>
    <w:rsid w:val="001F70FD"/>
    <w:rsid w:val="002113E1"/>
    <w:rsid w:val="0022663F"/>
    <w:rsid w:val="00232FFA"/>
    <w:rsid w:val="00243261"/>
    <w:rsid w:val="0025153B"/>
    <w:rsid w:val="002757E6"/>
    <w:rsid w:val="00290EE1"/>
    <w:rsid w:val="0029607B"/>
    <w:rsid w:val="00297641"/>
    <w:rsid w:val="002C2289"/>
    <w:rsid w:val="002C76D6"/>
    <w:rsid w:val="002D559A"/>
    <w:rsid w:val="00311A44"/>
    <w:rsid w:val="00322E38"/>
    <w:rsid w:val="003352A0"/>
    <w:rsid w:val="00347397"/>
    <w:rsid w:val="0034782D"/>
    <w:rsid w:val="00374A11"/>
    <w:rsid w:val="00384EE5"/>
    <w:rsid w:val="0039312E"/>
    <w:rsid w:val="003B1086"/>
    <w:rsid w:val="003B783E"/>
    <w:rsid w:val="003C73F5"/>
    <w:rsid w:val="003E5100"/>
    <w:rsid w:val="003E6D0E"/>
    <w:rsid w:val="00436EE9"/>
    <w:rsid w:val="00455A21"/>
    <w:rsid w:val="004A4A0F"/>
    <w:rsid w:val="004E0851"/>
    <w:rsid w:val="004E25FA"/>
    <w:rsid w:val="004E6E03"/>
    <w:rsid w:val="004F36F8"/>
    <w:rsid w:val="0050153C"/>
    <w:rsid w:val="005039C5"/>
    <w:rsid w:val="00513A79"/>
    <w:rsid w:val="00515760"/>
    <w:rsid w:val="0052283D"/>
    <w:rsid w:val="00535D3B"/>
    <w:rsid w:val="00570D07"/>
    <w:rsid w:val="005722D4"/>
    <w:rsid w:val="00585A0A"/>
    <w:rsid w:val="0058632D"/>
    <w:rsid w:val="005B7DAF"/>
    <w:rsid w:val="005C0B61"/>
    <w:rsid w:val="005D6B95"/>
    <w:rsid w:val="005E18A1"/>
    <w:rsid w:val="005E3691"/>
    <w:rsid w:val="006171DD"/>
    <w:rsid w:val="006310EB"/>
    <w:rsid w:val="00635C8E"/>
    <w:rsid w:val="00645688"/>
    <w:rsid w:val="00654344"/>
    <w:rsid w:val="0066340F"/>
    <w:rsid w:val="006903A0"/>
    <w:rsid w:val="00695D0B"/>
    <w:rsid w:val="006A343B"/>
    <w:rsid w:val="006B16ED"/>
    <w:rsid w:val="006B2CB7"/>
    <w:rsid w:val="006B4AAF"/>
    <w:rsid w:val="006D1635"/>
    <w:rsid w:val="006D2B16"/>
    <w:rsid w:val="006D6477"/>
    <w:rsid w:val="006E2AFC"/>
    <w:rsid w:val="006E7967"/>
    <w:rsid w:val="006F4689"/>
    <w:rsid w:val="006F57BD"/>
    <w:rsid w:val="00706220"/>
    <w:rsid w:val="00706EE4"/>
    <w:rsid w:val="0071623A"/>
    <w:rsid w:val="007167B5"/>
    <w:rsid w:val="0072230E"/>
    <w:rsid w:val="00725E03"/>
    <w:rsid w:val="00731901"/>
    <w:rsid w:val="007352A8"/>
    <w:rsid w:val="00741D48"/>
    <w:rsid w:val="00750947"/>
    <w:rsid w:val="00750A77"/>
    <w:rsid w:val="00756FB9"/>
    <w:rsid w:val="0076537B"/>
    <w:rsid w:val="00766353"/>
    <w:rsid w:val="00791846"/>
    <w:rsid w:val="00792746"/>
    <w:rsid w:val="00795A6B"/>
    <w:rsid w:val="007B3A0F"/>
    <w:rsid w:val="007C33BF"/>
    <w:rsid w:val="007C56BF"/>
    <w:rsid w:val="007C7021"/>
    <w:rsid w:val="007C74BF"/>
    <w:rsid w:val="007D7075"/>
    <w:rsid w:val="007E0312"/>
    <w:rsid w:val="007F4C7D"/>
    <w:rsid w:val="00804E4D"/>
    <w:rsid w:val="00813E22"/>
    <w:rsid w:val="008167F8"/>
    <w:rsid w:val="008253AC"/>
    <w:rsid w:val="00852656"/>
    <w:rsid w:val="00870537"/>
    <w:rsid w:val="008D63F3"/>
    <w:rsid w:val="008D6FFB"/>
    <w:rsid w:val="008E01F2"/>
    <w:rsid w:val="00902B58"/>
    <w:rsid w:val="00916282"/>
    <w:rsid w:val="00921C50"/>
    <w:rsid w:val="00923615"/>
    <w:rsid w:val="00930DEC"/>
    <w:rsid w:val="00934B86"/>
    <w:rsid w:val="00956C1E"/>
    <w:rsid w:val="009821E0"/>
    <w:rsid w:val="00983255"/>
    <w:rsid w:val="00985620"/>
    <w:rsid w:val="009B10A5"/>
    <w:rsid w:val="009B15C7"/>
    <w:rsid w:val="009B5E88"/>
    <w:rsid w:val="009C00E1"/>
    <w:rsid w:val="009C7665"/>
    <w:rsid w:val="009C7E31"/>
    <w:rsid w:val="009E1441"/>
    <w:rsid w:val="009E7365"/>
    <w:rsid w:val="009F34CD"/>
    <w:rsid w:val="009F656C"/>
    <w:rsid w:val="00A154EE"/>
    <w:rsid w:val="00A34E34"/>
    <w:rsid w:val="00A70123"/>
    <w:rsid w:val="00A702E2"/>
    <w:rsid w:val="00A913BC"/>
    <w:rsid w:val="00A91506"/>
    <w:rsid w:val="00A926A2"/>
    <w:rsid w:val="00AD057C"/>
    <w:rsid w:val="00AD6419"/>
    <w:rsid w:val="00AE27E0"/>
    <w:rsid w:val="00B02400"/>
    <w:rsid w:val="00B27500"/>
    <w:rsid w:val="00B377B6"/>
    <w:rsid w:val="00B563BF"/>
    <w:rsid w:val="00B62E72"/>
    <w:rsid w:val="00B802D9"/>
    <w:rsid w:val="00B94E83"/>
    <w:rsid w:val="00BA17EB"/>
    <w:rsid w:val="00BA339E"/>
    <w:rsid w:val="00BB017D"/>
    <w:rsid w:val="00BB21B3"/>
    <w:rsid w:val="00BC1E70"/>
    <w:rsid w:val="00BC2023"/>
    <w:rsid w:val="00BE17B0"/>
    <w:rsid w:val="00BE2FD1"/>
    <w:rsid w:val="00BF7B17"/>
    <w:rsid w:val="00C45E6B"/>
    <w:rsid w:val="00CA3317"/>
    <w:rsid w:val="00CA6D5C"/>
    <w:rsid w:val="00CB221D"/>
    <w:rsid w:val="00CB2E5F"/>
    <w:rsid w:val="00CC69C6"/>
    <w:rsid w:val="00CE29F7"/>
    <w:rsid w:val="00CE2F6E"/>
    <w:rsid w:val="00CE3527"/>
    <w:rsid w:val="00CE40E5"/>
    <w:rsid w:val="00D41A02"/>
    <w:rsid w:val="00D55226"/>
    <w:rsid w:val="00D7214F"/>
    <w:rsid w:val="00DA3186"/>
    <w:rsid w:val="00DB4C87"/>
    <w:rsid w:val="00DC0BA7"/>
    <w:rsid w:val="00DC4652"/>
    <w:rsid w:val="00DD7BB0"/>
    <w:rsid w:val="00DE0554"/>
    <w:rsid w:val="00E47001"/>
    <w:rsid w:val="00E54439"/>
    <w:rsid w:val="00E54B90"/>
    <w:rsid w:val="00E55B97"/>
    <w:rsid w:val="00E5797D"/>
    <w:rsid w:val="00E61797"/>
    <w:rsid w:val="00E74D8B"/>
    <w:rsid w:val="00E83D6A"/>
    <w:rsid w:val="00E8615F"/>
    <w:rsid w:val="00E91E72"/>
    <w:rsid w:val="00E934E3"/>
    <w:rsid w:val="00E979FE"/>
    <w:rsid w:val="00EA10BA"/>
    <w:rsid w:val="00EC15C6"/>
    <w:rsid w:val="00EC74C3"/>
    <w:rsid w:val="00ED1EC3"/>
    <w:rsid w:val="00ED60FC"/>
    <w:rsid w:val="00EE06B2"/>
    <w:rsid w:val="00EE3504"/>
    <w:rsid w:val="00F039D8"/>
    <w:rsid w:val="00F20E67"/>
    <w:rsid w:val="00F23DA9"/>
    <w:rsid w:val="00F33C2F"/>
    <w:rsid w:val="00F33DD1"/>
    <w:rsid w:val="00F4110A"/>
    <w:rsid w:val="00F51D42"/>
    <w:rsid w:val="00F63C71"/>
    <w:rsid w:val="00F755C0"/>
    <w:rsid w:val="00F965F1"/>
    <w:rsid w:val="00FB3980"/>
    <w:rsid w:val="00FC4C5F"/>
    <w:rsid w:val="00FC776F"/>
    <w:rsid w:val="00FE0527"/>
    <w:rsid w:val="00FE4A1E"/>
    <w:rsid w:val="00FF0F8E"/>
    <w:rsid w:val="00FF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FB6AC0"/>
  <w15:docId w15:val="{52924618-DABE-4B4E-A4BE-E924B02B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y-MM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167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67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67F8"/>
  </w:style>
  <w:style w:type="paragraph" w:styleId="BalloonText">
    <w:name w:val="Balloon Text"/>
    <w:basedOn w:val="Normal"/>
    <w:semiHidden/>
    <w:rsid w:val="006B4AAF"/>
    <w:rPr>
      <w:rFonts w:ascii="Tahoma" w:hAnsi="Tahoma" w:cs="Tahoma"/>
      <w:sz w:val="16"/>
      <w:szCs w:val="16"/>
    </w:rPr>
  </w:style>
  <w:style w:type="character" w:styleId="Hyperlink">
    <w:name w:val="Hyperlink"/>
    <w:rsid w:val="006B4AAF"/>
    <w:rPr>
      <w:color w:val="0000FF"/>
      <w:u w:val="single"/>
    </w:rPr>
  </w:style>
  <w:style w:type="character" w:styleId="CommentReference">
    <w:name w:val="annotation reference"/>
    <w:rsid w:val="00C45E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5E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5E6B"/>
  </w:style>
  <w:style w:type="paragraph" w:styleId="CommentSubject">
    <w:name w:val="annotation subject"/>
    <w:basedOn w:val="CommentText"/>
    <w:next w:val="CommentText"/>
    <w:link w:val="CommentSubjectChar"/>
    <w:rsid w:val="00C45E6B"/>
    <w:rPr>
      <w:b/>
      <w:bCs/>
    </w:rPr>
  </w:style>
  <w:style w:type="character" w:customStyle="1" w:styleId="CommentSubjectChar">
    <w:name w:val="Comment Subject Char"/>
    <w:link w:val="CommentSubject"/>
    <w:rsid w:val="00C45E6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096D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eflights\Word\108\AI-HPM2505104\000_Source\Family%20Notification%20for%20Verification%20of%20Incom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AA1AB-9FB8-4D4C-BFDB-DD7A2DE2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Notification for Verification of Income_English.dotx</Template>
  <TotalTime>2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for Verification of Income</vt:lpstr>
    </vt:vector>
  </TitlesOfParts>
  <Company>CDIS/DHHS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for Verification of Income</dc:title>
  <dc:subject>Verification of Income</dc:subject>
  <dc:creator>Bailey, Andrea B</dc:creator>
  <cp:keywords>English</cp:keywords>
  <dc:description>Issued April 2013</dc:description>
  <cp:lastModifiedBy>Bailey, Andrea B.</cp:lastModifiedBy>
  <cp:revision>10</cp:revision>
  <cp:lastPrinted>2013-02-22T14:35:00Z</cp:lastPrinted>
  <dcterms:created xsi:type="dcterms:W3CDTF">2025-05-13T13:02:00Z</dcterms:created>
  <dcterms:modified xsi:type="dcterms:W3CDTF">2025-07-30T16:07:00Z</dcterms:modified>
  <cp:category>Fees, Billing, Reimbursement</cp:category>
</cp:coreProperties>
</file>