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9090"/>
        <w:gridCol w:w="1710"/>
      </w:tblGrid>
      <w:tr w:rsidR="00792746" w:rsidRPr="004126AC" w14:paraId="3FD2B4EC" w14:textId="77777777" w:rsidTr="004126AC">
        <w:tc>
          <w:tcPr>
            <w:tcW w:w="9090" w:type="dxa"/>
            <w:tcBorders>
              <w:top w:val="nil"/>
              <w:left w:val="nil"/>
              <w:bottom w:val="nil"/>
            </w:tcBorders>
          </w:tcPr>
          <w:p w14:paraId="28989C85" w14:textId="77777777" w:rsidR="00792746" w:rsidRPr="004126AC" w:rsidRDefault="00792746" w:rsidP="00792746">
            <w:pPr>
              <w:ind w:left="-110"/>
              <w:rPr>
                <w:rFonts w:ascii="Arial Black" w:hAnsi="Arial Black" w:cs="Arial"/>
                <w:i/>
                <w:sz w:val="28"/>
                <w:szCs w:val="28"/>
              </w:rPr>
            </w:pPr>
            <w:r w:rsidRPr="004126AC">
              <w:rPr>
                <w:rFonts w:ascii="Arial Black" w:hAnsi="Arial Black" w:hint="eastAsia"/>
                <w:i/>
                <w:szCs w:val="22"/>
              </w:rPr>
              <w:t>North Carolina Infant-Toddler Qhov kev pab cuam</w:t>
            </w:r>
          </w:p>
        </w:tc>
        <w:tc>
          <w:tcPr>
            <w:tcW w:w="1710" w:type="dxa"/>
            <w:vAlign w:val="bottom"/>
          </w:tcPr>
          <w:p w14:paraId="01B96134" w14:textId="77777777" w:rsidR="00792746" w:rsidRPr="004126AC" w:rsidRDefault="00792746" w:rsidP="00792746">
            <w:pPr>
              <w:rPr>
                <w:rFonts w:ascii="Arial Narrow" w:hAnsi="Arial Narrow" w:cs="Arial"/>
                <w:iCs/>
                <w:sz w:val="20"/>
                <w:szCs w:val="20"/>
              </w:rPr>
            </w:pPr>
            <w:r w:rsidRPr="004126AC">
              <w:rPr>
                <w:rFonts w:ascii="Arial Narrow" w:hAnsi="Arial Narrow" w:cs="Arial" w:hint="eastAsia"/>
                <w:sz w:val="20"/>
              </w:rPr>
              <w:fldChar w:fldCharType="begin" w:fldLock="1">
                <w:ffData>
                  <w:name w:val="Text10"/>
                  <w:enabled/>
                  <w:calcOnExit w:val="0"/>
                  <w:textInput/>
                </w:ffData>
              </w:fldChar>
            </w:r>
            <w:r w:rsidRPr="004126AC">
              <w:rPr>
                <w:rFonts w:ascii="Arial Narrow" w:hAnsi="Arial Narrow" w:cs="Arial" w:hint="eastAsia"/>
                <w:sz w:val="20"/>
              </w:rPr>
              <w:instrText xml:space="preserve"> </w:instrText>
            </w:r>
            <w:bookmarkStart w:id="0" w:name="Text10"/>
            <w:r w:rsidRPr="004126AC">
              <w:rPr>
                <w:rFonts w:ascii="Arial Narrow" w:hAnsi="Arial Narrow" w:cs="Arial" w:hint="eastAsia"/>
                <w:sz w:val="20"/>
              </w:rPr>
              <w:instrText xml:space="preserve">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0"/>
          </w:p>
        </w:tc>
      </w:tr>
    </w:tbl>
    <w:p w14:paraId="1173A1F3" w14:textId="77777777" w:rsidR="008167F8" w:rsidRPr="004126AC" w:rsidRDefault="008167F8" w:rsidP="008167F8">
      <w:pPr>
        <w:rPr>
          <w:rFonts w:ascii="Arial Black" w:hAnsi="Arial Black" w:cs="Arial"/>
          <w:i/>
          <w:sz w:val="28"/>
          <w:szCs w:val="28"/>
        </w:rPr>
      </w:pPr>
      <w:r w:rsidRPr="004126AC">
        <w:rPr>
          <w:rFonts w:ascii="Arial Black" w:hAnsi="Arial Black" w:hint="eastAsia"/>
          <w:i/>
          <w:sz w:val="28"/>
        </w:rPr>
        <w:t xml:space="preserve">Kev Ceeb Toom rau Cov Neeg Hauv Tsev Neeg rau Kev Txheeb Xyuas Cov Nyiaj Tau Los </w:t>
      </w:r>
    </w:p>
    <w:p w14:paraId="1C189416" w14:textId="77777777" w:rsidR="006B16ED" w:rsidRPr="004126AC" w:rsidRDefault="006B16ED" w:rsidP="008D63F3">
      <w:pPr>
        <w:shd w:val="clear" w:color="auto" w:fill="CCCCCC"/>
        <w:spacing w:before="120" w:after="120"/>
        <w:jc w:val="both"/>
        <w:rPr>
          <w:rFonts w:ascii="Arial Narrow" w:hAnsi="Arial Narrow" w:cs="Arial"/>
          <w:b/>
          <w:sz w:val="20"/>
          <w:szCs w:val="20"/>
        </w:rPr>
      </w:pPr>
      <w:r w:rsidRPr="004126AC">
        <w:rPr>
          <w:rFonts w:ascii="Arial Narrow" w:hAnsi="Arial Narrow" w:hint="eastAsia"/>
          <w:b/>
          <w:sz w:val="20"/>
          <w:szCs w:val="20"/>
        </w:rPr>
        <w:t>Cov ntaub ntawv nyiaj tau los</w:t>
      </w:r>
    </w:p>
    <w:p w14:paraId="75F5DB4B" w14:textId="77777777" w:rsidR="006B16ED" w:rsidRPr="004126AC" w:rsidRDefault="006B4AAF" w:rsidP="004126AC">
      <w:pPr>
        <w:spacing w:before="60" w:after="60"/>
        <w:jc w:val="both"/>
        <w:rPr>
          <w:rFonts w:ascii="Arial Narrow" w:hAnsi="Arial Narrow" w:cs="Arial"/>
          <w:b/>
          <w:sz w:val="20"/>
          <w:szCs w:val="20"/>
        </w:rPr>
      </w:pPr>
      <w:r w:rsidRPr="004126AC">
        <w:rPr>
          <w:rFonts w:ascii="Arial Narrow" w:hAnsi="Arial Narrow" w:hint="eastAsia"/>
          <w:sz w:val="20"/>
          <w:szCs w:val="20"/>
        </w:rPr>
        <w:t>CDSA yuav tsum tau lees paub koj tsev neeg cov nyiaj tau los thiab qhov loj me ua ntej kwv yees tias koj tuaj yeem cia siab tias yuav them rau Infant-Toddler Program (ITP) cov kev pabcuam.Ib tsev neeg cov nyiaj tau los hloov kho tag nrho tuaj yeem suav tau los ntawm kev tau txais ib daim qauv ntawm tsoomfwv cov nyiaj tau los ntawm tsoomfwv cov nyiaj tau los.Lub peev xwm them nyiaj yog txiav txim siab siv tus nqi swb los txiav txim qhov nyiaj no.</w:t>
      </w:r>
    </w:p>
    <w:p w14:paraId="73EABB23" w14:textId="77777777" w:rsidR="006B16ED" w:rsidRPr="004126AC" w:rsidRDefault="00CE2F6E" w:rsidP="0039312E">
      <w:pPr>
        <w:spacing w:after="120"/>
        <w:jc w:val="both"/>
        <w:rPr>
          <w:rFonts w:ascii="Arial Narrow" w:hAnsi="Arial Narrow" w:cs="Arial"/>
          <w:sz w:val="20"/>
          <w:szCs w:val="20"/>
        </w:rPr>
      </w:pPr>
      <w:r w:rsidRPr="004126AC">
        <w:rPr>
          <w:rFonts w:ascii="Arial Narrow" w:hAnsi="Arial Narrow" w:hint="eastAsia"/>
          <w:sz w:val="20"/>
          <w:szCs w:val="20"/>
        </w:rPr>
        <w:t xml:space="preserve">Ua ntej tso npe rau koj tus </w:t>
      </w:r>
      <w:r w:rsidRPr="004126AC">
        <w:rPr>
          <w:rFonts w:ascii="Arial Narrow" w:hAnsi="Arial Narrow" w:hint="eastAsia"/>
          <w:b/>
          <w:bCs/>
          <w:sz w:val="20"/>
          <w:szCs w:val="20"/>
          <w:u w:val="single"/>
        </w:rPr>
        <w:t>menyuam</w:t>
      </w:r>
      <w:r w:rsidRPr="004126AC">
        <w:rPr>
          <w:rFonts w:ascii="Arial Narrow" w:hAnsi="Arial Narrow" w:hint="eastAsia"/>
          <w:sz w:val="20"/>
          <w:szCs w:val="20"/>
        </w:rPr>
        <w:t xml:space="preserve"> hauv Infant-Toddler Qhov kev pab cuam, thiab txhua xyoo tom qab ntawd, koj yuav tsum muab cov ntaub ntawv hauv qab no rau CDSA chaw ua haujlwm:</w:t>
      </w:r>
    </w:p>
    <w:p w14:paraId="0F1A2754" w14:textId="77777777" w:rsidR="006B16ED" w:rsidRPr="004126AC" w:rsidRDefault="006B16ED" w:rsidP="004126AC">
      <w:pPr>
        <w:spacing w:before="60" w:after="120"/>
        <w:jc w:val="both"/>
        <w:rPr>
          <w:rFonts w:ascii="Arial Narrow" w:hAnsi="Arial Narrow" w:cs="Arial"/>
          <w:b/>
          <w:sz w:val="20"/>
          <w:szCs w:val="20"/>
        </w:rPr>
      </w:pPr>
      <w:r w:rsidRPr="004126AC">
        <w:rPr>
          <w:rFonts w:ascii="Arial Narrow" w:hAnsi="Arial Narrow" w:hint="eastAsia"/>
          <w:b/>
          <w:sz w:val="20"/>
          <w:szCs w:val="20"/>
        </w:rPr>
        <w:t>Lub ntsiab txuj ci:</w:t>
      </w:r>
    </w:p>
    <w:p w14:paraId="79636D7F" w14:textId="77777777" w:rsidR="000048DB" w:rsidRPr="004126AC" w:rsidRDefault="008D63F3" w:rsidP="0039312E">
      <w:pPr>
        <w:ind w:left="360"/>
        <w:jc w:val="both"/>
        <w:rPr>
          <w:rFonts w:ascii="Arial Narrow" w:hAnsi="Arial Narrow" w:cs="Arial"/>
          <w:sz w:val="20"/>
          <w:szCs w:val="20"/>
          <w:u w:val="single"/>
        </w:rPr>
      </w:pPr>
      <w:r w:rsidRPr="004126AC">
        <w:rPr>
          <w:rFonts w:ascii="Arial Narrow" w:hAnsi="Arial Narrow" w:cs="Arial" w:hint="eastAsia"/>
          <w:sz w:val="20"/>
          <w:szCs w:val="20"/>
        </w:rPr>
        <w:fldChar w:fldCharType="begin">
          <w:ffData>
            <w:name w:val="Check1"/>
            <w:enabled/>
            <w:calcOnExit w:val="0"/>
            <w:checkBox>
              <w:sizeAuto/>
              <w:default w:val="0"/>
            </w:checkBox>
          </w:ffData>
        </w:fldChar>
      </w:r>
      <w:bookmarkStart w:id="1" w:name="Check1"/>
      <w:r w:rsidRPr="004126AC">
        <w:rPr>
          <w:rFonts w:ascii="Arial Narrow" w:hAnsi="Arial Narrow" w:cs="Arial" w:hint="eastAsia"/>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4126AC">
        <w:rPr>
          <w:rFonts w:ascii="Arial Narrow" w:hAnsi="Arial Narrow" w:cs="Arial" w:hint="eastAsia"/>
          <w:sz w:val="20"/>
          <w:szCs w:val="20"/>
        </w:rPr>
        <w:fldChar w:fldCharType="end"/>
      </w:r>
      <w:bookmarkEnd w:id="1"/>
      <w:r w:rsidRPr="004126AC">
        <w:rPr>
          <w:rFonts w:ascii="Arial Narrow" w:hAnsi="Arial Narrow" w:hint="eastAsia"/>
          <w:sz w:val="20"/>
          <w:szCs w:val="20"/>
        </w:rPr>
        <w:t xml:space="preserve"> </w:t>
      </w:r>
      <w:r w:rsidRPr="004126AC">
        <w:rPr>
          <w:rFonts w:ascii="Arial Narrow" w:hAnsi="Arial Narrow" w:hint="eastAsia"/>
          <w:sz w:val="20"/>
          <w:szCs w:val="20"/>
          <w:u w:val="single"/>
        </w:rPr>
        <w:t>Daim ntawv cog lus ua ntaub ntawv ua ke</w:t>
      </w:r>
    </w:p>
    <w:p w14:paraId="766C92E0" w14:textId="77777777" w:rsidR="006B16ED" w:rsidRPr="004126AC" w:rsidRDefault="000048DB" w:rsidP="008D63F3">
      <w:pPr>
        <w:spacing w:before="120" w:after="120"/>
        <w:ind w:left="360"/>
        <w:jc w:val="both"/>
        <w:rPr>
          <w:rFonts w:ascii="Arial Narrow" w:hAnsi="Arial Narrow" w:cs="Arial"/>
          <w:sz w:val="20"/>
          <w:szCs w:val="20"/>
        </w:rPr>
      </w:pPr>
      <w:r w:rsidRPr="004126AC">
        <w:rPr>
          <w:rFonts w:ascii="Arial Narrow" w:hAnsi="Arial Narrow" w:hint="eastAsia"/>
          <w:sz w:val="20"/>
          <w:szCs w:val="20"/>
        </w:rPr>
        <w:t>Cov se rov qab los ntawm xyoo tas los no, lossis ob, yog tias ua tau.Cais se rov qab los ntawm ob tug tswv cuab ntawm tib tsev neeg tuaj yeem ua ke.</w:t>
      </w:r>
    </w:p>
    <w:tbl>
      <w:tblPr>
        <w:tblW w:w="0" w:type="auto"/>
        <w:tblInd w:w="475" w:type="dxa"/>
        <w:shd w:val="clear" w:color="auto" w:fill="D9D9D9"/>
        <w:tblCellMar>
          <w:top w:w="115" w:type="dxa"/>
          <w:left w:w="115" w:type="dxa"/>
          <w:bottom w:w="115" w:type="dxa"/>
          <w:right w:w="115" w:type="dxa"/>
        </w:tblCellMar>
        <w:tblLook w:val="01E0" w:firstRow="1" w:lastRow="1" w:firstColumn="1" w:lastColumn="1" w:noHBand="0" w:noVBand="0"/>
      </w:tblPr>
      <w:tblGrid>
        <w:gridCol w:w="9576"/>
      </w:tblGrid>
      <w:tr w:rsidR="00934B86" w:rsidRPr="004126AC" w14:paraId="74156019" w14:textId="77777777" w:rsidTr="0039312E">
        <w:tc>
          <w:tcPr>
            <w:tcW w:w="9576" w:type="dxa"/>
            <w:shd w:val="clear" w:color="auto" w:fill="E6E6E6"/>
          </w:tcPr>
          <w:p w14:paraId="3E4B9163" w14:textId="77777777" w:rsidR="006903A0" w:rsidRPr="004126AC" w:rsidRDefault="00934B86" w:rsidP="009C00E1">
            <w:pPr>
              <w:shd w:val="clear" w:color="auto" w:fill="E6E6E6"/>
              <w:autoSpaceDE w:val="0"/>
              <w:autoSpaceDN w:val="0"/>
              <w:adjustRightInd w:val="0"/>
              <w:jc w:val="both"/>
              <w:rPr>
                <w:rFonts w:ascii="Arial Narrow" w:hAnsi="Arial Narrow" w:cs="Arial"/>
                <w:i/>
                <w:sz w:val="20"/>
                <w:szCs w:val="20"/>
              </w:rPr>
            </w:pPr>
            <w:r w:rsidRPr="004126AC">
              <w:rPr>
                <w:rFonts w:ascii="Arial Narrow" w:hAnsi="Arial Narrow" w:hint="eastAsia"/>
                <w:i/>
                <w:sz w:val="20"/>
                <w:szCs w:val="20"/>
              </w:rPr>
              <w:t>Zawv zawg tus nqi ntsuas cov nyiaj tau los yuav tsum ua kom tiav los ntawm lwm txoj kev yog tias tsis muaj cov ntaub ntawv se.Siv lwm txoj kev, qhov txo qis ntawm 3% ntawm cov nyiaj tau los uas tau lees paub yog ua tau.Daim ntawv tshaj tawm kos npe los ntawm tus tswv ntiav tuaj yeem xa mus rau qhov chaw them nyiaj tsis ntev los no lossis cov tshev nyiaj yog tias cov nyiaj tau los tsis tuaj yeem txiav txim siab los ntawm cov ntawv no (piv txwv li, cov neeg ua haujlwm raws caij nyoog, cov nyiaj tau los ua liaj ua teb, lossis cov tsev neeg muaj nyiaj tau los ntxiv).</w:t>
            </w:r>
          </w:p>
        </w:tc>
      </w:tr>
    </w:tbl>
    <w:p w14:paraId="731496D1" w14:textId="77777777" w:rsidR="002C76D6" w:rsidRPr="004126AC" w:rsidRDefault="002C76D6" w:rsidP="0039312E">
      <w:pPr>
        <w:spacing w:before="120" w:after="120"/>
        <w:jc w:val="both"/>
        <w:rPr>
          <w:rFonts w:ascii="Arial Narrow" w:hAnsi="Arial Narrow" w:cs="Arial"/>
          <w:b/>
          <w:sz w:val="20"/>
          <w:szCs w:val="20"/>
        </w:rPr>
      </w:pPr>
      <w:r w:rsidRPr="004126AC">
        <w:rPr>
          <w:rFonts w:ascii="Arial Narrow" w:hAnsi="Arial Narrow" w:hint="eastAsia"/>
          <w:b/>
          <w:sz w:val="20"/>
          <w:szCs w:val="20"/>
        </w:rPr>
        <w:t>Lwm txoj hauv kev:</w:t>
      </w:r>
    </w:p>
    <w:p w14:paraId="77EAB3F4" w14:textId="77777777" w:rsidR="002C76D6" w:rsidRPr="004126AC" w:rsidRDefault="008D63F3" w:rsidP="0039312E">
      <w:pPr>
        <w:ind w:left="900" w:hanging="360"/>
        <w:jc w:val="both"/>
        <w:rPr>
          <w:rFonts w:ascii="Arial Narrow" w:hAnsi="Arial Narrow" w:cs="Arial"/>
          <w:b/>
          <w:sz w:val="20"/>
          <w:szCs w:val="20"/>
        </w:rPr>
      </w:pPr>
      <w:r w:rsidRPr="004126AC">
        <w:rPr>
          <w:rFonts w:ascii="Arial Narrow" w:hAnsi="Arial Narrow" w:cs="Arial" w:hint="eastAsia"/>
          <w:sz w:val="20"/>
          <w:szCs w:val="20"/>
        </w:rPr>
        <w:fldChar w:fldCharType="begin">
          <w:ffData>
            <w:name w:val="Check2"/>
            <w:enabled/>
            <w:calcOnExit w:val="0"/>
            <w:checkBox>
              <w:sizeAuto/>
              <w:default w:val="0"/>
            </w:checkBox>
          </w:ffData>
        </w:fldChar>
      </w:r>
      <w:bookmarkStart w:id="2" w:name="Check2"/>
      <w:r w:rsidRPr="004126AC">
        <w:rPr>
          <w:rFonts w:ascii="Arial Narrow" w:hAnsi="Arial Narrow" w:cs="Arial" w:hint="eastAsia"/>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4126AC">
        <w:rPr>
          <w:rFonts w:ascii="Arial Narrow" w:hAnsi="Arial Narrow" w:cs="Arial" w:hint="eastAsia"/>
          <w:sz w:val="20"/>
          <w:szCs w:val="20"/>
        </w:rPr>
        <w:fldChar w:fldCharType="end"/>
      </w:r>
      <w:bookmarkEnd w:id="2"/>
      <w:r w:rsidRPr="004126AC">
        <w:rPr>
          <w:rFonts w:ascii="Arial Narrow" w:hAnsi="Arial Narrow" w:hint="eastAsia"/>
          <w:sz w:val="20"/>
          <w:szCs w:val="20"/>
        </w:rPr>
        <w:tab/>
      </w:r>
      <w:r w:rsidRPr="004126AC">
        <w:rPr>
          <w:rFonts w:ascii="Arial Narrow" w:hAnsi="Arial Narrow" w:hint="eastAsia"/>
          <w:sz w:val="20"/>
          <w:szCs w:val="20"/>
          <w:u w:val="single"/>
        </w:rPr>
        <w:t>Them nyiaj los yog Daim Ntawv Teev Npe</w:t>
      </w:r>
    </w:p>
    <w:p w14:paraId="0206845E" w14:textId="77777777" w:rsidR="002C76D6" w:rsidRPr="004126AC" w:rsidRDefault="00923615" w:rsidP="0039312E">
      <w:pPr>
        <w:spacing w:after="120"/>
        <w:ind w:left="900" w:hanging="540"/>
        <w:jc w:val="both"/>
        <w:rPr>
          <w:rFonts w:ascii="Arial Narrow" w:hAnsi="Arial Narrow" w:cs="Arial"/>
          <w:sz w:val="20"/>
          <w:szCs w:val="20"/>
        </w:rPr>
      </w:pPr>
      <w:r w:rsidRPr="004126AC">
        <w:rPr>
          <w:rFonts w:ascii="Arial Narrow" w:hAnsi="Arial Narrow" w:hint="eastAsia"/>
          <w:sz w:val="20"/>
          <w:szCs w:val="20"/>
        </w:rPr>
        <w:tab/>
        <w:t xml:space="preserve">Them nyiaj los yog kos cov ntawv luam tawm los ntawm ob lub hlis dhau los </w:t>
      </w:r>
    </w:p>
    <w:p w14:paraId="4F10ACD7" w14:textId="77777777" w:rsidR="007C74BF" w:rsidRPr="004126AC" w:rsidRDefault="006E7967" w:rsidP="00E979FE">
      <w:pPr>
        <w:spacing w:after="120"/>
        <w:ind w:left="360"/>
        <w:jc w:val="both"/>
        <w:rPr>
          <w:rFonts w:ascii="Arial Narrow" w:hAnsi="Arial Narrow" w:cs="Arial"/>
          <w:sz w:val="20"/>
          <w:szCs w:val="20"/>
        </w:rPr>
      </w:pPr>
      <w:r w:rsidRPr="004126AC">
        <w:rPr>
          <w:rFonts w:ascii="Arial Narrow" w:hAnsi="Arial Narrow" w:hint="eastAsia"/>
          <w:sz w:val="20"/>
          <w:szCs w:val="20"/>
        </w:rPr>
        <w:tab/>
      </w:r>
      <w:r w:rsidRPr="004126AC">
        <w:rPr>
          <w:rFonts w:ascii="Arial Narrow" w:hAnsi="Arial Narrow" w:hint="eastAsia"/>
          <w:sz w:val="20"/>
          <w:szCs w:val="20"/>
        </w:rPr>
        <w:tab/>
      </w:r>
      <w:r w:rsidRPr="004126AC">
        <w:rPr>
          <w:rFonts w:ascii="Arial Narrow" w:hAnsi="Arial Narrow" w:hint="eastAsia"/>
          <w:sz w:val="20"/>
          <w:szCs w:val="20"/>
        </w:rPr>
        <w:tab/>
      </w:r>
      <w:r w:rsidRPr="004126AC">
        <w:rPr>
          <w:rFonts w:ascii="Arial Narrow" w:hAnsi="Arial Narrow" w:hint="eastAsia"/>
          <w:sz w:val="20"/>
          <w:szCs w:val="20"/>
        </w:rPr>
        <w:tab/>
      </w:r>
      <w:r w:rsidRPr="004126AC">
        <w:rPr>
          <w:rFonts w:ascii="Arial Narrow" w:hAnsi="Arial Narrow" w:hint="eastAsia"/>
          <w:sz w:val="20"/>
          <w:szCs w:val="20"/>
        </w:rPr>
        <w:tab/>
      </w:r>
      <w:r w:rsidRPr="004126AC">
        <w:rPr>
          <w:rFonts w:ascii="Arial Narrow" w:hAnsi="Arial Narrow" w:hint="eastAsia"/>
          <w:b/>
          <w:sz w:val="20"/>
          <w:szCs w:val="20"/>
        </w:rPr>
        <w:t>LOSSIS</w:t>
      </w:r>
    </w:p>
    <w:p w14:paraId="4DC391C5" w14:textId="77777777" w:rsidR="007C74BF" w:rsidRPr="004126AC" w:rsidRDefault="008D63F3" w:rsidP="0039312E">
      <w:pPr>
        <w:ind w:left="900" w:hanging="360"/>
        <w:jc w:val="both"/>
        <w:rPr>
          <w:rFonts w:ascii="Arial Narrow" w:hAnsi="Arial Narrow" w:cs="Arial"/>
          <w:sz w:val="20"/>
          <w:szCs w:val="20"/>
        </w:rPr>
      </w:pPr>
      <w:r w:rsidRPr="004126AC">
        <w:rPr>
          <w:rFonts w:ascii="Arial Narrow" w:hAnsi="Arial Narrow" w:cs="Arial" w:hint="eastAsia"/>
          <w:sz w:val="20"/>
          <w:szCs w:val="20"/>
        </w:rPr>
        <w:fldChar w:fldCharType="begin">
          <w:ffData>
            <w:name w:val="Check3"/>
            <w:enabled/>
            <w:calcOnExit w:val="0"/>
            <w:checkBox>
              <w:sizeAuto/>
              <w:default w:val="0"/>
            </w:checkBox>
          </w:ffData>
        </w:fldChar>
      </w:r>
      <w:bookmarkStart w:id="3" w:name="Check3"/>
      <w:r w:rsidRPr="004126AC">
        <w:rPr>
          <w:rFonts w:ascii="Arial Narrow" w:hAnsi="Arial Narrow" w:cs="Arial" w:hint="eastAsia"/>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4126AC">
        <w:rPr>
          <w:rFonts w:ascii="Arial Narrow" w:hAnsi="Arial Narrow" w:cs="Arial" w:hint="eastAsia"/>
          <w:sz w:val="20"/>
          <w:szCs w:val="20"/>
        </w:rPr>
        <w:fldChar w:fldCharType="end"/>
      </w:r>
      <w:bookmarkEnd w:id="3"/>
      <w:r w:rsidRPr="004126AC">
        <w:rPr>
          <w:rFonts w:ascii="Arial Narrow" w:hAnsi="Arial Narrow" w:hint="eastAsia"/>
          <w:sz w:val="20"/>
          <w:szCs w:val="20"/>
        </w:rPr>
        <w:tab/>
        <w:t xml:space="preserve">Daim Ntawv Qhia Txog Kev Ua Haujlwm </w:t>
      </w:r>
    </w:p>
    <w:p w14:paraId="62BBFEFE" w14:textId="77777777" w:rsidR="000B6389" w:rsidRPr="004126AC" w:rsidRDefault="00923615" w:rsidP="00F63C71">
      <w:pPr>
        <w:spacing w:after="120"/>
        <w:ind w:left="907" w:hanging="360"/>
        <w:jc w:val="both"/>
        <w:rPr>
          <w:rFonts w:ascii="Arial Narrow" w:hAnsi="Arial Narrow" w:cs="Arial"/>
          <w:sz w:val="20"/>
          <w:szCs w:val="20"/>
        </w:rPr>
      </w:pPr>
      <w:r w:rsidRPr="004126AC">
        <w:rPr>
          <w:rFonts w:ascii="Arial Narrow" w:hAnsi="Arial Narrow" w:hint="eastAsia"/>
          <w:sz w:val="20"/>
          <w:szCs w:val="20"/>
        </w:rPr>
        <w:tab/>
        <w:t>Ib qho nyiaj hli txhua xyoo suav los ntawm cov nyiaj tau los tag nrho tam sim no yuav tsum tau suav nrog hauv nqe lus</w:t>
      </w:r>
    </w:p>
    <w:p w14:paraId="61323A9A" w14:textId="77777777" w:rsidR="006E7967" w:rsidRPr="004126AC" w:rsidRDefault="00791846" w:rsidP="008D63F3">
      <w:pPr>
        <w:shd w:val="clear" w:color="auto" w:fill="CCCCCC"/>
        <w:spacing w:before="120" w:after="120"/>
        <w:jc w:val="both"/>
        <w:rPr>
          <w:rFonts w:ascii="Arial Narrow" w:hAnsi="Arial Narrow" w:cs="Arial"/>
          <w:b/>
          <w:sz w:val="20"/>
          <w:szCs w:val="20"/>
        </w:rPr>
      </w:pPr>
      <w:r w:rsidRPr="004126AC">
        <w:rPr>
          <w:rFonts w:ascii="Arial Narrow" w:hAnsi="Arial Narrow" w:hint="eastAsia"/>
          <w:b/>
          <w:bCs/>
          <w:sz w:val="20"/>
          <w:szCs w:val="20"/>
        </w:rPr>
        <w:t>Cov ntaub ntawv pov hwm</w:t>
      </w:r>
    </w:p>
    <w:p w14:paraId="5EFF081A" w14:textId="77777777" w:rsidR="005E3691" w:rsidRPr="004126AC" w:rsidRDefault="00706EE4" w:rsidP="0039312E">
      <w:pPr>
        <w:spacing w:before="60" w:after="120"/>
        <w:jc w:val="both"/>
        <w:rPr>
          <w:rFonts w:ascii="Arial Narrow" w:hAnsi="Arial Narrow" w:cs="Arial"/>
          <w:sz w:val="20"/>
          <w:szCs w:val="20"/>
        </w:rPr>
      </w:pPr>
      <w:r w:rsidRPr="004126AC">
        <w:rPr>
          <w:rFonts w:ascii="Arial Narrow" w:hAnsi="Arial Narrow" w:hint="eastAsia"/>
          <w:sz w:val="20"/>
          <w:szCs w:val="20"/>
        </w:rPr>
        <w:t>CDSA yuav tsum txheeb xyuas koj qhov kev pab them nqi kho mob los ntsuam xyuas yog tias cov kev pab cuam tshuam ntxov tuaj yeem raug them rau kev pov hwm.</w:t>
      </w:r>
    </w:p>
    <w:p w14:paraId="78E6A555" w14:textId="77777777" w:rsidR="005E3691" w:rsidRPr="004126AC" w:rsidRDefault="00F23DA9" w:rsidP="0039312E">
      <w:pPr>
        <w:spacing w:before="60" w:after="120"/>
        <w:jc w:val="both"/>
        <w:rPr>
          <w:rFonts w:ascii="Arial Narrow" w:hAnsi="Arial Narrow" w:cs="Arial"/>
          <w:sz w:val="20"/>
          <w:szCs w:val="20"/>
        </w:rPr>
      </w:pPr>
      <w:r w:rsidRPr="004126AC">
        <w:rPr>
          <w:rFonts w:ascii="Arial Narrow" w:hAnsi="Arial Narrow" w:hint="eastAsia"/>
          <w:sz w:val="20"/>
          <w:szCs w:val="20"/>
        </w:rPr>
        <w:t>Yog tias koj xav kom CDSA siv koj li ntawv pov hwm, koj yuav tsum tau txais cov ntsiab lus hauv qab no mus rau lub chaw ua haujlwm sai li sai tau.Txhua lub sijhawm ntawm cov ntaub ntawv no hloov pauv, koj yuav tsum hloov kho CDSA.</w:t>
      </w:r>
    </w:p>
    <w:p w14:paraId="4361B08E" w14:textId="77777777" w:rsidR="002113E1" w:rsidRPr="004126AC" w:rsidRDefault="008D63F3" w:rsidP="0039312E">
      <w:pPr>
        <w:ind w:left="900" w:hanging="360"/>
        <w:jc w:val="both"/>
        <w:rPr>
          <w:rFonts w:ascii="Arial Narrow" w:hAnsi="Arial Narrow" w:cs="Arial"/>
          <w:sz w:val="20"/>
          <w:szCs w:val="20"/>
        </w:rPr>
      </w:pPr>
      <w:r w:rsidRPr="004126AC">
        <w:rPr>
          <w:rFonts w:ascii="Arial Narrow" w:hAnsi="Arial Narrow" w:cs="Arial" w:hint="eastAsia"/>
          <w:sz w:val="20"/>
          <w:szCs w:val="20"/>
        </w:rPr>
        <w:fldChar w:fldCharType="begin">
          <w:ffData>
            <w:name w:val="Check4"/>
            <w:enabled/>
            <w:calcOnExit w:val="0"/>
            <w:checkBox>
              <w:sizeAuto/>
              <w:default w:val="0"/>
            </w:checkBox>
          </w:ffData>
        </w:fldChar>
      </w:r>
      <w:bookmarkStart w:id="4" w:name="Check4"/>
      <w:r w:rsidRPr="004126AC">
        <w:rPr>
          <w:rFonts w:ascii="Arial Narrow" w:hAnsi="Arial Narrow" w:cs="Arial" w:hint="eastAsia"/>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4126AC">
        <w:rPr>
          <w:rFonts w:ascii="Arial Narrow" w:hAnsi="Arial Narrow" w:cs="Arial" w:hint="eastAsia"/>
          <w:sz w:val="20"/>
          <w:szCs w:val="20"/>
        </w:rPr>
        <w:fldChar w:fldCharType="end"/>
      </w:r>
      <w:bookmarkEnd w:id="4"/>
      <w:r w:rsidRPr="004126AC">
        <w:rPr>
          <w:rFonts w:ascii="Arial Narrow" w:hAnsi="Arial Narrow" w:hint="eastAsia"/>
          <w:sz w:val="20"/>
          <w:szCs w:val="20"/>
        </w:rPr>
        <w:tab/>
        <w:t>Daim npav pov hwm</w:t>
      </w:r>
    </w:p>
    <w:p w14:paraId="15BF0909" w14:textId="77777777" w:rsidR="002113E1" w:rsidRPr="004126AC" w:rsidRDefault="00923615" w:rsidP="00F63C71">
      <w:pPr>
        <w:spacing w:after="120"/>
        <w:ind w:left="907" w:hanging="360"/>
        <w:jc w:val="both"/>
        <w:rPr>
          <w:rFonts w:ascii="Arial Narrow" w:hAnsi="Arial Narrow" w:cs="Arial"/>
          <w:sz w:val="20"/>
          <w:szCs w:val="20"/>
        </w:rPr>
      </w:pPr>
      <w:r w:rsidRPr="004126AC">
        <w:rPr>
          <w:rFonts w:ascii="Arial Narrow" w:hAnsi="Arial Narrow" w:hint="eastAsia"/>
          <w:sz w:val="20"/>
          <w:szCs w:val="20"/>
        </w:rPr>
        <w:tab/>
        <w:t xml:space="preserve">Daim npav pov hwm daim ntawv theej pem hauv ntej thiab nram qab. </w:t>
      </w:r>
    </w:p>
    <w:p w14:paraId="5CCA62C1" w14:textId="77777777" w:rsidR="002113E1" w:rsidRPr="004126AC" w:rsidRDefault="005E3691" w:rsidP="008D63F3">
      <w:pPr>
        <w:shd w:val="clear" w:color="auto" w:fill="CCCCCC"/>
        <w:spacing w:before="120" w:after="120"/>
        <w:jc w:val="both"/>
        <w:rPr>
          <w:rFonts w:ascii="Arial Narrow" w:hAnsi="Arial Narrow" w:cs="Arial"/>
          <w:b/>
          <w:sz w:val="20"/>
          <w:szCs w:val="20"/>
        </w:rPr>
      </w:pPr>
      <w:r w:rsidRPr="004126AC">
        <w:rPr>
          <w:rFonts w:ascii="Arial Narrow" w:hAnsi="Arial Narrow" w:hint="eastAsia"/>
          <w:b/>
          <w:sz w:val="20"/>
          <w:szCs w:val="20"/>
        </w:rPr>
        <w:t>Hnub los ntawm Daim Ntawv Sau Npe yuav tsum xa:</w:t>
      </w:r>
    </w:p>
    <w:p w14:paraId="5B3B60B3" w14:textId="77777777" w:rsidR="00791846" w:rsidRPr="004126AC" w:rsidRDefault="00791846" w:rsidP="0039312E">
      <w:pPr>
        <w:spacing w:before="60" w:after="120"/>
        <w:jc w:val="both"/>
        <w:rPr>
          <w:rFonts w:ascii="Arial Narrow" w:hAnsi="Arial Narrow" w:cs="Arial"/>
          <w:sz w:val="20"/>
          <w:szCs w:val="20"/>
        </w:rPr>
      </w:pPr>
      <w:r w:rsidRPr="004126AC">
        <w:rPr>
          <w:rFonts w:ascii="Arial Narrow" w:hAnsi="Arial Narrow" w:hint="eastAsia"/>
          <w:sz w:val="20"/>
          <w:szCs w:val="20"/>
        </w:rPr>
        <w:t xml:space="preserve">CDSA yuav tsum sau cov ntaub ntawv hnub raws li qhov tsim nyog thaum tau txais cov ntaub ntawv rau kev txheeb xyuas cov nyiaj tau los ntawm kev xa ntawv, fax, lossis ntawm tus kheej </w:t>
      </w:r>
      <w:r w:rsidR="008D63F3" w:rsidRPr="004126AC">
        <w:rPr>
          <w:rFonts w:ascii="Arial Narrow" w:hAnsi="Arial Narrow" w:cs="Arial" w:hint="eastAsia"/>
          <w:sz w:val="20"/>
          <w:szCs w:val="20"/>
          <w:u w:val="single"/>
        </w:rPr>
        <w:fldChar w:fldCharType="begin" w:fldLock="1">
          <w:ffData>
            <w:name w:val="Text9"/>
            <w:enabled/>
            <w:calcOnExit w:val="0"/>
            <w:textInput/>
          </w:ffData>
        </w:fldChar>
      </w:r>
      <w:bookmarkStart w:id="5" w:name="Text9"/>
      <w:r w:rsidR="008D63F3" w:rsidRPr="004126AC">
        <w:rPr>
          <w:rFonts w:ascii="Arial Narrow" w:hAnsi="Arial Narrow" w:cs="Arial" w:hint="eastAsia"/>
          <w:sz w:val="20"/>
          <w:szCs w:val="20"/>
          <w:u w:val="single"/>
        </w:rPr>
        <w:instrText xml:space="preserve"> FORMTEXT </w:instrText>
      </w:r>
      <w:r w:rsidR="008D63F3" w:rsidRPr="004126AC">
        <w:rPr>
          <w:rFonts w:ascii="Arial Narrow" w:hAnsi="Arial Narrow" w:cs="Arial" w:hint="eastAsia"/>
          <w:sz w:val="20"/>
          <w:szCs w:val="20"/>
          <w:u w:val="single"/>
        </w:rPr>
      </w:r>
      <w:r w:rsidR="008D63F3" w:rsidRPr="004126AC">
        <w:rPr>
          <w:rFonts w:ascii="Arial Narrow" w:hAnsi="Arial Narrow" w:cs="Arial" w:hint="eastAsia"/>
          <w:sz w:val="20"/>
          <w:szCs w:val="20"/>
          <w:u w:val="single"/>
        </w:rPr>
        <w:fldChar w:fldCharType="separate"/>
      </w:r>
      <w:r w:rsidRPr="004126AC">
        <w:rPr>
          <w:rFonts w:ascii="Arial Narrow" w:hAnsi="Arial Narrow" w:hint="eastAsia"/>
          <w:sz w:val="20"/>
          <w:szCs w:val="20"/>
          <w:u w:val="single"/>
        </w:rPr>
        <w:t>     </w:t>
      </w:r>
      <w:r w:rsidR="008D63F3" w:rsidRPr="004126AC">
        <w:rPr>
          <w:rFonts w:ascii="Arial Narrow" w:hAnsi="Arial Narrow" w:cs="Arial" w:hint="eastAsia"/>
          <w:sz w:val="20"/>
          <w:szCs w:val="20"/>
          <w:u w:val="single"/>
        </w:rPr>
        <w:fldChar w:fldCharType="end"/>
      </w:r>
      <w:bookmarkEnd w:id="5"/>
      <w:r w:rsidRPr="004126AC">
        <w:rPr>
          <w:rFonts w:ascii="Arial Narrow" w:hAnsi="Arial Narrow" w:hint="eastAsia"/>
          <w:sz w:val="20"/>
          <w:szCs w:val="20"/>
        </w:rPr>
        <w:t xml:space="preserve"> </w:t>
      </w:r>
      <w:r w:rsidRPr="004126AC">
        <w:rPr>
          <w:rFonts w:ascii="Arial Narrow" w:hAnsi="Arial Narrow" w:hint="eastAsia"/>
          <w:i/>
          <w:sz w:val="20"/>
          <w:szCs w:val="20"/>
        </w:rPr>
        <w:t>[Cov hnub yuav tsum tau nkag los ntawm CDSA ib txoj cai.]</w:t>
      </w:r>
    </w:p>
    <w:p w14:paraId="0FF9A406" w14:textId="77777777" w:rsidR="009F34CD" w:rsidRPr="004126AC" w:rsidRDefault="001F70FD" w:rsidP="0039312E">
      <w:pPr>
        <w:spacing w:before="60" w:after="120"/>
        <w:jc w:val="both"/>
        <w:rPr>
          <w:rFonts w:ascii="Arial Narrow" w:hAnsi="Arial Narrow" w:cs="Arial"/>
          <w:sz w:val="20"/>
          <w:szCs w:val="20"/>
        </w:rPr>
      </w:pPr>
      <w:r w:rsidRPr="004126AC">
        <w:rPr>
          <w:rFonts w:ascii="Arial Narrow" w:hAnsi="Arial Narrow" w:hint="eastAsia"/>
          <w:sz w:val="20"/>
          <w:szCs w:val="20"/>
        </w:rPr>
        <w:t>Yog tias cov ntaub ntawv nyiaj tau los tsim nyog tsis raug xa los ntawm IFSP hnub rau koj tus menyuam, koj qhov kev faib ua feem ntawm tus nqi swb yuav nyob ntawm 100%.Qhov Kev Pab Cuam Me (uas yog tus nqi Medicaid) yuav raug siv los ua tus nqi them rau kev thov koj tus nqi swb % rau cov kev pabcuam them nqi ntawm IFSP yog tias tsis tau txais daim npav pov hwm thiab kev pov hwm kev pov hwm tsis tuaj yeem ua tau.Yog tias koj muaj lus nug, thov hu rau CDSA chaw ua haujlwm siv cov ntsiab lus hauv qab no:</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90"/>
        <w:gridCol w:w="1440"/>
        <w:gridCol w:w="2610"/>
      </w:tblGrid>
      <w:tr w:rsidR="00143B61" w:rsidRPr="004126AC" w14:paraId="47B5FC66" w14:textId="77777777" w:rsidTr="004126AC">
        <w:trPr>
          <w:trHeight w:val="360"/>
        </w:trPr>
        <w:tc>
          <w:tcPr>
            <w:tcW w:w="2880" w:type="dxa"/>
            <w:shd w:val="clear" w:color="auto" w:fill="auto"/>
            <w:vAlign w:val="bottom"/>
          </w:tcPr>
          <w:p w14:paraId="77162A5B" w14:textId="77777777" w:rsidR="00143B61" w:rsidRPr="004126AC" w:rsidRDefault="00143B61" w:rsidP="004126AC">
            <w:pPr>
              <w:rPr>
                <w:rFonts w:ascii="Arial Narrow" w:hAnsi="Arial Narrow" w:cs="Arial"/>
                <w:b/>
                <w:sz w:val="20"/>
                <w:szCs w:val="20"/>
              </w:rPr>
            </w:pPr>
            <w:r w:rsidRPr="004126AC">
              <w:rPr>
                <w:rFonts w:ascii="Arial Narrow" w:hAnsi="Arial Narrow" w:hint="eastAsia"/>
                <w:b/>
                <w:sz w:val="20"/>
              </w:rPr>
              <w:t>CDSA Cov ntaub ntawv tiv tauj</w:t>
            </w:r>
          </w:p>
        </w:tc>
        <w:tc>
          <w:tcPr>
            <w:tcW w:w="3690" w:type="dxa"/>
            <w:shd w:val="clear" w:color="auto" w:fill="auto"/>
            <w:vAlign w:val="bottom"/>
          </w:tcPr>
          <w:p w14:paraId="2863DD65"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1"/>
                  <w:enabled/>
                  <w:calcOnExit w:val="0"/>
                  <w:textInput/>
                </w:ffData>
              </w:fldChar>
            </w:r>
            <w:bookmarkStart w:id="6" w:name="Text1"/>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6"/>
          </w:p>
        </w:tc>
        <w:tc>
          <w:tcPr>
            <w:tcW w:w="1440" w:type="dxa"/>
            <w:vMerge w:val="restart"/>
            <w:shd w:val="clear" w:color="auto" w:fill="auto"/>
          </w:tcPr>
          <w:p w14:paraId="1A313ABE" w14:textId="77777777" w:rsidR="00143B61" w:rsidRPr="004126AC" w:rsidRDefault="00143B61" w:rsidP="004126AC">
            <w:pPr>
              <w:jc w:val="right"/>
              <w:rPr>
                <w:rFonts w:ascii="Arial Narrow" w:hAnsi="Arial Narrow" w:cs="Arial"/>
                <w:sz w:val="20"/>
                <w:szCs w:val="20"/>
              </w:rPr>
            </w:pPr>
            <w:r w:rsidRPr="004126AC">
              <w:rPr>
                <w:rFonts w:ascii="Arial Narrow" w:hAnsi="Arial Narrow" w:hint="eastAsia"/>
                <w:i/>
                <w:sz w:val="20"/>
              </w:rPr>
              <w:t>Chaw Nyob Xa Ntawv</w:t>
            </w:r>
          </w:p>
        </w:tc>
        <w:tc>
          <w:tcPr>
            <w:tcW w:w="2610" w:type="dxa"/>
            <w:shd w:val="clear" w:color="auto" w:fill="auto"/>
            <w:vAlign w:val="bottom"/>
          </w:tcPr>
          <w:p w14:paraId="6DA756B3"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4"/>
                  <w:enabled/>
                  <w:calcOnExit w:val="0"/>
                  <w:textInput/>
                </w:ffData>
              </w:fldChar>
            </w:r>
            <w:bookmarkStart w:id="7" w:name="Text4"/>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7"/>
          </w:p>
        </w:tc>
      </w:tr>
      <w:tr w:rsidR="00143B61" w:rsidRPr="004126AC" w14:paraId="0E3F6C02" w14:textId="77777777" w:rsidTr="004126AC">
        <w:trPr>
          <w:trHeight w:val="360"/>
        </w:trPr>
        <w:tc>
          <w:tcPr>
            <w:tcW w:w="2880" w:type="dxa"/>
            <w:shd w:val="clear" w:color="auto" w:fill="auto"/>
            <w:vAlign w:val="bottom"/>
          </w:tcPr>
          <w:p w14:paraId="2BA0BA22" w14:textId="77777777" w:rsidR="00143B61" w:rsidRPr="004126AC" w:rsidRDefault="00143B61" w:rsidP="004126AC">
            <w:pPr>
              <w:rPr>
                <w:rFonts w:ascii="Arial Narrow" w:hAnsi="Arial Narrow" w:cs="Arial"/>
                <w:i/>
                <w:sz w:val="20"/>
                <w:szCs w:val="20"/>
              </w:rPr>
            </w:pPr>
            <w:r w:rsidRPr="004126AC">
              <w:rPr>
                <w:rFonts w:ascii="Arial Narrow" w:hAnsi="Arial Narrow" w:hint="eastAsia"/>
                <w:i/>
                <w:sz w:val="20"/>
              </w:rPr>
              <w:t>CDSA npe</w:t>
            </w:r>
          </w:p>
        </w:tc>
        <w:tc>
          <w:tcPr>
            <w:tcW w:w="3690" w:type="dxa"/>
            <w:shd w:val="clear" w:color="auto" w:fill="auto"/>
            <w:vAlign w:val="bottom"/>
          </w:tcPr>
          <w:p w14:paraId="50118577"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2"/>
                  <w:enabled/>
                  <w:calcOnExit w:val="0"/>
                  <w:textInput/>
                </w:ffData>
              </w:fldChar>
            </w:r>
            <w:bookmarkStart w:id="8" w:name="Text2"/>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8"/>
          </w:p>
        </w:tc>
        <w:tc>
          <w:tcPr>
            <w:tcW w:w="1440" w:type="dxa"/>
            <w:vMerge/>
            <w:shd w:val="clear" w:color="auto" w:fill="auto"/>
            <w:vAlign w:val="bottom"/>
          </w:tcPr>
          <w:p w14:paraId="4B39FB46" w14:textId="77777777" w:rsidR="00143B61" w:rsidRPr="004126AC" w:rsidRDefault="00143B61" w:rsidP="004126AC">
            <w:pPr>
              <w:rPr>
                <w:rFonts w:ascii="Arial Narrow" w:hAnsi="Arial Narrow" w:cs="Arial"/>
                <w:sz w:val="20"/>
                <w:szCs w:val="20"/>
              </w:rPr>
            </w:pPr>
          </w:p>
        </w:tc>
        <w:tc>
          <w:tcPr>
            <w:tcW w:w="2610" w:type="dxa"/>
            <w:shd w:val="clear" w:color="auto" w:fill="auto"/>
            <w:vAlign w:val="bottom"/>
          </w:tcPr>
          <w:p w14:paraId="0A698C7E"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5"/>
                  <w:enabled/>
                  <w:calcOnExit w:val="0"/>
                  <w:textInput/>
                </w:ffData>
              </w:fldChar>
            </w:r>
            <w:bookmarkStart w:id="9" w:name="Text5"/>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9"/>
          </w:p>
        </w:tc>
      </w:tr>
      <w:tr w:rsidR="00143B61" w:rsidRPr="004126AC" w14:paraId="12D2418C" w14:textId="77777777" w:rsidTr="004126AC">
        <w:trPr>
          <w:trHeight w:val="360"/>
        </w:trPr>
        <w:tc>
          <w:tcPr>
            <w:tcW w:w="2880" w:type="dxa"/>
            <w:vMerge w:val="restart"/>
            <w:shd w:val="clear" w:color="auto" w:fill="auto"/>
            <w:vAlign w:val="bottom"/>
          </w:tcPr>
          <w:p w14:paraId="321F3EFA" w14:textId="77777777" w:rsidR="00143B61" w:rsidRPr="004126AC" w:rsidRDefault="00143B61" w:rsidP="004126AC">
            <w:pPr>
              <w:rPr>
                <w:rFonts w:ascii="Arial Narrow" w:hAnsi="Arial Narrow" w:cs="Arial"/>
                <w:i/>
                <w:sz w:val="20"/>
                <w:szCs w:val="20"/>
              </w:rPr>
            </w:pPr>
            <w:r w:rsidRPr="004126AC">
              <w:rPr>
                <w:rFonts w:ascii="Arial Narrow" w:hAnsi="Arial Narrow" w:hint="eastAsia"/>
                <w:i/>
                <w:sz w:val="20"/>
              </w:rPr>
              <w:t>Chaw Ua Lag Luam Kev Sib Txuas</w:t>
            </w:r>
          </w:p>
        </w:tc>
        <w:tc>
          <w:tcPr>
            <w:tcW w:w="3690" w:type="dxa"/>
            <w:shd w:val="clear" w:color="auto" w:fill="auto"/>
            <w:vAlign w:val="bottom"/>
          </w:tcPr>
          <w:p w14:paraId="73BFC3C6"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3"/>
                  <w:enabled/>
                  <w:calcOnExit w:val="0"/>
                  <w:textInput/>
                </w:ffData>
              </w:fldChar>
            </w:r>
            <w:bookmarkStart w:id="10" w:name="Text3"/>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10"/>
          </w:p>
        </w:tc>
        <w:tc>
          <w:tcPr>
            <w:tcW w:w="1440" w:type="dxa"/>
            <w:shd w:val="clear" w:color="auto" w:fill="auto"/>
            <w:vAlign w:val="bottom"/>
          </w:tcPr>
          <w:p w14:paraId="1EC683A9" w14:textId="77777777" w:rsidR="00143B61" w:rsidRPr="004126AC" w:rsidRDefault="00143B61" w:rsidP="004126AC">
            <w:pPr>
              <w:jc w:val="right"/>
              <w:rPr>
                <w:rFonts w:ascii="Arial Narrow" w:hAnsi="Arial Narrow" w:cs="Arial"/>
                <w:i/>
                <w:sz w:val="20"/>
                <w:szCs w:val="20"/>
              </w:rPr>
            </w:pPr>
            <w:r w:rsidRPr="004126AC">
              <w:rPr>
                <w:rFonts w:ascii="Arial Narrow" w:hAnsi="Arial Narrow" w:hint="eastAsia"/>
                <w:i/>
                <w:sz w:val="20"/>
              </w:rPr>
              <w:t>Lej Xov Tooj</w:t>
            </w:r>
          </w:p>
        </w:tc>
        <w:tc>
          <w:tcPr>
            <w:tcW w:w="2610" w:type="dxa"/>
            <w:shd w:val="clear" w:color="auto" w:fill="auto"/>
            <w:vAlign w:val="bottom"/>
          </w:tcPr>
          <w:p w14:paraId="40B5A045"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6"/>
                  <w:enabled/>
                  <w:calcOnExit w:val="0"/>
                  <w:textInput/>
                </w:ffData>
              </w:fldChar>
            </w:r>
            <w:bookmarkStart w:id="11" w:name="Text6"/>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11"/>
          </w:p>
        </w:tc>
      </w:tr>
      <w:tr w:rsidR="00143B61" w:rsidRPr="009C00E1" w14:paraId="294A87EA" w14:textId="77777777" w:rsidTr="004126AC">
        <w:trPr>
          <w:trHeight w:val="360"/>
        </w:trPr>
        <w:tc>
          <w:tcPr>
            <w:tcW w:w="2880" w:type="dxa"/>
            <w:vMerge/>
            <w:shd w:val="clear" w:color="auto" w:fill="auto"/>
            <w:vAlign w:val="bottom"/>
          </w:tcPr>
          <w:p w14:paraId="27296077" w14:textId="77777777" w:rsidR="00143B61" w:rsidRPr="004126AC" w:rsidRDefault="00143B61" w:rsidP="004126AC">
            <w:pPr>
              <w:rPr>
                <w:rFonts w:ascii="Arial Narrow" w:hAnsi="Arial Narrow" w:cs="Arial"/>
                <w:i/>
                <w:sz w:val="20"/>
                <w:szCs w:val="20"/>
              </w:rPr>
            </w:pPr>
          </w:p>
        </w:tc>
        <w:tc>
          <w:tcPr>
            <w:tcW w:w="3690" w:type="dxa"/>
            <w:shd w:val="clear" w:color="auto" w:fill="auto"/>
            <w:vAlign w:val="bottom"/>
          </w:tcPr>
          <w:p w14:paraId="79668F71" w14:textId="77777777" w:rsidR="00143B61" w:rsidRPr="004126AC"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8"/>
                  <w:enabled/>
                  <w:calcOnExit w:val="0"/>
                  <w:textInput/>
                </w:ffData>
              </w:fldChar>
            </w:r>
            <w:bookmarkStart w:id="12" w:name="Text8"/>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12"/>
          </w:p>
        </w:tc>
        <w:tc>
          <w:tcPr>
            <w:tcW w:w="1440" w:type="dxa"/>
            <w:shd w:val="clear" w:color="auto" w:fill="auto"/>
            <w:vAlign w:val="bottom"/>
          </w:tcPr>
          <w:p w14:paraId="6E99D690" w14:textId="77777777" w:rsidR="00143B61" w:rsidRPr="004126AC" w:rsidRDefault="00143B61" w:rsidP="004126AC">
            <w:pPr>
              <w:jc w:val="right"/>
              <w:rPr>
                <w:rFonts w:ascii="Arial Narrow" w:hAnsi="Arial Narrow" w:cs="Arial"/>
                <w:i/>
                <w:sz w:val="20"/>
                <w:szCs w:val="20"/>
              </w:rPr>
            </w:pPr>
            <w:r w:rsidRPr="004126AC">
              <w:rPr>
                <w:rFonts w:ascii="Arial Narrow" w:hAnsi="Arial Narrow" w:hint="eastAsia"/>
                <w:i/>
                <w:sz w:val="20"/>
              </w:rPr>
              <w:t>Fax Naj Npawb</w:t>
            </w:r>
          </w:p>
        </w:tc>
        <w:tc>
          <w:tcPr>
            <w:tcW w:w="2610" w:type="dxa"/>
            <w:shd w:val="clear" w:color="auto" w:fill="auto"/>
            <w:vAlign w:val="bottom"/>
          </w:tcPr>
          <w:p w14:paraId="1EC93D8A" w14:textId="77777777" w:rsidR="00143B61" w:rsidRPr="009C00E1" w:rsidRDefault="00143B61" w:rsidP="004126AC">
            <w:pPr>
              <w:rPr>
                <w:rFonts w:ascii="Arial Narrow" w:hAnsi="Arial Narrow" w:cs="Arial"/>
                <w:sz w:val="20"/>
                <w:szCs w:val="20"/>
              </w:rPr>
            </w:pPr>
            <w:r w:rsidRPr="004126AC">
              <w:rPr>
                <w:rFonts w:ascii="Arial Narrow" w:hAnsi="Arial Narrow" w:cs="Arial" w:hint="eastAsia"/>
                <w:sz w:val="20"/>
              </w:rPr>
              <w:fldChar w:fldCharType="begin" w:fldLock="1">
                <w:ffData>
                  <w:name w:val="Text7"/>
                  <w:enabled/>
                  <w:calcOnExit w:val="0"/>
                  <w:textInput/>
                </w:ffData>
              </w:fldChar>
            </w:r>
            <w:bookmarkStart w:id="13" w:name="Text7"/>
            <w:r w:rsidRPr="004126AC">
              <w:rPr>
                <w:rFonts w:ascii="Arial Narrow" w:hAnsi="Arial Narrow" w:cs="Arial" w:hint="eastAsia"/>
                <w:sz w:val="20"/>
              </w:rPr>
              <w:instrText xml:space="preserve"> FORMTEXT </w:instrText>
            </w:r>
            <w:r w:rsidRPr="004126AC">
              <w:rPr>
                <w:rFonts w:ascii="Arial Narrow" w:hAnsi="Arial Narrow" w:cs="Arial" w:hint="eastAsia"/>
                <w:sz w:val="20"/>
              </w:rPr>
            </w:r>
            <w:r w:rsidRPr="004126AC">
              <w:rPr>
                <w:rFonts w:ascii="Arial Narrow" w:hAnsi="Arial Narrow" w:cs="Arial" w:hint="eastAsia"/>
                <w:sz w:val="20"/>
              </w:rPr>
              <w:fldChar w:fldCharType="separate"/>
            </w:r>
            <w:r w:rsidRPr="004126AC">
              <w:rPr>
                <w:rFonts w:ascii="Arial Narrow" w:hAnsi="Arial Narrow" w:hint="eastAsia"/>
                <w:sz w:val="20"/>
              </w:rPr>
              <w:t>     </w:t>
            </w:r>
            <w:r w:rsidRPr="004126AC">
              <w:rPr>
                <w:rFonts w:ascii="Arial Narrow" w:hAnsi="Arial Narrow" w:cs="Arial" w:hint="eastAsia"/>
                <w:sz w:val="20"/>
              </w:rPr>
              <w:fldChar w:fldCharType="end"/>
            </w:r>
            <w:bookmarkEnd w:id="13"/>
          </w:p>
        </w:tc>
      </w:tr>
    </w:tbl>
    <w:p w14:paraId="2B4CD900" w14:textId="77777777" w:rsidR="00D7214F" w:rsidRPr="004126AC" w:rsidRDefault="00D7214F" w:rsidP="00792746">
      <w:pPr>
        <w:tabs>
          <w:tab w:val="left" w:pos="3890"/>
          <w:tab w:val="left" w:pos="4570"/>
        </w:tabs>
        <w:rPr>
          <w:rFonts w:ascii="Arial Narrow" w:hAnsi="Arial Narrow" w:cs="Arial"/>
          <w:sz w:val="8"/>
          <w:szCs w:val="8"/>
        </w:rPr>
      </w:pPr>
    </w:p>
    <w:sectPr w:rsidR="00D7214F" w:rsidRPr="004126AC" w:rsidSect="004126AC">
      <w:headerReference w:type="default" r:id="rId8"/>
      <w:footerReference w:type="default" r:id="rId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C1CC" w14:textId="77777777" w:rsidR="00F750B1" w:rsidRDefault="00F750B1">
      <w:r>
        <w:separator/>
      </w:r>
    </w:p>
  </w:endnote>
  <w:endnote w:type="continuationSeparator" w:id="0">
    <w:p w14:paraId="4D4D2BEA" w14:textId="77777777" w:rsidR="00F750B1" w:rsidRDefault="00F7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5241" w14:textId="77777777" w:rsidR="00344770" w:rsidRPr="004126AC" w:rsidRDefault="00344770" w:rsidP="00344770">
    <w:pPr>
      <w:pStyle w:val="Footer"/>
      <w:tabs>
        <w:tab w:val="clear" w:pos="4320"/>
        <w:tab w:val="clear" w:pos="8640"/>
        <w:tab w:val="right" w:pos="10238"/>
      </w:tabs>
      <w:ind w:right="-14"/>
      <w:rPr>
        <w:rFonts w:ascii="Arial Narrow" w:hAnsi="Arial Narrow"/>
        <w:sz w:val="18"/>
        <w:szCs w:val="18"/>
      </w:rPr>
    </w:pPr>
    <w:r w:rsidRPr="004126AC">
      <w:rPr>
        <w:rFonts w:ascii="Arial Narrow" w:hAnsi="Arial Narrow"/>
        <w:sz w:val="18"/>
        <w:szCs w:val="18"/>
      </w:rPr>
      <w:t xml:space="preserve">NC ITP Family Notification for Verification of Income </w:t>
    </w:r>
    <w:r w:rsidR="004126AC" w:rsidRPr="004126AC">
      <w:rPr>
        <w:rFonts w:ascii="Arial Narrow" w:hAnsi="Arial Narrow"/>
        <w:sz w:val="18"/>
        <w:szCs w:val="18"/>
      </w:rPr>
      <w:t xml:space="preserve"> - Hmong </w:t>
    </w:r>
    <w:r w:rsidRPr="004126AC">
      <w:rPr>
        <w:rFonts w:ascii="Arial Narrow" w:hAnsi="Arial Narrow"/>
        <w:sz w:val="18"/>
        <w:szCs w:val="18"/>
      </w:rPr>
      <w:t xml:space="preserve">(4/13, Updated 7/20, 3/22) </w:t>
    </w:r>
    <w:r w:rsidRPr="004126AC">
      <w:rPr>
        <w:rFonts w:ascii="Arial Narrow" w:hAnsi="Arial Narrow"/>
        <w:sz w:val="18"/>
        <w:szCs w:val="18"/>
      </w:rPr>
      <w:tab/>
      <w:t xml:space="preserve">Page </w:t>
    </w:r>
    <w:r w:rsidRPr="004126AC">
      <w:rPr>
        <w:rStyle w:val="PageNumber"/>
        <w:rFonts w:ascii="Arial Narrow" w:hAnsi="Arial Narrow"/>
        <w:sz w:val="18"/>
        <w:szCs w:val="18"/>
      </w:rPr>
      <w:fldChar w:fldCharType="begin"/>
    </w:r>
    <w:r w:rsidRPr="004126AC">
      <w:rPr>
        <w:rStyle w:val="PageNumber"/>
        <w:rFonts w:ascii="Arial Narrow" w:hAnsi="Arial Narrow"/>
        <w:sz w:val="18"/>
        <w:szCs w:val="18"/>
      </w:rPr>
      <w:instrText xml:space="preserve"> PAGE </w:instrText>
    </w:r>
    <w:r w:rsidRPr="004126AC">
      <w:rPr>
        <w:rStyle w:val="PageNumber"/>
        <w:rFonts w:ascii="Arial Narrow" w:hAnsi="Arial Narrow"/>
        <w:sz w:val="18"/>
        <w:szCs w:val="18"/>
      </w:rPr>
      <w:fldChar w:fldCharType="separate"/>
    </w:r>
    <w:r w:rsidRPr="004126AC">
      <w:rPr>
        <w:rStyle w:val="PageNumber"/>
        <w:rFonts w:ascii="Arial Narrow" w:hAnsi="Arial Narrow" w:cs="Angsana New"/>
        <w:sz w:val="18"/>
        <w:szCs w:val="18"/>
        <w:cs/>
        <w:lang w:bidi="th-TH"/>
      </w:rPr>
      <w:t>1</w:t>
    </w:r>
    <w:r w:rsidRPr="004126AC">
      <w:rPr>
        <w:rStyle w:val="PageNumber"/>
        <w:rFonts w:ascii="Arial Narrow" w:hAnsi="Arial Narrow"/>
        <w:sz w:val="18"/>
        <w:szCs w:val="18"/>
      </w:rPr>
      <w:fldChar w:fldCharType="end"/>
    </w:r>
    <w:r w:rsidRPr="004126AC">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59C6" w14:textId="77777777" w:rsidR="00F750B1" w:rsidRDefault="00F750B1">
      <w:r>
        <w:separator/>
      </w:r>
    </w:p>
  </w:footnote>
  <w:footnote w:type="continuationSeparator" w:id="0">
    <w:p w14:paraId="4D0B8F80" w14:textId="77777777" w:rsidR="00F750B1" w:rsidRDefault="00F7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7FD" w14:textId="77777777" w:rsidR="0039312E" w:rsidRPr="0039312E" w:rsidRDefault="0039312E" w:rsidP="0039312E">
    <w:pPr>
      <w:pStyle w:val="Header"/>
      <w:jc w:val="right"/>
      <w:rPr>
        <w:rFonts w:ascii="Arial Narrow" w:hAnsi="Arial Narrow"/>
        <w:sz w:val="18"/>
        <w:szCs w:val="18"/>
      </w:rPr>
    </w:pPr>
    <w:r>
      <w:rPr>
        <w:rFonts w:ascii="Arial Narrow" w:hAnsi="Arial Narrow" w:hint="eastAsia"/>
        <w:sz w:val="18"/>
      </w:rPr>
      <w:t>Human Services Department ntawm North Carolina</w:t>
    </w:r>
  </w:p>
  <w:p w14:paraId="58898F3D" w14:textId="77777777" w:rsidR="0039312E" w:rsidRPr="0039312E" w:rsidRDefault="0039312E" w:rsidP="004126AC">
    <w:pPr>
      <w:pStyle w:val="Header"/>
      <w:spacing w:after="120"/>
      <w:jc w:val="right"/>
      <w:rPr>
        <w:rFonts w:ascii="Arial Narrow" w:hAnsi="Arial Narrow"/>
        <w:sz w:val="18"/>
        <w:szCs w:val="18"/>
      </w:rPr>
    </w:pPr>
    <w:r>
      <w:rPr>
        <w:rFonts w:ascii="Arial Narrow" w:hAnsi="Arial Narrow"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744"/>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1" w15:restartNumberingAfterBreak="0">
    <w:nsid w:val="09BC18DF"/>
    <w:multiLevelType w:val="hybridMultilevel"/>
    <w:tmpl w:val="436610A6"/>
    <w:lvl w:ilvl="0" w:tplc="0409000F">
      <w:start w:val="1"/>
      <w:numFmt w:val="decimal"/>
      <w:lvlText w:val="%1."/>
      <w:lvlJc w:val="left"/>
      <w:pPr>
        <w:tabs>
          <w:tab w:val="num" w:pos="360"/>
        </w:tabs>
        <w:ind w:left="360" w:hanging="360"/>
      </w:p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A90E72"/>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3" w15:restartNumberingAfterBreak="0">
    <w:nsid w:val="35B47539"/>
    <w:multiLevelType w:val="hybridMultilevel"/>
    <w:tmpl w:val="83F01DAA"/>
    <w:lvl w:ilvl="0" w:tplc="6658B39A">
      <w:start w:val="1"/>
      <w:numFmt w:val="bullet"/>
      <w:lvlText w:val=""/>
      <w:lvlJc w:val="left"/>
      <w:pPr>
        <w:tabs>
          <w:tab w:val="num" w:pos="360"/>
        </w:tabs>
        <w:ind w:left="360" w:hanging="360"/>
      </w:pPr>
      <w:rPr>
        <w:rFonts w:ascii="Arial" w:hAnsi="Arial" w:cs="Arial" w:hint="default"/>
        <w:b/>
        <w:color w:val="auto"/>
        <w:sz w:val="24"/>
        <w:szCs w:val="24"/>
      </w:rPr>
    </w:lvl>
    <w:lvl w:ilvl="1" w:tplc="04090003" w:tentative="1">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4" w15:restartNumberingAfterBreak="0">
    <w:nsid w:val="3CF95F2E"/>
    <w:multiLevelType w:val="multilevel"/>
    <w:tmpl w:val="A364D8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942E9"/>
    <w:multiLevelType w:val="hybridMultilevel"/>
    <w:tmpl w:val="BA6A2C62"/>
    <w:lvl w:ilvl="0" w:tplc="0409000F">
      <w:start w:val="1"/>
      <w:numFmt w:val="decimal"/>
      <w:lvlText w:val="%1."/>
      <w:lvlJc w:val="left"/>
      <w:pPr>
        <w:tabs>
          <w:tab w:val="num" w:pos="360"/>
        </w:tabs>
        <w:ind w:left="360" w:hanging="360"/>
      </w:pPr>
      <w:rPr>
        <w:rFonts w:hint="default"/>
      </w:r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05007D"/>
    <w:multiLevelType w:val="hybridMultilevel"/>
    <w:tmpl w:val="DC9AB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8B66BC"/>
    <w:multiLevelType w:val="hybridMultilevel"/>
    <w:tmpl w:val="96AE0824"/>
    <w:lvl w:ilvl="0" w:tplc="B2AACB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03524908">
    <w:abstractNumId w:val="1"/>
  </w:num>
  <w:num w:numId="2" w16cid:durableId="1320691495">
    <w:abstractNumId w:val="4"/>
  </w:num>
  <w:num w:numId="3" w16cid:durableId="722411755">
    <w:abstractNumId w:val="6"/>
  </w:num>
  <w:num w:numId="4" w16cid:durableId="269170270">
    <w:abstractNumId w:val="7"/>
  </w:num>
  <w:num w:numId="5" w16cid:durableId="778066627">
    <w:abstractNumId w:val="3"/>
  </w:num>
  <w:num w:numId="6" w16cid:durableId="1630239846">
    <w:abstractNumId w:val="5"/>
  </w:num>
  <w:num w:numId="7" w16cid:durableId="1239512699">
    <w:abstractNumId w:val="2"/>
  </w:num>
  <w:num w:numId="8" w16cid:durableId="81318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usmu9nopOIdqmOe1QmyM48VMNcypSjWvCEjtxThuvCnQJLc+QZVtJ/YQEg38Fg08AA6FKyoHfU3TkITNKWgg==" w:salt="a/upejFueH0C40slWQXF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59"/>
    <w:rsid w:val="00002E09"/>
    <w:rsid w:val="000048DB"/>
    <w:rsid w:val="00032E47"/>
    <w:rsid w:val="000338E1"/>
    <w:rsid w:val="000360A4"/>
    <w:rsid w:val="00046AC5"/>
    <w:rsid w:val="00055EB7"/>
    <w:rsid w:val="00056EB9"/>
    <w:rsid w:val="00060975"/>
    <w:rsid w:val="000A6468"/>
    <w:rsid w:val="000B6389"/>
    <w:rsid w:val="000C70AA"/>
    <w:rsid w:val="000E5874"/>
    <w:rsid w:val="000F66CC"/>
    <w:rsid w:val="001119E1"/>
    <w:rsid w:val="0012502A"/>
    <w:rsid w:val="00143B61"/>
    <w:rsid w:val="0014614B"/>
    <w:rsid w:val="00152FCB"/>
    <w:rsid w:val="001541B7"/>
    <w:rsid w:val="001568E5"/>
    <w:rsid w:val="00165250"/>
    <w:rsid w:val="001679D4"/>
    <w:rsid w:val="00174EA3"/>
    <w:rsid w:val="001767A1"/>
    <w:rsid w:val="00190C67"/>
    <w:rsid w:val="001C1650"/>
    <w:rsid w:val="001C2566"/>
    <w:rsid w:val="001D1D65"/>
    <w:rsid w:val="001D4AD0"/>
    <w:rsid w:val="001E0B9E"/>
    <w:rsid w:val="001E561D"/>
    <w:rsid w:val="001F70FD"/>
    <w:rsid w:val="002113E1"/>
    <w:rsid w:val="0022663F"/>
    <w:rsid w:val="00232FFA"/>
    <w:rsid w:val="00243261"/>
    <w:rsid w:val="0025153B"/>
    <w:rsid w:val="002757E6"/>
    <w:rsid w:val="00290EE1"/>
    <w:rsid w:val="0029607B"/>
    <w:rsid w:val="00297641"/>
    <w:rsid w:val="002C2289"/>
    <w:rsid w:val="002C76D6"/>
    <w:rsid w:val="002D559A"/>
    <w:rsid w:val="00311A44"/>
    <w:rsid w:val="00322E38"/>
    <w:rsid w:val="00344770"/>
    <w:rsid w:val="00347397"/>
    <w:rsid w:val="0034782D"/>
    <w:rsid w:val="00374A11"/>
    <w:rsid w:val="00384EE5"/>
    <w:rsid w:val="0039312E"/>
    <w:rsid w:val="003B1086"/>
    <w:rsid w:val="003B783E"/>
    <w:rsid w:val="003C73F5"/>
    <w:rsid w:val="003D65BF"/>
    <w:rsid w:val="003E5100"/>
    <w:rsid w:val="003E6D0E"/>
    <w:rsid w:val="004126AC"/>
    <w:rsid w:val="00436EE9"/>
    <w:rsid w:val="00455A21"/>
    <w:rsid w:val="004A4A0F"/>
    <w:rsid w:val="004E0851"/>
    <w:rsid w:val="004E25FA"/>
    <w:rsid w:val="0050153C"/>
    <w:rsid w:val="005039C5"/>
    <w:rsid w:val="00513A79"/>
    <w:rsid w:val="00515760"/>
    <w:rsid w:val="0052283D"/>
    <w:rsid w:val="00570D07"/>
    <w:rsid w:val="005722D4"/>
    <w:rsid w:val="00585A0A"/>
    <w:rsid w:val="0058632D"/>
    <w:rsid w:val="00596059"/>
    <w:rsid w:val="005B7DAF"/>
    <w:rsid w:val="005C0B61"/>
    <w:rsid w:val="005E18A1"/>
    <w:rsid w:val="005E3691"/>
    <w:rsid w:val="006310EB"/>
    <w:rsid w:val="00635C8E"/>
    <w:rsid w:val="00644EAF"/>
    <w:rsid w:val="00645688"/>
    <w:rsid w:val="00654344"/>
    <w:rsid w:val="0066340F"/>
    <w:rsid w:val="006903A0"/>
    <w:rsid w:val="00695D0B"/>
    <w:rsid w:val="006A343B"/>
    <w:rsid w:val="006B16ED"/>
    <w:rsid w:val="006B2CB7"/>
    <w:rsid w:val="006B4AAF"/>
    <w:rsid w:val="006D1635"/>
    <w:rsid w:val="006D2B16"/>
    <w:rsid w:val="006D6477"/>
    <w:rsid w:val="006E2AFC"/>
    <w:rsid w:val="006E7967"/>
    <w:rsid w:val="006F57BD"/>
    <w:rsid w:val="00706220"/>
    <w:rsid w:val="00706EE4"/>
    <w:rsid w:val="0071623A"/>
    <w:rsid w:val="007167B5"/>
    <w:rsid w:val="00725E03"/>
    <w:rsid w:val="00750947"/>
    <w:rsid w:val="00756FB9"/>
    <w:rsid w:val="0076537B"/>
    <w:rsid w:val="00766353"/>
    <w:rsid w:val="00791846"/>
    <w:rsid w:val="00792746"/>
    <w:rsid w:val="00795A6B"/>
    <w:rsid w:val="007B3A0F"/>
    <w:rsid w:val="007C33BF"/>
    <w:rsid w:val="007C56BF"/>
    <w:rsid w:val="007C7021"/>
    <w:rsid w:val="007C74BF"/>
    <w:rsid w:val="007D7075"/>
    <w:rsid w:val="007E0312"/>
    <w:rsid w:val="007F4C7D"/>
    <w:rsid w:val="00804E4D"/>
    <w:rsid w:val="00813E22"/>
    <w:rsid w:val="008167F8"/>
    <w:rsid w:val="008253AC"/>
    <w:rsid w:val="00852656"/>
    <w:rsid w:val="008832A4"/>
    <w:rsid w:val="008D63F3"/>
    <w:rsid w:val="008D6FFB"/>
    <w:rsid w:val="008E01F2"/>
    <w:rsid w:val="00902B58"/>
    <w:rsid w:val="009105AB"/>
    <w:rsid w:val="00916282"/>
    <w:rsid w:val="00921C50"/>
    <w:rsid w:val="00923615"/>
    <w:rsid w:val="00930DEC"/>
    <w:rsid w:val="00934B86"/>
    <w:rsid w:val="00956C1E"/>
    <w:rsid w:val="009821E0"/>
    <w:rsid w:val="00983255"/>
    <w:rsid w:val="009B10A5"/>
    <w:rsid w:val="009B15C7"/>
    <w:rsid w:val="009B5E88"/>
    <w:rsid w:val="009C00E1"/>
    <w:rsid w:val="009C7E31"/>
    <w:rsid w:val="009E7365"/>
    <w:rsid w:val="009F34CD"/>
    <w:rsid w:val="009F656C"/>
    <w:rsid w:val="00A154EE"/>
    <w:rsid w:val="00A34E34"/>
    <w:rsid w:val="00A70123"/>
    <w:rsid w:val="00A702E2"/>
    <w:rsid w:val="00A913BC"/>
    <w:rsid w:val="00A91506"/>
    <w:rsid w:val="00A926A2"/>
    <w:rsid w:val="00AD057C"/>
    <w:rsid w:val="00AD6419"/>
    <w:rsid w:val="00AE27E0"/>
    <w:rsid w:val="00B02400"/>
    <w:rsid w:val="00B27500"/>
    <w:rsid w:val="00B377B6"/>
    <w:rsid w:val="00B563BF"/>
    <w:rsid w:val="00B62E72"/>
    <w:rsid w:val="00B802D9"/>
    <w:rsid w:val="00B94E83"/>
    <w:rsid w:val="00BA17EB"/>
    <w:rsid w:val="00BA339E"/>
    <w:rsid w:val="00BB017D"/>
    <w:rsid w:val="00BB21B3"/>
    <w:rsid w:val="00BC1E70"/>
    <w:rsid w:val="00BF7B17"/>
    <w:rsid w:val="00C45E6B"/>
    <w:rsid w:val="00CA6D5C"/>
    <w:rsid w:val="00CB221D"/>
    <w:rsid w:val="00CB2E5F"/>
    <w:rsid w:val="00CC69C6"/>
    <w:rsid w:val="00CE29F7"/>
    <w:rsid w:val="00CE2F6E"/>
    <w:rsid w:val="00D41A02"/>
    <w:rsid w:val="00D55226"/>
    <w:rsid w:val="00D7214F"/>
    <w:rsid w:val="00DA3186"/>
    <w:rsid w:val="00DB4C87"/>
    <w:rsid w:val="00DC0BA7"/>
    <w:rsid w:val="00DC4652"/>
    <w:rsid w:val="00DD7BB0"/>
    <w:rsid w:val="00E47001"/>
    <w:rsid w:val="00E54439"/>
    <w:rsid w:val="00E55B97"/>
    <w:rsid w:val="00E5797D"/>
    <w:rsid w:val="00E61797"/>
    <w:rsid w:val="00E74D8B"/>
    <w:rsid w:val="00E83D6A"/>
    <w:rsid w:val="00E8615F"/>
    <w:rsid w:val="00E91E72"/>
    <w:rsid w:val="00E934E3"/>
    <w:rsid w:val="00E979FE"/>
    <w:rsid w:val="00EA10BA"/>
    <w:rsid w:val="00EC15C6"/>
    <w:rsid w:val="00EC74C3"/>
    <w:rsid w:val="00ED1EC3"/>
    <w:rsid w:val="00ED60FC"/>
    <w:rsid w:val="00EE06B2"/>
    <w:rsid w:val="00EE3504"/>
    <w:rsid w:val="00F039D8"/>
    <w:rsid w:val="00F20E67"/>
    <w:rsid w:val="00F23DA9"/>
    <w:rsid w:val="00F33C2F"/>
    <w:rsid w:val="00F33DD1"/>
    <w:rsid w:val="00F4110A"/>
    <w:rsid w:val="00F51D42"/>
    <w:rsid w:val="00F63C71"/>
    <w:rsid w:val="00F750B1"/>
    <w:rsid w:val="00F755C0"/>
    <w:rsid w:val="00F965F1"/>
    <w:rsid w:val="00FB3980"/>
    <w:rsid w:val="00FC4C5F"/>
    <w:rsid w:val="00FC776F"/>
    <w:rsid w:val="00FE0527"/>
    <w:rsid w:val="00FE4A1E"/>
    <w:rsid w:val="00FF0F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E92EB"/>
  <w15:chartTrackingRefBased/>
  <w15:docId w15:val="{05C37ACD-1D4F-460F-8BB3-C228C56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7F8"/>
    <w:pPr>
      <w:tabs>
        <w:tab w:val="center" w:pos="4320"/>
        <w:tab w:val="right" w:pos="8640"/>
      </w:tabs>
    </w:pPr>
  </w:style>
  <w:style w:type="paragraph" w:styleId="Footer">
    <w:name w:val="footer"/>
    <w:basedOn w:val="Normal"/>
    <w:rsid w:val="008167F8"/>
    <w:pPr>
      <w:tabs>
        <w:tab w:val="center" w:pos="4320"/>
        <w:tab w:val="right" w:pos="8640"/>
      </w:tabs>
    </w:pPr>
  </w:style>
  <w:style w:type="character" w:styleId="PageNumber">
    <w:name w:val="page number"/>
    <w:basedOn w:val="DefaultParagraphFont"/>
    <w:rsid w:val="008167F8"/>
  </w:style>
  <w:style w:type="paragraph" w:styleId="BalloonText">
    <w:name w:val="Balloon Text"/>
    <w:basedOn w:val="Normal"/>
    <w:semiHidden/>
    <w:rsid w:val="006B4AAF"/>
    <w:rPr>
      <w:rFonts w:ascii="Tahoma" w:hAnsi="Tahoma" w:cs="Tahoma"/>
      <w:sz w:val="16"/>
      <w:szCs w:val="16"/>
    </w:rPr>
  </w:style>
  <w:style w:type="character" w:styleId="Hyperlink">
    <w:name w:val="Hyperlink"/>
    <w:rsid w:val="006B4AAF"/>
    <w:rPr>
      <w:color w:val="0000FF"/>
      <w:u w:val="single"/>
    </w:rPr>
  </w:style>
  <w:style w:type="character" w:styleId="CommentReference">
    <w:name w:val="annotation reference"/>
    <w:rsid w:val="00C45E6B"/>
    <w:rPr>
      <w:sz w:val="16"/>
      <w:szCs w:val="16"/>
    </w:rPr>
  </w:style>
  <w:style w:type="paragraph" w:styleId="CommentText">
    <w:name w:val="annotation text"/>
    <w:basedOn w:val="Normal"/>
    <w:link w:val="CommentTextChar"/>
    <w:rsid w:val="00C45E6B"/>
    <w:rPr>
      <w:sz w:val="20"/>
      <w:szCs w:val="20"/>
    </w:rPr>
  </w:style>
  <w:style w:type="character" w:customStyle="1" w:styleId="CommentTextChar">
    <w:name w:val="Comment Text Char"/>
    <w:basedOn w:val="DefaultParagraphFont"/>
    <w:link w:val="CommentText"/>
    <w:rsid w:val="00C45E6B"/>
  </w:style>
  <w:style w:type="paragraph" w:styleId="CommentSubject">
    <w:name w:val="annotation subject"/>
    <w:basedOn w:val="CommentText"/>
    <w:next w:val="CommentText"/>
    <w:link w:val="CommentSubjectChar"/>
    <w:rsid w:val="00C45E6B"/>
    <w:rPr>
      <w:b/>
      <w:bCs/>
    </w:rPr>
  </w:style>
  <w:style w:type="character" w:customStyle="1" w:styleId="CommentSubjectChar">
    <w:name w:val="Comment Subject Char"/>
    <w:link w:val="CommentSubject"/>
    <w:rsid w:val="00C4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Family%20Notification%20for%20Verification%20of%20Income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0429-DC95-46FF-98CC-22D8E89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Notification for Verification of Income_HM.dotx</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for Verification of Income</vt:lpstr>
    </vt:vector>
  </TitlesOfParts>
  <Company>CDIS/DHHS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Verification of Income</dc:title>
  <dc:subject>Verification of Income</dc:subject>
  <dc:creator>Bailey, Andrea B.</dc:creator>
  <cp:keywords>English</cp:keywords>
  <dc:description>Issued April 2013</dc:description>
  <cp:lastModifiedBy>Bailey, Andrea B.</cp:lastModifiedBy>
  <cp:revision>1</cp:revision>
  <cp:lastPrinted>2023-06-05T23:46:00Z</cp:lastPrinted>
  <dcterms:created xsi:type="dcterms:W3CDTF">2023-08-15T19:05:00Z</dcterms:created>
  <dcterms:modified xsi:type="dcterms:W3CDTF">2023-08-15T19:06:00Z</dcterms:modified>
  <cp:category>Fees, Billing, Reimbursement</cp:category>
</cp:coreProperties>
</file>