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Look w:val="04A0" w:firstRow="1" w:lastRow="0" w:firstColumn="1" w:lastColumn="0" w:noHBand="0" w:noVBand="1"/>
      </w:tblPr>
      <w:tblGrid>
        <w:gridCol w:w="8640"/>
        <w:gridCol w:w="1541"/>
      </w:tblGrid>
      <w:tr w:rsidR="00792746" w:rsidRPr="00323CE6" w14:paraId="25358518" w14:textId="77777777" w:rsidTr="00FE0527">
        <w:tc>
          <w:tcPr>
            <w:tcW w:w="8640" w:type="dxa"/>
            <w:tcBorders>
              <w:top w:val="nil"/>
              <w:left w:val="nil"/>
              <w:bottom w:val="nil"/>
            </w:tcBorders>
          </w:tcPr>
          <w:p w14:paraId="01841609" w14:textId="77777777" w:rsidR="00792746" w:rsidRPr="00C4541D" w:rsidRDefault="00792746" w:rsidP="00323CE6">
            <w:pPr>
              <w:bidi/>
              <w:spacing w:before="40" w:after="40"/>
              <w:ind w:left="-110"/>
              <w:rPr>
                <w:rFonts w:ascii="Arial Black" w:hAnsi="Arial Black" w:cs="Arial"/>
                <w:b/>
                <w:bCs/>
                <w:i/>
                <w:sz w:val="28"/>
                <w:szCs w:val="28"/>
              </w:rPr>
            </w:pPr>
            <w:r w:rsidRPr="00C4541D">
              <w:rPr>
                <w:rFonts w:ascii="Arial Black" w:eastAsia="Arial Black" w:hAnsi="Arial Black" w:cs="Arial"/>
                <w:b/>
                <w:bCs/>
                <w:i/>
                <w:iCs/>
                <w:sz w:val="28"/>
                <w:szCs w:val="28"/>
                <w:rtl/>
                <w:lang w:bidi="ur-PK"/>
              </w:rPr>
              <w:t>نارتھ کیرولینا انفینٹ-ٹوڈلر پروگرام</w:t>
            </w:r>
          </w:p>
        </w:tc>
        <w:tc>
          <w:tcPr>
            <w:tcW w:w="1541" w:type="dxa"/>
            <w:vAlign w:val="bottom"/>
          </w:tcPr>
          <w:p w14:paraId="434E12D6" w14:textId="77777777" w:rsidR="00792746" w:rsidRPr="00323CE6" w:rsidRDefault="00792746" w:rsidP="00323CE6">
            <w:pPr>
              <w:bidi/>
              <w:spacing w:before="40" w:after="40"/>
              <w:rPr>
                <w:rFonts w:ascii="Arial Narrow" w:hAnsi="Arial Narrow" w:cs="Arial"/>
                <w:iCs/>
                <w:sz w:val="20"/>
                <w:szCs w:val="20"/>
              </w:rPr>
            </w:pPr>
            <w:r w:rsidRPr="00323CE6">
              <w:rPr>
                <w:rFonts w:ascii="Arial Narrow" w:eastAsia="Arial Narrow" w:hAnsi="Arial Narrow" w:cs="Arial"/>
                <w:sz w:val="20"/>
                <w:szCs w:val="20"/>
                <w:rtl/>
                <w:lang w:bidi="ur-PK"/>
              </w:rPr>
              <w:fldChar w:fldCharType="begin">
                <w:ffData>
                  <w:name w:val="Text10"/>
                  <w:enabled/>
                  <w:calcOnExit w:val="0"/>
                  <w:textInput/>
                </w:ffData>
              </w:fldChar>
            </w:r>
            <w:r w:rsidRPr="00323CE6">
              <w:rPr>
                <w:rFonts w:ascii="Arial Narrow" w:eastAsia="Arial Narrow" w:hAnsi="Arial Narrow" w:cs="Arial"/>
                <w:sz w:val="20"/>
                <w:szCs w:val="20"/>
                <w:rtl/>
                <w:lang w:bidi="ur-PK"/>
              </w:rPr>
              <w:instrText xml:space="preserve"> </w:instrText>
            </w:r>
            <w:bookmarkStart w:id="0" w:name="Text10"/>
            <w:r w:rsidRPr="00323CE6">
              <w:rPr>
                <w:rFonts w:ascii="Arial Narrow" w:eastAsia="Arial Narrow" w:hAnsi="Arial Narrow" w:cs="Arial"/>
                <w:sz w:val="20"/>
                <w:szCs w:val="20"/>
                <w:rtl/>
                <w:lang w:bidi="ur-PK"/>
              </w:rPr>
              <w:instrText xml:space="preserve">FORMTEXT </w:instrText>
            </w:r>
            <w:r w:rsidRPr="00323CE6">
              <w:rPr>
                <w:rFonts w:ascii="Arial Narrow" w:eastAsia="Arial Narrow" w:hAnsi="Arial Narrow" w:cs="Arial"/>
                <w:sz w:val="20"/>
                <w:szCs w:val="20"/>
                <w:rtl/>
                <w:lang w:bidi="ur-PK"/>
              </w:rPr>
            </w:r>
            <w:r w:rsidRPr="00323CE6">
              <w:rPr>
                <w:rFonts w:ascii="Arial Narrow" w:eastAsia="Arial Narrow" w:hAnsi="Arial Narrow" w:cs="Arial"/>
                <w:sz w:val="20"/>
                <w:szCs w:val="20"/>
                <w:rtl/>
                <w:lang w:bidi="ur-PK"/>
              </w:rPr>
              <w:fldChar w:fldCharType="separate"/>
            </w:r>
            <w:r w:rsidRPr="00323CE6">
              <w:rPr>
                <w:rFonts w:ascii="Arial Narrow" w:eastAsia="Arial Narrow" w:hAnsi="Arial Narrow" w:cs="Arial"/>
                <w:noProof/>
                <w:sz w:val="20"/>
                <w:szCs w:val="20"/>
                <w:rtl/>
                <w:lang w:bidi="ur-PK"/>
              </w:rPr>
              <w:t>     </w:t>
            </w:r>
            <w:r w:rsidRPr="00323CE6">
              <w:rPr>
                <w:rFonts w:ascii="Arial Narrow" w:eastAsia="Arial Narrow" w:hAnsi="Arial Narrow" w:cs="Arial"/>
                <w:sz w:val="20"/>
                <w:szCs w:val="20"/>
                <w:rtl/>
                <w:lang w:bidi="ur-PK"/>
              </w:rPr>
              <w:fldChar w:fldCharType="end"/>
            </w:r>
            <w:bookmarkEnd w:id="0"/>
          </w:p>
        </w:tc>
      </w:tr>
    </w:tbl>
    <w:p w14:paraId="113FB77F" w14:textId="77777777" w:rsidR="008167F8" w:rsidRPr="00C4541D" w:rsidRDefault="008167F8" w:rsidP="00323CE6">
      <w:pPr>
        <w:bidi/>
        <w:spacing w:before="40" w:after="40"/>
        <w:rPr>
          <w:rFonts w:ascii="Arial Black" w:hAnsi="Arial Black" w:cs="Arial"/>
          <w:b/>
          <w:bCs/>
          <w:i/>
          <w:sz w:val="28"/>
          <w:szCs w:val="28"/>
        </w:rPr>
      </w:pPr>
      <w:r w:rsidRPr="00C4541D">
        <w:rPr>
          <w:rFonts w:ascii="Arial Black" w:eastAsia="Arial Black" w:hAnsi="Arial Black" w:cs="Arial"/>
          <w:b/>
          <w:bCs/>
          <w:i/>
          <w:iCs/>
          <w:sz w:val="28"/>
          <w:szCs w:val="28"/>
          <w:rtl/>
          <w:lang w:bidi="ur-PK"/>
        </w:rPr>
        <w:t xml:space="preserve">آمدنی کی تصدیق کے لیے خاندانی اطلاع </w:t>
      </w:r>
    </w:p>
    <w:p w14:paraId="546F4B71" w14:textId="77777777" w:rsidR="006B16ED" w:rsidRPr="00323CE6" w:rsidRDefault="006B16ED" w:rsidP="00323CE6">
      <w:pPr>
        <w:shd w:val="clear" w:color="auto" w:fill="CCCCCC"/>
        <w:bidi/>
        <w:spacing w:before="40" w:after="40"/>
        <w:jc w:val="both"/>
        <w:rPr>
          <w:rFonts w:ascii="Arial Narrow" w:hAnsi="Arial Narrow" w:cs="Arial"/>
          <w:b/>
        </w:rPr>
      </w:pPr>
      <w:r w:rsidRPr="00323CE6">
        <w:rPr>
          <w:rFonts w:ascii="Arial Narrow" w:eastAsia="Arial Narrow" w:hAnsi="Arial Narrow" w:cs="Arial"/>
          <w:b/>
          <w:bCs/>
          <w:rtl/>
          <w:lang w:bidi="ur-PK"/>
        </w:rPr>
        <w:t>آمدنی کی تصدیق</w:t>
      </w:r>
    </w:p>
    <w:p w14:paraId="4CAE12C1" w14:textId="77777777" w:rsidR="006B16ED" w:rsidRPr="00323CE6" w:rsidRDefault="006B4AAF" w:rsidP="00323CE6">
      <w:pPr>
        <w:bidi/>
        <w:spacing w:before="40" w:after="40"/>
        <w:jc w:val="both"/>
        <w:rPr>
          <w:rFonts w:ascii="Arial Narrow" w:hAnsi="Arial Narrow" w:cs="Arial"/>
          <w:b/>
          <w:sz w:val="22"/>
          <w:szCs w:val="22"/>
        </w:rPr>
      </w:pPr>
      <w:r w:rsidRPr="00323CE6">
        <w:rPr>
          <w:rFonts w:ascii="Arial Narrow" w:eastAsia="Arial Narrow" w:hAnsi="Arial Narrow" w:cs="Arial"/>
          <w:sz w:val="22"/>
          <w:szCs w:val="22"/>
          <w:rtl/>
          <w:lang w:bidi="ur-PK"/>
        </w:rPr>
        <w:t xml:space="preserve">انفینٹ-ٹوڈلر پروگرام کی سروسز کے اخراجات میں خاندان کے حصہ کا تعین کرنے کے لیے، </w:t>
      </w:r>
      <w:r w:rsidRPr="00323CE6">
        <w:rPr>
          <w:rFonts w:ascii="Arial Narrow" w:eastAsia="Arial Narrow" w:hAnsi="Arial Narrow" w:cs="Arial"/>
          <w:sz w:val="22"/>
          <w:szCs w:val="22"/>
          <w:lang w:bidi="en-US"/>
        </w:rPr>
        <w:t>CDSA</w:t>
      </w:r>
      <w:r w:rsidRPr="00323CE6">
        <w:rPr>
          <w:rFonts w:ascii="Arial Narrow" w:eastAsia="Arial Narrow" w:hAnsi="Arial Narrow" w:cs="Arial"/>
          <w:sz w:val="22"/>
          <w:szCs w:val="22"/>
          <w:rtl/>
          <w:lang w:bidi="ur-PK"/>
        </w:rPr>
        <w:t xml:space="preserve"> کو آپ کی خاندانی آمدنی اور خاندانی سائز کی تصدیق کرنی چاہیے۔ خاندان کی ایڈجسٹ کردہ مجموعی آمدنی کا تعین کرنے کا بنیادی طریقہ ضروری وفاقی انکم ٹیکس گوشواروں کی ایک کاپی حاصل کرنا ہے۔ اس کے بعد اس رقم کا حساب کتاب سلائیڈنگ فیس کے پیمانے پر کیا جاتا ہے تاکہ </w:t>
      </w:r>
      <w:r w:rsidR="007C7021" w:rsidRPr="00323CE6">
        <w:rPr>
          <w:rFonts w:ascii="Arial Narrow" w:eastAsia="Arial Narrow" w:hAnsi="Arial Narrow" w:cs="Arial"/>
          <w:rtl/>
          <w:lang w:bidi="ur-PK"/>
        </w:rPr>
        <w:t>ادائیگی کی اہلیت کا</w:t>
      </w:r>
      <w:r w:rsidRPr="00323CE6">
        <w:rPr>
          <w:rFonts w:ascii="Arial Narrow" w:eastAsia="Arial Narrow" w:hAnsi="Arial Narrow" w:cs="Arial"/>
          <w:sz w:val="22"/>
          <w:szCs w:val="22"/>
          <w:rtl/>
          <w:lang w:bidi="ur-PK"/>
        </w:rPr>
        <w:t xml:space="preserve"> تعین کیا جا سکے۔</w:t>
      </w:r>
    </w:p>
    <w:p w14:paraId="4D1254BF" w14:textId="77777777" w:rsidR="006B16ED" w:rsidRPr="00323CE6" w:rsidRDefault="00CE2F6E" w:rsidP="00323CE6">
      <w:pPr>
        <w:bidi/>
        <w:spacing w:before="40" w:after="40"/>
        <w:jc w:val="both"/>
        <w:rPr>
          <w:rFonts w:ascii="Arial Narrow" w:hAnsi="Arial Narrow" w:cs="Arial"/>
          <w:sz w:val="22"/>
          <w:szCs w:val="22"/>
        </w:rPr>
      </w:pPr>
      <w:r w:rsidRPr="00323CE6">
        <w:rPr>
          <w:rFonts w:ascii="Arial Narrow" w:eastAsia="Arial Narrow" w:hAnsi="Arial Narrow" w:cs="Arial"/>
          <w:sz w:val="22"/>
          <w:szCs w:val="22"/>
          <w:rtl/>
          <w:lang w:bidi="ur-PK"/>
        </w:rPr>
        <w:t xml:space="preserve">آپ کو اپنے بچے کے اِنفنٹ-ٹاڈلر پروگرام میں داخلے </w:t>
      </w:r>
      <w:r w:rsidRPr="00323CE6">
        <w:rPr>
          <w:rFonts w:ascii="Arial Narrow" w:eastAsia="Arial Narrow" w:hAnsi="Arial Narrow" w:cs="Arial"/>
          <w:b/>
          <w:bCs/>
          <w:sz w:val="22"/>
          <w:szCs w:val="22"/>
          <w:u w:val="single"/>
          <w:rtl/>
          <w:lang w:bidi="ur-PK"/>
        </w:rPr>
        <w:t>سے قبل</w:t>
      </w:r>
      <w:r w:rsidRPr="00323CE6">
        <w:rPr>
          <w:rFonts w:ascii="Arial Narrow" w:eastAsia="Arial Narrow" w:hAnsi="Arial Narrow" w:cs="Arial"/>
          <w:sz w:val="22"/>
          <w:szCs w:val="22"/>
          <w:rtl/>
          <w:lang w:bidi="ur-PK"/>
        </w:rPr>
        <w:t xml:space="preserve"> اور پھر ہر سال </w:t>
      </w:r>
      <w:r w:rsidRPr="00323CE6">
        <w:rPr>
          <w:rFonts w:ascii="Arial Narrow" w:eastAsia="Arial Narrow" w:hAnsi="Arial Narrow" w:cs="Arial"/>
          <w:sz w:val="22"/>
          <w:szCs w:val="22"/>
          <w:lang w:bidi="en-US"/>
        </w:rPr>
        <w:t>CDSA</w:t>
      </w:r>
      <w:r w:rsidRPr="00323CE6">
        <w:rPr>
          <w:rFonts w:ascii="Arial Narrow" w:eastAsia="Arial Narrow" w:hAnsi="Arial Narrow" w:cs="Arial"/>
          <w:sz w:val="22"/>
          <w:szCs w:val="22"/>
          <w:rtl/>
          <w:lang w:bidi="ur-PK"/>
        </w:rPr>
        <w:t xml:space="preserve"> کے بزنس آفس کو درج ذیل معلومات فراہم کرنا ضروری ہے:</w:t>
      </w:r>
    </w:p>
    <w:p w14:paraId="534A0D09" w14:textId="77777777" w:rsidR="006B16ED" w:rsidRPr="00323CE6" w:rsidRDefault="006B16ED" w:rsidP="00323CE6">
      <w:pPr>
        <w:bidi/>
        <w:spacing w:before="40" w:after="40"/>
        <w:jc w:val="both"/>
        <w:rPr>
          <w:rFonts w:ascii="Arial Narrow" w:hAnsi="Arial Narrow" w:cs="Arial"/>
          <w:b/>
        </w:rPr>
      </w:pPr>
      <w:r w:rsidRPr="00323CE6">
        <w:rPr>
          <w:rFonts w:ascii="Arial Narrow" w:eastAsia="Arial Narrow" w:hAnsi="Arial Narrow" w:cs="Arial"/>
          <w:b/>
          <w:bCs/>
          <w:rtl/>
          <w:lang w:bidi="ur-PK"/>
        </w:rPr>
        <w:t>بنیادی طریقہ:</w:t>
      </w:r>
    </w:p>
    <w:p w14:paraId="5AE2F074" w14:textId="77777777" w:rsidR="000048DB" w:rsidRPr="00323CE6" w:rsidRDefault="008D63F3" w:rsidP="00323CE6">
      <w:pPr>
        <w:bidi/>
        <w:spacing w:before="40" w:after="40"/>
        <w:ind w:left="360"/>
        <w:jc w:val="both"/>
        <w:rPr>
          <w:rFonts w:ascii="Arial Narrow" w:hAnsi="Arial Narrow" w:cs="Arial"/>
          <w:sz w:val="22"/>
          <w:szCs w:val="22"/>
          <w:u w:val="single"/>
        </w:rPr>
      </w:pPr>
      <w:r w:rsidRPr="00323CE6">
        <w:rPr>
          <w:rFonts w:ascii="Arial Narrow" w:eastAsia="Arial Narrow" w:hAnsi="Arial Narrow" w:cs="Arial"/>
          <w:sz w:val="22"/>
          <w:szCs w:val="22"/>
          <w:rtl/>
          <w:lang w:bidi="ur-PK"/>
        </w:rPr>
        <w:fldChar w:fldCharType="begin">
          <w:ffData>
            <w:name w:val="Check1"/>
            <w:enabled/>
            <w:calcOnExit w:val="0"/>
            <w:checkBox>
              <w:sizeAuto/>
              <w:default w:val="0"/>
            </w:checkBox>
          </w:ffData>
        </w:fldChar>
      </w:r>
      <w:bookmarkStart w:id="1" w:name="Check1"/>
      <w:r w:rsidRPr="00323CE6">
        <w:rPr>
          <w:rFonts w:ascii="Arial Narrow" w:eastAsia="Arial Narrow" w:hAnsi="Arial Narrow" w:cs="Arial"/>
          <w:sz w:val="22"/>
          <w:szCs w:val="22"/>
          <w:rtl/>
          <w:lang w:bidi="ur-PK"/>
        </w:rPr>
        <w:instrText xml:space="preserve"> FORMCHECKBOX </w:instrText>
      </w:r>
      <w:r w:rsidRPr="00323CE6">
        <w:rPr>
          <w:rFonts w:ascii="Arial Narrow" w:eastAsia="Arial Narrow" w:hAnsi="Arial Narrow" w:cs="Arial"/>
          <w:sz w:val="22"/>
          <w:szCs w:val="22"/>
          <w:rtl/>
          <w:lang w:bidi="ur-PK"/>
        </w:rPr>
      </w:r>
      <w:r w:rsidRPr="00323CE6">
        <w:rPr>
          <w:rFonts w:ascii="Arial Narrow" w:eastAsia="Arial Narrow" w:hAnsi="Arial Narrow" w:cs="Arial"/>
          <w:sz w:val="22"/>
          <w:szCs w:val="22"/>
          <w:rtl/>
          <w:lang w:bidi="ur-PK"/>
        </w:rPr>
        <w:fldChar w:fldCharType="separate"/>
      </w:r>
      <w:r w:rsidRPr="00323CE6">
        <w:rPr>
          <w:rFonts w:ascii="Arial Narrow" w:eastAsia="Arial Narrow" w:hAnsi="Arial Narrow" w:cs="Arial"/>
          <w:sz w:val="22"/>
          <w:szCs w:val="22"/>
          <w:rtl/>
          <w:lang w:bidi="ur-PK"/>
        </w:rPr>
        <w:fldChar w:fldCharType="end"/>
      </w:r>
      <w:bookmarkEnd w:id="1"/>
      <w:r w:rsidRPr="00323CE6">
        <w:rPr>
          <w:rFonts w:ascii="Arial Narrow" w:eastAsia="Arial Narrow" w:hAnsi="Arial Narrow" w:cs="Arial"/>
          <w:sz w:val="22"/>
          <w:szCs w:val="22"/>
          <w:rtl/>
          <w:lang w:bidi="ur-PK"/>
        </w:rPr>
        <w:t xml:space="preserve"> </w:t>
      </w:r>
      <w:r w:rsidRPr="00323CE6">
        <w:rPr>
          <w:rFonts w:ascii="Arial Narrow" w:eastAsia="Arial Narrow" w:hAnsi="Arial Narrow" w:cs="Arial"/>
          <w:sz w:val="22"/>
          <w:szCs w:val="22"/>
          <w:u w:val="single"/>
          <w:rtl/>
          <w:lang w:bidi="ur-PK"/>
        </w:rPr>
        <w:t>وفاقی انکم ٹیکس کا فارم</w:t>
      </w:r>
    </w:p>
    <w:p w14:paraId="4F2F7858" w14:textId="77777777" w:rsidR="006B16ED" w:rsidRPr="00323CE6" w:rsidRDefault="000048DB" w:rsidP="00323CE6">
      <w:pPr>
        <w:bidi/>
        <w:spacing w:before="40" w:after="40"/>
        <w:ind w:left="360"/>
        <w:jc w:val="both"/>
        <w:rPr>
          <w:rFonts w:ascii="Arial Narrow" w:hAnsi="Arial Narrow" w:cs="Arial"/>
          <w:sz w:val="22"/>
          <w:szCs w:val="22"/>
        </w:rPr>
      </w:pPr>
      <w:r w:rsidRPr="00323CE6">
        <w:rPr>
          <w:rFonts w:ascii="Arial Narrow" w:eastAsia="Arial Narrow" w:hAnsi="Arial Narrow" w:cs="Arial"/>
          <w:sz w:val="22"/>
          <w:szCs w:val="22"/>
          <w:rtl/>
          <w:lang w:bidi="ur-PK"/>
        </w:rPr>
        <w:t>حالیہ وفاقی انکم ٹیکس فارم کی کاپی۔ اگر علیحدہ جمع کروائے گئے ہوں، تو خاندان کے دو افراد کے ٹیکس ریٹرنز استعمال کیے جا سکتے ہیں۔</w:t>
      </w:r>
    </w:p>
    <w:tbl>
      <w:tblPr>
        <w:bidiVisual/>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323CE6" w14:paraId="0F6FE3E9" w14:textId="77777777" w:rsidTr="00323CE6">
        <w:tc>
          <w:tcPr>
            <w:tcW w:w="9576" w:type="dxa"/>
            <w:shd w:val="clear" w:color="auto" w:fill="E6E6E6"/>
          </w:tcPr>
          <w:p w14:paraId="6B289884" w14:textId="28CC1B1E" w:rsidR="006903A0" w:rsidRPr="00323CE6" w:rsidRDefault="00934B86" w:rsidP="00323CE6">
            <w:pPr>
              <w:shd w:val="clear" w:color="auto" w:fill="E6E6E6"/>
              <w:autoSpaceDE w:val="0"/>
              <w:autoSpaceDN w:val="0"/>
              <w:bidi/>
              <w:adjustRightInd w:val="0"/>
              <w:spacing w:before="40" w:after="40"/>
              <w:jc w:val="both"/>
              <w:rPr>
                <w:rFonts w:ascii="Arial Narrow" w:hAnsi="Arial Narrow" w:cs="Arial"/>
                <w:i/>
                <w:sz w:val="22"/>
                <w:szCs w:val="22"/>
              </w:rPr>
            </w:pPr>
            <w:r w:rsidRPr="00323CE6">
              <w:rPr>
                <w:rFonts w:ascii="Arial Narrow" w:eastAsia="Arial Narrow" w:hAnsi="Arial Narrow" w:cs="Arial"/>
                <w:i/>
                <w:iCs/>
                <w:sz w:val="22"/>
                <w:szCs w:val="22"/>
                <w:rtl/>
                <w:lang w:bidi="ur-PK"/>
              </w:rPr>
              <w:t>اگر ٹیکس فارمز دستیاب نہیں ہیں تو، سلائیڈنگ فیس اسکیل کے ساتھ استعمال کے لیے فیملی یونٹ کی آمدنی کا تعین کرنے کے لیے ایک متبادل طریقہ استعمال کیا جا سکتا ہے۔ متبادل طریقہ کار کے تحت تصدیق شدہ مجموعی آمدنی میں سے 3</w:t>
            </w:r>
            <w:r w:rsidR="00323CE6">
              <w:rPr>
                <w:rFonts w:ascii="Arial Narrow" w:eastAsia="Arial Narrow" w:hAnsi="Arial Narrow" w:cs="Arial"/>
                <w:i/>
                <w:iCs/>
                <w:sz w:val="22"/>
                <w:szCs w:val="22"/>
                <w:lang w:bidi="ur-PK"/>
              </w:rPr>
              <w:t>%</w:t>
            </w:r>
            <w:r w:rsidRPr="00323CE6">
              <w:rPr>
                <w:rFonts w:ascii="Arial Narrow" w:eastAsia="Arial Narrow" w:hAnsi="Arial Narrow" w:cs="Arial"/>
                <w:i/>
                <w:iCs/>
                <w:sz w:val="22"/>
                <w:szCs w:val="22"/>
                <w:rtl/>
                <w:lang w:bidi="ur-PK"/>
              </w:rPr>
              <w:t xml:space="preserve"> کی مقررہ کٹوتی کی اجازت ہوگی۔ اگر چیک یا تنخواہ کی رسید دستیاب نہ ہوں، یا ایسی صورتوں میں جہاں آمدنی کا درست اندازہ حالیہ تنخواہ کی رسیدوں سے نہ لگایا جا سکے (جیسے موسمی کارکن، زرعی آمدنی، یا اضافی آمدنی رکھنے والے خاندان)، تو آجر کی دستخط شدہ تحریری تصدیق فراہم کی جا سکتی ہے.</w:t>
            </w:r>
          </w:p>
        </w:tc>
      </w:tr>
    </w:tbl>
    <w:p w14:paraId="5287211C" w14:textId="77777777" w:rsidR="002C76D6" w:rsidRPr="00323CE6" w:rsidRDefault="002C76D6" w:rsidP="00323CE6">
      <w:pPr>
        <w:bidi/>
        <w:spacing w:before="40" w:after="40"/>
        <w:jc w:val="both"/>
        <w:rPr>
          <w:rFonts w:ascii="Arial Narrow" w:hAnsi="Arial Narrow" w:cs="Arial"/>
          <w:b/>
        </w:rPr>
      </w:pPr>
      <w:r w:rsidRPr="00323CE6">
        <w:rPr>
          <w:rFonts w:ascii="Arial Narrow" w:eastAsia="Arial Narrow" w:hAnsi="Arial Narrow" w:cs="Arial"/>
          <w:b/>
          <w:bCs/>
          <w:rtl/>
          <w:lang w:bidi="ur-PK"/>
        </w:rPr>
        <w:t>متبادل طریقے:</w:t>
      </w:r>
    </w:p>
    <w:p w14:paraId="250E033E" w14:textId="77777777" w:rsidR="002C76D6" w:rsidRPr="00323CE6" w:rsidRDefault="008D63F3" w:rsidP="00323CE6">
      <w:pPr>
        <w:bidi/>
        <w:spacing w:before="40" w:after="40"/>
        <w:ind w:left="900" w:hanging="360"/>
        <w:jc w:val="both"/>
        <w:rPr>
          <w:rFonts w:ascii="Arial Narrow" w:hAnsi="Arial Narrow" w:cs="Arial"/>
          <w:b/>
          <w:sz w:val="22"/>
          <w:szCs w:val="22"/>
        </w:rPr>
      </w:pPr>
      <w:r w:rsidRPr="00323CE6">
        <w:rPr>
          <w:rFonts w:ascii="Arial Narrow" w:eastAsia="Arial Narrow" w:hAnsi="Arial Narrow" w:cs="Arial"/>
          <w:sz w:val="22"/>
          <w:szCs w:val="22"/>
          <w:rtl/>
          <w:lang w:bidi="ur-PK"/>
        </w:rPr>
        <w:fldChar w:fldCharType="begin">
          <w:ffData>
            <w:name w:val="Check2"/>
            <w:enabled/>
            <w:calcOnExit w:val="0"/>
            <w:checkBox>
              <w:sizeAuto/>
              <w:default w:val="0"/>
            </w:checkBox>
          </w:ffData>
        </w:fldChar>
      </w:r>
      <w:bookmarkStart w:id="2" w:name="Check2"/>
      <w:r w:rsidRPr="00323CE6">
        <w:rPr>
          <w:rFonts w:ascii="Arial Narrow" w:eastAsia="Arial Narrow" w:hAnsi="Arial Narrow" w:cs="Arial"/>
          <w:sz w:val="22"/>
          <w:szCs w:val="22"/>
          <w:rtl/>
          <w:lang w:bidi="ur-PK"/>
        </w:rPr>
        <w:instrText xml:space="preserve"> FORMCHECKBOX </w:instrText>
      </w:r>
      <w:r w:rsidRPr="00323CE6">
        <w:rPr>
          <w:rFonts w:ascii="Arial Narrow" w:eastAsia="Arial Narrow" w:hAnsi="Arial Narrow" w:cs="Arial"/>
          <w:sz w:val="22"/>
          <w:szCs w:val="22"/>
          <w:rtl/>
          <w:lang w:bidi="ur-PK"/>
        </w:rPr>
      </w:r>
      <w:r w:rsidRPr="00323CE6">
        <w:rPr>
          <w:rFonts w:ascii="Arial Narrow" w:eastAsia="Arial Narrow" w:hAnsi="Arial Narrow" w:cs="Arial"/>
          <w:sz w:val="22"/>
          <w:szCs w:val="22"/>
          <w:rtl/>
          <w:lang w:bidi="ur-PK"/>
        </w:rPr>
        <w:fldChar w:fldCharType="separate"/>
      </w:r>
      <w:r w:rsidRPr="00323CE6">
        <w:rPr>
          <w:rFonts w:ascii="Arial Narrow" w:eastAsia="Arial Narrow" w:hAnsi="Arial Narrow" w:cs="Arial"/>
          <w:sz w:val="22"/>
          <w:szCs w:val="22"/>
          <w:rtl/>
          <w:lang w:bidi="ur-PK"/>
        </w:rPr>
        <w:fldChar w:fldCharType="end"/>
      </w:r>
      <w:bookmarkEnd w:id="2"/>
      <w:r w:rsidR="0039312E" w:rsidRPr="00323CE6">
        <w:rPr>
          <w:rFonts w:ascii="Arial Narrow" w:eastAsia="Arial Narrow" w:hAnsi="Arial Narrow" w:cs="Arial"/>
          <w:sz w:val="22"/>
          <w:szCs w:val="22"/>
          <w:rtl/>
          <w:lang w:bidi="ur-PK"/>
        </w:rPr>
        <w:tab/>
      </w:r>
      <w:r w:rsidR="0039312E" w:rsidRPr="00323CE6">
        <w:rPr>
          <w:rFonts w:ascii="Arial Narrow" w:eastAsia="Arial Narrow" w:hAnsi="Arial Narrow" w:cs="Arial"/>
          <w:sz w:val="22"/>
          <w:szCs w:val="22"/>
          <w:u w:val="single"/>
          <w:rtl/>
          <w:lang w:bidi="ur-PK"/>
        </w:rPr>
        <w:t>چیک کی رسید یا تنخواہ کی رسید</w:t>
      </w:r>
    </w:p>
    <w:p w14:paraId="259F33B9" w14:textId="77777777" w:rsidR="002C76D6" w:rsidRPr="00323CE6" w:rsidRDefault="007C74BF" w:rsidP="00323CE6">
      <w:pPr>
        <w:bidi/>
        <w:spacing w:before="40" w:after="40"/>
        <w:ind w:left="900" w:hanging="540"/>
        <w:jc w:val="both"/>
        <w:rPr>
          <w:rFonts w:ascii="Arial Narrow" w:hAnsi="Arial Narrow" w:cs="Arial"/>
          <w:sz w:val="22"/>
          <w:szCs w:val="22"/>
        </w:rPr>
      </w:pPr>
      <w:r w:rsidRPr="00323CE6">
        <w:rPr>
          <w:rFonts w:ascii="Arial Narrow" w:eastAsia="Arial Narrow" w:hAnsi="Arial Narrow" w:cs="Arial"/>
          <w:sz w:val="22"/>
          <w:szCs w:val="22"/>
          <w:rtl/>
          <w:lang w:bidi="ur-PK"/>
        </w:rPr>
        <w:tab/>
        <w:t xml:space="preserve">تنخواہ کے دو حالیہ مہینوں سے چیک کی رسیدیں یا تنخواہ کی رسیدوں کی کاپی </w:t>
      </w:r>
    </w:p>
    <w:p w14:paraId="678FFDA5" w14:textId="6CC66F30" w:rsidR="007C74BF" w:rsidRPr="00323CE6" w:rsidRDefault="006E7967" w:rsidP="00323CE6">
      <w:pPr>
        <w:bidi/>
        <w:spacing w:before="40" w:after="40"/>
        <w:ind w:left="3600"/>
        <w:jc w:val="both"/>
        <w:rPr>
          <w:rFonts w:ascii="Arial Narrow" w:hAnsi="Arial Narrow" w:cs="Arial"/>
          <w:sz w:val="22"/>
          <w:szCs w:val="22"/>
        </w:rPr>
      </w:pPr>
      <w:r w:rsidRPr="00323CE6">
        <w:rPr>
          <w:rFonts w:ascii="Arial Narrow" w:eastAsia="Arial Narrow" w:hAnsi="Arial Narrow" w:cs="Arial"/>
          <w:b/>
          <w:bCs/>
          <w:sz w:val="22"/>
          <w:szCs w:val="22"/>
          <w:rtl/>
          <w:lang w:bidi="ur-PK"/>
        </w:rPr>
        <w:t>یا</w:t>
      </w:r>
    </w:p>
    <w:p w14:paraId="1A02A10C" w14:textId="77777777" w:rsidR="007C74BF" w:rsidRPr="00323CE6" w:rsidRDefault="008D63F3" w:rsidP="00323CE6">
      <w:pPr>
        <w:bidi/>
        <w:spacing w:before="40" w:after="40"/>
        <w:ind w:left="900" w:hanging="360"/>
        <w:jc w:val="both"/>
        <w:rPr>
          <w:rFonts w:ascii="Arial Narrow" w:hAnsi="Arial Narrow" w:cs="Arial"/>
          <w:sz w:val="22"/>
          <w:szCs w:val="22"/>
        </w:rPr>
      </w:pPr>
      <w:r w:rsidRPr="00323CE6">
        <w:rPr>
          <w:rFonts w:ascii="Arial Narrow" w:eastAsia="Arial Narrow" w:hAnsi="Arial Narrow" w:cs="Arial"/>
          <w:sz w:val="22"/>
          <w:szCs w:val="22"/>
          <w:rtl/>
          <w:lang w:bidi="ur-PK"/>
        </w:rPr>
        <w:fldChar w:fldCharType="begin">
          <w:ffData>
            <w:name w:val="Check3"/>
            <w:enabled/>
            <w:calcOnExit w:val="0"/>
            <w:checkBox>
              <w:sizeAuto/>
              <w:default w:val="0"/>
            </w:checkBox>
          </w:ffData>
        </w:fldChar>
      </w:r>
      <w:bookmarkStart w:id="3" w:name="Check3"/>
      <w:r w:rsidRPr="00323CE6">
        <w:rPr>
          <w:rFonts w:ascii="Arial Narrow" w:eastAsia="Arial Narrow" w:hAnsi="Arial Narrow" w:cs="Arial"/>
          <w:sz w:val="22"/>
          <w:szCs w:val="22"/>
          <w:rtl/>
          <w:lang w:bidi="ur-PK"/>
        </w:rPr>
        <w:instrText xml:space="preserve"> FORMCHECKBOX </w:instrText>
      </w:r>
      <w:r w:rsidRPr="00323CE6">
        <w:rPr>
          <w:rFonts w:ascii="Arial Narrow" w:eastAsia="Arial Narrow" w:hAnsi="Arial Narrow" w:cs="Arial"/>
          <w:sz w:val="22"/>
          <w:szCs w:val="22"/>
          <w:rtl/>
          <w:lang w:bidi="ur-PK"/>
        </w:rPr>
      </w:r>
      <w:r w:rsidRPr="00323CE6">
        <w:rPr>
          <w:rFonts w:ascii="Arial Narrow" w:eastAsia="Arial Narrow" w:hAnsi="Arial Narrow" w:cs="Arial"/>
          <w:sz w:val="22"/>
          <w:szCs w:val="22"/>
          <w:rtl/>
          <w:lang w:bidi="ur-PK"/>
        </w:rPr>
        <w:fldChar w:fldCharType="separate"/>
      </w:r>
      <w:r w:rsidRPr="00323CE6">
        <w:rPr>
          <w:rFonts w:ascii="Arial Narrow" w:eastAsia="Arial Narrow" w:hAnsi="Arial Narrow" w:cs="Arial"/>
          <w:sz w:val="22"/>
          <w:szCs w:val="22"/>
          <w:rtl/>
          <w:lang w:bidi="ur-PK"/>
        </w:rPr>
        <w:fldChar w:fldCharType="end"/>
      </w:r>
      <w:bookmarkEnd w:id="3"/>
      <w:r w:rsidR="007C74BF" w:rsidRPr="00323CE6">
        <w:rPr>
          <w:rFonts w:ascii="Arial Narrow" w:eastAsia="Arial Narrow" w:hAnsi="Arial Narrow" w:cs="Arial"/>
          <w:sz w:val="22"/>
          <w:szCs w:val="22"/>
          <w:rtl/>
          <w:lang w:bidi="ur-PK"/>
        </w:rPr>
        <w:tab/>
        <w:t xml:space="preserve">آجر کے ذریعہ دستخط کردہ اسٹیٹمنٹ </w:t>
      </w:r>
    </w:p>
    <w:p w14:paraId="71E917BB" w14:textId="77777777" w:rsidR="000B6389" w:rsidRPr="00323CE6" w:rsidRDefault="006E7967" w:rsidP="00323CE6">
      <w:pPr>
        <w:bidi/>
        <w:spacing w:before="40" w:after="40"/>
        <w:ind w:left="907" w:hanging="360"/>
        <w:jc w:val="both"/>
        <w:rPr>
          <w:rFonts w:ascii="Arial Narrow" w:hAnsi="Arial Narrow" w:cs="Arial"/>
          <w:sz w:val="22"/>
          <w:szCs w:val="22"/>
        </w:rPr>
      </w:pPr>
      <w:r w:rsidRPr="00323CE6">
        <w:rPr>
          <w:rFonts w:ascii="Arial Narrow" w:eastAsia="Arial Narrow" w:hAnsi="Arial Narrow" w:cs="Arial"/>
          <w:sz w:val="22"/>
          <w:szCs w:val="22"/>
          <w:rtl/>
          <w:lang w:bidi="ur-PK"/>
        </w:rPr>
        <w:tab/>
        <w:t>اسٹیٹمنٹ میں مجموعی آمدنی کی موجودہ سطح کی بنیاد پر سالانہ اجرت کی نشاندہی کرنی چاہیے</w:t>
      </w:r>
    </w:p>
    <w:p w14:paraId="164060FD" w14:textId="77777777" w:rsidR="006E7967" w:rsidRPr="00323CE6" w:rsidRDefault="00791846" w:rsidP="00323CE6">
      <w:pPr>
        <w:shd w:val="clear" w:color="auto" w:fill="CCCCCC"/>
        <w:bidi/>
        <w:spacing w:before="40" w:after="40"/>
        <w:jc w:val="both"/>
        <w:rPr>
          <w:rFonts w:ascii="Arial Narrow" w:hAnsi="Arial Narrow" w:cs="Arial"/>
          <w:b/>
        </w:rPr>
      </w:pPr>
      <w:r w:rsidRPr="00323CE6">
        <w:rPr>
          <w:rFonts w:ascii="Arial Narrow" w:eastAsia="Arial Narrow" w:hAnsi="Arial Narrow" w:cs="Arial"/>
          <w:b/>
          <w:bCs/>
          <w:rtl/>
          <w:lang w:bidi="ur-PK"/>
        </w:rPr>
        <w:t>انشورنس کی معلومات</w:t>
      </w:r>
    </w:p>
    <w:p w14:paraId="3ED58DB8" w14:textId="77777777" w:rsidR="005E3691" w:rsidRPr="00323CE6" w:rsidRDefault="00706EE4" w:rsidP="00323CE6">
      <w:pPr>
        <w:bidi/>
        <w:spacing w:before="40" w:after="40"/>
        <w:jc w:val="both"/>
        <w:rPr>
          <w:rFonts w:ascii="Arial Narrow" w:hAnsi="Arial Narrow" w:cs="Arial"/>
          <w:sz w:val="22"/>
          <w:szCs w:val="22"/>
        </w:rPr>
      </w:pPr>
      <w:r w:rsidRPr="00323CE6">
        <w:rPr>
          <w:rFonts w:ascii="Arial Narrow" w:eastAsia="Arial Narrow" w:hAnsi="Arial Narrow" w:cs="Arial"/>
          <w:sz w:val="22"/>
          <w:szCs w:val="22"/>
          <w:rtl/>
          <w:lang w:bidi="ur-PK"/>
        </w:rPr>
        <w:t xml:space="preserve">اس بات کا تعین کرنے کے لیے کہ آیا ابتدائی مداخلت کی سروسز کا بل انشورنس کو بھیجا جا سکتا ہے، </w:t>
      </w:r>
      <w:r w:rsidRPr="00323CE6">
        <w:rPr>
          <w:rFonts w:ascii="Arial Narrow" w:eastAsia="Arial Narrow" w:hAnsi="Arial Narrow" w:cs="Arial"/>
          <w:sz w:val="22"/>
          <w:szCs w:val="22"/>
          <w:lang w:bidi="en-US"/>
        </w:rPr>
        <w:t>CDSA</w:t>
      </w:r>
      <w:r w:rsidRPr="00323CE6">
        <w:rPr>
          <w:rFonts w:ascii="Arial Narrow" w:eastAsia="Arial Narrow" w:hAnsi="Arial Narrow" w:cs="Arial"/>
          <w:sz w:val="22"/>
          <w:szCs w:val="22"/>
          <w:rtl/>
          <w:lang w:bidi="ur-PK"/>
        </w:rPr>
        <w:t xml:space="preserve"> کو آپ کے انشورنس پلان کی کوریج کی شناخت کرنی چاہیے۔</w:t>
      </w:r>
    </w:p>
    <w:p w14:paraId="21AAB472" w14:textId="77777777" w:rsidR="005E3691" w:rsidRPr="00323CE6" w:rsidRDefault="00F23DA9" w:rsidP="00323CE6">
      <w:pPr>
        <w:bidi/>
        <w:spacing w:before="40" w:after="40"/>
        <w:jc w:val="both"/>
        <w:rPr>
          <w:rFonts w:ascii="Arial Narrow" w:hAnsi="Arial Narrow" w:cs="Arial"/>
          <w:sz w:val="22"/>
          <w:szCs w:val="22"/>
        </w:rPr>
      </w:pPr>
      <w:r w:rsidRPr="00323CE6">
        <w:rPr>
          <w:rFonts w:ascii="Arial Narrow" w:eastAsia="Arial Narrow" w:hAnsi="Arial Narrow" w:cs="Arial"/>
          <w:sz w:val="22"/>
          <w:szCs w:val="22"/>
          <w:rtl/>
          <w:lang w:bidi="ur-PK"/>
        </w:rPr>
        <w:t xml:space="preserve">اگر آپ اپنے انشورنس کے استعمال کی منظوری دیتے ہیں، تو درج ذیل معلومات </w:t>
      </w:r>
      <w:r w:rsidRPr="00323CE6">
        <w:rPr>
          <w:rFonts w:ascii="Arial Narrow" w:eastAsia="Arial Narrow" w:hAnsi="Arial Narrow" w:cs="Arial"/>
          <w:sz w:val="22"/>
          <w:szCs w:val="22"/>
          <w:lang w:bidi="en-US"/>
        </w:rPr>
        <w:t>CDSA</w:t>
      </w:r>
      <w:r w:rsidRPr="00323CE6">
        <w:rPr>
          <w:rFonts w:ascii="Arial Narrow" w:eastAsia="Arial Narrow" w:hAnsi="Arial Narrow" w:cs="Arial"/>
          <w:sz w:val="22"/>
          <w:szCs w:val="22"/>
          <w:rtl/>
          <w:lang w:bidi="ur-PK"/>
        </w:rPr>
        <w:t xml:space="preserve"> بزنس آفس کو جلد از جلد فراہم کی جانی چاہیے۔ ان معلومات کو تبدیل ہونے پر اس کے بارے میں </w:t>
      </w:r>
      <w:r w:rsidRPr="00323CE6">
        <w:rPr>
          <w:rFonts w:ascii="Arial Narrow" w:eastAsia="Arial Narrow" w:hAnsi="Arial Narrow" w:cs="Arial"/>
          <w:sz w:val="22"/>
          <w:szCs w:val="22"/>
          <w:lang w:bidi="en-US"/>
        </w:rPr>
        <w:t>CDSA</w:t>
      </w:r>
      <w:r w:rsidRPr="00323CE6">
        <w:rPr>
          <w:rFonts w:ascii="Arial Narrow" w:eastAsia="Arial Narrow" w:hAnsi="Arial Narrow" w:cs="Arial"/>
          <w:sz w:val="22"/>
          <w:szCs w:val="22"/>
          <w:rtl/>
          <w:lang w:bidi="ur-PK"/>
        </w:rPr>
        <w:t xml:space="preserve"> کو اپ ڈیٹ کرنا ضروری ہے۔</w:t>
      </w:r>
    </w:p>
    <w:p w14:paraId="2CD942C5" w14:textId="77777777" w:rsidR="002113E1" w:rsidRPr="00323CE6" w:rsidRDefault="008D63F3" w:rsidP="00323CE6">
      <w:pPr>
        <w:bidi/>
        <w:spacing w:before="40" w:after="40"/>
        <w:ind w:left="900" w:hanging="360"/>
        <w:jc w:val="both"/>
        <w:rPr>
          <w:rFonts w:ascii="Arial Narrow" w:hAnsi="Arial Narrow" w:cs="Arial"/>
          <w:sz w:val="22"/>
          <w:szCs w:val="22"/>
        </w:rPr>
      </w:pPr>
      <w:r w:rsidRPr="00323CE6">
        <w:rPr>
          <w:rFonts w:ascii="Arial Narrow" w:eastAsia="Arial Narrow" w:hAnsi="Arial Narrow" w:cs="Arial"/>
          <w:sz w:val="22"/>
          <w:szCs w:val="22"/>
          <w:rtl/>
          <w:lang w:bidi="ur-PK"/>
        </w:rPr>
        <w:fldChar w:fldCharType="begin">
          <w:ffData>
            <w:name w:val="Check4"/>
            <w:enabled/>
            <w:calcOnExit w:val="0"/>
            <w:checkBox>
              <w:sizeAuto/>
              <w:default w:val="0"/>
            </w:checkBox>
          </w:ffData>
        </w:fldChar>
      </w:r>
      <w:bookmarkStart w:id="4" w:name="Check4"/>
      <w:r w:rsidRPr="00323CE6">
        <w:rPr>
          <w:rFonts w:ascii="Arial Narrow" w:eastAsia="Arial Narrow" w:hAnsi="Arial Narrow" w:cs="Arial"/>
          <w:sz w:val="22"/>
          <w:szCs w:val="22"/>
          <w:rtl/>
          <w:lang w:bidi="ur-PK"/>
        </w:rPr>
        <w:instrText xml:space="preserve"> FORMCHECKBOX </w:instrText>
      </w:r>
      <w:r w:rsidRPr="00323CE6">
        <w:rPr>
          <w:rFonts w:ascii="Arial Narrow" w:eastAsia="Arial Narrow" w:hAnsi="Arial Narrow" w:cs="Arial"/>
          <w:sz w:val="22"/>
          <w:szCs w:val="22"/>
          <w:rtl/>
          <w:lang w:bidi="ur-PK"/>
        </w:rPr>
      </w:r>
      <w:r w:rsidRPr="00323CE6">
        <w:rPr>
          <w:rFonts w:ascii="Arial Narrow" w:eastAsia="Arial Narrow" w:hAnsi="Arial Narrow" w:cs="Arial"/>
          <w:sz w:val="22"/>
          <w:szCs w:val="22"/>
          <w:rtl/>
          <w:lang w:bidi="ur-PK"/>
        </w:rPr>
        <w:fldChar w:fldCharType="separate"/>
      </w:r>
      <w:r w:rsidRPr="00323CE6">
        <w:rPr>
          <w:rFonts w:ascii="Arial Narrow" w:eastAsia="Arial Narrow" w:hAnsi="Arial Narrow" w:cs="Arial"/>
          <w:sz w:val="22"/>
          <w:szCs w:val="22"/>
          <w:rtl/>
          <w:lang w:bidi="ur-PK"/>
        </w:rPr>
        <w:fldChar w:fldCharType="end"/>
      </w:r>
      <w:bookmarkEnd w:id="4"/>
      <w:r w:rsidR="002113E1" w:rsidRPr="00323CE6">
        <w:rPr>
          <w:rFonts w:ascii="Arial Narrow" w:eastAsia="Arial Narrow" w:hAnsi="Arial Narrow" w:cs="Arial"/>
          <w:sz w:val="22"/>
          <w:szCs w:val="22"/>
          <w:rtl/>
          <w:lang w:bidi="ur-PK"/>
        </w:rPr>
        <w:tab/>
        <w:t>انشورنس کارڈ</w:t>
      </w:r>
    </w:p>
    <w:p w14:paraId="25E352BD" w14:textId="77777777" w:rsidR="002113E1" w:rsidRPr="00323CE6" w:rsidRDefault="002113E1" w:rsidP="00323CE6">
      <w:pPr>
        <w:bidi/>
        <w:spacing w:before="40" w:after="40"/>
        <w:ind w:left="907" w:hanging="360"/>
        <w:jc w:val="both"/>
        <w:rPr>
          <w:rFonts w:ascii="Arial Narrow" w:hAnsi="Arial Narrow" w:cs="Arial"/>
          <w:sz w:val="22"/>
          <w:szCs w:val="22"/>
        </w:rPr>
      </w:pPr>
      <w:r w:rsidRPr="00323CE6">
        <w:rPr>
          <w:rFonts w:ascii="Arial Narrow" w:eastAsia="Arial Narrow" w:hAnsi="Arial Narrow" w:cs="Arial"/>
          <w:sz w:val="22"/>
          <w:szCs w:val="22"/>
          <w:rtl/>
          <w:lang w:bidi="ur-PK"/>
        </w:rPr>
        <w:tab/>
        <w:t xml:space="preserve">انشورنس کارڈ(ز) کے سامنے اور پیچھے کی کاپی </w:t>
      </w:r>
    </w:p>
    <w:p w14:paraId="1CE9E7F7" w14:textId="77777777" w:rsidR="002113E1" w:rsidRPr="00323CE6" w:rsidRDefault="005E3691" w:rsidP="00323CE6">
      <w:pPr>
        <w:shd w:val="clear" w:color="auto" w:fill="CCCCCC"/>
        <w:bidi/>
        <w:spacing w:before="40" w:after="40"/>
        <w:jc w:val="both"/>
        <w:rPr>
          <w:rFonts w:ascii="Arial Narrow" w:hAnsi="Arial Narrow" w:cs="Arial"/>
          <w:b/>
        </w:rPr>
      </w:pPr>
      <w:r w:rsidRPr="00323CE6">
        <w:rPr>
          <w:rFonts w:ascii="Arial Narrow" w:eastAsia="Arial Narrow" w:hAnsi="Arial Narrow" w:cs="Arial"/>
          <w:b/>
          <w:bCs/>
          <w:rtl/>
          <w:lang w:bidi="ur-PK"/>
        </w:rPr>
        <w:t>مطلوبہ دستاویزات جمع کرانے کا پیمانہ وقت:</w:t>
      </w:r>
    </w:p>
    <w:p w14:paraId="5474B743" w14:textId="587EAAA1" w:rsidR="00791846" w:rsidRPr="00323CE6" w:rsidRDefault="00791846" w:rsidP="00323CE6">
      <w:pPr>
        <w:bidi/>
        <w:spacing w:before="40" w:after="40"/>
        <w:jc w:val="both"/>
        <w:rPr>
          <w:rFonts w:ascii="Arial Narrow" w:hAnsi="Arial Narrow" w:cs="Arial"/>
          <w:sz w:val="28"/>
          <w:szCs w:val="28"/>
        </w:rPr>
      </w:pPr>
      <w:r w:rsidRPr="00323CE6">
        <w:rPr>
          <w:rFonts w:ascii="Arial Narrow" w:eastAsia="Arial Narrow" w:hAnsi="Arial Narrow" w:cs="Arial"/>
          <w:sz w:val="22"/>
          <w:szCs w:val="22"/>
          <w:rtl/>
          <w:lang w:bidi="ur-PK"/>
        </w:rPr>
        <w:t xml:space="preserve">آمدنی کی تصدیق کے لیے درکار معلومات </w:t>
      </w:r>
      <w:r w:rsidRPr="00323CE6">
        <w:rPr>
          <w:rFonts w:ascii="Arial Narrow" w:eastAsia="Arial Narrow" w:hAnsi="Arial Narrow" w:cs="Arial"/>
          <w:sz w:val="22"/>
          <w:szCs w:val="22"/>
          <w:lang w:bidi="en-US"/>
        </w:rPr>
        <w:t>CDSA</w:t>
      </w:r>
      <w:r w:rsidRPr="00323CE6">
        <w:rPr>
          <w:rFonts w:ascii="Arial Narrow" w:eastAsia="Arial Narrow" w:hAnsi="Arial Narrow" w:cs="Arial"/>
          <w:sz w:val="22"/>
          <w:szCs w:val="22"/>
          <w:rtl/>
          <w:lang w:bidi="ur-PK"/>
        </w:rPr>
        <w:t xml:space="preserve"> بزنس آفس کو بذریعہ ڈاک، فیکس، یا دستی طور پر فراہم کی جانی چاہئیں۔</w:t>
      </w:r>
      <w:r w:rsidR="008D63F3" w:rsidRPr="00323CE6">
        <w:rPr>
          <w:rFonts w:ascii="Arial Narrow" w:eastAsia="Arial Narrow" w:hAnsi="Arial Narrow" w:cs="Arial"/>
          <w:sz w:val="28"/>
          <w:szCs w:val="28"/>
          <w:u w:val="single"/>
          <w:rtl/>
          <w:lang w:bidi="ur-PK"/>
        </w:rPr>
        <w:fldChar w:fldCharType="begin">
          <w:ffData>
            <w:name w:val="Text9"/>
            <w:enabled/>
            <w:calcOnExit w:val="0"/>
            <w:textInput/>
          </w:ffData>
        </w:fldChar>
      </w:r>
      <w:bookmarkStart w:id="5" w:name="Text9"/>
      <w:r w:rsidR="008D63F3" w:rsidRPr="00323CE6">
        <w:rPr>
          <w:rFonts w:ascii="Arial Narrow" w:eastAsia="Arial Narrow" w:hAnsi="Arial Narrow" w:cs="Arial"/>
          <w:sz w:val="28"/>
          <w:szCs w:val="28"/>
          <w:u w:val="single"/>
          <w:rtl/>
          <w:lang w:bidi="ur-PK"/>
        </w:rPr>
        <w:instrText xml:space="preserve"> FORMTEXT </w:instrText>
      </w:r>
      <w:r w:rsidR="008D63F3" w:rsidRPr="00323CE6">
        <w:rPr>
          <w:rFonts w:ascii="Arial Narrow" w:eastAsia="Arial Narrow" w:hAnsi="Arial Narrow" w:cs="Arial"/>
          <w:sz w:val="28"/>
          <w:szCs w:val="28"/>
          <w:u w:val="single"/>
          <w:rtl/>
          <w:lang w:bidi="ur-PK"/>
        </w:rPr>
      </w:r>
      <w:r w:rsidR="008D63F3" w:rsidRPr="00323CE6">
        <w:rPr>
          <w:rFonts w:ascii="Arial Narrow" w:eastAsia="Arial Narrow" w:hAnsi="Arial Narrow" w:cs="Arial"/>
          <w:sz w:val="28"/>
          <w:szCs w:val="28"/>
          <w:u w:val="single"/>
          <w:rtl/>
          <w:lang w:bidi="ur-PK"/>
        </w:rPr>
        <w:fldChar w:fldCharType="separate"/>
      </w:r>
      <w:r w:rsidR="008D63F3" w:rsidRPr="00323CE6">
        <w:rPr>
          <w:rFonts w:ascii="Arial Narrow" w:eastAsia="Arial Narrow" w:hAnsi="Arial Narrow" w:cs="Arial"/>
          <w:noProof/>
          <w:sz w:val="28"/>
          <w:szCs w:val="28"/>
          <w:u w:val="single"/>
          <w:rtl/>
          <w:lang w:bidi="ur-PK"/>
        </w:rPr>
        <w:t>     </w:t>
      </w:r>
      <w:r w:rsidR="008D63F3" w:rsidRPr="00323CE6">
        <w:rPr>
          <w:rFonts w:ascii="Arial Narrow" w:eastAsia="Arial Narrow" w:hAnsi="Arial Narrow" w:cs="Arial"/>
          <w:sz w:val="28"/>
          <w:szCs w:val="28"/>
          <w:u w:val="single"/>
          <w:rtl/>
          <w:lang w:bidi="ur-PK"/>
        </w:rPr>
        <w:fldChar w:fldCharType="end"/>
      </w:r>
      <w:bookmarkEnd w:id="5"/>
      <w:r w:rsidR="00323CE6" w:rsidRPr="00323CE6">
        <w:rPr>
          <w:rFonts w:ascii="Arial Narrow" w:eastAsia="Arial Narrow" w:hAnsi="Arial Narrow" w:cs="Arial"/>
          <w:sz w:val="28"/>
          <w:szCs w:val="28"/>
          <w:lang w:bidi="ur-PK"/>
        </w:rPr>
        <w:t xml:space="preserve"> </w:t>
      </w:r>
      <w:r w:rsidR="006A343B" w:rsidRPr="00323CE6">
        <w:rPr>
          <w:rFonts w:ascii="Arial Narrow" w:eastAsia="Arial Narrow" w:hAnsi="Arial Narrow" w:cs="Arial"/>
          <w:i/>
          <w:iCs/>
          <w:sz w:val="16"/>
          <w:szCs w:val="16"/>
          <w:rtl/>
          <w:lang w:bidi="ur-PK"/>
        </w:rPr>
        <w:t>[</w:t>
      </w:r>
      <w:r w:rsidR="006A343B" w:rsidRPr="00323CE6">
        <w:rPr>
          <w:rFonts w:ascii="Arial Narrow" w:eastAsia="Arial Narrow" w:hAnsi="Arial Narrow" w:cs="Arial"/>
          <w:i/>
          <w:iCs/>
          <w:sz w:val="16"/>
          <w:szCs w:val="16"/>
          <w:lang w:bidi="en-US"/>
        </w:rPr>
        <w:t>CDSA</w:t>
      </w:r>
      <w:r w:rsidR="006A343B" w:rsidRPr="00323CE6">
        <w:rPr>
          <w:rFonts w:ascii="Arial Narrow" w:eastAsia="Arial Narrow" w:hAnsi="Arial Narrow" w:cs="Arial"/>
          <w:i/>
          <w:iCs/>
          <w:sz w:val="16"/>
          <w:szCs w:val="16"/>
          <w:rtl/>
          <w:lang w:bidi="ur-PK"/>
        </w:rPr>
        <w:t xml:space="preserve"> ضرورت کے مطابق تاریخ کی معلومات درج کرے]</w:t>
      </w:r>
    </w:p>
    <w:p w14:paraId="1CA75896" w14:textId="48F2FBB0" w:rsidR="009F34CD" w:rsidRPr="00323CE6" w:rsidRDefault="001F70FD" w:rsidP="00323CE6">
      <w:pPr>
        <w:bidi/>
        <w:spacing w:before="40" w:after="40"/>
        <w:jc w:val="both"/>
        <w:rPr>
          <w:rFonts w:ascii="Arial Narrow" w:hAnsi="Arial Narrow" w:cs="Arial"/>
          <w:sz w:val="22"/>
          <w:szCs w:val="22"/>
        </w:rPr>
      </w:pPr>
      <w:r w:rsidRPr="00323CE6">
        <w:rPr>
          <w:rFonts w:ascii="Arial Narrow" w:eastAsia="Arial Narrow" w:hAnsi="Arial Narrow" w:cs="Arial"/>
          <w:sz w:val="22"/>
          <w:szCs w:val="22"/>
          <w:rtl/>
          <w:lang w:bidi="ur-PK"/>
        </w:rPr>
        <w:t xml:space="preserve">اگر مطلوبہ آمدنی کی معلومات آپ کے بچے کی </w:t>
      </w:r>
      <w:r w:rsidRPr="00323CE6">
        <w:rPr>
          <w:rFonts w:ascii="Arial Narrow" w:eastAsia="Arial Narrow" w:hAnsi="Arial Narrow" w:cs="Arial"/>
          <w:sz w:val="22"/>
          <w:szCs w:val="22"/>
          <w:lang w:bidi="en-US"/>
        </w:rPr>
        <w:t>IFSP</w:t>
      </w:r>
      <w:r w:rsidRPr="00323CE6">
        <w:rPr>
          <w:rFonts w:ascii="Arial Narrow" w:eastAsia="Arial Narrow" w:hAnsi="Arial Narrow" w:cs="Arial"/>
          <w:sz w:val="22"/>
          <w:szCs w:val="22"/>
          <w:rtl/>
          <w:lang w:bidi="ur-PK"/>
        </w:rPr>
        <w:t xml:space="preserve"> کی تاریخ تک موصول نہیں ہوتی ہے، تو آپ کی سلائیڈنگ فیس اسکیل کا فیصد </w:t>
      </w:r>
      <w:r w:rsidRPr="00323CE6">
        <w:rPr>
          <w:rFonts w:ascii="Arial Narrow" w:eastAsia="Arial Narrow" w:hAnsi="Arial Narrow" w:cs="Arial"/>
          <w:sz w:val="22"/>
          <w:szCs w:val="22"/>
          <w:cs/>
          <w:lang w:bidi="en-US"/>
        </w:rPr>
        <w:t>‎</w:t>
      </w:r>
      <w:r w:rsidRPr="00323CE6">
        <w:rPr>
          <w:rFonts w:ascii="Arial Narrow" w:eastAsia="Arial Narrow" w:hAnsi="Arial Narrow" w:cs="Arial"/>
          <w:sz w:val="22"/>
          <w:szCs w:val="22"/>
          <w:rtl/>
          <w:lang w:bidi="ur-PK"/>
        </w:rPr>
        <w:t>100</w:t>
      </w:r>
      <w:r w:rsidR="00323CE6">
        <w:rPr>
          <w:rFonts w:ascii="Arial Narrow" w:eastAsia="Arial Narrow" w:hAnsi="Arial Narrow" w:cs="Arial"/>
          <w:sz w:val="22"/>
          <w:szCs w:val="22"/>
          <w:lang w:bidi="ur-PK"/>
        </w:rPr>
        <w:t>%</w:t>
      </w:r>
      <w:r w:rsidRPr="00323CE6">
        <w:rPr>
          <w:rFonts w:ascii="Arial Narrow" w:eastAsia="Arial Narrow" w:hAnsi="Arial Narrow" w:cs="Arial"/>
          <w:sz w:val="22"/>
          <w:szCs w:val="22"/>
          <w:rtl/>
          <w:lang w:bidi="ur-PK"/>
        </w:rPr>
        <w:t xml:space="preserve"> پر سیٹ کیا جائے گا جب تک کہ یہ موصول نہ ہو جائے۔ اگر انشورنس کارڈ موصول نہیں ہوتا ہے اور آپ کے بیمہ کی تصدیق نہیں کی جا سکتی ہے، تو انفینٹ-ٹوڈلر پروگرام کی شرح (جو میڈیکیڈ کی شرح ہے) </w:t>
      </w:r>
      <w:r w:rsidRPr="00323CE6">
        <w:rPr>
          <w:rFonts w:ascii="Arial Narrow" w:eastAsia="Arial Narrow" w:hAnsi="Arial Narrow" w:cs="Arial"/>
          <w:sz w:val="22"/>
          <w:szCs w:val="22"/>
          <w:lang w:bidi="en-US"/>
        </w:rPr>
        <w:t>IFSP</w:t>
      </w:r>
      <w:r w:rsidRPr="00323CE6">
        <w:rPr>
          <w:rFonts w:ascii="Arial Narrow" w:eastAsia="Arial Narrow" w:hAnsi="Arial Narrow" w:cs="Arial"/>
          <w:sz w:val="22"/>
          <w:szCs w:val="22"/>
          <w:rtl/>
          <w:lang w:bidi="ur-PK"/>
        </w:rPr>
        <w:t xml:space="preserve"> پر قابل چارج سروسز کے لیے آپ کی سلائیڈنگ فیس اسکیل فیصد کو لاگو کرنے کے لیے آپ کے بنیادی چارج کے طور پر استعمال کیا جائے گا۔ اگر آپ کے کوئی سوالات ہیں تو نیچے دی گئی رابطے کی معلومات کا استعمال کرتے ہوئے </w:t>
      </w:r>
      <w:r w:rsidRPr="00323CE6">
        <w:rPr>
          <w:rFonts w:ascii="Arial Narrow" w:eastAsia="Arial Narrow" w:hAnsi="Arial Narrow" w:cs="Arial"/>
          <w:sz w:val="22"/>
          <w:szCs w:val="22"/>
          <w:lang w:bidi="en-US"/>
        </w:rPr>
        <w:t>CDSA</w:t>
      </w:r>
      <w:r w:rsidRPr="00323CE6">
        <w:rPr>
          <w:rFonts w:ascii="Arial Narrow" w:eastAsia="Arial Narrow" w:hAnsi="Arial Narrow" w:cs="Arial"/>
          <w:sz w:val="22"/>
          <w:szCs w:val="22"/>
          <w:rtl/>
          <w:lang w:bidi="ur-PK"/>
        </w:rPr>
        <w:t xml:space="preserve"> بزنس آفس سے رابطہ کریں:</w:t>
      </w:r>
    </w:p>
    <w:tbl>
      <w:tblPr>
        <w:bidiVisual/>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1440"/>
        <w:gridCol w:w="3667"/>
      </w:tblGrid>
      <w:tr w:rsidR="00143B61" w:rsidRPr="00323CE6" w14:paraId="4A51DAD3" w14:textId="77777777" w:rsidTr="00F63C71">
        <w:trPr>
          <w:trHeight w:val="288"/>
        </w:trPr>
        <w:tc>
          <w:tcPr>
            <w:tcW w:w="2340" w:type="dxa"/>
            <w:vAlign w:val="center"/>
          </w:tcPr>
          <w:p w14:paraId="5AFE44C3" w14:textId="77777777" w:rsidR="00143B61" w:rsidRPr="00323CE6" w:rsidRDefault="00143B61" w:rsidP="00323CE6">
            <w:pPr>
              <w:bidi/>
              <w:spacing w:before="40" w:after="40"/>
              <w:jc w:val="right"/>
              <w:rPr>
                <w:rFonts w:ascii="Arial Narrow" w:hAnsi="Arial Narrow" w:cs="Arial"/>
                <w:b/>
                <w:sz w:val="20"/>
                <w:szCs w:val="20"/>
              </w:rPr>
            </w:pPr>
            <w:r w:rsidRPr="00323CE6">
              <w:rPr>
                <w:rFonts w:ascii="Arial Narrow" w:eastAsia="Arial Narrow" w:hAnsi="Arial Narrow" w:cs="Arial"/>
                <w:b/>
                <w:bCs/>
                <w:sz w:val="20"/>
                <w:szCs w:val="20"/>
                <w:lang w:bidi="en-US"/>
              </w:rPr>
              <w:t>CDSA</w:t>
            </w:r>
            <w:r w:rsidRPr="00323CE6">
              <w:rPr>
                <w:rFonts w:ascii="Arial Narrow" w:eastAsia="Arial Narrow" w:hAnsi="Arial Narrow" w:cs="Arial"/>
                <w:b/>
                <w:bCs/>
                <w:sz w:val="20"/>
                <w:szCs w:val="20"/>
                <w:rtl/>
                <w:lang w:bidi="ur-PK"/>
              </w:rPr>
              <w:t xml:space="preserve"> رابطے کی معلومات:</w:t>
            </w:r>
          </w:p>
        </w:tc>
        <w:tc>
          <w:tcPr>
            <w:tcW w:w="2700" w:type="dxa"/>
            <w:vAlign w:val="center"/>
          </w:tcPr>
          <w:p w14:paraId="67A0D79C" w14:textId="77777777" w:rsidR="00143B61" w:rsidRPr="00323CE6" w:rsidRDefault="00143B61" w:rsidP="00323CE6">
            <w:pPr>
              <w:bidi/>
              <w:spacing w:before="40" w:after="40"/>
              <w:rPr>
                <w:rFonts w:ascii="Arial Narrow" w:hAnsi="Arial Narrow" w:cs="Arial"/>
                <w:sz w:val="20"/>
                <w:szCs w:val="20"/>
              </w:rPr>
            </w:pPr>
            <w:r w:rsidRPr="00323CE6">
              <w:rPr>
                <w:rFonts w:ascii="Arial Narrow" w:eastAsia="Arial Narrow" w:hAnsi="Arial Narrow" w:cs="Arial"/>
                <w:sz w:val="20"/>
                <w:szCs w:val="20"/>
                <w:rtl/>
                <w:lang w:bidi="ur-PK"/>
              </w:rPr>
              <w:fldChar w:fldCharType="begin">
                <w:ffData>
                  <w:name w:val="Text1"/>
                  <w:enabled/>
                  <w:calcOnExit w:val="0"/>
                  <w:textInput/>
                </w:ffData>
              </w:fldChar>
            </w:r>
            <w:bookmarkStart w:id="6" w:name="Text1"/>
            <w:r w:rsidRPr="00323CE6">
              <w:rPr>
                <w:rFonts w:ascii="Arial Narrow" w:eastAsia="Arial Narrow" w:hAnsi="Arial Narrow" w:cs="Arial"/>
                <w:sz w:val="20"/>
                <w:szCs w:val="20"/>
                <w:rtl/>
                <w:lang w:bidi="ur-PK"/>
              </w:rPr>
              <w:instrText xml:space="preserve"> FORMTEXT </w:instrText>
            </w:r>
            <w:r w:rsidRPr="00323CE6">
              <w:rPr>
                <w:rFonts w:ascii="Arial Narrow" w:eastAsia="Arial Narrow" w:hAnsi="Arial Narrow" w:cs="Arial"/>
                <w:sz w:val="20"/>
                <w:szCs w:val="20"/>
                <w:rtl/>
                <w:lang w:bidi="ur-PK"/>
              </w:rPr>
            </w:r>
            <w:r w:rsidRPr="00323CE6">
              <w:rPr>
                <w:rFonts w:ascii="Arial Narrow" w:eastAsia="Arial Narrow" w:hAnsi="Arial Narrow" w:cs="Arial"/>
                <w:sz w:val="20"/>
                <w:szCs w:val="20"/>
                <w:rtl/>
                <w:lang w:bidi="ur-PK"/>
              </w:rPr>
              <w:fldChar w:fldCharType="separate"/>
            </w:r>
            <w:r w:rsidRPr="00323CE6">
              <w:rPr>
                <w:rFonts w:ascii="Arial Narrow" w:eastAsia="Arial Narrow" w:hAnsi="Arial Narrow" w:cs="Arial"/>
                <w:noProof/>
                <w:sz w:val="20"/>
                <w:szCs w:val="20"/>
                <w:rtl/>
                <w:lang w:bidi="ur-PK"/>
              </w:rPr>
              <w:t>     </w:t>
            </w:r>
            <w:r w:rsidRPr="00323CE6">
              <w:rPr>
                <w:rFonts w:ascii="Arial Narrow" w:eastAsia="Arial Narrow" w:hAnsi="Arial Narrow" w:cs="Arial"/>
                <w:sz w:val="20"/>
                <w:szCs w:val="20"/>
                <w:rtl/>
                <w:lang w:bidi="ur-PK"/>
              </w:rPr>
              <w:fldChar w:fldCharType="end"/>
            </w:r>
            <w:bookmarkEnd w:id="6"/>
          </w:p>
        </w:tc>
        <w:tc>
          <w:tcPr>
            <w:tcW w:w="1440" w:type="dxa"/>
            <w:vMerge w:val="restart"/>
          </w:tcPr>
          <w:p w14:paraId="207C75A8" w14:textId="77777777" w:rsidR="00143B61" w:rsidRPr="00323CE6" w:rsidRDefault="00143B61" w:rsidP="00323CE6">
            <w:pPr>
              <w:bidi/>
              <w:spacing w:before="40" w:after="40"/>
              <w:jc w:val="right"/>
              <w:rPr>
                <w:rFonts w:ascii="Arial Narrow" w:hAnsi="Arial Narrow" w:cs="Arial"/>
                <w:sz w:val="20"/>
                <w:szCs w:val="20"/>
              </w:rPr>
            </w:pPr>
            <w:r w:rsidRPr="00323CE6">
              <w:rPr>
                <w:rFonts w:ascii="Arial Narrow" w:eastAsia="Arial Narrow" w:hAnsi="Arial Narrow" w:cs="Arial"/>
                <w:i/>
                <w:iCs/>
                <w:sz w:val="20"/>
                <w:szCs w:val="20"/>
                <w:rtl/>
                <w:lang w:bidi="ur-PK"/>
              </w:rPr>
              <w:t>ڈاک کا پتہ</w:t>
            </w:r>
          </w:p>
        </w:tc>
        <w:tc>
          <w:tcPr>
            <w:tcW w:w="3667" w:type="dxa"/>
            <w:vAlign w:val="center"/>
          </w:tcPr>
          <w:p w14:paraId="61BA7CC7" w14:textId="77777777" w:rsidR="00143B61" w:rsidRPr="00323CE6" w:rsidRDefault="00143B61" w:rsidP="00323CE6">
            <w:pPr>
              <w:bidi/>
              <w:spacing w:before="40" w:after="40"/>
              <w:rPr>
                <w:rFonts w:ascii="Arial Narrow" w:hAnsi="Arial Narrow" w:cs="Arial"/>
                <w:sz w:val="20"/>
                <w:szCs w:val="20"/>
              </w:rPr>
            </w:pPr>
            <w:r w:rsidRPr="00323CE6">
              <w:rPr>
                <w:rFonts w:ascii="Arial Narrow" w:eastAsia="Arial Narrow" w:hAnsi="Arial Narrow" w:cs="Arial"/>
                <w:sz w:val="20"/>
                <w:szCs w:val="20"/>
                <w:rtl/>
                <w:lang w:bidi="ur-PK"/>
              </w:rPr>
              <w:fldChar w:fldCharType="begin">
                <w:ffData>
                  <w:name w:val="Text4"/>
                  <w:enabled/>
                  <w:calcOnExit w:val="0"/>
                  <w:textInput/>
                </w:ffData>
              </w:fldChar>
            </w:r>
            <w:bookmarkStart w:id="7" w:name="Text4"/>
            <w:r w:rsidRPr="00323CE6">
              <w:rPr>
                <w:rFonts w:ascii="Arial Narrow" w:eastAsia="Arial Narrow" w:hAnsi="Arial Narrow" w:cs="Arial"/>
                <w:sz w:val="20"/>
                <w:szCs w:val="20"/>
                <w:rtl/>
                <w:lang w:bidi="ur-PK"/>
              </w:rPr>
              <w:instrText xml:space="preserve"> FORMTEXT </w:instrText>
            </w:r>
            <w:r w:rsidRPr="00323CE6">
              <w:rPr>
                <w:rFonts w:ascii="Arial Narrow" w:eastAsia="Arial Narrow" w:hAnsi="Arial Narrow" w:cs="Arial"/>
                <w:sz w:val="20"/>
                <w:szCs w:val="20"/>
                <w:rtl/>
                <w:lang w:bidi="ur-PK"/>
              </w:rPr>
            </w:r>
            <w:r w:rsidRPr="00323CE6">
              <w:rPr>
                <w:rFonts w:ascii="Arial Narrow" w:eastAsia="Arial Narrow" w:hAnsi="Arial Narrow" w:cs="Arial"/>
                <w:sz w:val="20"/>
                <w:szCs w:val="20"/>
                <w:rtl/>
                <w:lang w:bidi="ur-PK"/>
              </w:rPr>
              <w:fldChar w:fldCharType="separate"/>
            </w:r>
            <w:r w:rsidRPr="00323CE6">
              <w:rPr>
                <w:rFonts w:ascii="Arial Narrow" w:eastAsia="Arial Narrow" w:hAnsi="Arial Narrow" w:cs="Arial"/>
                <w:noProof/>
                <w:sz w:val="20"/>
                <w:szCs w:val="20"/>
                <w:rtl/>
                <w:lang w:bidi="ur-PK"/>
              </w:rPr>
              <w:t>     </w:t>
            </w:r>
            <w:r w:rsidRPr="00323CE6">
              <w:rPr>
                <w:rFonts w:ascii="Arial Narrow" w:eastAsia="Arial Narrow" w:hAnsi="Arial Narrow" w:cs="Arial"/>
                <w:sz w:val="20"/>
                <w:szCs w:val="20"/>
                <w:rtl/>
                <w:lang w:bidi="ur-PK"/>
              </w:rPr>
              <w:fldChar w:fldCharType="end"/>
            </w:r>
            <w:bookmarkEnd w:id="7"/>
          </w:p>
        </w:tc>
      </w:tr>
      <w:tr w:rsidR="00143B61" w:rsidRPr="00323CE6" w14:paraId="684B71B3" w14:textId="77777777" w:rsidTr="00F63C71">
        <w:trPr>
          <w:trHeight w:val="288"/>
        </w:trPr>
        <w:tc>
          <w:tcPr>
            <w:tcW w:w="2340" w:type="dxa"/>
            <w:vAlign w:val="center"/>
          </w:tcPr>
          <w:p w14:paraId="4144A625" w14:textId="77777777" w:rsidR="00143B61" w:rsidRPr="00323CE6" w:rsidRDefault="00143B61" w:rsidP="00323CE6">
            <w:pPr>
              <w:bidi/>
              <w:spacing w:before="40" w:after="40"/>
              <w:jc w:val="right"/>
              <w:rPr>
                <w:rFonts w:ascii="Arial Narrow" w:hAnsi="Arial Narrow" w:cs="Arial"/>
                <w:i/>
                <w:sz w:val="20"/>
                <w:szCs w:val="20"/>
              </w:rPr>
            </w:pPr>
            <w:r w:rsidRPr="00323CE6">
              <w:rPr>
                <w:rFonts w:ascii="Arial Narrow" w:eastAsia="Arial Narrow" w:hAnsi="Arial Narrow" w:cs="Arial"/>
                <w:i/>
                <w:iCs/>
                <w:sz w:val="20"/>
                <w:szCs w:val="20"/>
                <w:lang w:bidi="en-US"/>
              </w:rPr>
              <w:t>CDSA</w:t>
            </w:r>
            <w:r w:rsidRPr="00323CE6">
              <w:rPr>
                <w:rFonts w:ascii="Arial Narrow" w:eastAsia="Arial Narrow" w:hAnsi="Arial Narrow" w:cs="Arial"/>
                <w:i/>
                <w:iCs/>
                <w:sz w:val="20"/>
                <w:szCs w:val="20"/>
                <w:rtl/>
                <w:lang w:bidi="ur-PK"/>
              </w:rPr>
              <w:t xml:space="preserve"> کا نام</w:t>
            </w:r>
          </w:p>
        </w:tc>
        <w:tc>
          <w:tcPr>
            <w:tcW w:w="2700" w:type="dxa"/>
            <w:vAlign w:val="center"/>
          </w:tcPr>
          <w:p w14:paraId="01A6BCF3" w14:textId="77777777" w:rsidR="00143B61" w:rsidRPr="00323CE6" w:rsidRDefault="00143B61" w:rsidP="00323CE6">
            <w:pPr>
              <w:bidi/>
              <w:spacing w:before="40" w:after="40"/>
              <w:rPr>
                <w:rFonts w:ascii="Arial Narrow" w:hAnsi="Arial Narrow" w:cs="Arial"/>
                <w:sz w:val="20"/>
                <w:szCs w:val="20"/>
              </w:rPr>
            </w:pPr>
            <w:r w:rsidRPr="00323CE6">
              <w:rPr>
                <w:rFonts w:ascii="Arial Narrow" w:eastAsia="Arial Narrow" w:hAnsi="Arial Narrow" w:cs="Arial"/>
                <w:sz w:val="20"/>
                <w:szCs w:val="20"/>
                <w:rtl/>
                <w:lang w:bidi="ur-PK"/>
              </w:rPr>
              <w:fldChar w:fldCharType="begin">
                <w:ffData>
                  <w:name w:val="Text2"/>
                  <w:enabled/>
                  <w:calcOnExit w:val="0"/>
                  <w:textInput/>
                </w:ffData>
              </w:fldChar>
            </w:r>
            <w:bookmarkStart w:id="8" w:name="Text2"/>
            <w:r w:rsidRPr="00323CE6">
              <w:rPr>
                <w:rFonts w:ascii="Arial Narrow" w:eastAsia="Arial Narrow" w:hAnsi="Arial Narrow" w:cs="Arial"/>
                <w:sz w:val="20"/>
                <w:szCs w:val="20"/>
                <w:rtl/>
                <w:lang w:bidi="ur-PK"/>
              </w:rPr>
              <w:instrText xml:space="preserve"> FORMTEXT </w:instrText>
            </w:r>
            <w:r w:rsidRPr="00323CE6">
              <w:rPr>
                <w:rFonts w:ascii="Arial Narrow" w:eastAsia="Arial Narrow" w:hAnsi="Arial Narrow" w:cs="Arial"/>
                <w:sz w:val="20"/>
                <w:szCs w:val="20"/>
                <w:rtl/>
                <w:lang w:bidi="ur-PK"/>
              </w:rPr>
            </w:r>
            <w:r w:rsidRPr="00323CE6">
              <w:rPr>
                <w:rFonts w:ascii="Arial Narrow" w:eastAsia="Arial Narrow" w:hAnsi="Arial Narrow" w:cs="Arial"/>
                <w:sz w:val="20"/>
                <w:szCs w:val="20"/>
                <w:rtl/>
                <w:lang w:bidi="ur-PK"/>
              </w:rPr>
              <w:fldChar w:fldCharType="separate"/>
            </w:r>
            <w:r w:rsidRPr="00323CE6">
              <w:rPr>
                <w:rFonts w:ascii="Arial Narrow" w:eastAsia="Arial Narrow" w:hAnsi="Arial Narrow" w:cs="Arial"/>
                <w:noProof/>
                <w:sz w:val="20"/>
                <w:szCs w:val="20"/>
                <w:rtl/>
                <w:lang w:bidi="ur-PK"/>
              </w:rPr>
              <w:t>     </w:t>
            </w:r>
            <w:r w:rsidRPr="00323CE6">
              <w:rPr>
                <w:rFonts w:ascii="Arial Narrow" w:eastAsia="Arial Narrow" w:hAnsi="Arial Narrow" w:cs="Arial"/>
                <w:sz w:val="20"/>
                <w:szCs w:val="20"/>
                <w:rtl/>
                <w:lang w:bidi="ur-PK"/>
              </w:rPr>
              <w:fldChar w:fldCharType="end"/>
            </w:r>
            <w:bookmarkEnd w:id="8"/>
          </w:p>
        </w:tc>
        <w:tc>
          <w:tcPr>
            <w:tcW w:w="1440" w:type="dxa"/>
            <w:vMerge/>
          </w:tcPr>
          <w:p w14:paraId="74AB7224" w14:textId="77777777" w:rsidR="00143B61" w:rsidRPr="00323CE6" w:rsidRDefault="00143B61" w:rsidP="00323CE6">
            <w:pPr>
              <w:bidi/>
              <w:spacing w:before="40" w:after="40"/>
              <w:jc w:val="right"/>
              <w:rPr>
                <w:rFonts w:ascii="Arial Narrow" w:hAnsi="Arial Narrow" w:cs="Arial"/>
                <w:sz w:val="20"/>
                <w:szCs w:val="20"/>
              </w:rPr>
            </w:pPr>
          </w:p>
        </w:tc>
        <w:tc>
          <w:tcPr>
            <w:tcW w:w="3667" w:type="dxa"/>
            <w:vAlign w:val="center"/>
          </w:tcPr>
          <w:p w14:paraId="7046D44D" w14:textId="77777777" w:rsidR="00143B61" w:rsidRPr="00323CE6" w:rsidRDefault="00143B61" w:rsidP="00323CE6">
            <w:pPr>
              <w:bidi/>
              <w:spacing w:before="40" w:after="40"/>
              <w:rPr>
                <w:rFonts w:ascii="Arial Narrow" w:hAnsi="Arial Narrow" w:cs="Arial"/>
                <w:sz w:val="20"/>
                <w:szCs w:val="20"/>
              </w:rPr>
            </w:pPr>
            <w:r w:rsidRPr="00323CE6">
              <w:rPr>
                <w:rFonts w:ascii="Arial Narrow" w:eastAsia="Arial Narrow" w:hAnsi="Arial Narrow" w:cs="Arial"/>
                <w:sz w:val="20"/>
                <w:szCs w:val="20"/>
                <w:rtl/>
                <w:lang w:bidi="ur-PK"/>
              </w:rPr>
              <w:fldChar w:fldCharType="begin">
                <w:ffData>
                  <w:name w:val="Text5"/>
                  <w:enabled/>
                  <w:calcOnExit w:val="0"/>
                  <w:textInput/>
                </w:ffData>
              </w:fldChar>
            </w:r>
            <w:bookmarkStart w:id="9" w:name="Text5"/>
            <w:r w:rsidRPr="00323CE6">
              <w:rPr>
                <w:rFonts w:ascii="Arial Narrow" w:eastAsia="Arial Narrow" w:hAnsi="Arial Narrow" w:cs="Arial"/>
                <w:sz w:val="20"/>
                <w:szCs w:val="20"/>
                <w:rtl/>
                <w:lang w:bidi="ur-PK"/>
              </w:rPr>
              <w:instrText xml:space="preserve"> FORMTEXT </w:instrText>
            </w:r>
            <w:r w:rsidRPr="00323CE6">
              <w:rPr>
                <w:rFonts w:ascii="Arial Narrow" w:eastAsia="Arial Narrow" w:hAnsi="Arial Narrow" w:cs="Arial"/>
                <w:sz w:val="20"/>
                <w:szCs w:val="20"/>
                <w:rtl/>
                <w:lang w:bidi="ur-PK"/>
              </w:rPr>
            </w:r>
            <w:r w:rsidRPr="00323CE6">
              <w:rPr>
                <w:rFonts w:ascii="Arial Narrow" w:eastAsia="Arial Narrow" w:hAnsi="Arial Narrow" w:cs="Arial"/>
                <w:sz w:val="20"/>
                <w:szCs w:val="20"/>
                <w:rtl/>
                <w:lang w:bidi="ur-PK"/>
              </w:rPr>
              <w:fldChar w:fldCharType="separate"/>
            </w:r>
            <w:r w:rsidRPr="00323CE6">
              <w:rPr>
                <w:rFonts w:ascii="Arial Narrow" w:eastAsia="Arial Narrow" w:hAnsi="Arial Narrow" w:cs="Arial"/>
                <w:noProof/>
                <w:sz w:val="20"/>
                <w:szCs w:val="20"/>
                <w:rtl/>
                <w:lang w:bidi="ur-PK"/>
              </w:rPr>
              <w:t>     </w:t>
            </w:r>
            <w:r w:rsidRPr="00323CE6">
              <w:rPr>
                <w:rFonts w:ascii="Arial Narrow" w:eastAsia="Arial Narrow" w:hAnsi="Arial Narrow" w:cs="Arial"/>
                <w:sz w:val="20"/>
                <w:szCs w:val="20"/>
                <w:rtl/>
                <w:lang w:bidi="ur-PK"/>
              </w:rPr>
              <w:fldChar w:fldCharType="end"/>
            </w:r>
            <w:bookmarkEnd w:id="9"/>
          </w:p>
        </w:tc>
      </w:tr>
      <w:tr w:rsidR="00143B61" w:rsidRPr="00323CE6" w14:paraId="06232797" w14:textId="77777777" w:rsidTr="00F63C71">
        <w:trPr>
          <w:trHeight w:val="288"/>
        </w:trPr>
        <w:tc>
          <w:tcPr>
            <w:tcW w:w="2340" w:type="dxa"/>
            <w:vMerge w:val="restart"/>
          </w:tcPr>
          <w:p w14:paraId="3155D73D" w14:textId="77777777" w:rsidR="00143B61" w:rsidRPr="00323CE6" w:rsidRDefault="00143B61" w:rsidP="00323CE6">
            <w:pPr>
              <w:bidi/>
              <w:spacing w:before="40" w:after="40"/>
              <w:jc w:val="right"/>
              <w:rPr>
                <w:rFonts w:ascii="Arial Narrow" w:hAnsi="Arial Narrow" w:cs="Arial"/>
                <w:i/>
                <w:sz w:val="20"/>
                <w:szCs w:val="20"/>
              </w:rPr>
            </w:pPr>
            <w:r w:rsidRPr="00323CE6">
              <w:rPr>
                <w:rFonts w:ascii="Arial Narrow" w:eastAsia="Arial Narrow" w:hAnsi="Arial Narrow" w:cs="Arial"/>
                <w:i/>
                <w:iCs/>
                <w:sz w:val="20"/>
                <w:szCs w:val="20"/>
                <w:rtl/>
                <w:lang w:bidi="ur-PK"/>
              </w:rPr>
              <w:t>بزنس آفس کا رابطہ</w:t>
            </w:r>
          </w:p>
        </w:tc>
        <w:tc>
          <w:tcPr>
            <w:tcW w:w="2700" w:type="dxa"/>
            <w:vAlign w:val="center"/>
          </w:tcPr>
          <w:p w14:paraId="452F18A0" w14:textId="77777777" w:rsidR="00143B61" w:rsidRPr="00323CE6" w:rsidRDefault="00143B61" w:rsidP="00323CE6">
            <w:pPr>
              <w:bidi/>
              <w:spacing w:before="40" w:after="40"/>
              <w:rPr>
                <w:rFonts w:ascii="Arial Narrow" w:hAnsi="Arial Narrow" w:cs="Arial"/>
                <w:sz w:val="20"/>
                <w:szCs w:val="20"/>
              </w:rPr>
            </w:pPr>
            <w:r w:rsidRPr="00323CE6">
              <w:rPr>
                <w:rFonts w:ascii="Arial Narrow" w:eastAsia="Arial Narrow" w:hAnsi="Arial Narrow" w:cs="Arial"/>
                <w:sz w:val="20"/>
                <w:szCs w:val="20"/>
                <w:rtl/>
                <w:lang w:bidi="ur-PK"/>
              </w:rPr>
              <w:fldChar w:fldCharType="begin">
                <w:ffData>
                  <w:name w:val="Text3"/>
                  <w:enabled/>
                  <w:calcOnExit w:val="0"/>
                  <w:textInput/>
                </w:ffData>
              </w:fldChar>
            </w:r>
            <w:bookmarkStart w:id="10" w:name="Text3"/>
            <w:r w:rsidRPr="00323CE6">
              <w:rPr>
                <w:rFonts w:ascii="Arial Narrow" w:eastAsia="Arial Narrow" w:hAnsi="Arial Narrow" w:cs="Arial"/>
                <w:sz w:val="20"/>
                <w:szCs w:val="20"/>
                <w:rtl/>
                <w:lang w:bidi="ur-PK"/>
              </w:rPr>
              <w:instrText xml:space="preserve"> FORMTEXT </w:instrText>
            </w:r>
            <w:r w:rsidRPr="00323CE6">
              <w:rPr>
                <w:rFonts w:ascii="Arial Narrow" w:eastAsia="Arial Narrow" w:hAnsi="Arial Narrow" w:cs="Arial"/>
                <w:sz w:val="20"/>
                <w:szCs w:val="20"/>
                <w:rtl/>
                <w:lang w:bidi="ur-PK"/>
              </w:rPr>
            </w:r>
            <w:r w:rsidRPr="00323CE6">
              <w:rPr>
                <w:rFonts w:ascii="Arial Narrow" w:eastAsia="Arial Narrow" w:hAnsi="Arial Narrow" w:cs="Arial"/>
                <w:sz w:val="20"/>
                <w:szCs w:val="20"/>
                <w:rtl/>
                <w:lang w:bidi="ur-PK"/>
              </w:rPr>
              <w:fldChar w:fldCharType="separate"/>
            </w:r>
            <w:r w:rsidRPr="00323CE6">
              <w:rPr>
                <w:rFonts w:ascii="Arial Narrow" w:eastAsia="Arial Narrow" w:hAnsi="Arial Narrow" w:cs="Arial"/>
                <w:noProof/>
                <w:sz w:val="20"/>
                <w:szCs w:val="20"/>
                <w:rtl/>
                <w:lang w:bidi="ur-PK"/>
              </w:rPr>
              <w:t>     </w:t>
            </w:r>
            <w:r w:rsidRPr="00323CE6">
              <w:rPr>
                <w:rFonts w:ascii="Arial Narrow" w:eastAsia="Arial Narrow" w:hAnsi="Arial Narrow" w:cs="Arial"/>
                <w:sz w:val="20"/>
                <w:szCs w:val="20"/>
                <w:rtl/>
                <w:lang w:bidi="ur-PK"/>
              </w:rPr>
              <w:fldChar w:fldCharType="end"/>
            </w:r>
            <w:bookmarkEnd w:id="10"/>
          </w:p>
        </w:tc>
        <w:tc>
          <w:tcPr>
            <w:tcW w:w="1440" w:type="dxa"/>
            <w:vAlign w:val="center"/>
          </w:tcPr>
          <w:p w14:paraId="3AD08752" w14:textId="77777777" w:rsidR="00143B61" w:rsidRPr="00323CE6" w:rsidRDefault="00143B61" w:rsidP="00323CE6">
            <w:pPr>
              <w:bidi/>
              <w:spacing w:before="40" w:after="40"/>
              <w:jc w:val="right"/>
              <w:rPr>
                <w:rFonts w:ascii="Arial Narrow" w:hAnsi="Arial Narrow" w:cs="Arial"/>
                <w:i/>
                <w:sz w:val="20"/>
                <w:szCs w:val="20"/>
              </w:rPr>
            </w:pPr>
            <w:r w:rsidRPr="00323CE6">
              <w:rPr>
                <w:rFonts w:ascii="Arial Narrow" w:eastAsia="Arial Narrow" w:hAnsi="Arial Narrow" w:cs="Arial"/>
                <w:i/>
                <w:iCs/>
                <w:sz w:val="20"/>
                <w:szCs w:val="20"/>
                <w:rtl/>
                <w:lang w:bidi="ur-PK"/>
              </w:rPr>
              <w:t>فون نمبر</w:t>
            </w:r>
          </w:p>
        </w:tc>
        <w:tc>
          <w:tcPr>
            <w:tcW w:w="3667" w:type="dxa"/>
            <w:vAlign w:val="center"/>
          </w:tcPr>
          <w:p w14:paraId="6CE41C6B" w14:textId="77777777" w:rsidR="00143B61" w:rsidRPr="00323CE6" w:rsidRDefault="00143B61" w:rsidP="00323CE6">
            <w:pPr>
              <w:bidi/>
              <w:spacing w:before="40" w:after="40"/>
              <w:rPr>
                <w:rFonts w:ascii="Arial Narrow" w:hAnsi="Arial Narrow" w:cs="Arial"/>
                <w:sz w:val="20"/>
                <w:szCs w:val="20"/>
              </w:rPr>
            </w:pPr>
            <w:r w:rsidRPr="00323CE6">
              <w:rPr>
                <w:rFonts w:ascii="Arial Narrow" w:eastAsia="Arial Narrow" w:hAnsi="Arial Narrow" w:cs="Arial"/>
                <w:sz w:val="20"/>
                <w:szCs w:val="20"/>
                <w:rtl/>
                <w:lang w:bidi="ur-PK"/>
              </w:rPr>
              <w:fldChar w:fldCharType="begin">
                <w:ffData>
                  <w:name w:val="Text6"/>
                  <w:enabled/>
                  <w:calcOnExit w:val="0"/>
                  <w:textInput/>
                </w:ffData>
              </w:fldChar>
            </w:r>
            <w:bookmarkStart w:id="11" w:name="Text6"/>
            <w:r w:rsidRPr="00323CE6">
              <w:rPr>
                <w:rFonts w:ascii="Arial Narrow" w:eastAsia="Arial Narrow" w:hAnsi="Arial Narrow" w:cs="Arial"/>
                <w:sz w:val="20"/>
                <w:szCs w:val="20"/>
                <w:rtl/>
                <w:lang w:bidi="ur-PK"/>
              </w:rPr>
              <w:instrText xml:space="preserve"> FORMTEXT </w:instrText>
            </w:r>
            <w:r w:rsidRPr="00323CE6">
              <w:rPr>
                <w:rFonts w:ascii="Arial Narrow" w:eastAsia="Arial Narrow" w:hAnsi="Arial Narrow" w:cs="Arial"/>
                <w:sz w:val="20"/>
                <w:szCs w:val="20"/>
                <w:rtl/>
                <w:lang w:bidi="ur-PK"/>
              </w:rPr>
            </w:r>
            <w:r w:rsidRPr="00323CE6">
              <w:rPr>
                <w:rFonts w:ascii="Arial Narrow" w:eastAsia="Arial Narrow" w:hAnsi="Arial Narrow" w:cs="Arial"/>
                <w:sz w:val="20"/>
                <w:szCs w:val="20"/>
                <w:rtl/>
                <w:lang w:bidi="ur-PK"/>
              </w:rPr>
              <w:fldChar w:fldCharType="separate"/>
            </w:r>
            <w:r w:rsidRPr="00323CE6">
              <w:rPr>
                <w:rFonts w:ascii="Arial Narrow" w:eastAsia="Arial Narrow" w:hAnsi="Arial Narrow" w:cs="Arial"/>
                <w:noProof/>
                <w:sz w:val="20"/>
                <w:szCs w:val="20"/>
                <w:rtl/>
                <w:lang w:bidi="ur-PK"/>
              </w:rPr>
              <w:t>     </w:t>
            </w:r>
            <w:r w:rsidRPr="00323CE6">
              <w:rPr>
                <w:rFonts w:ascii="Arial Narrow" w:eastAsia="Arial Narrow" w:hAnsi="Arial Narrow" w:cs="Arial"/>
                <w:sz w:val="20"/>
                <w:szCs w:val="20"/>
                <w:rtl/>
                <w:lang w:bidi="ur-PK"/>
              </w:rPr>
              <w:fldChar w:fldCharType="end"/>
            </w:r>
            <w:bookmarkEnd w:id="11"/>
          </w:p>
        </w:tc>
      </w:tr>
      <w:tr w:rsidR="00143B61" w:rsidRPr="00323CE6" w14:paraId="6B91D7CD" w14:textId="77777777" w:rsidTr="00F63C71">
        <w:trPr>
          <w:trHeight w:val="288"/>
        </w:trPr>
        <w:tc>
          <w:tcPr>
            <w:tcW w:w="2340" w:type="dxa"/>
            <w:vMerge/>
          </w:tcPr>
          <w:p w14:paraId="0DB282EE" w14:textId="77777777" w:rsidR="00143B61" w:rsidRPr="00323CE6" w:rsidRDefault="00143B61" w:rsidP="00323CE6">
            <w:pPr>
              <w:bidi/>
              <w:spacing w:before="40" w:after="40"/>
              <w:jc w:val="both"/>
              <w:rPr>
                <w:rFonts w:ascii="Arial Narrow" w:hAnsi="Arial Narrow" w:cs="Arial"/>
                <w:i/>
                <w:sz w:val="20"/>
                <w:szCs w:val="20"/>
              </w:rPr>
            </w:pPr>
          </w:p>
        </w:tc>
        <w:tc>
          <w:tcPr>
            <w:tcW w:w="2700" w:type="dxa"/>
            <w:vAlign w:val="center"/>
          </w:tcPr>
          <w:p w14:paraId="1455AB59" w14:textId="77777777" w:rsidR="00143B61" w:rsidRPr="00323CE6" w:rsidRDefault="00143B61" w:rsidP="00323CE6">
            <w:pPr>
              <w:bidi/>
              <w:spacing w:before="40" w:after="40"/>
              <w:rPr>
                <w:rFonts w:ascii="Arial Narrow" w:hAnsi="Arial Narrow" w:cs="Arial"/>
                <w:sz w:val="20"/>
                <w:szCs w:val="20"/>
              </w:rPr>
            </w:pPr>
            <w:r w:rsidRPr="00323CE6">
              <w:rPr>
                <w:rFonts w:ascii="Arial Narrow" w:eastAsia="Arial Narrow" w:hAnsi="Arial Narrow" w:cs="Arial"/>
                <w:sz w:val="20"/>
                <w:szCs w:val="20"/>
                <w:rtl/>
                <w:lang w:bidi="ur-PK"/>
              </w:rPr>
              <w:fldChar w:fldCharType="begin">
                <w:ffData>
                  <w:name w:val="Text8"/>
                  <w:enabled/>
                  <w:calcOnExit w:val="0"/>
                  <w:textInput/>
                </w:ffData>
              </w:fldChar>
            </w:r>
            <w:bookmarkStart w:id="12" w:name="Text8"/>
            <w:r w:rsidRPr="00323CE6">
              <w:rPr>
                <w:rFonts w:ascii="Arial Narrow" w:eastAsia="Arial Narrow" w:hAnsi="Arial Narrow" w:cs="Arial"/>
                <w:sz w:val="20"/>
                <w:szCs w:val="20"/>
                <w:rtl/>
                <w:lang w:bidi="ur-PK"/>
              </w:rPr>
              <w:instrText xml:space="preserve"> FORMTEXT </w:instrText>
            </w:r>
            <w:r w:rsidRPr="00323CE6">
              <w:rPr>
                <w:rFonts w:ascii="Arial Narrow" w:eastAsia="Arial Narrow" w:hAnsi="Arial Narrow" w:cs="Arial"/>
                <w:sz w:val="20"/>
                <w:szCs w:val="20"/>
                <w:rtl/>
                <w:lang w:bidi="ur-PK"/>
              </w:rPr>
            </w:r>
            <w:r w:rsidRPr="00323CE6">
              <w:rPr>
                <w:rFonts w:ascii="Arial Narrow" w:eastAsia="Arial Narrow" w:hAnsi="Arial Narrow" w:cs="Arial"/>
                <w:sz w:val="20"/>
                <w:szCs w:val="20"/>
                <w:rtl/>
                <w:lang w:bidi="ur-PK"/>
              </w:rPr>
              <w:fldChar w:fldCharType="separate"/>
            </w:r>
            <w:r w:rsidRPr="00323CE6">
              <w:rPr>
                <w:rFonts w:ascii="Arial Narrow" w:eastAsia="Arial Narrow" w:hAnsi="Arial Narrow" w:cs="Arial"/>
                <w:noProof/>
                <w:sz w:val="20"/>
                <w:szCs w:val="20"/>
                <w:rtl/>
                <w:lang w:bidi="ur-PK"/>
              </w:rPr>
              <w:t>     </w:t>
            </w:r>
            <w:r w:rsidRPr="00323CE6">
              <w:rPr>
                <w:rFonts w:ascii="Arial Narrow" w:eastAsia="Arial Narrow" w:hAnsi="Arial Narrow" w:cs="Arial"/>
                <w:sz w:val="20"/>
                <w:szCs w:val="20"/>
                <w:rtl/>
                <w:lang w:bidi="ur-PK"/>
              </w:rPr>
              <w:fldChar w:fldCharType="end"/>
            </w:r>
            <w:bookmarkEnd w:id="12"/>
          </w:p>
        </w:tc>
        <w:tc>
          <w:tcPr>
            <w:tcW w:w="1440" w:type="dxa"/>
            <w:vAlign w:val="center"/>
          </w:tcPr>
          <w:p w14:paraId="359B225D" w14:textId="77777777" w:rsidR="00143B61" w:rsidRPr="00323CE6" w:rsidRDefault="00143B61" w:rsidP="00323CE6">
            <w:pPr>
              <w:bidi/>
              <w:spacing w:before="40" w:after="40"/>
              <w:jc w:val="right"/>
              <w:rPr>
                <w:rFonts w:ascii="Arial Narrow" w:hAnsi="Arial Narrow" w:cs="Arial"/>
                <w:i/>
                <w:sz w:val="20"/>
                <w:szCs w:val="20"/>
              </w:rPr>
            </w:pPr>
            <w:r w:rsidRPr="00323CE6">
              <w:rPr>
                <w:rFonts w:ascii="Arial Narrow" w:eastAsia="Arial Narrow" w:hAnsi="Arial Narrow" w:cs="Arial"/>
                <w:i/>
                <w:iCs/>
                <w:sz w:val="20"/>
                <w:szCs w:val="20"/>
                <w:rtl/>
                <w:lang w:bidi="ur-PK"/>
              </w:rPr>
              <w:t>فیکس نمبر</w:t>
            </w:r>
          </w:p>
        </w:tc>
        <w:tc>
          <w:tcPr>
            <w:tcW w:w="3667" w:type="dxa"/>
            <w:vAlign w:val="center"/>
          </w:tcPr>
          <w:p w14:paraId="1B8229FF" w14:textId="77777777" w:rsidR="00143B61" w:rsidRPr="00323CE6" w:rsidRDefault="00143B61" w:rsidP="00323CE6">
            <w:pPr>
              <w:bidi/>
              <w:spacing w:before="40" w:after="40"/>
              <w:rPr>
                <w:rFonts w:ascii="Arial Narrow" w:hAnsi="Arial Narrow" w:cs="Arial"/>
                <w:sz w:val="20"/>
                <w:szCs w:val="20"/>
              </w:rPr>
            </w:pPr>
            <w:r w:rsidRPr="00323CE6">
              <w:rPr>
                <w:rFonts w:ascii="Arial Narrow" w:eastAsia="Arial Narrow" w:hAnsi="Arial Narrow" w:cs="Arial"/>
                <w:sz w:val="20"/>
                <w:szCs w:val="20"/>
                <w:rtl/>
                <w:lang w:bidi="ur-PK"/>
              </w:rPr>
              <w:fldChar w:fldCharType="begin">
                <w:ffData>
                  <w:name w:val="Text7"/>
                  <w:enabled/>
                  <w:calcOnExit w:val="0"/>
                  <w:textInput/>
                </w:ffData>
              </w:fldChar>
            </w:r>
            <w:bookmarkStart w:id="13" w:name="Text7"/>
            <w:r w:rsidRPr="00323CE6">
              <w:rPr>
                <w:rFonts w:ascii="Arial Narrow" w:eastAsia="Arial Narrow" w:hAnsi="Arial Narrow" w:cs="Arial"/>
                <w:sz w:val="20"/>
                <w:szCs w:val="20"/>
                <w:rtl/>
                <w:lang w:bidi="ur-PK"/>
              </w:rPr>
              <w:instrText xml:space="preserve"> FORMTEXT </w:instrText>
            </w:r>
            <w:r w:rsidRPr="00323CE6">
              <w:rPr>
                <w:rFonts w:ascii="Arial Narrow" w:eastAsia="Arial Narrow" w:hAnsi="Arial Narrow" w:cs="Arial"/>
                <w:sz w:val="20"/>
                <w:szCs w:val="20"/>
                <w:rtl/>
                <w:lang w:bidi="ur-PK"/>
              </w:rPr>
            </w:r>
            <w:r w:rsidRPr="00323CE6">
              <w:rPr>
                <w:rFonts w:ascii="Arial Narrow" w:eastAsia="Arial Narrow" w:hAnsi="Arial Narrow" w:cs="Arial"/>
                <w:sz w:val="20"/>
                <w:szCs w:val="20"/>
                <w:rtl/>
                <w:lang w:bidi="ur-PK"/>
              </w:rPr>
              <w:fldChar w:fldCharType="separate"/>
            </w:r>
            <w:r w:rsidRPr="00323CE6">
              <w:rPr>
                <w:rFonts w:ascii="Arial Narrow" w:eastAsia="Arial Narrow" w:hAnsi="Arial Narrow" w:cs="Arial"/>
                <w:noProof/>
                <w:sz w:val="20"/>
                <w:szCs w:val="20"/>
                <w:rtl/>
                <w:lang w:bidi="ur-PK"/>
              </w:rPr>
              <w:t>     </w:t>
            </w:r>
            <w:r w:rsidRPr="00323CE6">
              <w:rPr>
                <w:rFonts w:ascii="Arial Narrow" w:eastAsia="Arial Narrow" w:hAnsi="Arial Narrow" w:cs="Arial"/>
                <w:sz w:val="20"/>
                <w:szCs w:val="20"/>
                <w:rtl/>
                <w:lang w:bidi="ur-PK"/>
              </w:rPr>
              <w:fldChar w:fldCharType="end"/>
            </w:r>
            <w:bookmarkEnd w:id="13"/>
          </w:p>
        </w:tc>
      </w:tr>
    </w:tbl>
    <w:p w14:paraId="0A0B9225" w14:textId="29E0D419" w:rsidR="00BE17B0" w:rsidRPr="00323CE6" w:rsidRDefault="00BE17B0" w:rsidP="00323CE6">
      <w:pPr>
        <w:tabs>
          <w:tab w:val="left" w:pos="3890"/>
          <w:tab w:val="left" w:pos="4570"/>
        </w:tabs>
        <w:bidi/>
        <w:spacing w:before="40" w:after="40"/>
        <w:rPr>
          <w:rFonts w:ascii="Arial Narrow" w:hAnsi="Arial Narrow" w:cs="Arial"/>
          <w:sz w:val="2"/>
          <w:szCs w:val="2"/>
        </w:rPr>
      </w:pPr>
    </w:p>
    <w:sectPr w:rsidR="00BE17B0" w:rsidRPr="00323CE6" w:rsidSect="0039312E">
      <w:headerReference w:type="default" r:id="rId8"/>
      <w:footerReference w:type="default" r:id="rId9"/>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8E62" w14:textId="77777777" w:rsidR="004854D7" w:rsidRDefault="004854D7">
      <w:r>
        <w:separator/>
      </w:r>
    </w:p>
  </w:endnote>
  <w:endnote w:type="continuationSeparator" w:id="0">
    <w:p w14:paraId="3E7DF426" w14:textId="77777777" w:rsidR="004854D7" w:rsidRDefault="0048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1EEF" w14:textId="4D0845B6" w:rsidR="00EC15C6" w:rsidRPr="00323CE6" w:rsidRDefault="00EC15C6" w:rsidP="00792746">
    <w:pPr>
      <w:pStyle w:val="Footer"/>
      <w:tabs>
        <w:tab w:val="clear" w:pos="4320"/>
        <w:tab w:val="clear" w:pos="8640"/>
        <w:tab w:val="right" w:pos="10238"/>
      </w:tabs>
      <w:bidi/>
      <w:ind w:right="-14"/>
      <w:rPr>
        <w:rFonts w:ascii="Arial Narrow" w:hAnsi="Arial Narrow" w:cs="Arial"/>
        <w:sz w:val="16"/>
        <w:szCs w:val="16"/>
      </w:rPr>
    </w:pPr>
    <w:r w:rsidRPr="00BA3432">
      <w:rPr>
        <w:rFonts w:ascii="Arial Narrow" w:hAnsi="Arial Narrow" w:cs="Arial"/>
        <w:sz w:val="16"/>
        <w:szCs w:val="16"/>
      </w:rPr>
      <w:t xml:space="preserve">NC ITP Family Notification for Verification of Income (4/13, Updated 7/20, 3/22) </w:t>
    </w:r>
    <w:r w:rsidRPr="00A879DE">
      <w:rPr>
        <w:rFonts w:ascii="Arial Narrow" w:hAnsi="Arial Narrow" w:cs="Arial"/>
        <w:sz w:val="16"/>
        <w:szCs w:val="16"/>
      </w:rPr>
      <w:tab/>
    </w:r>
    <w:r w:rsidRPr="00323CE6">
      <w:rPr>
        <w:rFonts w:ascii="Arial Narrow" w:eastAsia="Arial Narrow" w:hAnsi="Arial Narrow" w:cs="Arial"/>
        <w:sz w:val="16"/>
        <w:szCs w:val="16"/>
        <w:rtl/>
        <w:lang w:bidi="ur-PK"/>
      </w:rPr>
      <w:t xml:space="preserve">صفحہ </w:t>
    </w:r>
    <w:r w:rsidRPr="00323CE6">
      <w:rPr>
        <w:rStyle w:val="PageNumber"/>
        <w:rFonts w:ascii="Arial Narrow" w:eastAsia="Arial Narrow" w:hAnsi="Arial Narrow" w:cs="Arial"/>
        <w:sz w:val="16"/>
        <w:szCs w:val="16"/>
        <w:rtl/>
        <w:lang w:bidi="ur-PK"/>
      </w:rPr>
      <w:fldChar w:fldCharType="begin"/>
    </w:r>
    <w:r w:rsidRPr="00323CE6">
      <w:rPr>
        <w:rStyle w:val="PageNumber"/>
        <w:rFonts w:ascii="Arial Narrow" w:eastAsia="Arial Narrow" w:hAnsi="Arial Narrow" w:cs="Arial"/>
        <w:sz w:val="16"/>
        <w:szCs w:val="16"/>
        <w:rtl/>
        <w:lang w:bidi="ur-PK"/>
      </w:rPr>
      <w:instrText xml:space="preserve"> PAGE </w:instrText>
    </w:r>
    <w:r w:rsidRPr="00323CE6">
      <w:rPr>
        <w:rStyle w:val="PageNumber"/>
        <w:rFonts w:ascii="Arial Narrow" w:eastAsia="Arial Narrow" w:hAnsi="Arial Narrow" w:cs="Arial"/>
        <w:sz w:val="16"/>
        <w:szCs w:val="16"/>
        <w:rtl/>
        <w:lang w:bidi="ur-PK"/>
      </w:rPr>
      <w:fldChar w:fldCharType="separate"/>
    </w:r>
    <w:r w:rsidR="00A879DE">
      <w:rPr>
        <w:rStyle w:val="PageNumber"/>
        <w:rFonts w:ascii="Arial Narrow" w:eastAsia="Arial Narrow" w:hAnsi="Arial Narrow" w:cs="Arial"/>
        <w:noProof/>
        <w:sz w:val="16"/>
        <w:szCs w:val="16"/>
        <w:rtl/>
        <w:lang w:bidi="ur-PK"/>
      </w:rPr>
      <w:t>1</w:t>
    </w:r>
    <w:r w:rsidRPr="00323CE6">
      <w:rPr>
        <w:rStyle w:val="PageNumber"/>
        <w:rFonts w:ascii="Arial Narrow" w:eastAsia="Arial Narrow" w:hAnsi="Arial Narrow" w:cs="Arial"/>
        <w:sz w:val="16"/>
        <w:szCs w:val="16"/>
        <w:rtl/>
        <w:lang w:bidi="ur-PK"/>
      </w:rPr>
      <w:fldChar w:fldCharType="end"/>
    </w:r>
    <w:r w:rsidR="005E18A1" w:rsidRPr="00323CE6">
      <w:rPr>
        <w:rStyle w:val="PageNumber"/>
        <w:rFonts w:ascii="Arial Narrow" w:eastAsia="Arial Narrow" w:hAnsi="Arial Narrow" w:cs="Arial"/>
        <w:sz w:val="16"/>
        <w:szCs w:val="16"/>
        <w:rtl/>
        <w:lang w:bidi="ur-PK"/>
      </w:rPr>
      <w:t xml:space="preserve"> از </w:t>
    </w:r>
    <w:r w:rsidR="004F36F8" w:rsidRPr="00323CE6">
      <w:rPr>
        <w:rStyle w:val="PageNumber"/>
        <w:rFonts w:ascii="Arial Narrow" w:eastAsia="Arial Narrow" w:hAnsi="Arial Narrow" w:cs="Arial"/>
        <w:sz w:val="16"/>
        <w:szCs w:val="16"/>
        <w:rtl/>
        <w:lang w:bidi="ur-PK"/>
      </w:rPr>
      <w:fldChar w:fldCharType="begin"/>
    </w:r>
    <w:r w:rsidR="004F36F8" w:rsidRPr="00323CE6">
      <w:rPr>
        <w:rStyle w:val="PageNumber"/>
        <w:rFonts w:ascii="Arial Narrow" w:eastAsia="Arial Narrow" w:hAnsi="Arial Narrow" w:cs="Arial"/>
        <w:sz w:val="16"/>
        <w:szCs w:val="16"/>
        <w:rtl/>
        <w:lang w:bidi="ur-PK"/>
      </w:rPr>
      <w:instrText xml:space="preserve"> NUMPAGES  \* Arabic  \* MERGEFORMAT </w:instrText>
    </w:r>
    <w:r w:rsidR="004F36F8" w:rsidRPr="00323CE6">
      <w:rPr>
        <w:rStyle w:val="PageNumber"/>
        <w:rFonts w:ascii="Arial Narrow" w:eastAsia="Arial Narrow" w:hAnsi="Arial Narrow" w:cs="Arial"/>
        <w:sz w:val="16"/>
        <w:szCs w:val="16"/>
        <w:rtl/>
        <w:lang w:bidi="ur-PK"/>
      </w:rPr>
      <w:fldChar w:fldCharType="separate"/>
    </w:r>
    <w:r w:rsidR="00A879DE">
      <w:rPr>
        <w:rStyle w:val="PageNumber"/>
        <w:rFonts w:ascii="Arial Narrow" w:eastAsia="Arial Narrow" w:hAnsi="Arial Narrow" w:cs="Arial"/>
        <w:noProof/>
        <w:sz w:val="16"/>
        <w:szCs w:val="16"/>
        <w:rtl/>
        <w:lang w:bidi="ur-PK"/>
      </w:rPr>
      <w:t>1</w:t>
    </w:r>
    <w:r w:rsidR="004F36F8" w:rsidRPr="00323CE6">
      <w:rPr>
        <w:rStyle w:val="PageNumber"/>
        <w:rFonts w:ascii="Arial Narrow" w:eastAsia="Arial Narrow" w:hAnsi="Arial Narrow" w:cs="Arial"/>
        <w:sz w:val="16"/>
        <w:szCs w:val="16"/>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EFB2" w14:textId="77777777" w:rsidR="004854D7" w:rsidRDefault="004854D7">
      <w:r>
        <w:separator/>
      </w:r>
    </w:p>
  </w:footnote>
  <w:footnote w:type="continuationSeparator" w:id="0">
    <w:p w14:paraId="24A90761" w14:textId="77777777" w:rsidR="004854D7" w:rsidRDefault="0048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E182" w14:textId="77777777" w:rsidR="001B41DD" w:rsidRPr="001971BB" w:rsidRDefault="001B41DD" w:rsidP="001B41DD">
    <w:pPr>
      <w:pStyle w:val="Header"/>
      <w:bidi/>
      <w:jc w:val="right"/>
      <w:rPr>
        <w:rFonts w:ascii="Arial Narrow" w:hAnsi="Arial Narrow" w:cs="Arial"/>
        <w:sz w:val="18"/>
        <w:szCs w:val="18"/>
      </w:rPr>
    </w:pPr>
    <w:bookmarkStart w:id="14" w:name="_Hlk204771898"/>
    <w:r w:rsidRPr="001971BB">
      <w:rPr>
        <w:rFonts w:ascii="Arial Narrow" w:eastAsia="Arial Narrow" w:hAnsi="Arial Narrow" w:cs="Arial"/>
        <w:sz w:val="18"/>
        <w:szCs w:val="18"/>
        <w:rtl/>
        <w:lang w:bidi="ur-PK"/>
      </w:rPr>
      <w:t>نارتھ کیرولینا محکمہ صحت اور انسانی خدمات</w:t>
    </w:r>
  </w:p>
  <w:p w14:paraId="16A0CA8F" w14:textId="77777777" w:rsidR="001B41DD" w:rsidRPr="001971BB" w:rsidRDefault="001B41DD" w:rsidP="001B41DD">
    <w:pPr>
      <w:pStyle w:val="Header"/>
      <w:bidi/>
      <w:jc w:val="right"/>
      <w:rPr>
        <w:rFonts w:ascii="Arial Narrow" w:hAnsi="Arial Narrow" w:cs="Arial"/>
        <w:sz w:val="18"/>
        <w:szCs w:val="18"/>
      </w:rPr>
    </w:pPr>
    <w:bookmarkStart w:id="15" w:name="_Hlk204771917"/>
    <w:bookmarkEnd w:id="14"/>
    <w:r w:rsidRPr="001971BB">
      <w:rPr>
        <w:rFonts w:ascii="Arial Narrow" w:eastAsia="Arial Narrow" w:hAnsi="Arial Narrow" w:cs="Arial"/>
        <w:sz w:val="18"/>
        <w:szCs w:val="18"/>
        <w:rtl/>
        <w:lang w:bidi="ur-PK"/>
      </w:rPr>
      <w:t>شعبہ برائے بچوں اور خاندانوں کی بہبود</w:t>
    </w:r>
  </w:p>
  <w:bookmarkEnd w:id="15"/>
  <w:p w14:paraId="49450D71" w14:textId="50242B5F" w:rsidR="0039312E" w:rsidRPr="001B41DD" w:rsidRDefault="0039312E" w:rsidP="001B41DD">
    <w:pPr>
      <w:pStyle w:val="Header"/>
      <w:bidi/>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66262652">
    <w:abstractNumId w:val="1"/>
  </w:num>
  <w:num w:numId="2" w16cid:durableId="1791851000">
    <w:abstractNumId w:val="4"/>
  </w:num>
  <w:num w:numId="3" w16cid:durableId="1624269337">
    <w:abstractNumId w:val="6"/>
  </w:num>
  <w:num w:numId="4" w16cid:durableId="1792552004">
    <w:abstractNumId w:val="7"/>
  </w:num>
  <w:num w:numId="5" w16cid:durableId="16779319">
    <w:abstractNumId w:val="3"/>
  </w:num>
  <w:num w:numId="6" w16cid:durableId="608006656">
    <w:abstractNumId w:val="5"/>
  </w:num>
  <w:num w:numId="7" w16cid:durableId="551891234">
    <w:abstractNumId w:val="2"/>
  </w:num>
  <w:num w:numId="8" w16cid:durableId="45580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GXnJ/i7B7QLyF8fpmAf22aFeypDVC7FdB65eZmgoAVz/XD8oPrcPIHsZe222tzfE6aaezOV40dyxR/6bbSD5g==" w:salt="otztlRFeL/xP0CEVpDv/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7B0"/>
    <w:rsid w:val="00002E09"/>
    <w:rsid w:val="000048DB"/>
    <w:rsid w:val="00032E47"/>
    <w:rsid w:val="000338E1"/>
    <w:rsid w:val="000360A4"/>
    <w:rsid w:val="00046AC5"/>
    <w:rsid w:val="00055EB7"/>
    <w:rsid w:val="00056EB9"/>
    <w:rsid w:val="00060975"/>
    <w:rsid w:val="000A6468"/>
    <w:rsid w:val="000B6389"/>
    <w:rsid w:val="000C70AA"/>
    <w:rsid w:val="000E44AD"/>
    <w:rsid w:val="000F66CC"/>
    <w:rsid w:val="001119E1"/>
    <w:rsid w:val="0012502A"/>
    <w:rsid w:val="00143B61"/>
    <w:rsid w:val="0014614B"/>
    <w:rsid w:val="00152FCB"/>
    <w:rsid w:val="001568E5"/>
    <w:rsid w:val="00165250"/>
    <w:rsid w:val="001679D4"/>
    <w:rsid w:val="00167A1C"/>
    <w:rsid w:val="00174EA3"/>
    <w:rsid w:val="001767A1"/>
    <w:rsid w:val="00190C67"/>
    <w:rsid w:val="001B41DD"/>
    <w:rsid w:val="001C1650"/>
    <w:rsid w:val="001C2566"/>
    <w:rsid w:val="001D1D65"/>
    <w:rsid w:val="001D4AD0"/>
    <w:rsid w:val="001E0B9E"/>
    <w:rsid w:val="001E561D"/>
    <w:rsid w:val="001F70FD"/>
    <w:rsid w:val="002113E1"/>
    <w:rsid w:val="0022663F"/>
    <w:rsid w:val="00232FFA"/>
    <w:rsid w:val="00243261"/>
    <w:rsid w:val="0025153B"/>
    <w:rsid w:val="002757E6"/>
    <w:rsid w:val="00290EE1"/>
    <w:rsid w:val="0029607B"/>
    <w:rsid w:val="00297641"/>
    <w:rsid w:val="002C2289"/>
    <w:rsid w:val="002C76D6"/>
    <w:rsid w:val="002D559A"/>
    <w:rsid w:val="00311A44"/>
    <w:rsid w:val="00322E38"/>
    <w:rsid w:val="00323CE6"/>
    <w:rsid w:val="00347397"/>
    <w:rsid w:val="0034782D"/>
    <w:rsid w:val="00374A11"/>
    <w:rsid w:val="00384EE5"/>
    <w:rsid w:val="0039312E"/>
    <w:rsid w:val="003B1086"/>
    <w:rsid w:val="003B783E"/>
    <w:rsid w:val="003C73F5"/>
    <w:rsid w:val="003E5100"/>
    <w:rsid w:val="003E6D0E"/>
    <w:rsid w:val="00436EE9"/>
    <w:rsid w:val="00455A21"/>
    <w:rsid w:val="004854D7"/>
    <w:rsid w:val="004A4A0F"/>
    <w:rsid w:val="004E0851"/>
    <w:rsid w:val="004E25FA"/>
    <w:rsid w:val="004E6E03"/>
    <w:rsid w:val="004F36F8"/>
    <w:rsid w:val="0050153C"/>
    <w:rsid w:val="005039C5"/>
    <w:rsid w:val="00513A79"/>
    <w:rsid w:val="00515760"/>
    <w:rsid w:val="0052283D"/>
    <w:rsid w:val="00570D07"/>
    <w:rsid w:val="005722D4"/>
    <w:rsid w:val="00585A0A"/>
    <w:rsid w:val="0058632D"/>
    <w:rsid w:val="005B7DAF"/>
    <w:rsid w:val="005C0B61"/>
    <w:rsid w:val="005D6B95"/>
    <w:rsid w:val="005E18A1"/>
    <w:rsid w:val="005E3691"/>
    <w:rsid w:val="006310EB"/>
    <w:rsid w:val="00635C8E"/>
    <w:rsid w:val="00645688"/>
    <w:rsid w:val="00654344"/>
    <w:rsid w:val="0066340F"/>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1623A"/>
    <w:rsid w:val="007167B5"/>
    <w:rsid w:val="0072230E"/>
    <w:rsid w:val="00725E03"/>
    <w:rsid w:val="00731901"/>
    <w:rsid w:val="00741D48"/>
    <w:rsid w:val="00750947"/>
    <w:rsid w:val="00756FB9"/>
    <w:rsid w:val="0076537B"/>
    <w:rsid w:val="00766353"/>
    <w:rsid w:val="00791846"/>
    <w:rsid w:val="00792746"/>
    <w:rsid w:val="00795A6B"/>
    <w:rsid w:val="007B3A0F"/>
    <w:rsid w:val="007C33BF"/>
    <w:rsid w:val="007C56BF"/>
    <w:rsid w:val="007C7021"/>
    <w:rsid w:val="007C74BF"/>
    <w:rsid w:val="007D7075"/>
    <w:rsid w:val="007E0312"/>
    <w:rsid w:val="007F4C7D"/>
    <w:rsid w:val="00804E4D"/>
    <w:rsid w:val="00813E22"/>
    <w:rsid w:val="008167F8"/>
    <w:rsid w:val="008253AC"/>
    <w:rsid w:val="00852656"/>
    <w:rsid w:val="008D63F3"/>
    <w:rsid w:val="008D6FFB"/>
    <w:rsid w:val="008E01F2"/>
    <w:rsid w:val="00902B58"/>
    <w:rsid w:val="00916282"/>
    <w:rsid w:val="00921C50"/>
    <w:rsid w:val="00923615"/>
    <w:rsid w:val="00930DEC"/>
    <w:rsid w:val="00934B86"/>
    <w:rsid w:val="00956C1E"/>
    <w:rsid w:val="009821E0"/>
    <w:rsid w:val="00983255"/>
    <w:rsid w:val="009B10A5"/>
    <w:rsid w:val="009B15C7"/>
    <w:rsid w:val="009B5E88"/>
    <w:rsid w:val="009C00E1"/>
    <w:rsid w:val="009C7E31"/>
    <w:rsid w:val="009E7365"/>
    <w:rsid w:val="009F34CD"/>
    <w:rsid w:val="009F656C"/>
    <w:rsid w:val="00A154EE"/>
    <w:rsid w:val="00A34E34"/>
    <w:rsid w:val="00A70123"/>
    <w:rsid w:val="00A702E2"/>
    <w:rsid w:val="00A879DE"/>
    <w:rsid w:val="00A913BC"/>
    <w:rsid w:val="00A91506"/>
    <w:rsid w:val="00A926A2"/>
    <w:rsid w:val="00AD057C"/>
    <w:rsid w:val="00AD6419"/>
    <w:rsid w:val="00AE27E0"/>
    <w:rsid w:val="00B02400"/>
    <w:rsid w:val="00B27500"/>
    <w:rsid w:val="00B377B6"/>
    <w:rsid w:val="00B563BF"/>
    <w:rsid w:val="00B62E72"/>
    <w:rsid w:val="00B802D9"/>
    <w:rsid w:val="00B94E83"/>
    <w:rsid w:val="00BA17EB"/>
    <w:rsid w:val="00BA339E"/>
    <w:rsid w:val="00BA3432"/>
    <w:rsid w:val="00BB017D"/>
    <w:rsid w:val="00BB21B3"/>
    <w:rsid w:val="00BC1E70"/>
    <w:rsid w:val="00BC2023"/>
    <w:rsid w:val="00BE17B0"/>
    <w:rsid w:val="00BE2FD1"/>
    <w:rsid w:val="00BF7B17"/>
    <w:rsid w:val="00C4541D"/>
    <w:rsid w:val="00C45E6B"/>
    <w:rsid w:val="00CA6D5C"/>
    <w:rsid w:val="00CB221D"/>
    <w:rsid w:val="00CB2E5F"/>
    <w:rsid w:val="00CC69C6"/>
    <w:rsid w:val="00CE29F7"/>
    <w:rsid w:val="00CE2F6E"/>
    <w:rsid w:val="00D41A02"/>
    <w:rsid w:val="00D55226"/>
    <w:rsid w:val="00D7214F"/>
    <w:rsid w:val="00DA3186"/>
    <w:rsid w:val="00DB4C87"/>
    <w:rsid w:val="00DC0BA7"/>
    <w:rsid w:val="00DC0BEA"/>
    <w:rsid w:val="00DC4652"/>
    <w:rsid w:val="00DD7BB0"/>
    <w:rsid w:val="00E47001"/>
    <w:rsid w:val="00E54439"/>
    <w:rsid w:val="00E55B97"/>
    <w:rsid w:val="00E5797D"/>
    <w:rsid w:val="00E61797"/>
    <w:rsid w:val="00E74D8B"/>
    <w:rsid w:val="00E83D6A"/>
    <w:rsid w:val="00E8615F"/>
    <w:rsid w:val="00E91E72"/>
    <w:rsid w:val="00E934E3"/>
    <w:rsid w:val="00E979FE"/>
    <w:rsid w:val="00EA10BA"/>
    <w:rsid w:val="00EC15C6"/>
    <w:rsid w:val="00EC74C3"/>
    <w:rsid w:val="00ED1EC3"/>
    <w:rsid w:val="00ED60FC"/>
    <w:rsid w:val="00EE06B2"/>
    <w:rsid w:val="00EE3504"/>
    <w:rsid w:val="00F039D8"/>
    <w:rsid w:val="00F20E67"/>
    <w:rsid w:val="00F23DA9"/>
    <w:rsid w:val="00F33C2F"/>
    <w:rsid w:val="00F33DD1"/>
    <w:rsid w:val="00F4110A"/>
    <w:rsid w:val="00F51D42"/>
    <w:rsid w:val="00F63C71"/>
    <w:rsid w:val="00F755C0"/>
    <w:rsid w:val="00F8707A"/>
    <w:rsid w:val="00F965F1"/>
    <w:rsid w:val="00FB3980"/>
    <w:rsid w:val="00FC4C5F"/>
    <w:rsid w:val="00FC776F"/>
    <w:rsid w:val="00FE0527"/>
    <w:rsid w:val="00FE4A1E"/>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B6AC0"/>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 w:type="character" w:customStyle="1" w:styleId="HeaderChar">
    <w:name w:val="Header Char"/>
    <w:basedOn w:val="DefaultParagraphFont"/>
    <w:link w:val="Header"/>
    <w:uiPriority w:val="99"/>
    <w:rsid w:val="001B4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eflights\Word\108\AI-HPM2505104\000_Source\Family%20Notification%20for%20Verification%20of%20Income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805D9-81E9-4E07-ADDD-FED4729A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Family Notification for Verification of Income_English.dotx</Template>
  <TotalTime>27</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9</cp:revision>
  <cp:lastPrinted>2013-02-22T14:35:00Z</cp:lastPrinted>
  <dcterms:created xsi:type="dcterms:W3CDTF">2025-05-13T13:02:00Z</dcterms:created>
  <dcterms:modified xsi:type="dcterms:W3CDTF">2025-07-30T17:07:00Z</dcterms:modified>
  <cp:category>Fees, Billing, Reimbursement</cp:category>
</cp:coreProperties>
</file>