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1557"/>
        <w:gridCol w:w="117"/>
        <w:gridCol w:w="3524"/>
        <w:gridCol w:w="1102"/>
        <w:gridCol w:w="268"/>
        <w:gridCol w:w="435"/>
        <w:gridCol w:w="995"/>
        <w:gridCol w:w="449"/>
        <w:gridCol w:w="89"/>
        <w:gridCol w:w="357"/>
        <w:gridCol w:w="1541"/>
        <w:gridCol w:w="78"/>
      </w:tblGrid>
      <w:tr w:rsidR="008B363B" w:rsidRPr="0097019F" w14:paraId="5D398BAB" w14:textId="77777777" w:rsidTr="00957931">
        <w:trPr>
          <w:gridAfter w:val="1"/>
          <w:wAfter w:w="78" w:type="dxa"/>
          <w:trHeight w:val="130"/>
          <w:jc w:val="center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</w:tcBorders>
          </w:tcPr>
          <w:p w14:paraId="45830B6F" w14:textId="77777777" w:rsidR="008B363B" w:rsidRPr="00075401" w:rsidRDefault="008B363B" w:rsidP="00EB141A">
            <w:pPr>
              <w:pStyle w:val="Heading1"/>
              <w:tabs>
                <w:tab w:val="left" w:pos="1680"/>
              </w:tabs>
              <w:rPr>
                <w:rFonts w:cs="Arial"/>
                <w:i/>
                <w:sz w:val="28"/>
                <w:szCs w:val="24"/>
              </w:rPr>
            </w:pPr>
            <w:r w:rsidRPr="00075401">
              <w:rPr>
                <w:rFonts w:cs="Arial"/>
                <w:i/>
                <w:sz w:val="28"/>
                <w:szCs w:val="24"/>
                <w:lang w:bidi="en-US"/>
              </w:rPr>
              <w:t>Pwogram pou Tibebe ak Timoun Piti Karolin Dinò</w:t>
            </w:r>
          </w:p>
        </w:tc>
        <w:tc>
          <w:tcPr>
            <w:tcW w:w="1541" w:type="dxa"/>
            <w:tcBorders>
              <w:bottom w:val="single" w:sz="2" w:space="0" w:color="auto"/>
            </w:tcBorders>
            <w:vAlign w:val="bottom"/>
          </w:tcPr>
          <w:p w14:paraId="4F5A7B50" w14:textId="00A0CD2C" w:rsidR="008B363B" w:rsidRPr="0097019F" w:rsidRDefault="008B363B" w:rsidP="008B363B">
            <w:pPr>
              <w:pStyle w:val="Heading1"/>
              <w:tabs>
                <w:tab w:val="left" w:pos="1680"/>
              </w:tabs>
              <w:rPr>
                <w:rFonts w:ascii="Arial Narrow" w:hAnsi="Arial Narrow" w:cs="Arial"/>
                <w:iCs/>
                <w:sz w:val="20"/>
                <w:szCs w:val="18"/>
              </w:rPr>
            </w:pPr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  <w:instrText xml:space="preserve"> </w:instrText>
            </w:r>
            <w:bookmarkStart w:id="0" w:name="Text54"/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  <w:instrText xml:space="preserve">FORMTEXT </w:instrText>
            </w:r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</w:r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18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18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18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18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18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"/>
                <w:sz w:val="20"/>
                <w:szCs w:val="18"/>
                <w:lang w:bidi="en-US"/>
              </w:rPr>
              <w:fldChar w:fldCharType="end"/>
            </w:r>
            <w:bookmarkEnd w:id="0"/>
          </w:p>
        </w:tc>
      </w:tr>
      <w:tr w:rsidR="00A6690B" w:rsidRPr="0097019F" w14:paraId="156113D4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B016A3" w14:textId="619659BD" w:rsidR="00A6690B" w:rsidRPr="0097019F" w:rsidRDefault="00A6690B" w:rsidP="00EB141A">
            <w:pPr>
              <w:pStyle w:val="Heading2"/>
              <w:tabs>
                <w:tab w:val="left" w:pos="4180"/>
              </w:tabs>
              <w:rPr>
                <w:i/>
                <w:sz w:val="32"/>
                <w:szCs w:val="32"/>
              </w:rPr>
            </w:pPr>
            <w:r w:rsidRPr="0097019F">
              <w:rPr>
                <w:i/>
                <w:szCs w:val="32"/>
                <w:lang w:bidi="en-US"/>
              </w:rPr>
              <w:t>Avi ekri alavans ak konsantman pou evalyasyon ak evalyasyon</w:t>
            </w:r>
          </w:p>
        </w:tc>
      </w:tr>
      <w:tr w:rsidR="00521A8D" w:rsidRPr="0097019F" w14:paraId="4631756F" w14:textId="77777777" w:rsidTr="0097019F">
        <w:trPr>
          <w:jc w:val="center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270BA" w14:textId="77777777" w:rsidR="00521A8D" w:rsidRPr="0097019F" w:rsidRDefault="00521A8D" w:rsidP="0034766A">
            <w:pPr>
              <w:rPr>
                <w:rFonts w:ascii="Arial Narrow" w:hAnsi="Arial Narrow"/>
              </w:rPr>
            </w:pPr>
            <w:r w:rsidRPr="0097019F">
              <w:rPr>
                <w:rFonts w:ascii="Arial Narrow" w:eastAsia="Arial Narrow" w:hAnsi="Arial Narrow" w:cs="Arial Narrow"/>
                <w:lang w:bidi="en-US"/>
              </w:rPr>
              <w:t xml:space="preserve">Non Timoun nan: 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EB58B3" w14:textId="763E9BA6" w:rsidR="00521A8D" w:rsidRPr="0097019F" w:rsidRDefault="00521A8D" w:rsidP="0034766A">
            <w:pPr>
              <w:rPr>
                <w:rFonts w:ascii="Arial Narrow" w:hAnsi="Arial Narrow"/>
              </w:rPr>
            </w:pP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 Narrow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AFA8" w14:textId="77777777" w:rsidR="00521A8D" w:rsidRPr="0097019F" w:rsidRDefault="00521A8D" w:rsidP="0034766A">
            <w:pPr>
              <w:rPr>
                <w:rFonts w:ascii="Arial Narrow" w:hAnsi="Arial Narrow"/>
              </w:rPr>
            </w:pPr>
            <w:r w:rsidRPr="0097019F">
              <w:rPr>
                <w:rFonts w:ascii="Arial Narrow" w:eastAsia="Arial Narrow" w:hAnsi="Arial Narrow" w:cs="Arial Narrow"/>
                <w:lang w:bidi="en-US"/>
              </w:rPr>
              <w:t>Dat nesans: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7D97B3" w14:textId="4CDA42F0" w:rsidR="00521A8D" w:rsidRPr="0097019F" w:rsidRDefault="00521A8D" w:rsidP="0034766A">
            <w:pPr>
              <w:rPr>
                <w:rFonts w:ascii="Arial Narrow" w:hAnsi="Arial Narrow"/>
                <w:sz w:val="16"/>
                <w:szCs w:val="16"/>
              </w:rPr>
            </w:pP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 Narrow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050F53" w:rsidRPr="0097019F" w14:paraId="4BE3E46F" w14:textId="77777777" w:rsidTr="00957931">
        <w:trPr>
          <w:jc w:val="center"/>
        </w:trPr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730122" w14:textId="77777777" w:rsidR="00050F53" w:rsidRPr="0097019F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5011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0FF5F13" w14:textId="77777777" w:rsidR="00050F53" w:rsidRPr="0097019F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EF4122" w14:textId="77777777" w:rsidR="00050F53" w:rsidRPr="0097019F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514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8A2780A" w14:textId="77777777" w:rsidR="00050F53" w:rsidRPr="0097019F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</w:tr>
      <w:tr w:rsidR="00CF6798" w:rsidRPr="0097019F" w14:paraId="477E80E7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F5723" w14:textId="1E82B8F7" w:rsidR="00CF6798" w:rsidRPr="0097019F" w:rsidRDefault="001801AD" w:rsidP="00CF6798">
            <w:pPr>
              <w:rPr>
                <w:rFonts w:ascii="Arial Narrow" w:hAnsi="Arial Narrow"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 xml:space="preserve">Rezon pou Avi Alekri Preyalab la: 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Sa a se pou avize w ke règleman federal ak leta yo egzije pou Pwogram Tibebe-Timoun Piti nan Karolin di Nò a bay yon avi alekri dis (10) jou davans pou fè aktivite evalyasyon ak analiz. Ou ka dakò pou aksyon yo pwopoze a fèt pi bonè epi pou yo pa tann dis (10) jou yo. </w:t>
            </w:r>
          </w:p>
        </w:tc>
      </w:tr>
      <w:tr w:rsidR="002A4C0D" w:rsidRPr="0097019F" w14:paraId="0DE1CABF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23F7AF" w14:textId="77777777" w:rsidR="002A4C0D" w:rsidRPr="0097019F" w:rsidRDefault="002A4C0D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F6654D" w:rsidRPr="0097019F" w14:paraId="691F9B75" w14:textId="77777777" w:rsidTr="00957931">
        <w:trPr>
          <w:trHeight w:val="241"/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B085" w14:textId="77777777" w:rsidR="00F6654D" w:rsidRPr="0097019F" w:rsidRDefault="00F6654D" w:rsidP="00C00C55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lang w:bidi="en-US"/>
              </w:rPr>
              <w:t>Chwazi aksyon ki apwopriye pou ki yo bay yon avi alekri alavans epi yo mande konsantman</w:t>
            </w:r>
          </w:p>
        </w:tc>
      </w:tr>
      <w:tr w:rsidR="003365C9" w:rsidRPr="0097019F" w14:paraId="7D314027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9BB9BB" w14:textId="77777777" w:rsidR="003365C9" w:rsidRPr="0097019F" w:rsidRDefault="003365C9" w:rsidP="00C00C55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F6654D" w:rsidRPr="0097019F" w14:paraId="59B86C85" w14:textId="77777777" w:rsidTr="00957931">
        <w:trPr>
          <w:trHeight w:val="290"/>
          <w:jc w:val="center"/>
        </w:trPr>
        <w:tc>
          <w:tcPr>
            <w:tcW w:w="5198" w:type="dxa"/>
            <w:gridSpan w:val="3"/>
            <w:tcBorders>
              <w:top w:val="single" w:sz="2" w:space="0" w:color="auto"/>
              <w:bottom w:val="nil"/>
            </w:tcBorders>
          </w:tcPr>
          <w:p w14:paraId="657716DF" w14:textId="77777777" w:rsidR="00F6654D" w:rsidRPr="0097019F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>EVALYASYON ELIJIBILITE</w:t>
            </w:r>
          </w:p>
        </w:tc>
        <w:tc>
          <w:tcPr>
            <w:tcW w:w="5314" w:type="dxa"/>
            <w:gridSpan w:val="9"/>
            <w:tcBorders>
              <w:top w:val="single" w:sz="2" w:space="0" w:color="auto"/>
              <w:bottom w:val="nil"/>
            </w:tcBorders>
          </w:tcPr>
          <w:p w14:paraId="24B548D9" w14:textId="77777777" w:rsidR="00F6654D" w:rsidRPr="0097019F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>EVALYASYON TIMOUN</w:t>
            </w:r>
          </w:p>
        </w:tc>
      </w:tr>
      <w:tr w:rsidR="00F02E02" w:rsidRPr="0097019F" w14:paraId="35438F5A" w14:textId="77777777" w:rsidTr="00957931">
        <w:trPr>
          <w:trHeight w:val="1140"/>
          <w:jc w:val="center"/>
        </w:trPr>
        <w:tc>
          <w:tcPr>
            <w:tcW w:w="5198" w:type="dxa"/>
            <w:gridSpan w:val="3"/>
            <w:tcBorders>
              <w:top w:val="nil"/>
              <w:bottom w:val="nil"/>
            </w:tcBorders>
          </w:tcPr>
          <w:p w14:paraId="1328134B" w14:textId="77777777" w:rsidR="00F02E02" w:rsidRPr="0097019F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 xml:space="preserve">Aksyon Pwopoze: </w:t>
            </w:r>
          </w:p>
          <w:p w14:paraId="0378EA15" w14:textId="67E817E3" w:rsidR="00F02E02" w:rsidRPr="0097019F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end"/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t xml:space="preserve">Evalyasyon Inisyal pou detèmine kalifikasyon </w:t>
            </w: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>OSWA</w:t>
            </w:r>
          </w:p>
          <w:p w14:paraId="50B8E631" w14:textId="0C2D7EA0" w:rsidR="00F02E02" w:rsidRPr="0097019F" w:rsidRDefault="00F02E02" w:rsidP="0097019F">
            <w:pPr>
              <w:ind w:right="-189"/>
              <w:rPr>
                <w:rFonts w:ascii="Arial Narrow" w:hAnsi="Arial Narrow"/>
                <w:b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end"/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bidi="en-US"/>
              </w:rPr>
              <w:t>Evalyasyon apre enskripsyon pou detèmine kalifikasyon kontinyèl</w:t>
            </w:r>
          </w:p>
        </w:tc>
        <w:tc>
          <w:tcPr>
            <w:tcW w:w="5314" w:type="dxa"/>
            <w:gridSpan w:val="9"/>
            <w:tcBorders>
              <w:top w:val="nil"/>
              <w:bottom w:val="nil"/>
            </w:tcBorders>
          </w:tcPr>
          <w:p w14:paraId="6063D957" w14:textId="77777777" w:rsidR="00F02E02" w:rsidRPr="0097019F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 xml:space="preserve">Aksyon Pwopoze: </w:t>
            </w:r>
          </w:p>
          <w:p w14:paraId="7195BBE3" w14:textId="11C2E288" w:rsidR="00F02E02" w:rsidRPr="0097019F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fldChar w:fldCharType="end"/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sz w:val="20"/>
                <w:szCs w:val="4"/>
                <w:lang w:bidi="en-US"/>
              </w:rPr>
              <w:t xml:space="preserve">Premye Evalyasyon Timoun </w:t>
            </w:r>
          </w:p>
          <w:p w14:paraId="1855F924" w14:textId="133ED9F2" w:rsidR="00F02E02" w:rsidRPr="0097019F" w:rsidRDefault="00F02E02" w:rsidP="00F02E02">
            <w:pPr>
              <w:ind w:left="360" w:hanging="360"/>
              <w:rPr>
                <w:rFonts w:ascii="Arial Narrow" w:hAnsi="Arial Narrow"/>
                <w:b/>
                <w:sz w:val="20"/>
                <w:szCs w:val="4"/>
              </w:rPr>
            </w:pPr>
          </w:p>
        </w:tc>
      </w:tr>
      <w:tr w:rsidR="00521A8D" w:rsidRPr="0097019F" w14:paraId="02738F07" w14:textId="77777777" w:rsidTr="00957931">
        <w:trPr>
          <w:trHeight w:val="1368"/>
          <w:jc w:val="center"/>
        </w:trPr>
        <w:tc>
          <w:tcPr>
            <w:tcW w:w="5198" w:type="dxa"/>
            <w:gridSpan w:val="3"/>
            <w:tcBorders>
              <w:top w:val="nil"/>
              <w:bottom w:val="single" w:sz="4" w:space="0" w:color="auto"/>
            </w:tcBorders>
          </w:tcPr>
          <w:p w14:paraId="7BDF4F27" w14:textId="77777777" w:rsidR="00CF6798" w:rsidRPr="0097019F" w:rsidRDefault="00F6654D" w:rsidP="00F6654D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  <w:b/>
              </w:rPr>
            </w:pPr>
            <w:r w:rsidRPr="0097019F">
              <w:rPr>
                <w:rFonts w:ascii="Arial Narrow" w:eastAsia="Arial Narrow" w:hAnsi="Arial Narrow" w:cs="Arial Narrow"/>
                <w:b/>
                <w:lang w:bidi="en-US"/>
              </w:rPr>
              <w:t>Aksyon: Evalyasyon Elijibilite</w:t>
            </w:r>
          </w:p>
          <w:p w14:paraId="40EC74BE" w14:textId="77777777" w:rsidR="00521A8D" w:rsidRPr="0097019F" w:rsidRDefault="00F6654D" w:rsidP="00CF6798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</w:rPr>
            </w:pPr>
            <w:r w:rsidRPr="0097019F">
              <w:rPr>
                <w:rFonts w:ascii="Arial Narrow" w:eastAsia="Arial Narrow" w:hAnsi="Arial Narrow" w:cs="Arial Narrow"/>
                <w:b/>
                <w:lang w:bidi="en-US"/>
              </w:rPr>
              <w:t>Rezon</w:t>
            </w:r>
            <w:r w:rsidRPr="0097019F">
              <w:rPr>
                <w:rFonts w:ascii="Arial Narrow" w:eastAsia="Arial Narrow" w:hAnsi="Arial Narrow" w:cs="Arial Narrow"/>
                <w:lang w:bidi="en-US"/>
              </w:rPr>
              <w:t>: Objektif evalyasyon an se pou detèmine si pitit ou a kalifikasyon inisyal oswa kontinyèl pou Pwogram NC Infant-Toddler (NC ITP) la.</w:t>
            </w:r>
          </w:p>
        </w:tc>
        <w:tc>
          <w:tcPr>
            <w:tcW w:w="5314" w:type="dxa"/>
            <w:gridSpan w:val="9"/>
            <w:tcBorders>
              <w:top w:val="nil"/>
              <w:bottom w:val="single" w:sz="4" w:space="0" w:color="auto"/>
            </w:tcBorders>
          </w:tcPr>
          <w:p w14:paraId="4A477451" w14:textId="77777777" w:rsidR="00050F53" w:rsidRPr="0097019F" w:rsidRDefault="00050F53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  <w:p w14:paraId="3246125B" w14:textId="77777777" w:rsidR="00521A8D" w:rsidRPr="0097019F" w:rsidRDefault="00F6654D" w:rsidP="00F665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Aksyon: Evalyasyon Timoun</w:t>
            </w:r>
          </w:p>
          <w:p w14:paraId="453AF91C" w14:textId="6D3BDE72" w:rsidR="00521A8D" w:rsidRPr="0097019F" w:rsidRDefault="00F6654D" w:rsidP="00961E5E">
            <w:pPr>
              <w:pStyle w:val="BodyText2"/>
              <w:spacing w:before="80"/>
              <w:ind w:right="0"/>
              <w:jc w:val="left"/>
              <w:rPr>
                <w:rFonts w:ascii="Arial Narrow" w:eastAsia="Calibri" w:hAnsi="Arial Narrow" w:cs="Calibri"/>
              </w:rPr>
            </w:pPr>
            <w:r w:rsidRPr="0097019F">
              <w:rPr>
                <w:rFonts w:ascii="Arial Narrow" w:eastAsia="Calibri" w:hAnsi="Arial Narrow" w:cs="Calibri"/>
                <w:b/>
                <w:lang w:bidi="en-US"/>
              </w:rPr>
              <w:t>Rezon</w:t>
            </w:r>
            <w:r w:rsidRPr="0097019F">
              <w:rPr>
                <w:rFonts w:ascii="Arial Narrow" w:eastAsia="Calibri" w:hAnsi="Arial Narrow" w:cs="Calibri"/>
                <w:lang w:bidi="en-US"/>
              </w:rPr>
              <w:t>: Yo fè yon evalyasyon pou timoun ki kalifye yo anvan premye devlopman IFSP a pou enfòme planifikasyon entèvansyon an.</w:t>
            </w:r>
          </w:p>
        </w:tc>
      </w:tr>
      <w:tr w:rsidR="00D956B5" w:rsidRPr="0097019F" w14:paraId="667068C9" w14:textId="77777777" w:rsidTr="00635362">
        <w:trPr>
          <w:jc w:val="center"/>
        </w:trPr>
        <w:tc>
          <w:tcPr>
            <w:tcW w:w="10512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14:paraId="2642A994" w14:textId="77777777" w:rsidR="00D956B5" w:rsidRPr="0097019F" w:rsidRDefault="00D956B5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6E1331" w:rsidRPr="0097019F" w14:paraId="093674BA" w14:textId="77777777" w:rsidTr="00635362">
        <w:trPr>
          <w:trHeight w:val="303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0C595" w14:textId="77777777" w:rsidR="006E1331" w:rsidRPr="0097019F" w:rsidRDefault="006E1331" w:rsidP="00635362">
            <w:pPr>
              <w:tabs>
                <w:tab w:val="left" w:pos="2652"/>
                <w:tab w:val="left" w:pos="5412"/>
              </w:tabs>
              <w:jc w:val="center"/>
              <w:rPr>
                <w:rFonts w:ascii="Arial Narrow" w:hAnsi="Arial Narrow"/>
                <w:b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4"/>
                <w:lang w:bidi="en-US"/>
              </w:rPr>
              <w:t>Konsantman pou Evalyasyon Elijibilite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8A172" w14:textId="77777777" w:rsidR="006E1331" w:rsidRPr="0097019F" w:rsidRDefault="006E1331" w:rsidP="006353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Konsantman pou Evalyasyon Timoun</w:t>
            </w:r>
          </w:p>
        </w:tc>
      </w:tr>
      <w:tr w:rsidR="006E1331" w:rsidRPr="0097019F" w14:paraId="2B27D10E" w14:textId="77777777" w:rsidTr="00635362">
        <w:trPr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nil"/>
            </w:tcBorders>
          </w:tcPr>
          <w:p w14:paraId="0928A824" w14:textId="77777777" w:rsidR="006E1331" w:rsidRPr="0097019F" w:rsidRDefault="006E1331" w:rsidP="0064259D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b/>
                <w:sz w:val="20"/>
                <w:szCs w:val="4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Mwen te </w:t>
            </w: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byen enfòme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sou tout enfòmasyon ki enpòtan pou evalyasyon kalifikasyon an. Mwen konprann konsantman mwen an se volontè epi mwen ka revoke li alekri nenpòt ki lè. Mwen konprann pitit mwen an p ap resevwa evalyasyon kalifikasyon an sof si mwen bay konsantman mwen alekri.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nil"/>
            </w:tcBorders>
          </w:tcPr>
          <w:p w14:paraId="77C712C4" w14:textId="77777777" w:rsidR="006E1331" w:rsidRPr="0097019F" w:rsidRDefault="006E1331" w:rsidP="0064259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Mwen te </w:t>
            </w: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byen enfòme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sou tout enfòmasyon ki enpòtan pou evalyasyon timoun nan. Mwen konprann konsantman mwen an se volontè epi mwen ka revoke li alekri nenpòt ki lè. Mwen konprann pitit mwen an p ap resevwa evalyasyon an sof si mwen bay konsantman mwen alekri.</w:t>
            </w:r>
          </w:p>
        </w:tc>
      </w:tr>
      <w:tr w:rsidR="006E1331" w:rsidRPr="0097019F" w14:paraId="49B10C83" w14:textId="77777777" w:rsidTr="00957931">
        <w:trPr>
          <w:trHeight w:val="594"/>
          <w:jc w:val="center"/>
        </w:trPr>
        <w:tc>
          <w:tcPr>
            <w:tcW w:w="5198" w:type="dxa"/>
            <w:gridSpan w:val="3"/>
            <w:tcBorders>
              <w:top w:val="nil"/>
            </w:tcBorders>
          </w:tcPr>
          <w:p w14:paraId="318BD6A3" w14:textId="41EA8C91" w:rsidR="006E1331" w:rsidRPr="0097019F" w:rsidRDefault="004D62A1" w:rsidP="00930643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 Narrow" w:hAnsi="Arial Narrow"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end"/>
            </w:r>
            <w:bookmarkEnd w:id="1"/>
            <w:r w:rsidR="0097019F"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="006E1331" w:rsidRPr="0097019F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lang w:bidi="en-US"/>
              </w:rPr>
              <w:t>(inisyal)</w:t>
            </w:r>
            <w:r w:rsidR="006E1331"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Mwen bay konsantman mwen pou NC ITP a fè evalyasyon kalifikasyon an jan sa dekri pi wo a.</w:t>
            </w:r>
          </w:p>
        </w:tc>
        <w:tc>
          <w:tcPr>
            <w:tcW w:w="5314" w:type="dxa"/>
            <w:gridSpan w:val="9"/>
            <w:tcBorders>
              <w:top w:val="nil"/>
            </w:tcBorders>
          </w:tcPr>
          <w:p w14:paraId="5CB5E8CE" w14:textId="2D92E4D4" w:rsidR="006E1331" w:rsidRPr="0097019F" w:rsidRDefault="004D62A1" w:rsidP="00930643">
            <w:pPr>
              <w:ind w:left="540" w:hanging="540"/>
              <w:rPr>
                <w:rFonts w:ascii="Arial Narrow" w:hAnsi="Arial Narrow"/>
                <w:b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bidi="en-US"/>
              </w:rPr>
              <w:fldChar w:fldCharType="end"/>
            </w:r>
            <w:bookmarkEnd w:id="2"/>
            <w:r w:rsidR="0097019F"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="006E1331" w:rsidRPr="0097019F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lang w:bidi="en-US"/>
              </w:rPr>
              <w:t>(inisyal)</w:t>
            </w:r>
            <w:r w:rsidR="006E1331"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Mwen bay konsantman mwen pou NC ITP a fè evalyasyon an jan sa dekri pi wo a.</w:t>
            </w:r>
          </w:p>
        </w:tc>
      </w:tr>
      <w:tr w:rsidR="00E72227" w:rsidRPr="0097019F" w14:paraId="50D6286E" w14:textId="77777777" w:rsidTr="00957931">
        <w:trPr>
          <w:trHeight w:val="20"/>
          <w:jc w:val="center"/>
        </w:trPr>
        <w:tc>
          <w:tcPr>
            <w:tcW w:w="10512" w:type="dxa"/>
            <w:gridSpan w:val="12"/>
            <w:tcBorders>
              <w:left w:val="nil"/>
              <w:bottom w:val="nil"/>
              <w:right w:val="nil"/>
            </w:tcBorders>
          </w:tcPr>
          <w:p w14:paraId="2839EA16" w14:textId="77777777" w:rsidR="00E72227" w:rsidRPr="0097019F" w:rsidRDefault="00E72227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0A45FD" w:rsidRPr="0097019F" w14:paraId="63D75872" w14:textId="77777777" w:rsidTr="00957931">
        <w:trPr>
          <w:trHeight w:val="2583"/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D9E704" w14:textId="77777777" w:rsidR="003E1B68" w:rsidRPr="0097019F" w:rsidRDefault="003E1B68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Konsantman pou faktire asirans / Medicaid</w:t>
            </w:r>
          </w:p>
          <w:p w14:paraId="3C80633D" w14:textId="513FAE03" w:rsidR="003E1B68" w:rsidRPr="0097019F" w:rsidRDefault="004D62A1" w:rsidP="00B502D9">
            <w:pPr>
              <w:ind w:left="472" w:hanging="472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3"/>
            <w:r w:rsidR="003E1B68" w:rsidRPr="0097019F">
              <w:rPr>
                <w:rFonts w:ascii="Arial Narrow" w:eastAsia="Calibri" w:hAnsi="Arial Narrow" w:cs="Arial"/>
                <w:b/>
                <w:i/>
                <w:sz w:val="20"/>
                <w:szCs w:val="20"/>
                <w:lang w:bidi="en-US"/>
              </w:rPr>
              <w:t>(inisyal)</w:t>
            </w:r>
            <w:r w:rsidR="003E1B68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 Mwen resevwa yon kopi </w:t>
            </w:r>
            <w:r w:rsidR="003E1B68" w:rsidRPr="0097019F">
              <w:rPr>
                <w:rFonts w:ascii="Arial Narrow" w:eastAsia="Calibri" w:hAnsi="Arial Narrow" w:cs="Arial"/>
                <w:i/>
                <w:sz w:val="20"/>
                <w:szCs w:val="20"/>
                <w:lang w:bidi="en-US"/>
              </w:rPr>
              <w:t>Sistèm Notifikasyon Peman NC ITP la</w:t>
            </w:r>
            <w:r w:rsidR="003E1B68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. Yo te eksplike mwen notifikasyon ki gen rapò ak faktirasyon benefis asirans prive ak piblik yo, epi mwen konprann yo. </w:t>
            </w:r>
          </w:p>
          <w:p w14:paraId="246BEC62" w14:textId="09CE0A1C" w:rsidR="003E1B68" w:rsidRPr="0097019F" w:rsidRDefault="004D62A1" w:rsidP="00B502D9">
            <w:pPr>
              <w:ind w:left="472" w:hanging="472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97019F" w:rsidRPr="0097019F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4"/>
            <w:r w:rsidR="003E1B68" w:rsidRPr="0097019F">
              <w:rPr>
                <w:rFonts w:ascii="Arial Narrow" w:eastAsia="Calibri" w:hAnsi="Arial Narrow" w:cs="Arial"/>
                <w:b/>
                <w:i/>
                <w:sz w:val="20"/>
                <w:szCs w:val="20"/>
                <w:lang w:bidi="en-US"/>
              </w:rPr>
              <w:t>(inisyal)</w:t>
            </w:r>
            <w:r w:rsidR="003E1B68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 Mwen konprann ke aktivite evalyasyon, egzaminasyon ak kowòdinasyon sèvis yo ofri gratis pou tout fanmi yo, kèlkeswa konsantman yo pou bòdwo benefis asirans prive oswa piblik. </w:t>
            </w:r>
          </w:p>
          <w:p w14:paraId="3F8BD213" w14:textId="77777777" w:rsidR="001E6A61" w:rsidRPr="0097019F" w:rsidRDefault="001E6A61" w:rsidP="00A17A3B">
            <w:pPr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B58418B" w14:textId="775D97DF" w:rsidR="00557D9C" w:rsidRPr="0097019F" w:rsidRDefault="003E1B68" w:rsidP="00E72227">
            <w:pPr>
              <w:spacing w:after="200"/>
              <w:rPr>
                <w:color w:val="1F497D"/>
              </w:rPr>
            </w:pPr>
            <w:r w:rsidRPr="0097019F">
              <w:rPr>
                <w:rFonts w:ascii="Arial Narrow" w:eastAsia="Calibri" w:hAnsi="Arial Narrow" w:cs="Arial"/>
                <w:b/>
                <w:sz w:val="20"/>
                <w:szCs w:val="20"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Calibri" w:hAnsi="Arial Narrow" w:cs="Arial"/>
                <w:b/>
                <w:sz w:val="20"/>
                <w:szCs w:val="20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Calibri" w:hAnsi="Arial Narrow" w:cs="Arial"/>
                <w:b/>
                <w:sz w:val="20"/>
                <w:szCs w:val="20"/>
                <w:lang w:bidi="en-US"/>
              </w:rPr>
            </w:r>
            <w:r w:rsidRPr="0097019F">
              <w:rPr>
                <w:rFonts w:ascii="Arial Narrow" w:eastAsia="Calibri" w:hAnsi="Arial Narrow" w:cs="Arial"/>
                <w:b/>
                <w:sz w:val="20"/>
                <w:szCs w:val="20"/>
                <w:lang w:bidi="en-US"/>
              </w:rPr>
              <w:fldChar w:fldCharType="separate"/>
            </w:r>
            <w:r w:rsidRPr="0097019F">
              <w:rPr>
                <w:rFonts w:ascii="Arial Narrow" w:eastAsia="Calibri" w:hAnsi="Arial Narrow" w:cs="Arial"/>
                <w:b/>
                <w:sz w:val="20"/>
                <w:szCs w:val="20"/>
                <w:lang w:bidi="en-US"/>
              </w:rPr>
              <w:fldChar w:fldCharType="end"/>
            </w:r>
            <w:r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>Mwen fè</w:t>
            </w:r>
            <w:r w:rsidR="00222AF5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 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r w:rsidR="00153A76" w:rsidRPr="0097019F">
              <w:rPr>
                <w:lang w:bidi="en-US"/>
              </w:rPr>
              <w:t xml:space="preserve"> </w:t>
            </w:r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Mwen pa bay konsantman mwen pou NC ITP </w:t>
            </w:r>
            <w:proofErr w:type="gramStart"/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</w:t>
            </w:r>
            <w:proofErr w:type="gramEnd"/>
            <w:r w:rsidRPr="0097019F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ak founisè sèvis otorize yo voye bòdwo bay asirans prive ak/oswa asirans piblik (Medicaid), ki anrejistre pou pitit mwen an, pou Evalyasyon Elijibilite a ak/oswa Evalyasyon Timoun nan</w:t>
            </w:r>
            <w:r w:rsidR="00153A76" w:rsidRPr="0097019F">
              <w:rPr>
                <w:lang w:bidi="en-US"/>
              </w:rPr>
              <w:t xml:space="preserve"> </w:t>
            </w:r>
            <w:r w:rsidRPr="0097019F">
              <w:rPr>
                <w:rFonts w:ascii="Arial Narrow" w:eastAsia="Calibri" w:hAnsi="Arial Narrow" w:cs="Arial"/>
                <w:i/>
                <w:sz w:val="20"/>
                <w:szCs w:val="20"/>
                <w:lang w:bidi="en-US"/>
              </w:rPr>
              <w:t>(ak aktivite kowòdinasyon sèvis ki gen rapò ak sa, jan sa aplikab, anvan devlopman inisyal IFSP a)</w:t>
            </w:r>
            <w:r w:rsidR="00A17A3B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>. Mwen otorize divilgasyon enfòmasyon medikal oswa klinik ki nesesè pou trete reklamasyon asirans lan.</w:t>
            </w:r>
            <w:r w:rsidR="00153A76" w:rsidRPr="0097019F">
              <w:rPr>
                <w:lang w:bidi="en-US"/>
              </w:rPr>
              <w:t xml:space="preserve"> </w:t>
            </w:r>
            <w:r w:rsidR="00904F33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Si pitit mwen </w:t>
            </w:r>
            <w:proofErr w:type="gramStart"/>
            <w:r w:rsidR="00904F33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>an</w:t>
            </w:r>
            <w:proofErr w:type="gramEnd"/>
            <w:r w:rsidR="00904F33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 gen asirans prive ak Medicaid, mwen konprann règleman Medicaid la se pou yo voye yon bòdwo bay asirans prive </w:t>
            </w:r>
            <w:proofErr w:type="gramStart"/>
            <w:r w:rsidR="00904F33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>a</w:t>
            </w:r>
            <w:proofErr w:type="gramEnd"/>
            <w:r w:rsidR="00904F33" w:rsidRPr="0097019F">
              <w:rPr>
                <w:rFonts w:ascii="Arial Narrow" w:eastAsia="Calibri" w:hAnsi="Arial Narrow" w:cs="Arial"/>
                <w:sz w:val="20"/>
                <w:szCs w:val="20"/>
                <w:lang w:bidi="en-US"/>
              </w:rPr>
              <w:t xml:space="preserve"> anvan yo ka jwenn benefis Medicaid yo. </w:t>
            </w:r>
          </w:p>
        </w:tc>
      </w:tr>
      <w:tr w:rsidR="00A6690B" w:rsidRPr="0097019F" w14:paraId="701BA38E" w14:textId="77777777" w:rsidTr="00957931">
        <w:trPr>
          <w:trHeight w:val="350"/>
          <w:jc w:val="center"/>
        </w:trPr>
        <w:tc>
          <w:tcPr>
            <w:tcW w:w="6300" w:type="dxa"/>
            <w:gridSpan w:val="4"/>
            <w:tcBorders>
              <w:top w:val="nil"/>
              <w:left w:val="nil"/>
              <w:right w:val="nil"/>
            </w:tcBorders>
          </w:tcPr>
          <w:p w14:paraId="5768FD48" w14:textId="386BDD1B" w:rsidR="00A6690B" w:rsidRPr="0097019F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Siyati Paran an </w: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1C99443" w14:textId="77777777" w:rsidR="00A6690B" w:rsidRPr="0097019F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B7C3" w14:textId="44AD41A4" w:rsidR="00A6690B" w:rsidRPr="0097019F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8"/>
                <w:szCs w:val="8"/>
              </w:rPr>
            </w:pP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Dat </w: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97019F" w:rsidRPr="0097019F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97019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A6690B" w:rsidRPr="0097019F" w14:paraId="05995728" w14:textId="77777777" w:rsidTr="00957931">
        <w:trPr>
          <w:trHeight w:val="143"/>
          <w:jc w:val="center"/>
        </w:trPr>
        <w:tc>
          <w:tcPr>
            <w:tcW w:w="6300" w:type="dxa"/>
            <w:gridSpan w:val="4"/>
            <w:vMerge w:val="restart"/>
          </w:tcPr>
          <w:p w14:paraId="6F5E781E" w14:textId="4D56510B" w:rsidR="00A6690B" w:rsidRPr="0097019F" w:rsidRDefault="00A6690B" w:rsidP="009457BA">
            <w:pPr>
              <w:ind w:left="72" w:right="72"/>
              <w:rPr>
                <w:rFonts w:ascii="Arial Narrow" w:hAnsi="Arial Narrow"/>
                <w:sz w:val="19"/>
                <w:szCs w:val="19"/>
              </w:rPr>
            </w:pPr>
            <w:r w:rsidRPr="0097019F">
              <w:rPr>
                <w:rFonts w:ascii="Arial Narrow" w:eastAsia="Arial Narrow" w:hAnsi="Arial Narrow" w:cs="Arial"/>
                <w:b/>
                <w:sz w:val="19"/>
                <w:szCs w:val="19"/>
                <w:lang w:bidi="en-US"/>
              </w:rPr>
              <w:t xml:space="preserve">Avi pou Paran yo sou Dwa Timoun ak Fanmi ak Pwoteksyon Pwosediral: </w:t>
            </w:r>
            <w:r w:rsidRPr="0097019F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Yo ba ou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</w:t>
            </w:r>
            <w:r w:rsidRPr="0097019F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yon kopi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dokiman </w:t>
            </w:r>
            <w:r w:rsidRPr="0097019F">
              <w:rPr>
                <w:rFonts w:ascii="Arial Narrow" w:eastAsia="Arial Narrow" w:hAnsi="Arial Narrow" w:cs="Arial"/>
                <w:b/>
                <w:i/>
                <w:sz w:val="19"/>
                <w:szCs w:val="19"/>
                <w:u w:val="single"/>
                <w:lang w:bidi="en-US"/>
              </w:rPr>
              <w:t>Avi sou Dwa Timoun ak Fanmi Pwogram pou Tibebe ak Timoun Piti nan Karolin di Nò a</w:t>
            </w:r>
            <w:r w:rsidRPr="00366D3C">
              <w:rPr>
                <w:rFonts w:ascii="Arial Narrow" w:eastAsia="Arial Narrow" w:hAnsi="Arial Narrow" w:cs="Arial"/>
                <w:bCs/>
                <w:i/>
                <w:sz w:val="19"/>
                <w:szCs w:val="19"/>
                <w:lang w:bidi="en-US"/>
              </w:rPr>
              <w:t>,</w:t>
            </w:r>
            <w:r w:rsidRPr="00366D3C">
              <w:rPr>
                <w:rFonts w:ascii="Arial Narrow" w:eastAsia="Arial Narrow" w:hAnsi="Arial Narrow" w:cs="Arial Narrow"/>
                <w:bCs/>
                <w:sz w:val="19"/>
                <w:szCs w:val="19"/>
                <w:lang w:bidi="en-US"/>
              </w:rPr>
              <w:t xml:space="preserve"> 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>epi yo revize epi eksplike dwa ak garanti pwosedi ki enpòtan yo kòm yon akonpayman ak tout fòm avi ekri anvan yo.</w:t>
            </w:r>
            <w:r w:rsidRPr="0097019F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 xml:space="preserve"> Enfòmasyon sa a gen ladan tout garanti pwosediral ki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</w:t>
            </w:r>
            <w:r w:rsidRPr="0097019F">
              <w:rPr>
                <w:rFonts w:ascii="Arial Narrow" w:eastAsia="Arial Narrow" w:hAnsi="Arial Narrow" w:cs="Arial Narrow"/>
                <w:spacing w:val="1"/>
                <w:sz w:val="19"/>
                <w:szCs w:val="19"/>
                <w:lang w:bidi="en-US"/>
              </w:rPr>
              <w:t>disponib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yo, </w:t>
            </w:r>
            <w:r w:rsidRPr="0097019F">
              <w:rPr>
                <w:rFonts w:ascii="Arial Narrow" w:eastAsia="Arial Narrow" w:hAnsi="Arial Narrow" w:cs="Arial Narrow"/>
                <w:spacing w:val="-1"/>
                <w:sz w:val="19"/>
                <w:szCs w:val="19"/>
                <w:lang w:bidi="en-US"/>
              </w:rPr>
              <w:t>tankou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yon deskripsyon medyasyon, pwosesis legal ak pwosedi pou plent kont leta ansanm ak </w:t>
            </w:r>
            <w:r w:rsidRPr="0097019F">
              <w:rPr>
                <w:rFonts w:ascii="Arial Narrow" w:eastAsia="Arial Narrow" w:hAnsi="Arial Narrow" w:cs="Arial Narrow"/>
                <w:spacing w:val="-2"/>
                <w:sz w:val="19"/>
                <w:szCs w:val="19"/>
                <w:lang w:bidi="en-US"/>
              </w:rPr>
              <w:t>delè</w: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 xml:space="preserve"> pou pwosedi sa yo.</w:t>
            </w:r>
          </w:p>
        </w:tc>
        <w:tc>
          <w:tcPr>
            <w:tcW w:w="268" w:type="dxa"/>
            <w:vMerge w:val="restart"/>
            <w:tcBorders>
              <w:top w:val="nil"/>
            </w:tcBorders>
          </w:tcPr>
          <w:p w14:paraId="163308B8" w14:textId="77777777" w:rsidR="00A6690B" w:rsidRPr="0097019F" w:rsidRDefault="00A6690B" w:rsidP="00C00C55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44" w:type="dxa"/>
            <w:gridSpan w:val="7"/>
            <w:tcBorders>
              <w:bottom w:val="nil"/>
            </w:tcBorders>
          </w:tcPr>
          <w:p w14:paraId="3EE22B06" w14:textId="77777777" w:rsidR="00A6690B" w:rsidRPr="00075401" w:rsidRDefault="00A6690B" w:rsidP="00C00C55">
            <w:pPr>
              <w:spacing w:before="4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75401">
              <w:rPr>
                <w:rFonts w:ascii="Arial Narrow" w:hAnsi="Arial Narrow" w:cs="Arial"/>
                <w:b/>
                <w:sz w:val="19"/>
                <w:szCs w:val="19"/>
              </w:rPr>
              <w:t xml:space="preserve">For CDSA Use </w:t>
            </w:r>
            <w:r w:rsidRPr="00075401">
              <w:rPr>
                <w:rFonts w:ascii="Arial Narrow" w:hAnsi="Arial Narrow" w:cs="Arial"/>
                <w:sz w:val="19"/>
                <w:szCs w:val="19"/>
              </w:rPr>
              <w:t>(check and complete all that apply):</w:t>
            </w:r>
          </w:p>
        </w:tc>
      </w:tr>
      <w:tr w:rsidR="00A53298" w:rsidRPr="0097019F" w14:paraId="331D4F42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66B14211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39406A48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7" w:name="Check29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773A1967" w14:textId="77777777" w:rsidR="00A6690B" w:rsidRPr="0097019F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end"/>
            </w:r>
            <w:bookmarkEnd w:id="7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D8F0A" w14:textId="77777777" w:rsidR="00A6690B" w:rsidRPr="00075401" w:rsidRDefault="00A6690B" w:rsidP="00C00C55">
            <w:pPr>
              <w:ind w:right="-108"/>
              <w:rPr>
                <w:rFonts w:ascii="Arial Narrow" w:hAnsi="Arial Narrow"/>
                <w:sz w:val="19"/>
                <w:szCs w:val="19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t xml:space="preserve">Notice mailed on </w:t>
            </w:r>
          </w:p>
        </w:tc>
        <w:bookmarkStart w:id="8" w:name="Text47"/>
        <w:tc>
          <w:tcPr>
            <w:tcW w:w="2065" w:type="dxa"/>
            <w:gridSpan w:val="4"/>
            <w:tcBorders>
              <w:top w:val="nil"/>
              <w:left w:val="nil"/>
            </w:tcBorders>
          </w:tcPr>
          <w:p w14:paraId="5695279B" w14:textId="58532EC7" w:rsidR="00A6690B" w:rsidRPr="00075401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5401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075401">
              <w:rPr>
                <w:rFonts w:ascii="Arial Narrow" w:hAnsi="Arial Narrow"/>
                <w:sz w:val="19"/>
                <w:szCs w:val="19"/>
              </w:rPr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8"/>
          </w:p>
        </w:tc>
      </w:tr>
      <w:tr w:rsidR="00A53298" w:rsidRPr="0097019F" w14:paraId="6228742A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06766AAD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07E71E35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9" w:name="Check30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487E82F0" w14:textId="77777777" w:rsidR="00A6690B" w:rsidRPr="0097019F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end"/>
            </w:r>
            <w:bookmarkEnd w:id="9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2070E" w14:textId="77777777" w:rsidR="00A6690B" w:rsidRPr="00075401" w:rsidRDefault="00A6690B" w:rsidP="00C00C55">
            <w:pPr>
              <w:ind w:right="-107"/>
              <w:rPr>
                <w:rFonts w:ascii="Arial Narrow" w:hAnsi="Arial Narrow"/>
                <w:sz w:val="19"/>
                <w:szCs w:val="19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t>Notice hand-delivered on</w:t>
            </w:r>
          </w:p>
        </w:tc>
        <w:tc>
          <w:tcPr>
            <w:tcW w:w="1619" w:type="dxa"/>
            <w:gridSpan w:val="2"/>
            <w:tcBorders>
              <w:left w:val="nil"/>
            </w:tcBorders>
          </w:tcPr>
          <w:p w14:paraId="09858413" w14:textId="6425DB19" w:rsidR="00A6690B" w:rsidRPr="00075401" w:rsidRDefault="00A6690B" w:rsidP="00C00C55">
            <w:pPr>
              <w:rPr>
                <w:rFonts w:ascii="Arial Narrow" w:hAnsi="Arial Narrow"/>
                <w:sz w:val="19"/>
                <w:szCs w:val="19"/>
                <w:u w:val="single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5401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075401">
              <w:rPr>
                <w:rFonts w:ascii="Arial Narrow" w:hAnsi="Arial Narrow"/>
                <w:sz w:val="19"/>
                <w:szCs w:val="19"/>
              </w:rPr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A53298" w:rsidRPr="0097019F" w14:paraId="4A45088B" w14:textId="77777777" w:rsidTr="00957931">
        <w:trPr>
          <w:trHeight w:val="98"/>
          <w:jc w:val="center"/>
        </w:trPr>
        <w:tc>
          <w:tcPr>
            <w:tcW w:w="6300" w:type="dxa"/>
            <w:gridSpan w:val="4"/>
            <w:vMerge/>
          </w:tcPr>
          <w:p w14:paraId="44FD4FFE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44F289DB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10" w:name="Check31"/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14:paraId="279F7472" w14:textId="77777777" w:rsidR="00A6690B" w:rsidRPr="0097019F" w:rsidRDefault="00A6690B" w:rsidP="00957931">
            <w:pPr>
              <w:spacing w:before="40"/>
              <w:rPr>
                <w:rFonts w:ascii="Arial Narrow" w:hAnsi="Arial Narrow"/>
                <w:sz w:val="19"/>
                <w:szCs w:val="19"/>
              </w:rPr>
            </w:pP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instrText xml:space="preserve"> FORMCHECKBOX </w:instrText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separate"/>
            </w:r>
            <w:r w:rsidRPr="0097019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fldChar w:fldCharType="end"/>
            </w:r>
            <w:bookmarkEnd w:id="10"/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303BF" w14:textId="77777777" w:rsidR="00A6690B" w:rsidRPr="00075401" w:rsidRDefault="00A6690B" w:rsidP="00C00C55">
            <w:pPr>
              <w:ind w:right="-98"/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075401">
              <w:rPr>
                <w:rFonts w:ascii="Arial Narrow" w:hAnsi="Arial Narrow"/>
                <w:color w:val="000000"/>
                <w:sz w:val="19"/>
                <w:szCs w:val="19"/>
              </w:rPr>
              <w:t>Parent agreed on</w:t>
            </w:r>
          </w:p>
        </w:tc>
        <w:tc>
          <w:tcPr>
            <w:tcW w:w="1976" w:type="dxa"/>
            <w:gridSpan w:val="3"/>
            <w:tcBorders>
              <w:left w:val="nil"/>
              <w:bottom w:val="single" w:sz="4" w:space="0" w:color="auto"/>
            </w:tcBorders>
          </w:tcPr>
          <w:p w14:paraId="44F3710E" w14:textId="637F5441" w:rsidR="00A6690B" w:rsidRPr="00075401" w:rsidRDefault="00A6690B" w:rsidP="00C00C55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5401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075401">
              <w:rPr>
                <w:rFonts w:ascii="Arial Narrow" w:hAnsi="Arial Narrow"/>
                <w:sz w:val="19"/>
                <w:szCs w:val="19"/>
              </w:rPr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="0097019F" w:rsidRPr="00075401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075401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A6690B" w:rsidRPr="0097019F" w14:paraId="7134FDA7" w14:textId="77777777" w:rsidTr="00957931">
        <w:trPr>
          <w:trHeight w:val="512"/>
          <w:jc w:val="center"/>
        </w:trPr>
        <w:tc>
          <w:tcPr>
            <w:tcW w:w="6300" w:type="dxa"/>
            <w:gridSpan w:val="4"/>
            <w:vMerge/>
          </w:tcPr>
          <w:p w14:paraId="556589E5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33680862" w14:textId="77777777" w:rsidR="00A6690B" w:rsidRPr="0097019F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14:paraId="39166A8C" w14:textId="77777777" w:rsidR="00A6690B" w:rsidRPr="0097019F" w:rsidRDefault="00A6690B" w:rsidP="00C00C55">
            <w:pPr>
              <w:spacing w:before="80"/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</w:tcBorders>
          </w:tcPr>
          <w:p w14:paraId="2C02599F" w14:textId="77777777" w:rsidR="00A6690B" w:rsidRPr="00075401" w:rsidRDefault="00A6690B" w:rsidP="00C00C55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75401">
              <w:rPr>
                <w:rFonts w:ascii="Arial Narrow" w:hAnsi="Arial Narrow"/>
                <w:sz w:val="19"/>
                <w:szCs w:val="19"/>
              </w:rPr>
              <w:t>to have the proposed action(s) occur sooner and not wait the ten (10) day prior notice time.</w:t>
            </w:r>
          </w:p>
        </w:tc>
      </w:tr>
    </w:tbl>
    <w:p w14:paraId="18F3E828" w14:textId="77777777" w:rsidR="009457BA" w:rsidRPr="0097019F" w:rsidRDefault="009457BA" w:rsidP="00E23EBA">
      <w:pPr>
        <w:spacing w:before="120"/>
        <w:rPr>
          <w:rFonts w:ascii="Arial Narrow" w:hAnsi="Arial Narrow"/>
          <w:sz w:val="20"/>
          <w:szCs w:val="20"/>
        </w:rPr>
      </w:pPr>
    </w:p>
    <w:sectPr w:rsidR="009457BA" w:rsidRPr="0097019F" w:rsidSect="00E23EBA">
      <w:headerReference w:type="default" r:id="rId7"/>
      <w:footerReference w:type="default" r:id="rId8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55AB" w14:textId="77777777" w:rsidR="00F10849" w:rsidRDefault="00F10849">
      <w:r>
        <w:separator/>
      </w:r>
    </w:p>
  </w:endnote>
  <w:endnote w:type="continuationSeparator" w:id="0">
    <w:p w14:paraId="0B12FC84" w14:textId="77777777" w:rsidR="00F10849" w:rsidRDefault="00F1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562F" w14:textId="25E3F02A" w:rsidR="00D46F12" w:rsidRPr="0097019F" w:rsidRDefault="00557D9C" w:rsidP="00635246">
    <w:pPr>
      <w:pStyle w:val="Footer"/>
      <w:tabs>
        <w:tab w:val="clear" w:pos="8640"/>
        <w:tab w:val="right" w:pos="10200"/>
      </w:tabs>
      <w:rPr>
        <w:rStyle w:val="PageNumber"/>
        <w:sz w:val="18"/>
        <w:szCs w:val="18"/>
      </w:rPr>
    </w:pPr>
    <w:r w:rsidRPr="00075401">
      <w:rPr>
        <w:rFonts w:ascii="Arial Narrow" w:hAnsi="Arial Narrow"/>
        <w:sz w:val="18"/>
        <w:szCs w:val="18"/>
      </w:rPr>
      <w:t>NC ITP Consent for Eligibility Evaluation and/or Child Assessment</w:t>
    </w:r>
    <w:r w:rsidRPr="00075401">
      <w:rPr>
        <w:rFonts w:ascii="Arial Narrow" w:hAnsi="Arial Narrow"/>
        <w:sz w:val="18"/>
        <w:szCs w:val="18"/>
      </w:rPr>
      <w:tab/>
      <w:t xml:space="preserve"> (Revised 7/13, Updated 8/19, 4/20, 7/20, 4/22)</w:t>
    </w:r>
    <w:r w:rsidRPr="0097019F">
      <w:rPr>
        <w:rFonts w:ascii="Arial Narrow" w:hAnsi="Arial Narrow"/>
        <w:sz w:val="18"/>
        <w:szCs w:val="18"/>
      </w:rPr>
      <w:tab/>
    </w:r>
    <w:r w:rsidR="00D46F12" w:rsidRPr="0097019F">
      <w:rPr>
        <w:rFonts w:ascii="Arial Narrow" w:eastAsia="Arial Narrow" w:hAnsi="Arial Narrow" w:cs="Arial Narrow"/>
        <w:sz w:val="18"/>
        <w:szCs w:val="18"/>
        <w:lang w:bidi="en-US"/>
      </w:rPr>
      <w:t>Paj</w:t>
    </w:r>
    <w:r w:rsidR="0097019F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D46F12" w:rsidRPr="0097019F">
      <w:rPr>
        <w:rStyle w:val="PageNumber"/>
        <w:sz w:val="18"/>
        <w:szCs w:val="18"/>
        <w:lang w:bidi="en-US"/>
      </w:rPr>
      <w:fldChar w:fldCharType="begin"/>
    </w:r>
    <w:r w:rsidR="00D46F12" w:rsidRPr="0097019F">
      <w:rPr>
        <w:rStyle w:val="PageNumber"/>
        <w:sz w:val="18"/>
        <w:szCs w:val="18"/>
        <w:lang w:bidi="en-US"/>
      </w:rPr>
      <w:instrText xml:space="preserve"> PAGE </w:instrText>
    </w:r>
    <w:r w:rsidR="00D46F12" w:rsidRPr="0097019F">
      <w:rPr>
        <w:rStyle w:val="PageNumber"/>
        <w:sz w:val="18"/>
        <w:szCs w:val="18"/>
        <w:lang w:bidi="en-US"/>
      </w:rPr>
      <w:fldChar w:fldCharType="separate"/>
    </w:r>
    <w:r w:rsidR="00CB1BE4" w:rsidRPr="0097019F">
      <w:rPr>
        <w:rStyle w:val="PageNumber"/>
        <w:noProof/>
        <w:sz w:val="18"/>
        <w:szCs w:val="18"/>
        <w:lang w:bidi="en-US"/>
      </w:rPr>
      <w:t>1</w:t>
    </w:r>
    <w:r w:rsidR="00D46F12" w:rsidRPr="0097019F">
      <w:rPr>
        <w:rStyle w:val="PageNumber"/>
        <w:sz w:val="18"/>
        <w:szCs w:val="18"/>
        <w:lang w:bidi="en-US"/>
      </w:rPr>
      <w:fldChar w:fldCharType="end"/>
    </w:r>
    <w:r w:rsidR="00D46F12" w:rsidRPr="0097019F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D46F12" w:rsidRPr="0097019F">
      <w:rPr>
        <w:rStyle w:val="PageNumber"/>
        <w:sz w:val="18"/>
        <w:szCs w:val="18"/>
        <w:lang w:bidi="en-US"/>
      </w:rPr>
      <w:t xml:space="preserve"> sou </w:t>
    </w:r>
    <w:r w:rsidR="00D46F12" w:rsidRPr="0097019F">
      <w:rPr>
        <w:rStyle w:val="PageNumber"/>
        <w:sz w:val="18"/>
        <w:szCs w:val="18"/>
        <w:lang w:bidi="en-US"/>
      </w:rPr>
      <w:fldChar w:fldCharType="begin"/>
    </w:r>
    <w:r w:rsidR="00D46F12" w:rsidRPr="0097019F">
      <w:rPr>
        <w:rStyle w:val="PageNumber"/>
        <w:sz w:val="18"/>
        <w:szCs w:val="18"/>
        <w:lang w:bidi="en-US"/>
      </w:rPr>
      <w:instrText xml:space="preserve"> NUMPAGES </w:instrText>
    </w:r>
    <w:r w:rsidR="00D46F12" w:rsidRPr="0097019F">
      <w:rPr>
        <w:rStyle w:val="PageNumber"/>
        <w:sz w:val="18"/>
        <w:szCs w:val="18"/>
        <w:lang w:bidi="en-US"/>
      </w:rPr>
      <w:fldChar w:fldCharType="separate"/>
    </w:r>
    <w:r w:rsidR="00CB1BE4" w:rsidRPr="0097019F">
      <w:rPr>
        <w:rStyle w:val="PageNumber"/>
        <w:noProof/>
        <w:sz w:val="18"/>
        <w:szCs w:val="18"/>
        <w:lang w:bidi="en-US"/>
      </w:rPr>
      <w:t>1</w:t>
    </w:r>
    <w:r w:rsidR="00D46F12" w:rsidRPr="0097019F">
      <w:rPr>
        <w:rStyle w:val="PageNumber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3A5C" w14:textId="77777777" w:rsidR="00F10849" w:rsidRDefault="00F10849">
      <w:r>
        <w:separator/>
      </w:r>
    </w:p>
  </w:footnote>
  <w:footnote w:type="continuationSeparator" w:id="0">
    <w:p w14:paraId="1C8709B4" w14:textId="77777777" w:rsidR="00F10849" w:rsidRDefault="00F1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7AF0" w14:textId="77777777" w:rsidR="004570AA" w:rsidRPr="00BE3E0E" w:rsidRDefault="004570AA" w:rsidP="004570AA">
    <w:pPr>
      <w:pStyle w:val="Header"/>
      <w:jc w:val="right"/>
      <w:rPr>
        <w:sz w:val="18"/>
        <w:szCs w:val="18"/>
        <w:lang w:val="nb-NO"/>
      </w:rPr>
    </w:pPr>
    <w:r w:rsidRPr="00BE3E0E">
      <w:rPr>
        <w:rFonts w:eastAsia="Arial Narrow" w:cs="Arial Narrow"/>
        <w:sz w:val="18"/>
        <w:szCs w:val="18"/>
        <w:lang w:val="nb-NO" w:bidi="en-US"/>
      </w:rPr>
      <w:t>Depatman Sante ak Sèvis Sosyal Karolin di Nò</w:t>
    </w:r>
  </w:p>
  <w:p w14:paraId="7A2075FF" w14:textId="71614EFC" w:rsidR="00D46F12" w:rsidRPr="004570AA" w:rsidRDefault="004570AA" w:rsidP="004570AA">
    <w:pPr>
      <w:pStyle w:val="Header"/>
      <w:jc w:val="right"/>
      <w:rPr>
        <w:sz w:val="18"/>
        <w:szCs w:val="18"/>
      </w:rPr>
    </w:pPr>
    <w:proofErr w:type="spellStart"/>
    <w:r w:rsidRPr="001A7F6D">
      <w:rPr>
        <w:rFonts w:eastAsia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Timoun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ak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Fanmi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169915">
    <w:abstractNumId w:val="10"/>
  </w:num>
  <w:num w:numId="2" w16cid:durableId="725226816">
    <w:abstractNumId w:val="19"/>
  </w:num>
  <w:num w:numId="3" w16cid:durableId="1178235288">
    <w:abstractNumId w:val="1"/>
  </w:num>
  <w:num w:numId="4" w16cid:durableId="102649673">
    <w:abstractNumId w:val="16"/>
  </w:num>
  <w:num w:numId="5" w16cid:durableId="767310126">
    <w:abstractNumId w:val="6"/>
  </w:num>
  <w:num w:numId="6" w16cid:durableId="339701476">
    <w:abstractNumId w:val="8"/>
  </w:num>
  <w:num w:numId="7" w16cid:durableId="1098596587">
    <w:abstractNumId w:val="17"/>
  </w:num>
  <w:num w:numId="8" w16cid:durableId="2045906109">
    <w:abstractNumId w:val="5"/>
  </w:num>
  <w:num w:numId="9" w16cid:durableId="1938979935">
    <w:abstractNumId w:val="18"/>
  </w:num>
  <w:num w:numId="10" w16cid:durableId="1244297789">
    <w:abstractNumId w:val="14"/>
  </w:num>
  <w:num w:numId="11" w16cid:durableId="1110247997">
    <w:abstractNumId w:val="7"/>
  </w:num>
  <w:num w:numId="12" w16cid:durableId="1126655569">
    <w:abstractNumId w:val="15"/>
  </w:num>
  <w:num w:numId="13" w16cid:durableId="232787899">
    <w:abstractNumId w:val="20"/>
  </w:num>
  <w:num w:numId="14" w16cid:durableId="591010405">
    <w:abstractNumId w:val="9"/>
  </w:num>
  <w:num w:numId="15" w16cid:durableId="2978714">
    <w:abstractNumId w:val="12"/>
  </w:num>
  <w:num w:numId="16" w16cid:durableId="551964264">
    <w:abstractNumId w:val="22"/>
  </w:num>
  <w:num w:numId="17" w16cid:durableId="989208027">
    <w:abstractNumId w:val="13"/>
  </w:num>
  <w:num w:numId="18" w16cid:durableId="1504205012">
    <w:abstractNumId w:val="21"/>
  </w:num>
  <w:num w:numId="19" w16cid:durableId="633949350">
    <w:abstractNumId w:val="3"/>
  </w:num>
  <w:num w:numId="20" w16cid:durableId="1867792820">
    <w:abstractNumId w:val="4"/>
  </w:num>
  <w:num w:numId="21" w16cid:durableId="929890566">
    <w:abstractNumId w:val="23"/>
  </w:num>
  <w:num w:numId="22" w16cid:durableId="1893687126">
    <w:abstractNumId w:val="11"/>
  </w:num>
  <w:num w:numId="23" w16cid:durableId="96146974">
    <w:abstractNumId w:val="2"/>
  </w:num>
  <w:num w:numId="24" w16cid:durableId="10034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lgV1Vsvmp28x3MsLtAaDvNNzbnoNXmC2hQQ57soB5RYD3VSUYpy0Z1tOvmSUwMe9orGbYhao7ZAMmlZLFxSZw==" w:salt="dbawvA3PaDmmLcml2ZzEC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9B4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3F09"/>
    <w:rsid w:val="00046357"/>
    <w:rsid w:val="00050F53"/>
    <w:rsid w:val="00053E8C"/>
    <w:rsid w:val="000603AA"/>
    <w:rsid w:val="00065C1D"/>
    <w:rsid w:val="00066E21"/>
    <w:rsid w:val="0006744C"/>
    <w:rsid w:val="00075401"/>
    <w:rsid w:val="00075708"/>
    <w:rsid w:val="0007572C"/>
    <w:rsid w:val="0007789E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6F35"/>
    <w:rsid w:val="001E2B62"/>
    <w:rsid w:val="001E6A61"/>
    <w:rsid w:val="001F079D"/>
    <w:rsid w:val="001F085B"/>
    <w:rsid w:val="001F2A64"/>
    <w:rsid w:val="001F6909"/>
    <w:rsid w:val="001F78A7"/>
    <w:rsid w:val="00203F96"/>
    <w:rsid w:val="0021286F"/>
    <w:rsid w:val="00215C3E"/>
    <w:rsid w:val="00215DA5"/>
    <w:rsid w:val="002162DF"/>
    <w:rsid w:val="00222AF5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E5D71"/>
    <w:rsid w:val="002F1CA4"/>
    <w:rsid w:val="002F6F1D"/>
    <w:rsid w:val="00307669"/>
    <w:rsid w:val="003107C9"/>
    <w:rsid w:val="00312DCF"/>
    <w:rsid w:val="00313A74"/>
    <w:rsid w:val="003205CF"/>
    <w:rsid w:val="00333864"/>
    <w:rsid w:val="003365C9"/>
    <w:rsid w:val="0034025A"/>
    <w:rsid w:val="003402AA"/>
    <w:rsid w:val="00341BF0"/>
    <w:rsid w:val="0034766A"/>
    <w:rsid w:val="00366D3C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E7DEE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570AA"/>
    <w:rsid w:val="00460696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A6302"/>
    <w:rsid w:val="004B37BB"/>
    <w:rsid w:val="004C21ED"/>
    <w:rsid w:val="004C6222"/>
    <w:rsid w:val="004D62A1"/>
    <w:rsid w:val="004E2D7B"/>
    <w:rsid w:val="004E77C6"/>
    <w:rsid w:val="00504FBD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95852"/>
    <w:rsid w:val="005A05D5"/>
    <w:rsid w:val="005A5357"/>
    <w:rsid w:val="005A54BB"/>
    <w:rsid w:val="005C1463"/>
    <w:rsid w:val="005C1854"/>
    <w:rsid w:val="005C235B"/>
    <w:rsid w:val="005C2B85"/>
    <w:rsid w:val="005C320E"/>
    <w:rsid w:val="005C5807"/>
    <w:rsid w:val="005D6B95"/>
    <w:rsid w:val="005D6C70"/>
    <w:rsid w:val="005E58B3"/>
    <w:rsid w:val="005E7915"/>
    <w:rsid w:val="005F66F8"/>
    <w:rsid w:val="005F7EDF"/>
    <w:rsid w:val="006018B2"/>
    <w:rsid w:val="00602E2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2D8A"/>
    <w:rsid w:val="006637D1"/>
    <w:rsid w:val="00672F0B"/>
    <w:rsid w:val="00674696"/>
    <w:rsid w:val="0067566B"/>
    <w:rsid w:val="00677E4A"/>
    <w:rsid w:val="00695209"/>
    <w:rsid w:val="006A221F"/>
    <w:rsid w:val="006A6C59"/>
    <w:rsid w:val="006D5BCD"/>
    <w:rsid w:val="006E1331"/>
    <w:rsid w:val="006E3C6A"/>
    <w:rsid w:val="006E4C87"/>
    <w:rsid w:val="006F08C0"/>
    <w:rsid w:val="006F42C7"/>
    <w:rsid w:val="006F531E"/>
    <w:rsid w:val="006F76D8"/>
    <w:rsid w:val="0070038C"/>
    <w:rsid w:val="00702B32"/>
    <w:rsid w:val="00706850"/>
    <w:rsid w:val="00717D29"/>
    <w:rsid w:val="00720527"/>
    <w:rsid w:val="0072230E"/>
    <w:rsid w:val="00723F7C"/>
    <w:rsid w:val="00725F7E"/>
    <w:rsid w:val="00731901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174F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019F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C61AA"/>
    <w:rsid w:val="009D249D"/>
    <w:rsid w:val="009F15CB"/>
    <w:rsid w:val="009F21B0"/>
    <w:rsid w:val="009F26E4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02D9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9B4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6094"/>
    <w:rsid w:val="00C62076"/>
    <w:rsid w:val="00C8186A"/>
    <w:rsid w:val="00CA4B7A"/>
    <w:rsid w:val="00CA66D1"/>
    <w:rsid w:val="00CB0DF5"/>
    <w:rsid w:val="00CB1BE4"/>
    <w:rsid w:val="00CB36A4"/>
    <w:rsid w:val="00CB4939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466A"/>
    <w:rsid w:val="00D06AD4"/>
    <w:rsid w:val="00D16056"/>
    <w:rsid w:val="00D16D4B"/>
    <w:rsid w:val="00D215A4"/>
    <w:rsid w:val="00D303D6"/>
    <w:rsid w:val="00D316C5"/>
    <w:rsid w:val="00D326EA"/>
    <w:rsid w:val="00D4258F"/>
    <w:rsid w:val="00D43B79"/>
    <w:rsid w:val="00D4580C"/>
    <w:rsid w:val="00D46F12"/>
    <w:rsid w:val="00D555CC"/>
    <w:rsid w:val="00D663D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10849"/>
    <w:rsid w:val="00F26474"/>
    <w:rsid w:val="00F27F0B"/>
    <w:rsid w:val="00F30859"/>
    <w:rsid w:val="00F44EB7"/>
    <w:rsid w:val="00F454E9"/>
    <w:rsid w:val="00F52A9E"/>
    <w:rsid w:val="00F55AD8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55FB"/>
    <w:rsid w:val="00FC6943"/>
    <w:rsid w:val="00FC7149"/>
    <w:rsid w:val="00FD73B6"/>
    <w:rsid w:val="00FD77C9"/>
    <w:rsid w:val="00FE6EF7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2DCF4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Prior%20Written%20Notice%20&amp;%20Consent%20for%20Evaluation%20&amp;%20Assess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Assessment_English.dotx</Template>
  <TotalTime>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&amp; Consent for Evaluation &amp; Assessment</vt:lpstr>
    </vt:vector>
  </TitlesOfParts>
  <Company>DHHS DPH Early Intervention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</dc:creator>
  <cp:keywords>English</cp:keywords>
  <cp:lastModifiedBy>Bailey, Andrea B.</cp:lastModifiedBy>
  <cp:revision>16</cp:revision>
  <cp:lastPrinted>2013-07-09T11:17:00Z</cp:lastPrinted>
  <dcterms:created xsi:type="dcterms:W3CDTF">2025-05-13T13:24:00Z</dcterms:created>
  <dcterms:modified xsi:type="dcterms:W3CDTF">2025-07-30T16:29:00Z</dcterms:modified>
</cp:coreProperties>
</file>