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5E0166" w14:paraId="7BF65BFC" w14:textId="77777777" w:rsidTr="00F03362">
        <w:trPr>
          <w:trHeight w:val="288"/>
        </w:trPr>
        <w:tc>
          <w:tcPr>
            <w:tcW w:w="1541" w:type="dxa"/>
            <w:vAlign w:val="bottom"/>
          </w:tcPr>
          <w:p w14:paraId="2A683CEF" w14:textId="52C0CF94" w:rsidR="00F03362" w:rsidRPr="00AE3431" w:rsidRDefault="00736FCF" w:rsidP="00AE3431">
            <w:pPr>
              <w:bidi/>
              <w:spacing w:line="264" w:lineRule="auto"/>
              <w:rPr>
                <w:rFonts w:ascii="Arial Narrow" w:hAnsi="Arial Narrow" w:cs="Arial"/>
                <w:iCs/>
                <w:sz w:val="20"/>
                <w:szCs w:val="20"/>
                <w:lang w:bidi="ur-PK"/>
              </w:rPr>
            </w:pPr>
            <w:r w:rsidRPr="007329F3">
              <w:rPr>
                <w:rFonts w:ascii="Arial Narrow" w:hAnsi="Arial Narrow"/>
                <w:sz w:val="20"/>
                <w:szCs w:val="20"/>
              </w:rPr>
              <w:fldChar w:fldCharType="begin">
                <w:ffData>
                  <w:name w:val="Text64"/>
                  <w:enabled/>
                  <w:calcOnExit w:val="0"/>
                  <w:textInput/>
                </w:ffData>
              </w:fldChar>
            </w:r>
            <w:r w:rsidRPr="007329F3">
              <w:rPr>
                <w:rFonts w:ascii="Arial Narrow" w:hAnsi="Arial Narrow"/>
                <w:sz w:val="20"/>
                <w:szCs w:val="20"/>
              </w:rPr>
              <w:instrText xml:space="preserve"> FORMTEXT </w:instrText>
            </w:r>
            <w:r w:rsidRPr="007329F3">
              <w:rPr>
                <w:rFonts w:ascii="Arial Narrow" w:hAnsi="Arial Narrow"/>
                <w:sz w:val="20"/>
                <w:szCs w:val="20"/>
              </w:rPr>
            </w:r>
            <w:r w:rsidRPr="007329F3">
              <w:rPr>
                <w:rFonts w:ascii="Arial Narrow" w:hAnsi="Arial Narrow"/>
                <w:sz w:val="20"/>
                <w:szCs w:val="20"/>
              </w:rPr>
              <w:fldChar w:fldCharType="separate"/>
            </w:r>
            <w:r w:rsidRPr="007329F3">
              <w:rPr>
                <w:rFonts w:ascii="Arial Narrow" w:hAnsi="Arial Narrow"/>
                <w:noProof/>
                <w:sz w:val="20"/>
                <w:szCs w:val="20"/>
              </w:rPr>
              <w:t> </w:t>
            </w:r>
            <w:r w:rsidRPr="007329F3">
              <w:rPr>
                <w:rFonts w:ascii="Arial Narrow" w:hAnsi="Arial Narrow"/>
                <w:noProof/>
                <w:sz w:val="20"/>
                <w:szCs w:val="20"/>
              </w:rPr>
              <w:t> </w:t>
            </w:r>
            <w:r w:rsidRPr="007329F3">
              <w:rPr>
                <w:rFonts w:ascii="Arial Narrow" w:hAnsi="Arial Narrow"/>
                <w:noProof/>
                <w:sz w:val="20"/>
                <w:szCs w:val="20"/>
              </w:rPr>
              <w:t> </w:t>
            </w:r>
            <w:r w:rsidRPr="007329F3">
              <w:rPr>
                <w:rFonts w:ascii="Arial Narrow" w:hAnsi="Arial Narrow"/>
                <w:noProof/>
                <w:sz w:val="20"/>
                <w:szCs w:val="20"/>
              </w:rPr>
              <w:t> </w:t>
            </w:r>
            <w:r w:rsidRPr="007329F3">
              <w:rPr>
                <w:rFonts w:ascii="Arial Narrow" w:hAnsi="Arial Narrow"/>
                <w:noProof/>
                <w:sz w:val="20"/>
                <w:szCs w:val="20"/>
              </w:rPr>
              <w:t> </w:t>
            </w:r>
            <w:r w:rsidRPr="007329F3">
              <w:rPr>
                <w:rFonts w:ascii="Arial Narrow" w:hAnsi="Arial Narrow"/>
                <w:sz w:val="20"/>
                <w:szCs w:val="20"/>
              </w:rPr>
              <w:fldChar w:fldCharType="end"/>
            </w:r>
          </w:p>
        </w:tc>
      </w:tr>
    </w:tbl>
    <w:p w14:paraId="3533D778" w14:textId="77777777" w:rsidR="00F03362" w:rsidRPr="00AE3431" w:rsidRDefault="00F03362" w:rsidP="00AE3431">
      <w:pPr>
        <w:bidi/>
        <w:spacing w:line="264" w:lineRule="auto"/>
        <w:rPr>
          <w:rFonts w:ascii="Arial Black" w:hAnsi="Arial Black" w:cs="Arial"/>
          <w:b/>
          <w:bCs/>
          <w:i/>
          <w:sz w:val="28"/>
          <w:szCs w:val="28"/>
          <w:lang w:bidi="ur-PK"/>
        </w:rPr>
      </w:pPr>
      <w:r w:rsidRPr="00AE3431">
        <w:rPr>
          <w:rFonts w:ascii="Arial Black" w:eastAsia="Arial Black" w:hAnsi="Arial Black" w:cs="Arial"/>
          <w:b/>
          <w:bCs/>
          <w:i/>
          <w:iCs/>
          <w:sz w:val="28"/>
          <w:szCs w:val="28"/>
          <w:rtl/>
          <w:lang w:bidi="ur-PK"/>
        </w:rPr>
        <w:t>نارتھ کیرولینا انفینٹ-ٹوڈلر پروگرام</w:t>
      </w:r>
    </w:p>
    <w:p w14:paraId="20DDF96D" w14:textId="77777777" w:rsidR="00E654E5" w:rsidRPr="00AE3431" w:rsidRDefault="009D1035" w:rsidP="00AE3431">
      <w:pPr>
        <w:bidi/>
        <w:spacing w:after="120" w:line="264" w:lineRule="auto"/>
        <w:rPr>
          <w:rFonts w:ascii="Arial Black" w:hAnsi="Arial Black" w:cs="Arial"/>
          <w:i/>
          <w:sz w:val="28"/>
          <w:szCs w:val="28"/>
          <w:lang w:bidi="ur-PK"/>
        </w:rPr>
      </w:pPr>
      <w:r w:rsidRPr="00AE3431">
        <w:rPr>
          <w:rFonts w:ascii="Arial Black" w:eastAsia="Arial Black" w:hAnsi="Arial Black" w:cs="Arial"/>
          <w:b/>
          <w:bCs/>
          <w:i/>
          <w:iCs/>
          <w:sz w:val="28"/>
          <w:szCs w:val="28"/>
          <w:rtl/>
          <w:lang w:bidi="ur-PK"/>
        </w:rPr>
        <w:t>پیشگی تحریری نوٹس</w:t>
      </w:r>
    </w:p>
    <w:tbl>
      <w:tblPr>
        <w:bidiVisual/>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9"/>
        <w:gridCol w:w="644"/>
        <w:gridCol w:w="141"/>
        <w:gridCol w:w="3750"/>
        <w:gridCol w:w="17"/>
        <w:gridCol w:w="382"/>
        <w:gridCol w:w="274"/>
        <w:gridCol w:w="445"/>
        <w:gridCol w:w="67"/>
        <w:gridCol w:w="304"/>
        <w:gridCol w:w="869"/>
        <w:gridCol w:w="106"/>
        <w:gridCol w:w="98"/>
        <w:gridCol w:w="694"/>
        <w:gridCol w:w="647"/>
        <w:gridCol w:w="1056"/>
        <w:gridCol w:w="8"/>
        <w:gridCol w:w="262"/>
      </w:tblGrid>
      <w:tr w:rsidR="00E020D8" w:rsidRPr="005E0166" w14:paraId="478B15D3" w14:textId="77777777" w:rsidTr="005E0166">
        <w:trPr>
          <w:trHeight w:val="288"/>
          <w:jc w:val="center"/>
        </w:trPr>
        <w:tc>
          <w:tcPr>
            <w:tcW w:w="681" w:type="pct"/>
            <w:gridSpan w:val="4"/>
            <w:tcBorders>
              <w:top w:val="single" w:sz="4" w:space="0" w:color="auto"/>
              <w:bottom w:val="nil"/>
              <w:right w:val="nil"/>
            </w:tcBorders>
            <w:vAlign w:val="bottom"/>
          </w:tcPr>
          <w:p w14:paraId="7EB69479" w14:textId="77777777" w:rsidR="00E020D8" w:rsidRPr="00AE3431" w:rsidRDefault="00E020D8" w:rsidP="00AE3431">
            <w:pPr>
              <w:bidi/>
              <w:spacing w:line="264" w:lineRule="auto"/>
              <w:ind w:right="-109"/>
              <w:rPr>
                <w:rFonts w:ascii="Arial Narrow" w:hAnsi="Arial Narrow" w:cs="Arial"/>
                <w:sz w:val="20"/>
                <w:szCs w:val="20"/>
                <w:u w:val="single"/>
                <w:lang w:bidi="ur-PK"/>
              </w:rPr>
            </w:pPr>
            <w:r w:rsidRPr="00AE3431">
              <w:rPr>
                <w:rFonts w:ascii="Arial Narrow" w:eastAsia="Arial Narrow" w:hAnsi="Arial Narrow" w:cs="Arial"/>
                <w:sz w:val="20"/>
                <w:szCs w:val="20"/>
                <w:rtl/>
                <w:lang w:bidi="ur-PK"/>
              </w:rPr>
              <w:t>بچے کا نام:</w:t>
            </w:r>
          </w:p>
        </w:tc>
        <w:tc>
          <w:tcPr>
            <w:tcW w:w="1812" w:type="pct"/>
            <w:gridSpan w:val="2"/>
            <w:tcBorders>
              <w:top w:val="single" w:sz="4" w:space="0" w:color="auto"/>
              <w:left w:val="nil"/>
              <w:right w:val="nil"/>
            </w:tcBorders>
            <w:vAlign w:val="bottom"/>
          </w:tcPr>
          <w:p w14:paraId="3D6AE9E8" w14:textId="61A16AEC" w:rsidR="00E020D8" w:rsidRPr="007329F3" w:rsidRDefault="007329F3" w:rsidP="00AE3431">
            <w:pPr>
              <w:bidi/>
              <w:spacing w:line="264" w:lineRule="auto"/>
              <w:rPr>
                <w:rFonts w:ascii="Arial Narrow" w:hAnsi="Arial Narrow" w:cs="Noto Nastaliq Urdu"/>
                <w:sz w:val="20"/>
                <w:szCs w:val="20"/>
                <w:lang w:bidi="ur-PK"/>
              </w:rPr>
            </w:pPr>
            <w:r>
              <w:rPr>
                <w:rFonts w:ascii="Arial Narrow" w:hAnsi="Arial Narrow" w:cs="Arial"/>
                <w:sz w:val="20"/>
                <w:szCs w:val="20"/>
              </w:rPr>
              <w:fldChar w:fldCharType="begin">
                <w:ffData>
                  <w:name w:val="Text37"/>
                  <w:enabled/>
                  <w:calcOnExit w:val="0"/>
                  <w:textInput>
                    <w:default w:val="Child's Name"/>
                  </w:textInput>
                </w:ffData>
              </w:fldChar>
            </w:r>
            <w:bookmarkStart w:id="0" w:name="Text37"/>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Child's Name</w:t>
            </w:r>
            <w:r>
              <w:rPr>
                <w:rFonts w:ascii="Arial Narrow" w:hAnsi="Arial Narrow" w:cs="Arial"/>
                <w:sz w:val="20"/>
                <w:szCs w:val="20"/>
              </w:rPr>
              <w:fldChar w:fldCharType="end"/>
            </w:r>
            <w:bookmarkEnd w:id="0"/>
          </w:p>
        </w:tc>
        <w:tc>
          <w:tcPr>
            <w:tcW w:w="562" w:type="pct"/>
            <w:gridSpan w:val="4"/>
            <w:tcBorders>
              <w:top w:val="single" w:sz="4" w:space="0" w:color="auto"/>
              <w:left w:val="nil"/>
              <w:bottom w:val="nil"/>
              <w:right w:val="nil"/>
            </w:tcBorders>
            <w:vAlign w:val="bottom"/>
          </w:tcPr>
          <w:p w14:paraId="499C3E2D" w14:textId="77777777" w:rsidR="00E020D8" w:rsidRPr="00AE3431" w:rsidRDefault="00E020D8" w:rsidP="00AE3431">
            <w:pPr>
              <w:bidi/>
              <w:spacing w:line="264" w:lineRule="auto"/>
              <w:ind w:right="-108"/>
              <w:rPr>
                <w:rFonts w:ascii="Arial Narrow" w:hAnsi="Arial Narrow" w:cs="Arial"/>
                <w:sz w:val="20"/>
                <w:szCs w:val="20"/>
                <w:lang w:bidi="ur-PK"/>
              </w:rPr>
            </w:pPr>
            <w:r w:rsidRPr="00AE3431">
              <w:rPr>
                <w:rFonts w:ascii="Arial Narrow" w:eastAsia="Arial Narrow" w:hAnsi="Arial Narrow" w:cs="Arial"/>
                <w:sz w:val="20"/>
                <w:szCs w:val="20"/>
                <w:rtl/>
                <w:lang w:bidi="ur-PK"/>
              </w:rPr>
              <w:t>تاریخ پیدائش:</w:t>
            </w:r>
          </w:p>
        </w:tc>
        <w:tc>
          <w:tcPr>
            <w:tcW w:w="564" w:type="pct"/>
            <w:gridSpan w:val="2"/>
            <w:tcBorders>
              <w:top w:val="single" w:sz="4" w:space="0" w:color="auto"/>
              <w:left w:val="nil"/>
              <w:bottom w:val="single" w:sz="4" w:space="0" w:color="auto"/>
              <w:right w:val="nil"/>
            </w:tcBorders>
            <w:vAlign w:val="bottom"/>
          </w:tcPr>
          <w:p w14:paraId="0A0A1679" w14:textId="3ED00C95" w:rsidR="00E020D8" w:rsidRPr="005E0166" w:rsidRDefault="007329F3" w:rsidP="00AE3431">
            <w:pPr>
              <w:bidi/>
              <w:spacing w:line="264" w:lineRule="auto"/>
              <w:rPr>
                <w:rFonts w:ascii="Arial Narrow" w:hAnsi="Arial Narrow" w:cs="Noto Nastaliq Urdu"/>
                <w:sz w:val="20"/>
                <w:szCs w:val="20"/>
                <w:lang w:bidi="ur-PK"/>
              </w:rPr>
            </w:pPr>
            <w:r>
              <w:rPr>
                <w:rFonts w:ascii="Arial Narrow" w:hAnsi="Arial Narrow"/>
                <w:sz w:val="20"/>
                <w:szCs w:val="20"/>
              </w:rPr>
              <w:fldChar w:fldCharType="begin">
                <w:ffData>
                  <w:name w:val="Text64"/>
                  <w:enabled/>
                  <w:calcOnExit w:val="0"/>
                  <w:textInput>
                    <w:default w:val="DOB"/>
                  </w:textInput>
                </w:ffData>
              </w:fldChar>
            </w:r>
            <w:bookmarkStart w:id="1" w:name="Text6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DOB</w:t>
            </w:r>
            <w:r>
              <w:rPr>
                <w:rFonts w:ascii="Arial Narrow" w:hAnsi="Arial Narrow"/>
                <w:sz w:val="20"/>
                <w:szCs w:val="20"/>
              </w:rPr>
              <w:fldChar w:fldCharType="end"/>
            </w:r>
            <w:bookmarkEnd w:id="1"/>
          </w:p>
        </w:tc>
        <w:tc>
          <w:tcPr>
            <w:tcW w:w="1381" w:type="pct"/>
            <w:gridSpan w:val="7"/>
            <w:tcBorders>
              <w:top w:val="single" w:sz="4" w:space="0" w:color="auto"/>
              <w:left w:val="nil"/>
              <w:bottom w:val="nil"/>
            </w:tcBorders>
            <w:vAlign w:val="bottom"/>
          </w:tcPr>
          <w:p w14:paraId="400CD66E" w14:textId="77777777" w:rsidR="00E020D8" w:rsidRPr="00AE3431" w:rsidRDefault="00E020D8" w:rsidP="00AE3431">
            <w:pPr>
              <w:bidi/>
              <w:spacing w:line="264" w:lineRule="auto"/>
              <w:rPr>
                <w:rFonts w:ascii="Arial Narrow" w:hAnsi="Arial Narrow" w:cs="Arial"/>
                <w:sz w:val="20"/>
                <w:szCs w:val="20"/>
                <w:u w:val="single"/>
                <w:lang w:bidi="ur-PK"/>
              </w:rPr>
            </w:pPr>
          </w:p>
        </w:tc>
      </w:tr>
      <w:tr w:rsidR="00E020D8" w:rsidRPr="005E0166" w14:paraId="48EDAB06" w14:textId="77777777" w:rsidTr="00F03362">
        <w:trPr>
          <w:trHeight w:val="288"/>
          <w:jc w:val="center"/>
        </w:trPr>
        <w:tc>
          <w:tcPr>
            <w:tcW w:w="681" w:type="pct"/>
            <w:gridSpan w:val="4"/>
            <w:tcBorders>
              <w:top w:val="nil"/>
              <w:bottom w:val="nil"/>
              <w:right w:val="nil"/>
            </w:tcBorders>
            <w:vAlign w:val="bottom"/>
          </w:tcPr>
          <w:p w14:paraId="3DD10DA7" w14:textId="77777777" w:rsidR="00E020D8" w:rsidRPr="00AE3431" w:rsidRDefault="00E020D8" w:rsidP="00AE3431">
            <w:pPr>
              <w:bidi/>
              <w:spacing w:line="264" w:lineRule="auto"/>
              <w:rPr>
                <w:rFonts w:ascii="Arial Narrow" w:hAnsi="Arial Narrow" w:cs="Arial"/>
                <w:sz w:val="20"/>
                <w:szCs w:val="20"/>
                <w:lang w:bidi="ur-PK"/>
              </w:rPr>
            </w:pPr>
            <w:r w:rsidRPr="00AE3431">
              <w:rPr>
                <w:rFonts w:ascii="Arial Narrow" w:eastAsia="Arial Narrow" w:hAnsi="Arial Narrow" w:cs="Arial"/>
                <w:sz w:val="20"/>
                <w:szCs w:val="20"/>
                <w:rtl/>
                <w:lang w:bidi="ur-PK"/>
              </w:rPr>
              <w:t>نوٹس کی تاریخ:</w:t>
            </w:r>
          </w:p>
        </w:tc>
        <w:tc>
          <w:tcPr>
            <w:tcW w:w="1812" w:type="pct"/>
            <w:gridSpan w:val="2"/>
            <w:tcBorders>
              <w:left w:val="nil"/>
              <w:right w:val="nil"/>
            </w:tcBorders>
            <w:vAlign w:val="bottom"/>
          </w:tcPr>
          <w:p w14:paraId="18059CE2" w14:textId="46D6ACDE" w:rsidR="00E020D8" w:rsidRPr="007329F3" w:rsidRDefault="007329F3" w:rsidP="00AE3431">
            <w:pPr>
              <w:bidi/>
              <w:spacing w:line="264" w:lineRule="auto"/>
              <w:rPr>
                <w:rFonts w:ascii="Arial Narrow" w:hAnsi="Arial Narrow" w:cs="Noto Nastaliq Urdu"/>
                <w:sz w:val="20"/>
                <w:szCs w:val="20"/>
                <w:lang w:bidi="ur-PK"/>
              </w:rPr>
            </w:pPr>
            <w:r>
              <w:rPr>
                <w:rFonts w:ascii="Arial Narrow" w:hAnsi="Arial Narrow" w:cs="Arial"/>
                <w:sz w:val="20"/>
                <w:szCs w:val="20"/>
              </w:rPr>
              <w:fldChar w:fldCharType="begin">
                <w:ffData>
                  <w:name w:val=""/>
                  <w:enabled/>
                  <w:calcOnExit w:val="0"/>
                  <w:textInput>
                    <w:default w:val="Date of Notification"/>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Date of Notification</w:t>
            </w:r>
            <w:r>
              <w:rPr>
                <w:rFonts w:ascii="Arial Narrow" w:hAnsi="Arial Narrow" w:cs="Arial"/>
                <w:sz w:val="20"/>
                <w:szCs w:val="20"/>
              </w:rPr>
              <w:fldChar w:fldCharType="end"/>
            </w:r>
          </w:p>
        </w:tc>
        <w:tc>
          <w:tcPr>
            <w:tcW w:w="2507" w:type="pct"/>
            <w:gridSpan w:val="13"/>
            <w:tcBorders>
              <w:top w:val="nil"/>
              <w:left w:val="nil"/>
              <w:bottom w:val="nil"/>
            </w:tcBorders>
            <w:vAlign w:val="bottom"/>
          </w:tcPr>
          <w:p w14:paraId="2A603C15" w14:textId="77777777" w:rsidR="00E020D8" w:rsidRPr="00AE3431" w:rsidRDefault="00E020D8" w:rsidP="00AE3431">
            <w:pPr>
              <w:bidi/>
              <w:spacing w:line="264" w:lineRule="auto"/>
              <w:rPr>
                <w:rFonts w:ascii="Arial Narrow" w:hAnsi="Arial Narrow" w:cs="Arial"/>
                <w:sz w:val="20"/>
                <w:szCs w:val="20"/>
                <w:u w:val="single"/>
                <w:lang w:bidi="ur-PK"/>
              </w:rPr>
            </w:pPr>
            <w:r w:rsidRPr="00AE3431">
              <w:rPr>
                <w:rFonts w:ascii="Arial Narrow" w:eastAsia="Arial Narrow" w:hAnsi="Arial Narrow" w:cs="Arial"/>
                <w:sz w:val="20"/>
                <w:szCs w:val="20"/>
                <w:rtl/>
                <w:lang w:bidi="ur-PK"/>
              </w:rPr>
              <w:t xml:space="preserve"> </w:t>
            </w:r>
          </w:p>
        </w:tc>
      </w:tr>
      <w:tr w:rsidR="00E020D8" w:rsidRPr="005E0166" w14:paraId="0C486CE5" w14:textId="77777777" w:rsidTr="002D756B">
        <w:trPr>
          <w:trHeight w:val="288"/>
          <w:jc w:val="center"/>
        </w:trPr>
        <w:tc>
          <w:tcPr>
            <w:tcW w:w="303" w:type="pct"/>
            <w:gridSpan w:val="2"/>
            <w:tcBorders>
              <w:top w:val="nil"/>
              <w:bottom w:val="nil"/>
              <w:right w:val="nil"/>
            </w:tcBorders>
            <w:vAlign w:val="bottom"/>
          </w:tcPr>
          <w:p w14:paraId="60C6E443" w14:textId="77777777" w:rsidR="00E020D8" w:rsidRPr="00AE3431" w:rsidRDefault="00E020D8" w:rsidP="00AE3431">
            <w:pPr>
              <w:bidi/>
              <w:spacing w:line="264" w:lineRule="auto"/>
              <w:ind w:right="-110"/>
              <w:rPr>
                <w:rFonts w:ascii="Arial Narrow" w:hAnsi="Arial Narrow" w:cs="Arial"/>
                <w:sz w:val="20"/>
                <w:szCs w:val="20"/>
                <w:lang w:bidi="ur-PK"/>
              </w:rPr>
            </w:pPr>
            <w:r w:rsidRPr="00AE3431">
              <w:rPr>
                <w:rFonts w:ascii="Arial Narrow" w:eastAsia="Arial Narrow" w:hAnsi="Arial Narrow" w:cs="Arial"/>
                <w:sz w:val="20"/>
                <w:szCs w:val="20"/>
                <w:rtl/>
                <w:lang w:bidi="ur-PK"/>
              </w:rPr>
              <w:t>محترم</w:t>
            </w:r>
          </w:p>
        </w:tc>
        <w:tc>
          <w:tcPr>
            <w:tcW w:w="2190" w:type="pct"/>
            <w:gridSpan w:val="4"/>
            <w:tcBorders>
              <w:top w:val="nil"/>
              <w:left w:val="nil"/>
              <w:right w:val="nil"/>
            </w:tcBorders>
            <w:vAlign w:val="center"/>
          </w:tcPr>
          <w:p w14:paraId="492FCB6F" w14:textId="0B470797" w:rsidR="00E020D8" w:rsidRPr="007329F3" w:rsidRDefault="007329F3" w:rsidP="00AE3431">
            <w:pPr>
              <w:bidi/>
              <w:spacing w:line="264" w:lineRule="auto"/>
              <w:rPr>
                <w:rFonts w:ascii="Arial Narrow" w:hAnsi="Arial Narrow" w:cs="Noto Nastaliq Urdu"/>
                <w:sz w:val="20"/>
                <w:szCs w:val="20"/>
                <w:lang w:bidi="ur-PK"/>
              </w:rPr>
            </w:pPr>
            <w:r>
              <w:rPr>
                <w:rFonts w:ascii="Arial Narrow" w:hAnsi="Arial Narrow" w:cs="Arial"/>
                <w:sz w:val="20"/>
                <w:szCs w:val="20"/>
              </w:rPr>
              <w:fldChar w:fldCharType="begin">
                <w:ffData>
                  <w:name w:val=""/>
                  <w:enabled/>
                  <w:calcOnExit w:val="0"/>
                  <w:textInput>
                    <w:default w:val="Parent or Guardian Names"/>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Parent or Guardian Names</w:t>
            </w:r>
            <w:r>
              <w:rPr>
                <w:rFonts w:ascii="Arial Narrow" w:hAnsi="Arial Narrow" w:cs="Arial"/>
                <w:sz w:val="20"/>
                <w:szCs w:val="20"/>
              </w:rPr>
              <w:fldChar w:fldCharType="end"/>
            </w:r>
            <w:r w:rsidR="004A4C8B" w:rsidRPr="007329F3">
              <w:rPr>
                <w:rFonts w:ascii="Arial Narrow" w:eastAsia="Arial Narrow" w:hAnsi="Arial Narrow" w:cs="Arial"/>
                <w:sz w:val="20"/>
                <w:szCs w:val="20"/>
                <w:rtl/>
                <w:lang w:bidi="ur-PK"/>
              </w:rPr>
              <w:t>،</w:t>
            </w:r>
          </w:p>
        </w:tc>
        <w:tc>
          <w:tcPr>
            <w:tcW w:w="2507" w:type="pct"/>
            <w:gridSpan w:val="13"/>
            <w:tcBorders>
              <w:top w:val="nil"/>
              <w:left w:val="nil"/>
              <w:bottom w:val="nil"/>
            </w:tcBorders>
            <w:vAlign w:val="bottom"/>
          </w:tcPr>
          <w:p w14:paraId="499C4D25" w14:textId="77777777" w:rsidR="00E020D8" w:rsidRPr="00AE3431" w:rsidRDefault="00E020D8" w:rsidP="00AE3431">
            <w:pPr>
              <w:bidi/>
              <w:spacing w:line="264" w:lineRule="auto"/>
              <w:rPr>
                <w:rFonts w:ascii="Arial Narrow" w:hAnsi="Arial Narrow" w:cs="Arial"/>
                <w:sz w:val="20"/>
                <w:szCs w:val="20"/>
                <w:lang w:bidi="ur-PK"/>
              </w:rPr>
            </w:pPr>
          </w:p>
        </w:tc>
      </w:tr>
      <w:tr w:rsidR="00F03362" w:rsidRPr="005E0166" w14:paraId="279C6416" w14:textId="77777777" w:rsidTr="00F03362">
        <w:trPr>
          <w:trHeight w:val="20"/>
          <w:jc w:val="center"/>
        </w:trPr>
        <w:tc>
          <w:tcPr>
            <w:tcW w:w="5000" w:type="pct"/>
            <w:gridSpan w:val="19"/>
            <w:tcBorders>
              <w:top w:val="nil"/>
              <w:left w:val="single" w:sz="4" w:space="0" w:color="auto"/>
              <w:right w:val="single" w:sz="4" w:space="0" w:color="auto"/>
            </w:tcBorders>
            <w:vAlign w:val="bottom"/>
          </w:tcPr>
          <w:p w14:paraId="5186489C" w14:textId="77777777" w:rsidR="00F03362" w:rsidRPr="007329F3" w:rsidRDefault="00F03362" w:rsidP="00AE3431">
            <w:pPr>
              <w:bidi/>
              <w:spacing w:line="264" w:lineRule="auto"/>
              <w:rPr>
                <w:rFonts w:ascii="Arial Narrow" w:hAnsi="Arial Narrow" w:cs="Arial"/>
                <w:b/>
                <w:sz w:val="6"/>
                <w:szCs w:val="16"/>
                <w:lang w:bidi="ur-PK"/>
              </w:rPr>
            </w:pPr>
          </w:p>
        </w:tc>
      </w:tr>
      <w:tr w:rsidR="00B4093A" w:rsidRPr="005E0166" w14:paraId="7EDC4C6E" w14:textId="77777777" w:rsidTr="00F03362">
        <w:trPr>
          <w:trHeight w:val="683"/>
          <w:jc w:val="center"/>
        </w:trPr>
        <w:tc>
          <w:tcPr>
            <w:tcW w:w="5000" w:type="pct"/>
            <w:gridSpan w:val="19"/>
            <w:tcBorders>
              <w:bottom w:val="single" w:sz="4" w:space="0" w:color="auto"/>
            </w:tcBorders>
            <w:shd w:val="clear" w:color="auto" w:fill="D9D9D9"/>
            <w:vAlign w:val="bottom"/>
          </w:tcPr>
          <w:p w14:paraId="35B86A8C" w14:textId="2A085FE9" w:rsidR="00B4093A" w:rsidRPr="00AE3431" w:rsidRDefault="005E0166" w:rsidP="00AE3431">
            <w:pPr>
              <w:tabs>
                <w:tab w:val="left" w:pos="1800"/>
                <w:tab w:val="left" w:pos="2160"/>
              </w:tabs>
              <w:overflowPunct w:val="0"/>
              <w:autoSpaceDE w:val="0"/>
              <w:autoSpaceDN w:val="0"/>
              <w:bidi/>
              <w:adjustRightInd w:val="0"/>
              <w:spacing w:before="80" w:after="80" w:line="264" w:lineRule="auto"/>
              <w:ind w:right="58"/>
              <w:textAlignment w:val="baseline"/>
              <w:rPr>
                <w:rFonts w:ascii="Arial Narrow" w:hAnsi="Arial Narrow" w:cs="Arial"/>
                <w:b/>
                <w:sz w:val="20"/>
                <w:szCs w:val="20"/>
                <w:lang w:bidi="ur-PK"/>
              </w:rPr>
            </w:pPr>
            <w:r>
              <w:rPr>
                <w:rFonts w:ascii="Arial Narrow" w:hAnsi="Arial Narrow"/>
                <w:b/>
                <w:sz w:val="20"/>
                <w:szCs w:val="20"/>
              </w:rPr>
              <w:t xml:space="preserve"> </w:t>
            </w:r>
            <w:r w:rsidRPr="00B4093A">
              <w:rPr>
                <w:rFonts w:ascii="Arial Narrow" w:hAnsi="Arial Narrow"/>
                <w:b/>
                <w:sz w:val="20"/>
                <w:szCs w:val="20"/>
              </w:rPr>
              <w:t>NC</w:t>
            </w:r>
            <w:r>
              <w:rPr>
                <w:rFonts w:ascii="Arial Narrow" w:hAnsi="Arial Narrow"/>
                <w:b/>
                <w:sz w:val="20"/>
                <w:szCs w:val="20"/>
              </w:rPr>
              <w:t xml:space="preserve"> Infant-Toddler Program (NC ITP)</w:t>
            </w:r>
            <w:r w:rsidR="009D1035" w:rsidRPr="00AE3431">
              <w:rPr>
                <w:rFonts w:ascii="Arial Narrow" w:eastAsia="Arial Narrow" w:hAnsi="Arial Narrow" w:cs="Arial"/>
                <w:b/>
                <w:bCs/>
                <w:sz w:val="20"/>
                <w:szCs w:val="20"/>
                <w:rtl/>
                <w:lang w:bidi="ur-PK"/>
              </w:rPr>
              <w:t>آپ کے بچے کی شناخت، تشخیص، یا جگہ کا تعین شروع کرنے یا تبدیل کرنے، یا آپ کے بچے اور آپ کے بچے کے خاندان کے لیے ابتدائی مداخلت کی خدمات کی فراہمی کی تجویز، یا انکار کرنے سے پہلے والدین کو پیشگی تحریری اطلاع فراہم کی جانی چاہیے۔ پیشگی تحریری اطلاع والدین کو کسی بھی کارروائی سے کم از کم دس (10) کیلنڈر دن پہلے فراہم کی جانی چاہیے، سوائے اس کے کہ والدین اس بات پر رضامند ہوں کہ کارروائی دس (10) کیلنڈر دن سے پہلے عمل میں لائی جا سکتی ہے۔</w:t>
            </w:r>
          </w:p>
        </w:tc>
      </w:tr>
      <w:tr w:rsidR="00D518E2" w:rsidRPr="005E0166" w14:paraId="47B51B79" w14:textId="77777777" w:rsidTr="00AE3431">
        <w:trPr>
          <w:trHeight w:val="144"/>
          <w:jc w:val="center"/>
        </w:trPr>
        <w:tc>
          <w:tcPr>
            <w:tcW w:w="5000" w:type="pct"/>
            <w:gridSpan w:val="19"/>
            <w:tcBorders>
              <w:top w:val="single" w:sz="4" w:space="0" w:color="auto"/>
              <w:left w:val="single" w:sz="4" w:space="0" w:color="auto"/>
              <w:bottom w:val="nil"/>
              <w:right w:val="single" w:sz="4" w:space="0" w:color="auto"/>
            </w:tcBorders>
            <w:vAlign w:val="center"/>
          </w:tcPr>
          <w:p w14:paraId="646D146A" w14:textId="77777777" w:rsidR="00D518E2" w:rsidRPr="00AE3431" w:rsidRDefault="00D518E2" w:rsidP="00AE3431">
            <w:pPr>
              <w:bidi/>
              <w:spacing w:before="60" w:after="60" w:line="264" w:lineRule="auto"/>
              <w:rPr>
                <w:rFonts w:ascii="Arial Narrow" w:hAnsi="Arial Narrow" w:cs="Arial"/>
                <w:sz w:val="19"/>
                <w:szCs w:val="19"/>
                <w:lang w:bidi="ur-PK"/>
              </w:rPr>
            </w:pPr>
            <w:r w:rsidRPr="00AE3431">
              <w:rPr>
                <w:rFonts w:ascii="Arial Narrow" w:eastAsia="Arial Narrow" w:hAnsi="Arial Narrow" w:cs="Arial"/>
                <w:b/>
                <w:bCs/>
                <w:sz w:val="24"/>
                <w:szCs w:val="24"/>
                <w:rtl/>
                <w:lang w:bidi="ur-PK"/>
              </w:rPr>
              <w:t>پیش کی جانے والی یا مسترد کی جانے والی کارروائی(کارروائیاں):</w:t>
            </w:r>
          </w:p>
        </w:tc>
      </w:tr>
      <w:tr w:rsidR="00E020D8" w:rsidRPr="005E0166" w14:paraId="62473F87" w14:textId="77777777" w:rsidTr="00AE3431">
        <w:trPr>
          <w:trHeight w:val="259"/>
          <w:jc w:val="center"/>
        </w:trPr>
        <w:tc>
          <w:tcPr>
            <w:tcW w:w="260" w:type="pct"/>
            <w:tcBorders>
              <w:top w:val="nil"/>
              <w:left w:val="single" w:sz="4" w:space="0" w:color="auto"/>
              <w:bottom w:val="nil"/>
              <w:right w:val="nil"/>
            </w:tcBorders>
            <w:vAlign w:val="center"/>
          </w:tcPr>
          <w:p w14:paraId="09EBB931" w14:textId="0BBB1ADE" w:rsidR="00E020D8" w:rsidRPr="007329F3" w:rsidRDefault="005E0166" w:rsidP="00AE3431">
            <w:pPr>
              <w:bidi/>
              <w:spacing w:before="120" w:line="264" w:lineRule="auto"/>
              <w:rPr>
                <w:rFonts w:ascii="Arial Narrow" w:hAnsi="Arial Narrow" w:cs="Noto Nastaliq Urdu"/>
                <w:b/>
                <w:sz w:val="19"/>
                <w:szCs w:val="19"/>
                <w:lang w:bidi="ur-PK"/>
              </w:rPr>
            </w:pPr>
            <w:r w:rsidRPr="007329F3">
              <w:rPr>
                <w:rFonts w:ascii="Arial Narrow" w:hAnsi="Arial Narrow"/>
                <w:b/>
                <w:sz w:val="19"/>
                <w:szCs w:val="19"/>
              </w:rPr>
              <w:fldChar w:fldCharType="begin">
                <w:ffData>
                  <w:name w:val="Check4"/>
                  <w:enabled/>
                  <w:calcOnExit w:val="0"/>
                  <w:checkBox>
                    <w:sizeAuto/>
                    <w:default w:val="0"/>
                  </w:checkBox>
                </w:ffData>
              </w:fldChar>
            </w:r>
            <w:r w:rsidRPr="007329F3">
              <w:rPr>
                <w:rFonts w:ascii="Arial Narrow" w:hAnsi="Arial Narrow"/>
                <w:b/>
                <w:sz w:val="19"/>
                <w:szCs w:val="19"/>
              </w:rPr>
              <w:instrText xml:space="preserve"> FORMCHECKBOX </w:instrText>
            </w:r>
            <w:r w:rsidRPr="007329F3">
              <w:rPr>
                <w:rFonts w:ascii="Arial Narrow" w:hAnsi="Arial Narrow"/>
                <w:b/>
                <w:sz w:val="19"/>
                <w:szCs w:val="19"/>
              </w:rPr>
            </w:r>
            <w:r w:rsidRPr="007329F3">
              <w:rPr>
                <w:rFonts w:ascii="Arial Narrow" w:hAnsi="Arial Narrow"/>
                <w:b/>
                <w:sz w:val="19"/>
                <w:szCs w:val="19"/>
              </w:rPr>
              <w:fldChar w:fldCharType="separate"/>
            </w:r>
            <w:r w:rsidRPr="007329F3">
              <w:rPr>
                <w:rFonts w:ascii="Arial Narrow" w:hAnsi="Arial Narrow"/>
                <w:b/>
                <w:sz w:val="19"/>
                <w:szCs w:val="19"/>
              </w:rPr>
              <w:fldChar w:fldCharType="end"/>
            </w:r>
          </w:p>
        </w:tc>
        <w:tc>
          <w:tcPr>
            <w:tcW w:w="2233" w:type="pct"/>
            <w:gridSpan w:val="5"/>
            <w:tcBorders>
              <w:top w:val="nil"/>
              <w:left w:val="nil"/>
              <w:bottom w:val="nil"/>
              <w:right w:val="nil"/>
            </w:tcBorders>
            <w:vAlign w:val="center"/>
          </w:tcPr>
          <w:p w14:paraId="332C442D" w14:textId="77777777" w:rsidR="00E020D8" w:rsidRPr="005E0166" w:rsidRDefault="00E020D8" w:rsidP="00AE3431">
            <w:pPr>
              <w:bidi/>
              <w:spacing w:before="40" w:line="264" w:lineRule="auto"/>
              <w:rPr>
                <w:rFonts w:ascii="Arial Narrow" w:hAnsi="Arial Narrow" w:cs="Noto Nastaliq Urdu"/>
                <w:sz w:val="19"/>
                <w:szCs w:val="19"/>
                <w:lang w:bidi="ur-PK"/>
              </w:rPr>
            </w:pPr>
            <w:r w:rsidRPr="00AE3431">
              <w:rPr>
                <w:rFonts w:ascii="Arial Narrow" w:eastAsia="Arial Narrow" w:hAnsi="Arial Narrow" w:cs="Arial"/>
                <w:sz w:val="19"/>
                <w:szCs w:val="19"/>
                <w:rtl/>
                <w:lang w:bidi="ur-PK"/>
              </w:rPr>
              <w:t xml:space="preserve">آپ کا بچہ </w:t>
            </w:r>
            <w:r w:rsidRPr="00AE3431">
              <w:rPr>
                <w:rFonts w:ascii="Arial Narrow" w:eastAsia="Arial Narrow" w:hAnsi="Arial Narrow" w:cs="Arial"/>
                <w:sz w:val="19"/>
                <w:szCs w:val="19"/>
                <w:lang w:bidi="ur-PK"/>
              </w:rPr>
              <w:t>NC ITP</w:t>
            </w:r>
            <w:r w:rsidRPr="00AE3431">
              <w:rPr>
                <w:rFonts w:ascii="Arial Narrow" w:eastAsia="Arial Narrow" w:hAnsi="Arial Narrow" w:cs="Arial"/>
                <w:sz w:val="19"/>
                <w:szCs w:val="19"/>
                <w:rtl/>
                <w:lang w:bidi="ur-PK"/>
              </w:rPr>
              <w:t xml:space="preserve"> کے لیے اہل ہے۔</w:t>
            </w:r>
          </w:p>
        </w:tc>
        <w:tc>
          <w:tcPr>
            <w:tcW w:w="2381" w:type="pct"/>
            <w:gridSpan w:val="12"/>
            <w:tcBorders>
              <w:top w:val="nil"/>
              <w:left w:val="nil"/>
              <w:bottom w:val="nil"/>
              <w:right w:val="nil"/>
            </w:tcBorders>
            <w:vAlign w:val="center"/>
          </w:tcPr>
          <w:p w14:paraId="44402EBD" w14:textId="77777777" w:rsidR="00E020D8" w:rsidRPr="005E0166" w:rsidRDefault="00E020D8" w:rsidP="00AE3431">
            <w:pPr>
              <w:bidi/>
              <w:spacing w:before="40" w:after="40" w:line="264" w:lineRule="auto"/>
              <w:rPr>
                <w:rFonts w:ascii="Arial Narrow" w:hAnsi="Arial Narrow" w:cs="Noto Nastaliq Urdu"/>
                <w:sz w:val="19"/>
                <w:szCs w:val="19"/>
                <w:lang w:bidi="ur-PK"/>
              </w:rPr>
            </w:pPr>
          </w:p>
        </w:tc>
        <w:tc>
          <w:tcPr>
            <w:tcW w:w="126" w:type="pct"/>
            <w:tcBorders>
              <w:top w:val="nil"/>
              <w:left w:val="nil"/>
              <w:bottom w:val="nil"/>
              <w:right w:val="single" w:sz="4" w:space="0" w:color="auto"/>
            </w:tcBorders>
            <w:vAlign w:val="center"/>
          </w:tcPr>
          <w:p w14:paraId="6D4DF1EF" w14:textId="77777777" w:rsidR="00E020D8" w:rsidRPr="00AE3431" w:rsidRDefault="00E020D8" w:rsidP="00AE3431">
            <w:pPr>
              <w:bidi/>
              <w:spacing w:line="264" w:lineRule="auto"/>
              <w:rPr>
                <w:rFonts w:ascii="Arial Narrow" w:hAnsi="Arial Narrow" w:cs="Arial"/>
                <w:sz w:val="19"/>
                <w:szCs w:val="19"/>
                <w:lang w:bidi="ur-PK"/>
              </w:rPr>
            </w:pPr>
          </w:p>
        </w:tc>
      </w:tr>
      <w:tr w:rsidR="009252A5" w:rsidRPr="005E0166" w14:paraId="76167C3A" w14:textId="77777777" w:rsidTr="00AE3431">
        <w:trPr>
          <w:trHeight w:val="259"/>
          <w:jc w:val="center"/>
        </w:trPr>
        <w:tc>
          <w:tcPr>
            <w:tcW w:w="260" w:type="pct"/>
            <w:tcBorders>
              <w:top w:val="nil"/>
              <w:left w:val="single" w:sz="4" w:space="0" w:color="auto"/>
              <w:bottom w:val="nil"/>
              <w:right w:val="nil"/>
            </w:tcBorders>
            <w:vAlign w:val="center"/>
          </w:tcPr>
          <w:p w14:paraId="625D18D9" w14:textId="0DF2C52D" w:rsidR="009252A5" w:rsidRPr="007329F3" w:rsidRDefault="005E0166" w:rsidP="00AE3431">
            <w:pPr>
              <w:bidi/>
              <w:spacing w:before="120" w:line="264" w:lineRule="auto"/>
              <w:rPr>
                <w:rFonts w:ascii="Arial Narrow" w:hAnsi="Arial Narrow" w:cs="Noto Nastaliq Urdu"/>
                <w:sz w:val="19"/>
                <w:szCs w:val="19"/>
                <w:lang w:bidi="ur-PK"/>
              </w:rPr>
            </w:pPr>
            <w:r w:rsidRPr="007329F3">
              <w:rPr>
                <w:rFonts w:ascii="Arial Narrow" w:hAnsi="Arial Narrow"/>
                <w:b/>
                <w:sz w:val="19"/>
                <w:szCs w:val="19"/>
              </w:rPr>
              <w:fldChar w:fldCharType="begin">
                <w:ffData>
                  <w:name w:val="Check4"/>
                  <w:enabled/>
                  <w:calcOnExit w:val="0"/>
                  <w:checkBox>
                    <w:sizeAuto/>
                    <w:default w:val="0"/>
                  </w:checkBox>
                </w:ffData>
              </w:fldChar>
            </w:r>
            <w:r w:rsidRPr="007329F3">
              <w:rPr>
                <w:rFonts w:ascii="Arial Narrow" w:hAnsi="Arial Narrow"/>
                <w:b/>
                <w:sz w:val="19"/>
                <w:szCs w:val="19"/>
              </w:rPr>
              <w:instrText xml:space="preserve"> FORMCHECKBOX </w:instrText>
            </w:r>
            <w:r w:rsidRPr="007329F3">
              <w:rPr>
                <w:rFonts w:ascii="Arial Narrow" w:hAnsi="Arial Narrow"/>
                <w:b/>
                <w:sz w:val="19"/>
                <w:szCs w:val="19"/>
              </w:rPr>
            </w:r>
            <w:r w:rsidRPr="007329F3">
              <w:rPr>
                <w:rFonts w:ascii="Arial Narrow" w:hAnsi="Arial Narrow"/>
                <w:b/>
                <w:sz w:val="19"/>
                <w:szCs w:val="19"/>
              </w:rPr>
              <w:fldChar w:fldCharType="separate"/>
            </w:r>
            <w:r w:rsidRPr="007329F3">
              <w:rPr>
                <w:rFonts w:ascii="Arial Narrow" w:hAnsi="Arial Narrow"/>
                <w:b/>
                <w:sz w:val="19"/>
                <w:szCs w:val="19"/>
              </w:rPr>
              <w:fldChar w:fldCharType="end"/>
            </w:r>
          </w:p>
        </w:tc>
        <w:tc>
          <w:tcPr>
            <w:tcW w:w="4614" w:type="pct"/>
            <w:gridSpan w:val="17"/>
            <w:tcBorders>
              <w:top w:val="nil"/>
              <w:left w:val="nil"/>
              <w:bottom w:val="nil"/>
              <w:right w:val="nil"/>
            </w:tcBorders>
            <w:vAlign w:val="center"/>
          </w:tcPr>
          <w:p w14:paraId="288F31DF" w14:textId="77777777" w:rsidR="009252A5" w:rsidRPr="005E0166" w:rsidRDefault="009252A5" w:rsidP="00AE3431">
            <w:pPr>
              <w:bidi/>
              <w:spacing w:before="40" w:line="264" w:lineRule="auto"/>
              <w:rPr>
                <w:rFonts w:ascii="Arial Narrow" w:hAnsi="Arial Narrow" w:cs="Noto Nastaliq Urdu"/>
                <w:b/>
                <w:sz w:val="19"/>
                <w:szCs w:val="19"/>
                <w:lang w:bidi="ur-PK"/>
              </w:rPr>
            </w:pPr>
            <w:r w:rsidRPr="00AE3431">
              <w:rPr>
                <w:rFonts w:ascii="Arial Narrow" w:eastAsia="Arial Narrow" w:hAnsi="Arial Narrow" w:cs="Arial"/>
                <w:sz w:val="19"/>
                <w:szCs w:val="19"/>
                <w:rtl/>
                <w:lang w:bidi="ur-PK"/>
              </w:rPr>
              <w:t xml:space="preserve">آپ کا بچہ </w:t>
            </w:r>
            <w:r w:rsidRPr="00AE3431">
              <w:rPr>
                <w:rFonts w:ascii="Arial Narrow" w:eastAsia="Arial Narrow" w:hAnsi="Arial Narrow" w:cs="Arial"/>
                <w:sz w:val="19"/>
                <w:szCs w:val="19"/>
                <w:lang w:bidi="ur-PK"/>
              </w:rPr>
              <w:t>NC ITP</w:t>
            </w:r>
            <w:r w:rsidRPr="00AE3431">
              <w:rPr>
                <w:rFonts w:ascii="Arial Narrow" w:eastAsia="Arial Narrow" w:hAnsi="Arial Narrow" w:cs="Arial"/>
                <w:sz w:val="19"/>
                <w:szCs w:val="19"/>
                <w:rtl/>
                <w:lang w:bidi="ur-PK"/>
              </w:rPr>
              <w:t xml:space="preserve"> کے لیے اہل نہیں ہے۔</w:t>
            </w:r>
          </w:p>
        </w:tc>
        <w:tc>
          <w:tcPr>
            <w:tcW w:w="126" w:type="pct"/>
            <w:tcBorders>
              <w:top w:val="nil"/>
              <w:left w:val="nil"/>
              <w:bottom w:val="nil"/>
              <w:right w:val="single" w:sz="4" w:space="0" w:color="auto"/>
            </w:tcBorders>
            <w:vAlign w:val="center"/>
          </w:tcPr>
          <w:p w14:paraId="18790737" w14:textId="77777777" w:rsidR="009252A5" w:rsidRPr="00AE3431" w:rsidRDefault="009252A5" w:rsidP="00AE3431">
            <w:pPr>
              <w:bidi/>
              <w:spacing w:line="264" w:lineRule="auto"/>
              <w:rPr>
                <w:rFonts w:ascii="Arial Narrow" w:hAnsi="Arial Narrow" w:cs="Arial"/>
                <w:b/>
                <w:sz w:val="19"/>
                <w:szCs w:val="19"/>
                <w:lang w:bidi="ur-PK"/>
              </w:rPr>
            </w:pPr>
          </w:p>
        </w:tc>
      </w:tr>
      <w:tr w:rsidR="004E77D0" w:rsidRPr="005E0166" w14:paraId="3046E101" w14:textId="77777777" w:rsidTr="00AE3431">
        <w:trPr>
          <w:trHeight w:val="259"/>
          <w:jc w:val="center"/>
        </w:trPr>
        <w:tc>
          <w:tcPr>
            <w:tcW w:w="260" w:type="pct"/>
            <w:tcBorders>
              <w:top w:val="nil"/>
              <w:left w:val="single" w:sz="4" w:space="0" w:color="auto"/>
              <w:bottom w:val="nil"/>
              <w:right w:val="nil"/>
            </w:tcBorders>
            <w:vAlign w:val="center"/>
          </w:tcPr>
          <w:p w14:paraId="57A8C690" w14:textId="7FB9972E" w:rsidR="004E77D0" w:rsidRPr="007329F3" w:rsidRDefault="005E0166" w:rsidP="00AE3431">
            <w:pPr>
              <w:bidi/>
              <w:spacing w:before="120" w:line="264" w:lineRule="auto"/>
              <w:rPr>
                <w:rFonts w:ascii="Arial Narrow" w:hAnsi="Arial Narrow" w:cs="Noto Nastaliq Urdu"/>
                <w:sz w:val="19"/>
                <w:szCs w:val="19"/>
                <w:lang w:bidi="ur-PK"/>
              </w:rPr>
            </w:pPr>
            <w:r w:rsidRPr="007329F3">
              <w:rPr>
                <w:rFonts w:ascii="Arial Narrow" w:hAnsi="Arial Narrow"/>
                <w:b/>
                <w:sz w:val="19"/>
                <w:szCs w:val="19"/>
              </w:rPr>
              <w:fldChar w:fldCharType="begin">
                <w:ffData>
                  <w:name w:val="Check4"/>
                  <w:enabled/>
                  <w:calcOnExit w:val="0"/>
                  <w:checkBox>
                    <w:sizeAuto/>
                    <w:default w:val="0"/>
                  </w:checkBox>
                </w:ffData>
              </w:fldChar>
            </w:r>
            <w:r w:rsidRPr="007329F3">
              <w:rPr>
                <w:rFonts w:ascii="Arial Narrow" w:hAnsi="Arial Narrow"/>
                <w:b/>
                <w:sz w:val="19"/>
                <w:szCs w:val="19"/>
              </w:rPr>
              <w:instrText xml:space="preserve"> FORMCHECKBOX </w:instrText>
            </w:r>
            <w:r w:rsidRPr="007329F3">
              <w:rPr>
                <w:rFonts w:ascii="Arial Narrow" w:hAnsi="Arial Narrow"/>
                <w:b/>
                <w:sz w:val="19"/>
                <w:szCs w:val="19"/>
              </w:rPr>
            </w:r>
            <w:r w:rsidRPr="007329F3">
              <w:rPr>
                <w:rFonts w:ascii="Arial Narrow" w:hAnsi="Arial Narrow"/>
                <w:b/>
                <w:sz w:val="19"/>
                <w:szCs w:val="19"/>
              </w:rPr>
              <w:fldChar w:fldCharType="separate"/>
            </w:r>
            <w:r w:rsidRPr="007329F3">
              <w:rPr>
                <w:rFonts w:ascii="Arial Narrow" w:hAnsi="Arial Narrow"/>
                <w:b/>
                <w:sz w:val="19"/>
                <w:szCs w:val="19"/>
              </w:rPr>
              <w:fldChar w:fldCharType="end"/>
            </w:r>
          </w:p>
        </w:tc>
        <w:tc>
          <w:tcPr>
            <w:tcW w:w="4614" w:type="pct"/>
            <w:gridSpan w:val="17"/>
            <w:tcBorders>
              <w:top w:val="nil"/>
              <w:left w:val="nil"/>
              <w:bottom w:val="nil"/>
              <w:right w:val="nil"/>
            </w:tcBorders>
            <w:vAlign w:val="center"/>
          </w:tcPr>
          <w:p w14:paraId="00D66825" w14:textId="77777777" w:rsidR="004E77D0" w:rsidRPr="005E0166" w:rsidRDefault="004E77D0" w:rsidP="00AE3431">
            <w:pPr>
              <w:bidi/>
              <w:spacing w:before="40" w:after="40" w:line="264" w:lineRule="auto"/>
              <w:rPr>
                <w:rFonts w:ascii="Arial Narrow" w:hAnsi="Arial Narrow" w:cs="Noto Nastaliq Urdu"/>
                <w:sz w:val="19"/>
                <w:szCs w:val="19"/>
                <w:lang w:bidi="ur-PK"/>
              </w:rPr>
            </w:pPr>
            <w:r w:rsidRPr="00AE3431">
              <w:rPr>
                <w:rFonts w:ascii="Arial Narrow" w:eastAsia="Arial Narrow" w:hAnsi="Arial Narrow" w:cs="Arial"/>
                <w:sz w:val="19"/>
                <w:szCs w:val="19"/>
                <w:rtl/>
                <w:lang w:bidi="ur-PK"/>
              </w:rPr>
              <w:t xml:space="preserve">آپ کا بچہ تین سال کی عمر سے پہلے </w:t>
            </w:r>
            <w:r w:rsidRPr="00AE3431">
              <w:rPr>
                <w:rFonts w:ascii="Arial Narrow" w:eastAsia="Arial Narrow" w:hAnsi="Arial Narrow" w:cs="Arial"/>
                <w:sz w:val="19"/>
                <w:szCs w:val="19"/>
                <w:lang w:bidi="ur-PK"/>
              </w:rPr>
              <w:t>NC ITP</w:t>
            </w:r>
            <w:r w:rsidRPr="00AE3431">
              <w:rPr>
                <w:rFonts w:ascii="Arial Narrow" w:eastAsia="Arial Narrow" w:hAnsi="Arial Narrow" w:cs="Arial"/>
                <w:sz w:val="19"/>
                <w:szCs w:val="19"/>
                <w:rtl/>
                <w:lang w:bidi="ur-PK"/>
              </w:rPr>
              <w:t xml:space="preserve"> سے خارج کر دیا جائے گا۔ </w:t>
            </w:r>
            <w:r w:rsidRPr="00AE3431">
              <w:rPr>
                <w:rFonts w:ascii="Arial Narrow" w:eastAsia="Arial Narrow" w:hAnsi="Arial Narrow" w:cs="Arial"/>
                <w:sz w:val="19"/>
                <w:szCs w:val="19"/>
                <w:lang w:bidi="ur-PK"/>
              </w:rPr>
              <w:t>IFSP</w:t>
            </w:r>
            <w:r w:rsidRPr="00AE3431">
              <w:rPr>
                <w:rFonts w:ascii="Arial Narrow" w:eastAsia="Arial Narrow" w:hAnsi="Arial Narrow" w:cs="Arial"/>
                <w:sz w:val="19"/>
                <w:szCs w:val="19"/>
                <w:rtl/>
                <w:lang w:bidi="ur-PK"/>
              </w:rPr>
              <w:t xml:space="preserve"> میں درج تمام سروسز ختم ہو جائیں گی۔</w:t>
            </w:r>
          </w:p>
        </w:tc>
        <w:tc>
          <w:tcPr>
            <w:tcW w:w="126" w:type="pct"/>
            <w:tcBorders>
              <w:top w:val="nil"/>
              <w:left w:val="nil"/>
              <w:bottom w:val="nil"/>
              <w:right w:val="single" w:sz="4" w:space="0" w:color="auto"/>
            </w:tcBorders>
            <w:vAlign w:val="center"/>
          </w:tcPr>
          <w:p w14:paraId="3C660126" w14:textId="77777777" w:rsidR="004E77D0" w:rsidRPr="00AE3431" w:rsidRDefault="004E77D0" w:rsidP="00AE3431">
            <w:pPr>
              <w:bidi/>
              <w:spacing w:line="264" w:lineRule="auto"/>
              <w:rPr>
                <w:rFonts w:ascii="Arial Narrow" w:hAnsi="Arial Narrow" w:cs="Arial"/>
                <w:sz w:val="19"/>
                <w:szCs w:val="19"/>
                <w:lang w:bidi="ur-PK"/>
              </w:rPr>
            </w:pPr>
          </w:p>
        </w:tc>
      </w:tr>
      <w:tr w:rsidR="00E020D8" w:rsidRPr="005E0166" w14:paraId="4578BFDE" w14:textId="77777777" w:rsidTr="00AE3431">
        <w:trPr>
          <w:trHeight w:val="269"/>
          <w:jc w:val="center"/>
        </w:trPr>
        <w:tc>
          <w:tcPr>
            <w:tcW w:w="260" w:type="pct"/>
            <w:tcBorders>
              <w:top w:val="nil"/>
              <w:left w:val="single" w:sz="4" w:space="0" w:color="auto"/>
              <w:bottom w:val="nil"/>
              <w:right w:val="nil"/>
            </w:tcBorders>
            <w:vAlign w:val="center"/>
          </w:tcPr>
          <w:p w14:paraId="2A32AC45" w14:textId="5BF87FCE" w:rsidR="00E020D8" w:rsidRPr="007329F3" w:rsidRDefault="005E0166" w:rsidP="00AE3431">
            <w:pPr>
              <w:bidi/>
              <w:spacing w:before="120" w:line="264" w:lineRule="auto"/>
              <w:rPr>
                <w:rFonts w:ascii="Arial Narrow" w:hAnsi="Arial Narrow" w:cs="Noto Nastaliq Urdu"/>
                <w:sz w:val="19"/>
                <w:szCs w:val="19"/>
                <w:lang w:bidi="ur-PK"/>
              </w:rPr>
            </w:pPr>
            <w:r w:rsidRPr="007329F3">
              <w:rPr>
                <w:rFonts w:ascii="Arial Narrow" w:hAnsi="Arial Narrow"/>
                <w:b/>
                <w:sz w:val="19"/>
                <w:szCs w:val="19"/>
              </w:rPr>
              <w:fldChar w:fldCharType="begin">
                <w:ffData>
                  <w:name w:val="Check4"/>
                  <w:enabled/>
                  <w:calcOnExit w:val="0"/>
                  <w:checkBox>
                    <w:sizeAuto/>
                    <w:default w:val="0"/>
                  </w:checkBox>
                </w:ffData>
              </w:fldChar>
            </w:r>
            <w:r w:rsidRPr="007329F3">
              <w:rPr>
                <w:rFonts w:ascii="Arial Narrow" w:hAnsi="Arial Narrow"/>
                <w:b/>
                <w:sz w:val="19"/>
                <w:szCs w:val="19"/>
              </w:rPr>
              <w:instrText xml:space="preserve"> FORMCHECKBOX </w:instrText>
            </w:r>
            <w:r w:rsidRPr="007329F3">
              <w:rPr>
                <w:rFonts w:ascii="Arial Narrow" w:hAnsi="Arial Narrow"/>
                <w:b/>
                <w:sz w:val="19"/>
                <w:szCs w:val="19"/>
              </w:rPr>
            </w:r>
            <w:r w:rsidRPr="007329F3">
              <w:rPr>
                <w:rFonts w:ascii="Arial Narrow" w:hAnsi="Arial Narrow"/>
                <w:b/>
                <w:sz w:val="19"/>
                <w:szCs w:val="19"/>
              </w:rPr>
              <w:fldChar w:fldCharType="separate"/>
            </w:r>
            <w:r w:rsidRPr="007329F3">
              <w:rPr>
                <w:rFonts w:ascii="Arial Narrow" w:hAnsi="Arial Narrow"/>
                <w:b/>
                <w:sz w:val="19"/>
                <w:szCs w:val="19"/>
              </w:rPr>
              <w:fldChar w:fldCharType="end"/>
            </w:r>
          </w:p>
        </w:tc>
        <w:tc>
          <w:tcPr>
            <w:tcW w:w="4614" w:type="pct"/>
            <w:gridSpan w:val="17"/>
            <w:tcBorders>
              <w:top w:val="nil"/>
              <w:left w:val="nil"/>
              <w:bottom w:val="nil"/>
              <w:right w:val="nil"/>
            </w:tcBorders>
            <w:vAlign w:val="center"/>
          </w:tcPr>
          <w:p w14:paraId="7507A2CA" w14:textId="77777777" w:rsidR="00E020D8" w:rsidRPr="005E0166" w:rsidRDefault="00E020D8" w:rsidP="00AE3431">
            <w:pPr>
              <w:bidi/>
              <w:spacing w:before="40" w:after="40" w:line="264" w:lineRule="auto"/>
              <w:rPr>
                <w:rFonts w:ascii="Arial Narrow" w:hAnsi="Arial Narrow" w:cs="Noto Nastaliq Urdu"/>
                <w:sz w:val="19"/>
                <w:szCs w:val="19"/>
                <w:lang w:bidi="ur-PK"/>
              </w:rPr>
            </w:pPr>
            <w:r w:rsidRPr="00AE3431">
              <w:rPr>
                <w:rFonts w:ascii="Arial Narrow" w:eastAsia="Arial Narrow" w:hAnsi="Arial Narrow" w:cs="Arial"/>
                <w:sz w:val="19"/>
                <w:szCs w:val="19"/>
                <w:rtl/>
                <w:lang w:bidi="ur-PK"/>
              </w:rPr>
              <w:t xml:space="preserve">دیگر </w:t>
            </w:r>
            <w:r w:rsidRPr="00AE3431">
              <w:rPr>
                <w:rFonts w:ascii="Arial Narrow" w:eastAsia="Arial Narrow" w:hAnsi="Arial Narrow" w:cs="Arial"/>
                <w:i/>
                <w:iCs/>
                <w:sz w:val="19"/>
                <w:szCs w:val="19"/>
                <w:rtl/>
                <w:lang w:bidi="ur-PK"/>
              </w:rPr>
              <w:t>(کارروائی کی وضاحت صرف اس صورت میں درکار ہے جب ''دیگر'' کو نشان زد کیا گیا ہو)</w:t>
            </w:r>
          </w:p>
        </w:tc>
        <w:tc>
          <w:tcPr>
            <w:tcW w:w="126" w:type="pct"/>
            <w:tcBorders>
              <w:top w:val="nil"/>
              <w:left w:val="nil"/>
              <w:bottom w:val="nil"/>
              <w:right w:val="single" w:sz="4" w:space="0" w:color="auto"/>
            </w:tcBorders>
            <w:vAlign w:val="center"/>
          </w:tcPr>
          <w:p w14:paraId="40FD036A" w14:textId="77777777" w:rsidR="00E020D8" w:rsidRPr="00AE3431" w:rsidRDefault="00E020D8" w:rsidP="00AE3431">
            <w:pPr>
              <w:bidi/>
              <w:spacing w:line="264" w:lineRule="auto"/>
              <w:rPr>
                <w:rFonts w:ascii="Arial Narrow" w:hAnsi="Arial Narrow" w:cs="Arial"/>
                <w:sz w:val="19"/>
                <w:szCs w:val="19"/>
                <w:lang w:bidi="ur-PK"/>
              </w:rPr>
            </w:pPr>
          </w:p>
        </w:tc>
      </w:tr>
      <w:tr w:rsidR="00946CAC" w:rsidRPr="005E0166" w14:paraId="029EA72F" w14:textId="77777777" w:rsidTr="00AE3431">
        <w:tblPrEx>
          <w:tblLook w:val="0020" w:firstRow="1" w:lastRow="0" w:firstColumn="0" w:lastColumn="0" w:noHBand="0" w:noVBand="0"/>
        </w:tblPrEx>
        <w:trPr>
          <w:trHeight w:val="2079"/>
          <w:jc w:val="center"/>
        </w:trPr>
        <w:tc>
          <w:tcPr>
            <w:tcW w:w="5000" w:type="pct"/>
            <w:gridSpan w:val="19"/>
            <w:tcBorders>
              <w:top w:val="nil"/>
              <w:left w:val="single" w:sz="4" w:space="0" w:color="auto"/>
              <w:right w:val="single" w:sz="4" w:space="0" w:color="auto"/>
            </w:tcBorders>
          </w:tcPr>
          <w:p w14:paraId="446570A1" w14:textId="79C161F1" w:rsidR="00946CAC" w:rsidRPr="00AE3431" w:rsidRDefault="00946CAC" w:rsidP="00AE3431">
            <w:pPr>
              <w:bidi/>
              <w:spacing w:before="40" w:line="264" w:lineRule="auto"/>
              <w:rPr>
                <w:rFonts w:ascii="Arial Narrow" w:hAnsi="Arial Narrow" w:cs="Arial"/>
                <w:sz w:val="20"/>
                <w:szCs w:val="20"/>
                <w:lang w:bidi="ur-PK"/>
              </w:rPr>
            </w:pPr>
            <w:r w:rsidRPr="00AE3431">
              <w:rPr>
                <w:rFonts w:ascii="Arial Narrow" w:eastAsia="Arial Narrow" w:hAnsi="Arial Narrow" w:cs="Arial"/>
                <w:sz w:val="20"/>
                <w:szCs w:val="20"/>
                <w:rtl/>
                <w:lang w:bidi="ur-PK"/>
              </w:rPr>
              <w:t xml:space="preserve">کارروائی پیش کی جارہی ہے یا مسترد کی جارہی ہے: </w:t>
            </w:r>
            <w:r w:rsidR="007329F3" w:rsidRPr="007329F3">
              <w:rPr>
                <w:rFonts w:ascii="Arial Narrow" w:hAnsi="Arial Narrow"/>
                <w:sz w:val="20"/>
                <w:szCs w:val="20"/>
              </w:rPr>
              <w:fldChar w:fldCharType="begin">
                <w:ffData>
                  <w:name w:val="Text58"/>
                  <w:enabled/>
                  <w:calcOnExit w:val="0"/>
                  <w:textInput>
                    <w:default w:val="Action being proposed or declined"/>
                    <w:maxLength w:val="725"/>
                  </w:textInput>
                </w:ffData>
              </w:fldChar>
            </w:r>
            <w:bookmarkStart w:id="2" w:name="Text58"/>
            <w:r w:rsidR="007329F3" w:rsidRPr="007329F3">
              <w:rPr>
                <w:rFonts w:ascii="Arial Narrow" w:hAnsi="Arial Narrow"/>
                <w:sz w:val="20"/>
                <w:szCs w:val="20"/>
              </w:rPr>
              <w:instrText xml:space="preserve"> FORMTEXT </w:instrText>
            </w:r>
            <w:r w:rsidR="007329F3" w:rsidRPr="007329F3">
              <w:rPr>
                <w:rFonts w:ascii="Arial Narrow" w:hAnsi="Arial Narrow"/>
                <w:sz w:val="20"/>
                <w:szCs w:val="20"/>
              </w:rPr>
            </w:r>
            <w:r w:rsidR="007329F3" w:rsidRPr="007329F3">
              <w:rPr>
                <w:rFonts w:ascii="Arial Narrow" w:hAnsi="Arial Narrow"/>
                <w:sz w:val="20"/>
                <w:szCs w:val="20"/>
              </w:rPr>
              <w:fldChar w:fldCharType="separate"/>
            </w:r>
            <w:r w:rsidR="007329F3" w:rsidRPr="007329F3">
              <w:rPr>
                <w:rFonts w:ascii="Arial Narrow" w:hAnsi="Arial Narrow"/>
                <w:noProof/>
                <w:sz w:val="20"/>
                <w:szCs w:val="20"/>
              </w:rPr>
              <w:t>Action being proposed or declined</w:t>
            </w:r>
            <w:r w:rsidR="007329F3" w:rsidRPr="007329F3">
              <w:rPr>
                <w:rFonts w:ascii="Arial Narrow" w:hAnsi="Arial Narrow"/>
                <w:sz w:val="20"/>
                <w:szCs w:val="20"/>
              </w:rPr>
              <w:fldChar w:fldCharType="end"/>
            </w:r>
            <w:bookmarkEnd w:id="2"/>
          </w:p>
        </w:tc>
      </w:tr>
      <w:tr w:rsidR="00E654E5" w:rsidRPr="005E0166" w14:paraId="2946ED6C" w14:textId="77777777" w:rsidTr="00AE3431">
        <w:tblPrEx>
          <w:tblLook w:val="0020" w:firstRow="1" w:lastRow="0" w:firstColumn="0" w:lastColumn="0" w:noHBand="0" w:noVBand="0"/>
        </w:tblPrEx>
        <w:trPr>
          <w:trHeight w:val="2312"/>
          <w:jc w:val="center"/>
        </w:trPr>
        <w:tc>
          <w:tcPr>
            <w:tcW w:w="5000" w:type="pct"/>
            <w:gridSpan w:val="19"/>
            <w:tcBorders>
              <w:bottom w:val="single" w:sz="4" w:space="0" w:color="auto"/>
            </w:tcBorders>
          </w:tcPr>
          <w:p w14:paraId="1B806F9F" w14:textId="60958E14" w:rsidR="00E654E5" w:rsidRPr="00AE3431" w:rsidRDefault="00E654E5" w:rsidP="00AE3431">
            <w:pPr>
              <w:bidi/>
              <w:spacing w:before="60" w:line="264" w:lineRule="auto"/>
              <w:rPr>
                <w:rFonts w:ascii="Arial Narrow" w:hAnsi="Arial Narrow" w:cs="Arial"/>
                <w:sz w:val="20"/>
                <w:rtl/>
                <w:lang w:bidi="ur-PK"/>
              </w:rPr>
            </w:pPr>
            <w:r w:rsidRPr="00AE3431">
              <w:rPr>
                <w:rFonts w:ascii="Arial Narrow" w:eastAsia="Arial Narrow" w:hAnsi="Arial Narrow" w:cs="Arial"/>
                <w:b/>
                <w:bCs/>
                <w:sz w:val="24"/>
                <w:szCs w:val="24"/>
                <w:u w:val="single"/>
                <w:rtl/>
                <w:lang w:bidi="ur-PK"/>
              </w:rPr>
              <w:t>مندرجہ بالا کارروائی (کارروائیوں) کو پیش کرنے یا مسترد کرنے کی وجوہات</w:t>
            </w:r>
            <w:r w:rsidR="00AE3431" w:rsidRPr="00AE3431">
              <w:rPr>
                <w:rFonts w:ascii="Arial Narrow" w:eastAsia="Arial Narrow" w:hAnsi="Arial Narrow" w:cs="Arial"/>
                <w:b/>
                <w:bCs/>
                <w:sz w:val="24"/>
                <w:szCs w:val="24"/>
                <w:lang w:bidi="ur-PK"/>
              </w:rPr>
              <w:t xml:space="preserve"> </w:t>
            </w:r>
            <w:r w:rsidRPr="00AE3431">
              <w:rPr>
                <w:rFonts w:ascii="Arial Narrow" w:eastAsia="Arial Narrow" w:hAnsi="Arial Narrow" w:cs="Arial"/>
                <w:sz w:val="20"/>
                <w:szCs w:val="20"/>
                <w:rtl/>
                <w:lang w:bidi="ur-PK"/>
              </w:rPr>
              <w:t>بشمول اس فیصلے کے لیے استعمال ہونے والی معلومات کی وضاحت (مثال کے طور پر: والدین کے انٹرویو کی معلومات، تشخیصی/جائزہ طریقہ کار، رپورٹس، ریکارڈز)</w:t>
            </w:r>
            <w:bookmarkStart w:id="3" w:name="Text51"/>
            <w:r w:rsidR="00A56943" w:rsidRPr="00AE3431">
              <w:rPr>
                <w:rFonts w:ascii="Arial Narrow" w:eastAsia="Arial Narrow" w:hAnsi="Arial Narrow" w:cs="Arial"/>
                <w:sz w:val="20"/>
                <w:szCs w:val="20"/>
                <w:rtl/>
                <w:lang w:bidi="ur-PK"/>
              </w:rPr>
              <w:t xml:space="preserve"> </w:t>
            </w:r>
            <w:bookmarkEnd w:id="3"/>
            <w:r w:rsidR="007329F3" w:rsidRPr="007329F3">
              <w:rPr>
                <w:rFonts w:ascii="Arial Narrow" w:eastAsia="Arial Narrow" w:hAnsi="Arial Narrow" w:cs="Arial"/>
                <w:sz w:val="20"/>
                <w:szCs w:val="20"/>
                <w:rtl/>
                <w:lang w:bidi="ur-PK"/>
              </w:rPr>
              <w:fldChar w:fldCharType="begin">
                <w:ffData>
                  <w:name w:val=""/>
                  <w:enabled/>
                  <w:calcOnExit w:val="0"/>
                  <w:textInput>
                    <w:default w:val="Reason for action above"/>
                    <w:maxLength w:val="910"/>
                  </w:textInput>
                </w:ffData>
              </w:fldChar>
            </w:r>
            <w:r w:rsidR="007329F3" w:rsidRPr="007329F3">
              <w:rPr>
                <w:rFonts w:ascii="Arial Narrow" w:eastAsia="Arial Narrow" w:hAnsi="Arial Narrow" w:cs="Arial"/>
                <w:sz w:val="20"/>
                <w:szCs w:val="20"/>
                <w:rtl/>
                <w:lang w:bidi="ur-PK"/>
              </w:rPr>
              <w:instrText xml:space="preserve"> FORMTEXT </w:instrText>
            </w:r>
            <w:r w:rsidR="007329F3" w:rsidRPr="007329F3">
              <w:rPr>
                <w:rFonts w:ascii="Arial Narrow" w:eastAsia="Arial Narrow" w:hAnsi="Arial Narrow" w:cs="Arial"/>
                <w:sz w:val="20"/>
                <w:szCs w:val="20"/>
                <w:rtl/>
                <w:lang w:bidi="ur-PK"/>
              </w:rPr>
            </w:r>
            <w:r w:rsidR="007329F3" w:rsidRPr="007329F3">
              <w:rPr>
                <w:rFonts w:ascii="Arial Narrow" w:eastAsia="Arial Narrow" w:hAnsi="Arial Narrow" w:cs="Arial"/>
                <w:sz w:val="20"/>
                <w:szCs w:val="20"/>
                <w:rtl/>
                <w:lang w:bidi="ur-PK"/>
              </w:rPr>
              <w:fldChar w:fldCharType="separate"/>
            </w:r>
            <w:r w:rsidR="007329F3" w:rsidRPr="007329F3">
              <w:rPr>
                <w:rFonts w:ascii="Arial Narrow" w:eastAsia="Arial Narrow" w:hAnsi="Arial Narrow" w:cs="Arial"/>
                <w:noProof/>
                <w:sz w:val="20"/>
                <w:szCs w:val="20"/>
                <w:lang w:bidi="ur-PK"/>
              </w:rPr>
              <w:t>Reason for action above</w:t>
            </w:r>
            <w:r w:rsidR="007329F3" w:rsidRPr="007329F3">
              <w:rPr>
                <w:rFonts w:ascii="Arial Narrow" w:eastAsia="Arial Narrow" w:hAnsi="Arial Narrow" w:cs="Arial"/>
                <w:sz w:val="20"/>
                <w:szCs w:val="20"/>
                <w:rtl/>
                <w:lang w:bidi="ur-PK"/>
              </w:rPr>
              <w:fldChar w:fldCharType="end"/>
            </w:r>
          </w:p>
        </w:tc>
      </w:tr>
      <w:tr w:rsidR="00F03362" w:rsidRPr="005E0166" w14:paraId="5BF44C13" w14:textId="77777777" w:rsidTr="00F03362">
        <w:tblPrEx>
          <w:tblLook w:val="04A0" w:firstRow="1" w:lastRow="0" w:firstColumn="1" w:lastColumn="0" w:noHBand="0" w:noVBand="1"/>
        </w:tblPrEx>
        <w:trPr>
          <w:trHeight w:val="259"/>
          <w:jc w:val="center"/>
        </w:trPr>
        <w:tc>
          <w:tcPr>
            <w:tcW w:w="5000" w:type="pct"/>
            <w:gridSpan w:val="19"/>
            <w:tcBorders>
              <w:top w:val="nil"/>
              <w:left w:val="nil"/>
              <w:bottom w:val="nil"/>
              <w:right w:val="nil"/>
            </w:tcBorders>
            <w:vAlign w:val="bottom"/>
          </w:tcPr>
          <w:p w14:paraId="210F1DBB" w14:textId="77777777" w:rsidR="00F03362" w:rsidRPr="00AE3431" w:rsidRDefault="00F03362" w:rsidP="00AE3431">
            <w:pPr>
              <w:autoSpaceDE w:val="0"/>
              <w:autoSpaceDN w:val="0"/>
              <w:bidi/>
              <w:adjustRightInd w:val="0"/>
              <w:spacing w:before="120" w:after="80" w:line="264" w:lineRule="auto"/>
              <w:rPr>
                <w:rFonts w:ascii="Arial Narrow" w:eastAsia="Calibri" w:hAnsi="Arial Narrow" w:cs="Arial"/>
                <w:color w:val="000000"/>
                <w:sz w:val="20"/>
                <w:szCs w:val="20"/>
                <w:lang w:bidi="ur-PK"/>
              </w:rPr>
            </w:pPr>
            <w:r w:rsidRPr="00AE3431">
              <w:rPr>
                <w:rFonts w:ascii="Arial Narrow" w:eastAsia="Calibri" w:hAnsi="Arial Narrow" w:cs="Arial"/>
                <w:color w:val="000000"/>
                <w:sz w:val="20"/>
                <w:szCs w:val="20"/>
                <w:rtl/>
                <w:lang w:bidi="ur-PK"/>
              </w:rPr>
              <w:t xml:space="preserve">اگر آپ کو اوپر دی گئی معلومات کے بارے میں کوئی سوال ہے تو براہ کرم مجھ سے رابطہ کریں۔ </w:t>
            </w:r>
          </w:p>
        </w:tc>
      </w:tr>
      <w:tr w:rsidR="00F03362" w:rsidRPr="005E0166" w14:paraId="4EA4A86D" w14:textId="77777777" w:rsidTr="00D303BC">
        <w:tblPrEx>
          <w:tblLook w:val="04A0" w:firstRow="1" w:lastRow="0" w:firstColumn="1" w:lastColumn="0" w:noHBand="0" w:noVBand="1"/>
        </w:tblPrEx>
        <w:trPr>
          <w:trHeight w:val="288"/>
          <w:jc w:val="center"/>
        </w:trPr>
        <w:tc>
          <w:tcPr>
            <w:tcW w:w="613" w:type="pct"/>
            <w:gridSpan w:val="3"/>
            <w:tcBorders>
              <w:top w:val="nil"/>
              <w:left w:val="nil"/>
              <w:bottom w:val="nil"/>
              <w:right w:val="nil"/>
            </w:tcBorders>
            <w:vAlign w:val="bottom"/>
          </w:tcPr>
          <w:p w14:paraId="46175722" w14:textId="77777777" w:rsidR="00F03362" w:rsidRPr="007329F3" w:rsidRDefault="00F03362" w:rsidP="00AE3431">
            <w:pPr>
              <w:autoSpaceDE w:val="0"/>
              <w:autoSpaceDN w:val="0"/>
              <w:bidi/>
              <w:adjustRightInd w:val="0"/>
              <w:spacing w:line="264" w:lineRule="auto"/>
              <w:rPr>
                <w:rFonts w:ascii="Arial Narrow" w:eastAsia="Calibri" w:hAnsi="Arial Narrow" w:cs="Arial"/>
                <w:color w:val="000000"/>
                <w:sz w:val="20"/>
                <w:szCs w:val="20"/>
                <w:lang w:bidi="ur-PK"/>
              </w:rPr>
            </w:pPr>
            <w:r w:rsidRPr="007329F3">
              <w:rPr>
                <w:rFonts w:ascii="Arial Narrow" w:eastAsia="Calibri" w:hAnsi="Arial Narrow" w:cs="Arial"/>
                <w:color w:val="000000"/>
                <w:sz w:val="20"/>
                <w:szCs w:val="20"/>
                <w:lang w:bidi="ur-PK"/>
              </w:rPr>
              <w:t>EISC</w:t>
            </w:r>
            <w:r w:rsidRPr="007329F3">
              <w:rPr>
                <w:rFonts w:ascii="Arial Narrow" w:eastAsia="Calibri" w:hAnsi="Arial Narrow" w:cs="Arial"/>
                <w:color w:val="000000"/>
                <w:sz w:val="20"/>
                <w:szCs w:val="20"/>
                <w:rtl/>
                <w:lang w:bidi="ur-PK"/>
              </w:rPr>
              <w:t xml:space="preserve"> نام: </w:t>
            </w:r>
          </w:p>
        </w:tc>
        <w:tc>
          <w:tcPr>
            <w:tcW w:w="1872" w:type="pct"/>
            <w:gridSpan w:val="2"/>
            <w:tcBorders>
              <w:top w:val="nil"/>
              <w:left w:val="nil"/>
              <w:bottom w:val="single" w:sz="4" w:space="0" w:color="auto"/>
              <w:right w:val="nil"/>
            </w:tcBorders>
            <w:vAlign w:val="bottom"/>
          </w:tcPr>
          <w:p w14:paraId="08769237" w14:textId="2985A1B2" w:rsidR="00F03362" w:rsidRPr="007329F3" w:rsidRDefault="007329F3" w:rsidP="00AE3431">
            <w:pPr>
              <w:autoSpaceDE w:val="0"/>
              <w:autoSpaceDN w:val="0"/>
              <w:bidi/>
              <w:adjustRightInd w:val="0"/>
              <w:spacing w:line="264" w:lineRule="auto"/>
              <w:rPr>
                <w:rFonts w:ascii="Arial Narrow" w:eastAsia="Calibri" w:hAnsi="Arial Narrow" w:cs="Noto Nastaliq Urdu"/>
                <w:color w:val="000000"/>
                <w:sz w:val="20"/>
                <w:szCs w:val="20"/>
                <w:lang w:bidi="ur-PK"/>
              </w:rPr>
            </w:pPr>
            <w:r w:rsidRPr="007329F3">
              <w:rPr>
                <w:rFonts w:ascii="Arial Narrow" w:eastAsia="Calibri" w:hAnsi="Arial Narrow" w:cs="Arial"/>
                <w:color w:val="000000"/>
                <w:sz w:val="20"/>
                <w:szCs w:val="20"/>
              </w:rPr>
              <w:fldChar w:fldCharType="begin">
                <w:ffData>
                  <w:name w:val="Text59"/>
                  <w:enabled/>
                  <w:calcOnExit w:val="0"/>
                  <w:textInput>
                    <w:default w:val="EISC Name"/>
                    <w:maxLength w:val="35"/>
                  </w:textInput>
                </w:ffData>
              </w:fldChar>
            </w:r>
            <w:bookmarkStart w:id="4" w:name="Text59"/>
            <w:r w:rsidRPr="007329F3">
              <w:rPr>
                <w:rFonts w:ascii="Arial Narrow" w:eastAsia="Calibri" w:hAnsi="Arial Narrow" w:cs="Arial"/>
                <w:color w:val="000000"/>
                <w:sz w:val="20"/>
                <w:szCs w:val="20"/>
              </w:rPr>
              <w:instrText xml:space="preserve"> FORMTEXT </w:instrText>
            </w:r>
            <w:r w:rsidRPr="007329F3">
              <w:rPr>
                <w:rFonts w:ascii="Arial Narrow" w:eastAsia="Calibri" w:hAnsi="Arial Narrow" w:cs="Arial"/>
                <w:color w:val="000000"/>
                <w:sz w:val="20"/>
                <w:szCs w:val="20"/>
              </w:rPr>
            </w:r>
            <w:r w:rsidRPr="007329F3">
              <w:rPr>
                <w:rFonts w:ascii="Arial Narrow" w:eastAsia="Calibri" w:hAnsi="Arial Narrow" w:cs="Arial"/>
                <w:color w:val="000000"/>
                <w:sz w:val="20"/>
                <w:szCs w:val="20"/>
              </w:rPr>
              <w:fldChar w:fldCharType="separate"/>
            </w:r>
            <w:r w:rsidRPr="007329F3">
              <w:rPr>
                <w:rFonts w:ascii="Arial Narrow" w:eastAsia="Calibri" w:hAnsi="Arial Narrow" w:cs="Arial"/>
                <w:noProof/>
                <w:color w:val="000000"/>
                <w:sz w:val="20"/>
                <w:szCs w:val="20"/>
              </w:rPr>
              <w:t>EISC Name</w:t>
            </w:r>
            <w:r w:rsidRPr="007329F3">
              <w:rPr>
                <w:rFonts w:ascii="Arial Narrow" w:eastAsia="Calibri" w:hAnsi="Arial Narrow" w:cs="Arial"/>
                <w:color w:val="000000"/>
                <w:sz w:val="20"/>
                <w:szCs w:val="20"/>
              </w:rPr>
              <w:fldChar w:fldCharType="end"/>
            </w:r>
            <w:bookmarkEnd w:id="4"/>
          </w:p>
        </w:tc>
        <w:tc>
          <w:tcPr>
            <w:tcW w:w="716" w:type="pct"/>
            <w:gridSpan w:val="6"/>
            <w:tcBorders>
              <w:top w:val="nil"/>
              <w:left w:val="nil"/>
              <w:bottom w:val="nil"/>
              <w:right w:val="nil"/>
            </w:tcBorders>
            <w:vAlign w:val="bottom"/>
          </w:tcPr>
          <w:p w14:paraId="47D3F9CF" w14:textId="77777777" w:rsidR="00F03362" w:rsidRPr="00AE3431" w:rsidRDefault="00F03362" w:rsidP="00AE3431">
            <w:pPr>
              <w:autoSpaceDE w:val="0"/>
              <w:autoSpaceDN w:val="0"/>
              <w:bidi/>
              <w:adjustRightInd w:val="0"/>
              <w:spacing w:line="264" w:lineRule="auto"/>
              <w:ind w:left="-60"/>
              <w:rPr>
                <w:rFonts w:ascii="Arial Narrow" w:eastAsia="Calibri" w:hAnsi="Arial Narrow" w:cs="Arial"/>
                <w:color w:val="000000"/>
                <w:sz w:val="20"/>
                <w:szCs w:val="20"/>
                <w:lang w:bidi="ur-PK"/>
              </w:rPr>
            </w:pPr>
            <w:r w:rsidRPr="00AE3431">
              <w:rPr>
                <w:rFonts w:ascii="Arial Narrow" w:eastAsia="Calibri" w:hAnsi="Arial Narrow" w:cs="Arial"/>
                <w:color w:val="000000"/>
                <w:sz w:val="20"/>
                <w:szCs w:val="20"/>
                <w:rtl/>
                <w:lang w:bidi="ur-PK"/>
              </w:rPr>
              <w:t xml:space="preserve">فون نمبر: </w:t>
            </w:r>
          </w:p>
        </w:tc>
        <w:tc>
          <w:tcPr>
            <w:tcW w:w="1161" w:type="pct"/>
            <w:gridSpan w:val="5"/>
            <w:tcBorders>
              <w:top w:val="nil"/>
              <w:left w:val="nil"/>
              <w:bottom w:val="single" w:sz="4" w:space="0" w:color="auto"/>
              <w:right w:val="nil"/>
            </w:tcBorders>
            <w:vAlign w:val="bottom"/>
          </w:tcPr>
          <w:p w14:paraId="2A234C06" w14:textId="2ACA4342" w:rsidR="00F03362" w:rsidRPr="005E0166" w:rsidRDefault="007329F3" w:rsidP="00AE3431">
            <w:pPr>
              <w:autoSpaceDE w:val="0"/>
              <w:autoSpaceDN w:val="0"/>
              <w:bidi/>
              <w:adjustRightInd w:val="0"/>
              <w:spacing w:line="264" w:lineRule="auto"/>
              <w:ind w:left="-60"/>
              <w:rPr>
                <w:rFonts w:ascii="Arial Narrow" w:eastAsia="Calibri" w:hAnsi="Arial Narrow" w:cs="Noto Nastaliq Urdu"/>
                <w:color w:val="000000"/>
                <w:sz w:val="20"/>
                <w:szCs w:val="20"/>
                <w:lang w:bidi="ur-PK"/>
              </w:rPr>
            </w:pPr>
            <w:r>
              <w:rPr>
                <w:rFonts w:ascii="Arial Narrow" w:eastAsia="Calibri" w:hAnsi="Arial Narrow" w:cs="Arial"/>
                <w:color w:val="000000"/>
                <w:sz w:val="20"/>
                <w:szCs w:val="20"/>
              </w:rPr>
              <w:fldChar w:fldCharType="begin">
                <w:ffData>
                  <w:name w:val=""/>
                  <w:enabled/>
                  <w:calcOnExit w:val="0"/>
                  <w:textInput>
                    <w:default w:val="EISC Phone Number"/>
                    <w:maxLength w:val="35"/>
                  </w:textInput>
                </w:ffData>
              </w:fldChar>
            </w:r>
            <w:r>
              <w:rPr>
                <w:rFonts w:ascii="Arial Narrow" w:eastAsia="Calibri" w:hAnsi="Arial Narrow" w:cs="Arial"/>
                <w:color w:val="000000"/>
                <w:sz w:val="20"/>
                <w:szCs w:val="20"/>
              </w:rPr>
              <w:instrText xml:space="preserve"> FORMTEXT </w:instrText>
            </w:r>
            <w:r>
              <w:rPr>
                <w:rFonts w:ascii="Arial Narrow" w:eastAsia="Calibri" w:hAnsi="Arial Narrow" w:cs="Arial"/>
                <w:color w:val="000000"/>
                <w:sz w:val="20"/>
                <w:szCs w:val="20"/>
              </w:rPr>
            </w:r>
            <w:r>
              <w:rPr>
                <w:rFonts w:ascii="Arial Narrow" w:eastAsia="Calibri" w:hAnsi="Arial Narrow" w:cs="Arial"/>
                <w:color w:val="000000"/>
                <w:sz w:val="20"/>
                <w:szCs w:val="20"/>
              </w:rPr>
              <w:fldChar w:fldCharType="separate"/>
            </w:r>
            <w:r>
              <w:rPr>
                <w:rFonts w:ascii="Arial Narrow" w:eastAsia="Calibri" w:hAnsi="Arial Narrow" w:cs="Arial"/>
                <w:noProof/>
                <w:color w:val="000000"/>
                <w:sz w:val="20"/>
                <w:szCs w:val="20"/>
              </w:rPr>
              <w:t>EISC Phone Number</w:t>
            </w:r>
            <w:r>
              <w:rPr>
                <w:rFonts w:ascii="Arial Narrow" w:eastAsia="Calibri" w:hAnsi="Arial Narrow" w:cs="Arial"/>
                <w:color w:val="000000"/>
                <w:sz w:val="20"/>
                <w:szCs w:val="20"/>
              </w:rPr>
              <w:fldChar w:fldCharType="end"/>
            </w:r>
          </w:p>
        </w:tc>
        <w:tc>
          <w:tcPr>
            <w:tcW w:w="638" w:type="pct"/>
            <w:gridSpan w:val="3"/>
            <w:tcBorders>
              <w:top w:val="nil"/>
              <w:left w:val="nil"/>
              <w:bottom w:val="nil"/>
              <w:right w:val="nil"/>
            </w:tcBorders>
            <w:vAlign w:val="bottom"/>
          </w:tcPr>
          <w:p w14:paraId="27284325" w14:textId="77777777" w:rsidR="00F03362" w:rsidRPr="00AE3431" w:rsidRDefault="00F03362" w:rsidP="00AE3431">
            <w:pPr>
              <w:autoSpaceDE w:val="0"/>
              <w:autoSpaceDN w:val="0"/>
              <w:bidi/>
              <w:adjustRightInd w:val="0"/>
              <w:spacing w:line="264" w:lineRule="auto"/>
              <w:rPr>
                <w:rFonts w:ascii="Arial Narrow" w:eastAsia="Calibri" w:hAnsi="Arial Narrow" w:cs="Arial"/>
                <w:color w:val="000000"/>
                <w:sz w:val="20"/>
                <w:szCs w:val="20"/>
                <w:lang w:bidi="ur-PK"/>
              </w:rPr>
            </w:pPr>
          </w:p>
        </w:tc>
      </w:tr>
      <w:tr w:rsidR="00F03362" w:rsidRPr="005E0166" w14:paraId="753AC152" w14:textId="77777777" w:rsidTr="005E0166">
        <w:tblPrEx>
          <w:tblLook w:val="04A0" w:firstRow="1" w:lastRow="0" w:firstColumn="1" w:lastColumn="0" w:noHBand="0" w:noVBand="1"/>
        </w:tblPrEx>
        <w:trPr>
          <w:trHeight w:val="288"/>
          <w:jc w:val="center"/>
        </w:trPr>
        <w:tc>
          <w:tcPr>
            <w:tcW w:w="613" w:type="pct"/>
            <w:gridSpan w:val="3"/>
            <w:tcBorders>
              <w:top w:val="nil"/>
              <w:left w:val="nil"/>
              <w:bottom w:val="nil"/>
              <w:right w:val="nil"/>
            </w:tcBorders>
            <w:vAlign w:val="bottom"/>
          </w:tcPr>
          <w:p w14:paraId="1DDE2A1A" w14:textId="77777777" w:rsidR="00F03362" w:rsidRPr="007329F3" w:rsidRDefault="00F03362" w:rsidP="00AE3431">
            <w:pPr>
              <w:bidi/>
              <w:spacing w:line="264" w:lineRule="auto"/>
              <w:ind w:right="-108"/>
              <w:rPr>
                <w:rFonts w:ascii="Arial Narrow" w:hAnsi="Arial Narrow" w:cs="Arial"/>
                <w:sz w:val="20"/>
                <w:szCs w:val="20"/>
                <w:lang w:bidi="ur-PK"/>
              </w:rPr>
            </w:pPr>
            <w:r w:rsidRPr="007329F3">
              <w:rPr>
                <w:rFonts w:ascii="Arial Narrow" w:eastAsia="Arial Narrow" w:hAnsi="Arial Narrow" w:cs="Arial"/>
                <w:sz w:val="20"/>
                <w:szCs w:val="20"/>
                <w:lang w:bidi="ur-PK"/>
              </w:rPr>
              <w:t>CDSA</w:t>
            </w:r>
            <w:r w:rsidRPr="007329F3">
              <w:rPr>
                <w:rFonts w:ascii="Arial Narrow" w:eastAsia="Arial Narrow" w:hAnsi="Arial Narrow" w:cs="Arial"/>
                <w:sz w:val="20"/>
                <w:szCs w:val="20"/>
                <w:rtl/>
                <w:lang w:bidi="ur-PK"/>
              </w:rPr>
              <w:t xml:space="preserve"> نام </w:t>
            </w:r>
          </w:p>
        </w:tc>
        <w:tc>
          <w:tcPr>
            <w:tcW w:w="1872" w:type="pct"/>
            <w:gridSpan w:val="2"/>
            <w:tcBorders>
              <w:left w:val="nil"/>
              <w:right w:val="nil"/>
            </w:tcBorders>
            <w:vAlign w:val="bottom"/>
          </w:tcPr>
          <w:p w14:paraId="6F01EC60" w14:textId="302189BD" w:rsidR="00F03362" w:rsidRPr="007329F3" w:rsidRDefault="007329F3" w:rsidP="00AE3431">
            <w:pPr>
              <w:bidi/>
              <w:spacing w:line="264" w:lineRule="auto"/>
              <w:rPr>
                <w:rFonts w:ascii="Arial Narrow" w:hAnsi="Arial Narrow" w:cs="Noto Nastaliq Urdu"/>
                <w:sz w:val="20"/>
                <w:szCs w:val="20"/>
                <w:lang w:bidi="ur-PK"/>
              </w:rPr>
            </w:pPr>
            <w:r w:rsidRPr="007329F3">
              <w:rPr>
                <w:rFonts w:ascii="Arial Narrow" w:eastAsia="Calibri" w:hAnsi="Arial Narrow" w:cs="Arial"/>
                <w:color w:val="000000"/>
                <w:sz w:val="20"/>
                <w:szCs w:val="20"/>
              </w:rPr>
              <w:fldChar w:fldCharType="begin">
                <w:ffData>
                  <w:name w:val=""/>
                  <w:enabled/>
                  <w:calcOnExit w:val="0"/>
                  <w:textInput>
                    <w:default w:val="CDSA Name"/>
                    <w:maxLength w:val="35"/>
                  </w:textInput>
                </w:ffData>
              </w:fldChar>
            </w:r>
            <w:r w:rsidRPr="007329F3">
              <w:rPr>
                <w:rFonts w:ascii="Arial Narrow" w:eastAsia="Calibri" w:hAnsi="Arial Narrow" w:cs="Arial"/>
                <w:color w:val="000000"/>
                <w:sz w:val="20"/>
                <w:szCs w:val="20"/>
              </w:rPr>
              <w:instrText xml:space="preserve"> FORMTEXT </w:instrText>
            </w:r>
            <w:r w:rsidRPr="007329F3">
              <w:rPr>
                <w:rFonts w:ascii="Arial Narrow" w:eastAsia="Calibri" w:hAnsi="Arial Narrow" w:cs="Arial"/>
                <w:color w:val="000000"/>
                <w:sz w:val="20"/>
                <w:szCs w:val="20"/>
              </w:rPr>
            </w:r>
            <w:r w:rsidRPr="007329F3">
              <w:rPr>
                <w:rFonts w:ascii="Arial Narrow" w:eastAsia="Calibri" w:hAnsi="Arial Narrow" w:cs="Arial"/>
                <w:color w:val="000000"/>
                <w:sz w:val="20"/>
                <w:szCs w:val="20"/>
              </w:rPr>
              <w:fldChar w:fldCharType="separate"/>
            </w:r>
            <w:r w:rsidRPr="007329F3">
              <w:rPr>
                <w:rFonts w:ascii="Arial Narrow" w:eastAsia="Calibri" w:hAnsi="Arial Narrow" w:cs="Arial"/>
                <w:noProof/>
                <w:color w:val="000000"/>
                <w:sz w:val="20"/>
                <w:szCs w:val="20"/>
              </w:rPr>
              <w:t>CDSA Name</w:t>
            </w:r>
            <w:r w:rsidRPr="007329F3">
              <w:rPr>
                <w:rFonts w:ascii="Arial Narrow" w:eastAsia="Calibri" w:hAnsi="Arial Narrow" w:cs="Arial"/>
                <w:color w:val="000000"/>
                <w:sz w:val="20"/>
                <w:szCs w:val="20"/>
              </w:rPr>
              <w:fldChar w:fldCharType="end"/>
            </w:r>
          </w:p>
        </w:tc>
        <w:tc>
          <w:tcPr>
            <w:tcW w:w="2385" w:type="pct"/>
            <w:gridSpan w:val="12"/>
            <w:tcBorders>
              <w:top w:val="nil"/>
              <w:left w:val="nil"/>
              <w:bottom w:val="nil"/>
              <w:right w:val="nil"/>
            </w:tcBorders>
            <w:vAlign w:val="bottom"/>
          </w:tcPr>
          <w:p w14:paraId="37D62346" w14:textId="77777777" w:rsidR="00F03362" w:rsidRPr="005E0166" w:rsidRDefault="00F03362" w:rsidP="00AE3431">
            <w:pPr>
              <w:bidi/>
              <w:spacing w:line="264" w:lineRule="auto"/>
              <w:rPr>
                <w:rFonts w:ascii="Arial Narrow" w:hAnsi="Arial Narrow" w:cs="Noto Nastaliq Urdu"/>
                <w:sz w:val="20"/>
                <w:szCs w:val="20"/>
                <w:lang w:bidi="ur-PK"/>
              </w:rPr>
            </w:pPr>
          </w:p>
        </w:tc>
        <w:tc>
          <w:tcPr>
            <w:tcW w:w="131" w:type="pct"/>
            <w:gridSpan w:val="2"/>
            <w:tcBorders>
              <w:top w:val="nil"/>
              <w:left w:val="nil"/>
              <w:bottom w:val="nil"/>
              <w:right w:val="nil"/>
            </w:tcBorders>
            <w:vAlign w:val="bottom"/>
          </w:tcPr>
          <w:p w14:paraId="2D140CC6" w14:textId="77777777" w:rsidR="00F03362" w:rsidRPr="00AE3431" w:rsidRDefault="00F03362" w:rsidP="00AE3431">
            <w:pPr>
              <w:bidi/>
              <w:spacing w:line="264" w:lineRule="auto"/>
              <w:rPr>
                <w:rFonts w:ascii="Arial Narrow" w:hAnsi="Arial Narrow" w:cs="Arial"/>
                <w:sz w:val="20"/>
                <w:szCs w:val="20"/>
                <w:lang w:bidi="ur-PK"/>
              </w:rPr>
            </w:pPr>
          </w:p>
        </w:tc>
      </w:tr>
      <w:tr w:rsidR="00F03362" w:rsidRPr="005E0166" w14:paraId="29E6CA19" w14:textId="77777777" w:rsidTr="005E0166">
        <w:tblPrEx>
          <w:tblLook w:val="04A0" w:firstRow="1" w:lastRow="0" w:firstColumn="1" w:lastColumn="0" w:noHBand="0" w:noVBand="1"/>
        </w:tblPrEx>
        <w:trPr>
          <w:trHeight w:val="20"/>
          <w:jc w:val="center"/>
        </w:trPr>
        <w:tc>
          <w:tcPr>
            <w:tcW w:w="613" w:type="pct"/>
            <w:gridSpan w:val="3"/>
            <w:tcBorders>
              <w:top w:val="nil"/>
              <w:left w:val="nil"/>
              <w:bottom w:val="nil"/>
              <w:right w:val="nil"/>
            </w:tcBorders>
            <w:vAlign w:val="bottom"/>
          </w:tcPr>
          <w:p w14:paraId="6A176C3C" w14:textId="77777777" w:rsidR="00F03362" w:rsidRPr="005E0166" w:rsidRDefault="00F03362" w:rsidP="00AE3431">
            <w:pPr>
              <w:bidi/>
              <w:spacing w:line="264" w:lineRule="auto"/>
              <w:ind w:right="-108"/>
              <w:rPr>
                <w:rFonts w:ascii="Arial Narrow" w:hAnsi="Arial Narrow" w:cs="Noto Nastaliq Urdu"/>
                <w:sz w:val="14"/>
                <w:szCs w:val="14"/>
                <w:lang w:bidi="ur-PK"/>
              </w:rPr>
            </w:pPr>
          </w:p>
        </w:tc>
        <w:tc>
          <w:tcPr>
            <w:tcW w:w="1872" w:type="pct"/>
            <w:gridSpan w:val="2"/>
            <w:tcBorders>
              <w:left w:val="nil"/>
              <w:right w:val="nil"/>
            </w:tcBorders>
            <w:vAlign w:val="bottom"/>
          </w:tcPr>
          <w:p w14:paraId="1FA026F8" w14:textId="77777777" w:rsidR="00F03362" w:rsidRPr="005E0166" w:rsidRDefault="00F03362" w:rsidP="00AE3431">
            <w:pPr>
              <w:bidi/>
              <w:spacing w:line="264" w:lineRule="auto"/>
              <w:rPr>
                <w:rFonts w:ascii="Arial Narrow" w:hAnsi="Arial Narrow" w:cs="Noto Nastaliq Urdu"/>
                <w:sz w:val="14"/>
                <w:szCs w:val="14"/>
                <w:lang w:bidi="ur-PK"/>
              </w:rPr>
            </w:pPr>
          </w:p>
        </w:tc>
        <w:tc>
          <w:tcPr>
            <w:tcW w:w="2385" w:type="pct"/>
            <w:gridSpan w:val="12"/>
            <w:tcBorders>
              <w:top w:val="nil"/>
              <w:left w:val="nil"/>
              <w:bottom w:val="nil"/>
              <w:right w:val="nil"/>
            </w:tcBorders>
            <w:vAlign w:val="bottom"/>
          </w:tcPr>
          <w:p w14:paraId="5E03C485" w14:textId="77777777" w:rsidR="00F03362" w:rsidRPr="005E0166" w:rsidRDefault="00F03362" w:rsidP="00AE3431">
            <w:pPr>
              <w:bidi/>
              <w:spacing w:line="264" w:lineRule="auto"/>
              <w:rPr>
                <w:rFonts w:ascii="Arial Narrow" w:hAnsi="Arial Narrow" w:cs="Noto Nastaliq Urdu"/>
                <w:sz w:val="14"/>
                <w:szCs w:val="14"/>
                <w:lang w:bidi="ur-PK"/>
              </w:rPr>
            </w:pPr>
          </w:p>
        </w:tc>
        <w:tc>
          <w:tcPr>
            <w:tcW w:w="131" w:type="pct"/>
            <w:gridSpan w:val="2"/>
            <w:tcBorders>
              <w:top w:val="nil"/>
              <w:left w:val="nil"/>
              <w:bottom w:val="nil"/>
              <w:right w:val="nil"/>
            </w:tcBorders>
            <w:vAlign w:val="bottom"/>
          </w:tcPr>
          <w:p w14:paraId="519706A5" w14:textId="77777777" w:rsidR="00F03362" w:rsidRPr="00AE3431" w:rsidRDefault="00F03362" w:rsidP="00AE3431">
            <w:pPr>
              <w:bidi/>
              <w:spacing w:line="264" w:lineRule="auto"/>
              <w:rPr>
                <w:rFonts w:ascii="Arial Narrow" w:hAnsi="Arial Narrow" w:cs="Arial"/>
                <w:sz w:val="14"/>
                <w:szCs w:val="14"/>
                <w:lang w:bidi="ur-PK"/>
              </w:rPr>
            </w:pPr>
          </w:p>
        </w:tc>
      </w:tr>
      <w:tr w:rsidR="005E0166" w:rsidRPr="005E0166" w14:paraId="00933DEE" w14:textId="77777777" w:rsidTr="005E0166">
        <w:tblPrEx>
          <w:tblLook w:val="0020" w:firstRow="1" w:lastRow="0" w:firstColumn="0" w:lastColumn="0" w:noHBand="0" w:noVBand="0"/>
        </w:tblPrEx>
        <w:trPr>
          <w:trHeight w:val="143"/>
          <w:jc w:val="center"/>
        </w:trPr>
        <w:tc>
          <w:tcPr>
            <w:tcW w:w="2677" w:type="pct"/>
            <w:gridSpan w:val="7"/>
            <w:vMerge w:val="restart"/>
            <w:vAlign w:val="center"/>
          </w:tcPr>
          <w:p w14:paraId="15E3F8FA" w14:textId="4F8BDB95" w:rsidR="005E0166" w:rsidRPr="005E0166" w:rsidRDefault="005E0166" w:rsidP="00AE3431">
            <w:pPr>
              <w:bidi/>
              <w:spacing w:before="80" w:after="80" w:line="264" w:lineRule="auto"/>
              <w:ind w:left="72" w:right="72"/>
              <w:rPr>
                <w:rFonts w:ascii="Arial Narrow" w:hAnsi="Arial Narrow" w:cs="Noto Nastaliq Urdu"/>
                <w:b/>
                <w:sz w:val="19"/>
                <w:szCs w:val="19"/>
                <w:lang w:bidi="ur-PK"/>
              </w:rPr>
            </w:pPr>
            <w:r w:rsidRPr="00AE3431">
              <w:rPr>
                <w:rFonts w:ascii="Arial Narrow" w:eastAsia="Arial Narrow" w:hAnsi="Arial Narrow" w:cs="Arial"/>
                <w:b/>
                <w:bCs/>
                <w:sz w:val="19"/>
                <w:szCs w:val="19"/>
                <w:rtl/>
                <w:lang w:bidi="ur-PK"/>
              </w:rPr>
              <w:t>بچوں اور خاندانی حقوق اور دستوری تحفظات کا والدین کا نوٹس:</w:t>
            </w:r>
            <w:r w:rsidRPr="00AE3431">
              <w:rPr>
                <w:rFonts w:ascii="Arial Narrow" w:eastAsia="Arial Narrow" w:hAnsi="Arial Narrow" w:cs="Arial"/>
                <w:b/>
                <w:bCs/>
                <w:sz w:val="19"/>
                <w:szCs w:val="19"/>
                <w:lang w:bidi="ur-PK"/>
              </w:rPr>
              <w:br/>
            </w:r>
            <w:r w:rsidRPr="00AE3431">
              <w:rPr>
                <w:rFonts w:ascii="Arial Narrow" w:eastAsia="Arial Narrow" w:hAnsi="Arial Narrow" w:cs="Arial"/>
                <w:b/>
                <w:bCs/>
                <w:sz w:val="19"/>
                <w:szCs w:val="19"/>
                <w:rtl/>
                <w:lang w:bidi="ur-PK"/>
              </w:rPr>
              <w:t xml:space="preserve"> </w:t>
            </w:r>
            <w:r w:rsidRPr="00AE3431">
              <w:rPr>
                <w:rFonts w:ascii="Arial Narrow" w:eastAsia="Arial Narrow" w:hAnsi="Arial Narrow" w:cs="Arial"/>
                <w:b/>
                <w:bCs/>
                <w:i/>
                <w:iCs/>
                <w:sz w:val="19"/>
                <w:szCs w:val="19"/>
                <w:u w:val="single"/>
                <w:rtl/>
                <w:lang w:bidi="ur-PK"/>
              </w:rPr>
              <w:t>نارتھ کیرولینا انفینٹ-ٹوڈلر پروگرام نوٹس آف چائلڈ اینڈ فیملی رائٹس</w:t>
            </w:r>
            <w:r w:rsidRPr="00AE3431">
              <w:rPr>
                <w:rFonts w:ascii="Arial Narrow" w:eastAsia="Arial Narrow" w:hAnsi="Arial Narrow" w:cs="Arial"/>
                <w:sz w:val="20"/>
                <w:rtl/>
                <w:lang w:bidi="ur-PK"/>
              </w:rPr>
              <w:t xml:space="preserve"> دستاویز </w:t>
            </w:r>
            <w:r w:rsidRPr="00AE3431">
              <w:rPr>
                <w:rFonts w:ascii="Arial Narrow" w:eastAsia="Arial Narrow" w:hAnsi="Arial Narrow" w:cs="Arial"/>
                <w:sz w:val="19"/>
                <w:szCs w:val="19"/>
                <w:rtl/>
                <w:lang w:bidi="ur-PK"/>
              </w:rPr>
              <w:t>کی ایک کاپی</w:t>
            </w:r>
            <w:r w:rsidRPr="00AE3431">
              <w:rPr>
                <w:rFonts w:ascii="Arial Narrow" w:eastAsia="Arial Narrow" w:hAnsi="Arial Narrow" w:cs="Arial"/>
                <w:sz w:val="20"/>
                <w:rtl/>
                <w:lang w:bidi="ur-PK"/>
              </w:rPr>
              <w:t xml:space="preserve"> </w:t>
            </w:r>
            <w:r w:rsidRPr="00AE3431">
              <w:rPr>
                <w:rFonts w:ascii="Arial Narrow" w:eastAsia="Arial Narrow" w:hAnsi="Arial Narrow" w:cs="Arial"/>
                <w:sz w:val="19"/>
                <w:szCs w:val="19"/>
                <w:rtl/>
                <w:lang w:bidi="ur-PK"/>
              </w:rPr>
              <w:t xml:space="preserve">آپ کو فراہم کی جاتی ہے اور متعلقہ حقوق اور دستوری تحفظات کا جائزہ لیا جاتا ہے اور تمام پیشگی تحریری نوٹس فارمز کے ساتھ ان کی وضاحت کی جاتی ہے۔ </w:t>
            </w:r>
            <w:r w:rsidRPr="00AE3431">
              <w:rPr>
                <w:rFonts w:ascii="Arial Narrow" w:eastAsia="Arial Narrow" w:hAnsi="Arial Narrow" w:cs="Arial"/>
                <w:sz w:val="20"/>
                <w:rtl/>
                <w:lang w:bidi="ur-PK"/>
              </w:rPr>
              <w:t xml:space="preserve">اس معلومات میں وہ تمام طریقہ کار کے تحفظات شامل ہیں جو </w:t>
            </w:r>
            <w:r w:rsidRPr="00AE3431">
              <w:rPr>
                <w:rFonts w:ascii="Arial Narrow" w:eastAsia="Arial Narrow" w:hAnsi="Arial Narrow" w:cs="Arial"/>
                <w:spacing w:val="1"/>
                <w:sz w:val="20"/>
                <w:rtl/>
                <w:lang w:bidi="ur-PK"/>
              </w:rPr>
              <w:t>دستیاب</w:t>
            </w:r>
            <w:r w:rsidRPr="00AE3431">
              <w:rPr>
                <w:rFonts w:ascii="Arial Narrow" w:eastAsia="Arial Narrow" w:hAnsi="Arial Narrow" w:cs="Arial"/>
                <w:sz w:val="20"/>
                <w:rtl/>
                <w:lang w:bidi="ur-PK"/>
              </w:rPr>
              <w:t xml:space="preserve"> ہیں، </w:t>
            </w:r>
            <w:r w:rsidRPr="00AE3431">
              <w:rPr>
                <w:rFonts w:ascii="Arial Narrow" w:eastAsia="Arial Narrow" w:hAnsi="Arial Narrow" w:cs="Arial"/>
                <w:spacing w:val="-1"/>
                <w:sz w:val="20"/>
                <w:rtl/>
                <w:lang w:bidi="ur-PK"/>
              </w:rPr>
              <w:t>بشمول</w:t>
            </w:r>
            <w:r w:rsidRPr="00AE3431">
              <w:rPr>
                <w:rFonts w:ascii="Arial Narrow" w:eastAsia="Arial Narrow" w:hAnsi="Arial Narrow" w:cs="Arial"/>
                <w:sz w:val="20"/>
                <w:rtl/>
                <w:lang w:bidi="ur-PK"/>
              </w:rPr>
              <w:t xml:space="preserve"> ثالثی کی تفصیل، واجب عمل اور ریاستی شکایت کے طریقہ کار اور ان طریقہ کار کے لیے  مدتیں </w:t>
            </w:r>
            <w:r w:rsidRPr="00AE3431">
              <w:rPr>
                <w:rFonts w:ascii="Arial Narrow" w:eastAsia="Arial Narrow" w:hAnsi="Arial Narrow" w:cs="Arial"/>
                <w:sz w:val="20"/>
                <w:lang w:bidi="ur-PK"/>
              </w:rPr>
              <w:br/>
            </w:r>
            <w:r w:rsidRPr="00AE3431">
              <w:rPr>
                <w:rFonts w:ascii="Arial Narrow" w:eastAsia="Arial Narrow" w:hAnsi="Arial Narrow" w:cs="Arial"/>
                <w:sz w:val="20"/>
                <w:rtl/>
                <w:lang w:bidi="ur-PK"/>
              </w:rPr>
              <w:t>شامل ہیں۔</w:t>
            </w:r>
          </w:p>
        </w:tc>
        <w:tc>
          <w:tcPr>
            <w:tcW w:w="132" w:type="pct"/>
            <w:vMerge w:val="restart"/>
            <w:tcBorders>
              <w:top w:val="nil"/>
            </w:tcBorders>
          </w:tcPr>
          <w:p w14:paraId="65D344C4" w14:textId="77777777" w:rsidR="005E0166" w:rsidRPr="00AE3431" w:rsidRDefault="005E0166" w:rsidP="00AE3431">
            <w:pPr>
              <w:bidi/>
              <w:spacing w:line="264" w:lineRule="auto"/>
              <w:rPr>
                <w:rFonts w:ascii="Arial" w:hAnsi="Arial" w:cs="Arial"/>
                <w:b/>
                <w:sz w:val="20"/>
                <w:szCs w:val="20"/>
                <w:lang w:bidi="ur-PK"/>
              </w:rPr>
            </w:pPr>
          </w:p>
        </w:tc>
        <w:tc>
          <w:tcPr>
            <w:tcW w:w="2061" w:type="pct"/>
            <w:gridSpan w:val="9"/>
            <w:tcBorders>
              <w:bottom w:val="nil"/>
              <w:right w:val="nil"/>
            </w:tcBorders>
            <w:vAlign w:val="bottom"/>
          </w:tcPr>
          <w:p w14:paraId="75020B03" w14:textId="682F9F05" w:rsidR="005E0166" w:rsidRPr="007329F3" w:rsidRDefault="00AE3431" w:rsidP="00AE3431">
            <w:pPr>
              <w:bidi/>
              <w:spacing w:before="80" w:line="264" w:lineRule="auto"/>
              <w:ind w:left="72" w:right="72"/>
              <w:rPr>
                <w:rFonts w:ascii="Arial Narrow" w:hAnsi="Arial Narrow" w:cs="Arial Narrow"/>
                <w:b/>
                <w:sz w:val="19"/>
                <w:szCs w:val="19"/>
                <w:lang w:bidi="ur-PK"/>
              </w:rPr>
            </w:pPr>
            <w:r w:rsidRPr="007329F3">
              <w:rPr>
                <w:rFonts w:ascii="Arial Narrow" w:hAnsi="Arial Narrow" w:cs="Arial Narrow"/>
                <w:b/>
                <w:bCs/>
                <w:sz w:val="19"/>
                <w:szCs w:val="19"/>
              </w:rPr>
              <w:t>For CDSA Use</w:t>
            </w:r>
            <w:r w:rsidRPr="007329F3">
              <w:rPr>
                <w:rFonts w:ascii="Arial Narrow" w:hAnsi="Arial Narrow" w:cs="Arial Narrow"/>
                <w:sz w:val="19"/>
                <w:szCs w:val="19"/>
              </w:rPr>
              <w:t xml:space="preserve"> (check and complete all that apply)</w:t>
            </w:r>
            <w:r w:rsidRPr="007329F3">
              <w:rPr>
                <w:rFonts w:ascii="Arial Narrow" w:hAnsi="Arial Narrow"/>
                <w:sz w:val="19"/>
                <w:szCs w:val="19"/>
                <w:rtl/>
              </w:rPr>
              <w:t>:</w:t>
            </w:r>
          </w:p>
        </w:tc>
        <w:tc>
          <w:tcPr>
            <w:tcW w:w="131" w:type="pct"/>
            <w:gridSpan w:val="2"/>
            <w:tcBorders>
              <w:left w:val="nil"/>
              <w:bottom w:val="nil"/>
            </w:tcBorders>
            <w:vAlign w:val="bottom"/>
          </w:tcPr>
          <w:p w14:paraId="6A6D5CEF" w14:textId="77777777" w:rsidR="005E0166" w:rsidRPr="00AE3431" w:rsidRDefault="005E0166" w:rsidP="00AE3431">
            <w:pPr>
              <w:bidi/>
              <w:spacing w:line="264" w:lineRule="auto"/>
              <w:rPr>
                <w:rFonts w:ascii="Arial" w:hAnsi="Arial" w:cs="Arial"/>
                <w:b/>
                <w:sz w:val="19"/>
                <w:szCs w:val="19"/>
                <w:lang w:bidi="ur-PK"/>
              </w:rPr>
            </w:pPr>
          </w:p>
        </w:tc>
      </w:tr>
      <w:tr w:rsidR="005E0166" w:rsidRPr="005E0166" w14:paraId="34E34DF8" w14:textId="77777777" w:rsidTr="005E0166">
        <w:tblPrEx>
          <w:tblLook w:val="0020" w:firstRow="1" w:lastRow="0" w:firstColumn="0" w:lastColumn="0" w:noHBand="0" w:noVBand="0"/>
        </w:tblPrEx>
        <w:trPr>
          <w:trHeight w:val="288"/>
          <w:jc w:val="center"/>
        </w:trPr>
        <w:tc>
          <w:tcPr>
            <w:tcW w:w="2677" w:type="pct"/>
            <w:gridSpan w:val="7"/>
            <w:vMerge/>
          </w:tcPr>
          <w:p w14:paraId="2BBB85AA" w14:textId="77777777" w:rsidR="005E0166" w:rsidRPr="005E0166" w:rsidRDefault="005E0166" w:rsidP="00AE3431">
            <w:pPr>
              <w:bidi/>
              <w:spacing w:line="264" w:lineRule="auto"/>
              <w:rPr>
                <w:rFonts w:ascii="Arial Narrow" w:hAnsi="Arial Narrow" w:cs="Noto Nastaliq Urdu"/>
                <w:sz w:val="20"/>
                <w:szCs w:val="20"/>
                <w:lang w:bidi="ur-PK"/>
              </w:rPr>
            </w:pPr>
          </w:p>
        </w:tc>
        <w:tc>
          <w:tcPr>
            <w:tcW w:w="132" w:type="pct"/>
            <w:vMerge/>
          </w:tcPr>
          <w:p w14:paraId="5403990F" w14:textId="77777777" w:rsidR="005E0166" w:rsidRPr="00AE3431" w:rsidRDefault="005E0166" w:rsidP="00AE3431">
            <w:pPr>
              <w:bidi/>
              <w:spacing w:line="264" w:lineRule="auto"/>
              <w:rPr>
                <w:rFonts w:ascii="Arial Narrow" w:hAnsi="Arial Narrow" w:cs="Arial"/>
                <w:sz w:val="20"/>
                <w:szCs w:val="20"/>
                <w:lang w:bidi="ur-PK"/>
              </w:rPr>
            </w:pPr>
          </w:p>
        </w:tc>
        <w:bookmarkStart w:id="5" w:name="Check29"/>
        <w:tc>
          <w:tcPr>
            <w:tcW w:w="214" w:type="pct"/>
            <w:tcBorders>
              <w:top w:val="nil"/>
              <w:bottom w:val="nil"/>
              <w:right w:val="nil"/>
            </w:tcBorders>
            <w:vAlign w:val="bottom"/>
          </w:tcPr>
          <w:p w14:paraId="2913B2AC" w14:textId="68434552" w:rsidR="005E0166" w:rsidRPr="007329F3" w:rsidRDefault="005E0166" w:rsidP="00AE3431">
            <w:pPr>
              <w:bidi/>
              <w:spacing w:line="264" w:lineRule="auto"/>
              <w:rPr>
                <w:rFonts w:ascii="Arial Narrow" w:hAnsi="Arial Narrow" w:cs="Arial"/>
                <w:sz w:val="19"/>
                <w:szCs w:val="19"/>
                <w:lang w:bidi="ur-PK"/>
              </w:rPr>
            </w:pPr>
            <w:r w:rsidRPr="007329F3">
              <w:rPr>
                <w:rFonts w:ascii="Arial Narrow" w:hAnsi="Arial Narrow"/>
                <w:sz w:val="19"/>
                <w:szCs w:val="19"/>
              </w:rPr>
              <w:fldChar w:fldCharType="begin">
                <w:ffData>
                  <w:name w:val="Check29"/>
                  <w:enabled/>
                  <w:calcOnExit w:val="0"/>
                  <w:checkBox>
                    <w:sizeAuto/>
                    <w:default w:val="0"/>
                  </w:checkBox>
                </w:ffData>
              </w:fldChar>
            </w:r>
            <w:r w:rsidRPr="007329F3">
              <w:rPr>
                <w:rFonts w:ascii="Arial Narrow" w:hAnsi="Arial Narrow"/>
                <w:sz w:val="19"/>
                <w:szCs w:val="19"/>
              </w:rPr>
              <w:instrText xml:space="preserve"> FORMCHECKBOX </w:instrText>
            </w:r>
            <w:r w:rsidRPr="007329F3">
              <w:rPr>
                <w:rFonts w:ascii="Arial Narrow" w:hAnsi="Arial Narrow"/>
                <w:sz w:val="19"/>
                <w:szCs w:val="19"/>
              </w:rPr>
            </w:r>
            <w:r w:rsidRPr="007329F3">
              <w:rPr>
                <w:rFonts w:ascii="Arial Narrow" w:hAnsi="Arial Narrow"/>
                <w:sz w:val="19"/>
                <w:szCs w:val="19"/>
              </w:rPr>
              <w:fldChar w:fldCharType="separate"/>
            </w:r>
            <w:r w:rsidRPr="007329F3">
              <w:rPr>
                <w:rFonts w:ascii="Arial Narrow" w:hAnsi="Arial Narrow"/>
                <w:sz w:val="19"/>
                <w:szCs w:val="19"/>
              </w:rPr>
              <w:fldChar w:fldCharType="end"/>
            </w:r>
            <w:bookmarkEnd w:id="5"/>
          </w:p>
        </w:tc>
        <w:tc>
          <w:tcPr>
            <w:tcW w:w="647" w:type="pct"/>
            <w:gridSpan w:val="4"/>
            <w:tcBorders>
              <w:top w:val="nil"/>
              <w:left w:val="nil"/>
              <w:bottom w:val="nil"/>
              <w:right w:val="nil"/>
            </w:tcBorders>
            <w:vAlign w:val="bottom"/>
          </w:tcPr>
          <w:p w14:paraId="73BA46F3" w14:textId="77CF9EC9" w:rsidR="005E0166" w:rsidRPr="007329F3" w:rsidRDefault="005E0166" w:rsidP="00AE3431">
            <w:pPr>
              <w:bidi/>
              <w:spacing w:before="80" w:line="264" w:lineRule="auto"/>
              <w:ind w:right="-108"/>
              <w:rPr>
                <w:rFonts w:ascii="Arial Narrow" w:hAnsi="Arial Narrow" w:cs="Arial"/>
                <w:sz w:val="19"/>
                <w:szCs w:val="19"/>
                <w:lang w:bidi="ur-PK"/>
              </w:rPr>
            </w:pPr>
            <w:r w:rsidRPr="007329F3">
              <w:rPr>
                <w:rFonts w:ascii="Arial Narrow" w:hAnsi="Arial Narrow"/>
                <w:sz w:val="19"/>
                <w:szCs w:val="19"/>
              </w:rPr>
              <w:t xml:space="preserve"> Notice mailed on </w:t>
            </w:r>
          </w:p>
        </w:tc>
        <w:bookmarkStart w:id="6" w:name="Text47"/>
        <w:tc>
          <w:tcPr>
            <w:tcW w:w="1199" w:type="pct"/>
            <w:gridSpan w:val="4"/>
            <w:tcBorders>
              <w:top w:val="nil"/>
              <w:left w:val="nil"/>
              <w:right w:val="nil"/>
            </w:tcBorders>
          </w:tcPr>
          <w:p w14:paraId="4C40C9A5" w14:textId="77777777" w:rsidR="005E0166" w:rsidRPr="007329F3" w:rsidRDefault="005E0166" w:rsidP="00AE3431">
            <w:pPr>
              <w:bidi/>
              <w:spacing w:before="80" w:line="264" w:lineRule="auto"/>
              <w:rPr>
                <w:rFonts w:ascii="Arial Narrow" w:hAnsi="Arial Narrow" w:cs="Arial Narrow"/>
                <w:sz w:val="19"/>
                <w:szCs w:val="19"/>
                <w:lang w:bidi="ur-PK"/>
              </w:rPr>
            </w:pPr>
            <w:r w:rsidRPr="007329F3">
              <w:rPr>
                <w:rFonts w:ascii="Arial Narrow" w:eastAsia="Arial Narrow" w:hAnsi="Arial Narrow" w:cs="Arial Narrow"/>
                <w:sz w:val="19"/>
                <w:szCs w:val="19"/>
                <w:rtl/>
                <w:lang w:bidi="ur-PK"/>
              </w:rPr>
              <w:fldChar w:fldCharType="begin">
                <w:ffData>
                  <w:name w:val="Text47"/>
                  <w:enabled/>
                  <w:calcOnExit w:val="0"/>
                  <w:textInput>
                    <w:type w:val="date"/>
                  </w:textInput>
                </w:ffData>
              </w:fldChar>
            </w:r>
            <w:r w:rsidRPr="007329F3">
              <w:rPr>
                <w:rFonts w:ascii="Arial Narrow" w:eastAsia="Arial Narrow" w:hAnsi="Arial Narrow" w:cs="Arial Narrow"/>
                <w:sz w:val="19"/>
                <w:szCs w:val="19"/>
                <w:rtl/>
                <w:lang w:bidi="ur-PK"/>
              </w:rPr>
              <w:instrText xml:space="preserve"> FORMTEXT </w:instrText>
            </w:r>
            <w:r w:rsidRPr="007329F3">
              <w:rPr>
                <w:rFonts w:ascii="Arial Narrow" w:eastAsia="Arial Narrow" w:hAnsi="Arial Narrow" w:cs="Arial Narrow"/>
                <w:sz w:val="19"/>
                <w:szCs w:val="19"/>
                <w:rtl/>
                <w:lang w:bidi="ur-PK"/>
              </w:rPr>
            </w:r>
            <w:r w:rsidRPr="007329F3">
              <w:rPr>
                <w:rFonts w:ascii="Arial Narrow" w:eastAsia="Arial Narrow" w:hAnsi="Arial Narrow" w:cs="Arial Narrow"/>
                <w:sz w:val="19"/>
                <w:szCs w:val="19"/>
                <w:rtl/>
                <w:lang w:bidi="ur-PK"/>
              </w:rPr>
              <w:fldChar w:fldCharType="separate"/>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sz w:val="19"/>
                <w:szCs w:val="19"/>
                <w:rtl/>
                <w:lang w:bidi="ur-PK"/>
              </w:rPr>
              <w:fldChar w:fldCharType="end"/>
            </w:r>
            <w:bookmarkEnd w:id="6"/>
          </w:p>
        </w:tc>
        <w:tc>
          <w:tcPr>
            <w:tcW w:w="131" w:type="pct"/>
            <w:gridSpan w:val="2"/>
            <w:tcBorders>
              <w:top w:val="nil"/>
              <w:left w:val="nil"/>
              <w:bottom w:val="nil"/>
            </w:tcBorders>
            <w:vAlign w:val="bottom"/>
          </w:tcPr>
          <w:p w14:paraId="6C849209" w14:textId="730B6CB8" w:rsidR="005E0166" w:rsidRPr="00AE3431" w:rsidRDefault="005E0166" w:rsidP="00AE3431">
            <w:pPr>
              <w:bidi/>
              <w:spacing w:line="264" w:lineRule="auto"/>
              <w:rPr>
                <w:rFonts w:ascii="Arial Narrow" w:hAnsi="Arial Narrow" w:cs="Arial"/>
                <w:sz w:val="19"/>
                <w:szCs w:val="19"/>
                <w:lang w:bidi="ur-PK"/>
              </w:rPr>
            </w:pPr>
          </w:p>
        </w:tc>
      </w:tr>
      <w:tr w:rsidR="005E0166" w:rsidRPr="005E0166" w14:paraId="5336D08D" w14:textId="77777777" w:rsidTr="005E0166">
        <w:tblPrEx>
          <w:tblLook w:val="0020" w:firstRow="1" w:lastRow="0" w:firstColumn="0" w:lastColumn="0" w:noHBand="0" w:noVBand="0"/>
        </w:tblPrEx>
        <w:trPr>
          <w:trHeight w:val="288"/>
          <w:jc w:val="center"/>
        </w:trPr>
        <w:tc>
          <w:tcPr>
            <w:tcW w:w="2677" w:type="pct"/>
            <w:gridSpan w:val="7"/>
            <w:vMerge/>
          </w:tcPr>
          <w:p w14:paraId="0F32EFC0" w14:textId="77777777" w:rsidR="005E0166" w:rsidRPr="005E0166" w:rsidRDefault="005E0166" w:rsidP="00AE3431">
            <w:pPr>
              <w:bidi/>
              <w:spacing w:line="264" w:lineRule="auto"/>
              <w:rPr>
                <w:rFonts w:ascii="Arial Narrow" w:hAnsi="Arial Narrow" w:cs="Noto Nastaliq Urdu"/>
                <w:sz w:val="20"/>
                <w:szCs w:val="20"/>
                <w:lang w:bidi="ur-PK"/>
              </w:rPr>
            </w:pPr>
          </w:p>
        </w:tc>
        <w:tc>
          <w:tcPr>
            <w:tcW w:w="132" w:type="pct"/>
            <w:vMerge/>
          </w:tcPr>
          <w:p w14:paraId="30244542" w14:textId="77777777" w:rsidR="005E0166" w:rsidRPr="00AE3431" w:rsidRDefault="005E0166" w:rsidP="00AE3431">
            <w:pPr>
              <w:bidi/>
              <w:spacing w:line="264" w:lineRule="auto"/>
              <w:rPr>
                <w:rFonts w:ascii="Arial Narrow" w:hAnsi="Arial Narrow" w:cs="Arial"/>
                <w:sz w:val="20"/>
                <w:szCs w:val="20"/>
                <w:lang w:bidi="ur-PK"/>
              </w:rPr>
            </w:pPr>
          </w:p>
        </w:tc>
        <w:bookmarkStart w:id="7" w:name="Check30"/>
        <w:tc>
          <w:tcPr>
            <w:tcW w:w="214" w:type="pct"/>
            <w:tcBorders>
              <w:top w:val="nil"/>
              <w:bottom w:val="nil"/>
              <w:right w:val="nil"/>
            </w:tcBorders>
            <w:vAlign w:val="bottom"/>
          </w:tcPr>
          <w:p w14:paraId="7A81CAC4" w14:textId="5CC72B43" w:rsidR="005E0166" w:rsidRPr="007329F3" w:rsidRDefault="005E0166" w:rsidP="00AE3431">
            <w:pPr>
              <w:bidi/>
              <w:spacing w:line="264" w:lineRule="auto"/>
              <w:rPr>
                <w:rFonts w:ascii="Arial Narrow" w:hAnsi="Arial Narrow" w:cs="Arial"/>
                <w:sz w:val="19"/>
                <w:szCs w:val="19"/>
                <w:lang w:bidi="ur-PK"/>
              </w:rPr>
            </w:pPr>
            <w:r w:rsidRPr="007329F3">
              <w:rPr>
                <w:rFonts w:ascii="Arial Narrow" w:hAnsi="Arial Narrow"/>
                <w:sz w:val="19"/>
                <w:szCs w:val="19"/>
              </w:rPr>
              <w:fldChar w:fldCharType="begin">
                <w:ffData>
                  <w:name w:val="Check30"/>
                  <w:enabled/>
                  <w:calcOnExit w:val="0"/>
                  <w:checkBox>
                    <w:sizeAuto/>
                    <w:default w:val="0"/>
                  </w:checkBox>
                </w:ffData>
              </w:fldChar>
            </w:r>
            <w:r w:rsidRPr="007329F3">
              <w:rPr>
                <w:rFonts w:ascii="Arial Narrow" w:hAnsi="Arial Narrow"/>
                <w:sz w:val="19"/>
                <w:szCs w:val="19"/>
              </w:rPr>
              <w:instrText xml:space="preserve"> FORMCHECKBOX </w:instrText>
            </w:r>
            <w:r w:rsidRPr="007329F3">
              <w:rPr>
                <w:rFonts w:ascii="Arial Narrow" w:hAnsi="Arial Narrow"/>
                <w:sz w:val="19"/>
                <w:szCs w:val="19"/>
              </w:rPr>
            </w:r>
            <w:r w:rsidRPr="007329F3">
              <w:rPr>
                <w:rFonts w:ascii="Arial Narrow" w:hAnsi="Arial Narrow"/>
                <w:sz w:val="19"/>
                <w:szCs w:val="19"/>
              </w:rPr>
              <w:fldChar w:fldCharType="separate"/>
            </w:r>
            <w:r w:rsidRPr="007329F3">
              <w:rPr>
                <w:rFonts w:ascii="Arial Narrow" w:hAnsi="Arial Narrow"/>
                <w:sz w:val="19"/>
                <w:szCs w:val="19"/>
              </w:rPr>
              <w:fldChar w:fldCharType="end"/>
            </w:r>
            <w:bookmarkEnd w:id="7"/>
          </w:p>
        </w:tc>
        <w:tc>
          <w:tcPr>
            <w:tcW w:w="1028" w:type="pct"/>
            <w:gridSpan w:val="6"/>
            <w:tcBorders>
              <w:top w:val="nil"/>
              <w:left w:val="nil"/>
              <w:bottom w:val="nil"/>
              <w:right w:val="nil"/>
            </w:tcBorders>
            <w:vAlign w:val="bottom"/>
          </w:tcPr>
          <w:p w14:paraId="604CC094" w14:textId="50005185" w:rsidR="005E0166" w:rsidRPr="007329F3" w:rsidRDefault="005E0166" w:rsidP="00AE3431">
            <w:pPr>
              <w:bidi/>
              <w:spacing w:before="80" w:line="264" w:lineRule="auto"/>
              <w:ind w:right="-107"/>
              <w:rPr>
                <w:rFonts w:ascii="Arial Narrow" w:hAnsi="Arial Narrow" w:cs="Arial Narrow"/>
                <w:sz w:val="19"/>
                <w:szCs w:val="19"/>
                <w:lang w:bidi="ur-PK"/>
              </w:rPr>
            </w:pPr>
            <w:r w:rsidRPr="007329F3">
              <w:rPr>
                <w:rFonts w:ascii="Arial Narrow" w:hAnsi="Arial Narrow" w:cs="Arial Narrow"/>
                <w:sz w:val="19"/>
                <w:szCs w:val="19"/>
              </w:rPr>
              <w:t>Notice hand-delivered on</w:t>
            </w:r>
          </w:p>
        </w:tc>
        <w:tc>
          <w:tcPr>
            <w:tcW w:w="819" w:type="pct"/>
            <w:gridSpan w:val="2"/>
            <w:tcBorders>
              <w:top w:val="nil"/>
              <w:left w:val="nil"/>
              <w:right w:val="nil"/>
            </w:tcBorders>
          </w:tcPr>
          <w:p w14:paraId="7B84E5DF" w14:textId="77777777" w:rsidR="005E0166" w:rsidRPr="007329F3" w:rsidRDefault="005E0166" w:rsidP="00AE3431">
            <w:pPr>
              <w:bidi/>
              <w:spacing w:before="80" w:line="264" w:lineRule="auto"/>
              <w:rPr>
                <w:rFonts w:ascii="Arial Narrow" w:hAnsi="Arial Narrow" w:cs="Arial Narrow"/>
                <w:sz w:val="19"/>
                <w:szCs w:val="19"/>
                <w:u w:val="single"/>
                <w:lang w:bidi="ur-PK"/>
              </w:rPr>
            </w:pPr>
            <w:r w:rsidRPr="007329F3">
              <w:rPr>
                <w:rFonts w:ascii="Arial Narrow" w:eastAsia="Arial Narrow" w:hAnsi="Arial Narrow" w:cs="Arial Narrow"/>
                <w:sz w:val="19"/>
                <w:szCs w:val="19"/>
                <w:rtl/>
                <w:lang w:bidi="ur-PK"/>
              </w:rPr>
              <w:fldChar w:fldCharType="begin">
                <w:ffData>
                  <w:name w:val=""/>
                  <w:enabled/>
                  <w:calcOnExit w:val="0"/>
                  <w:textInput>
                    <w:type w:val="date"/>
                  </w:textInput>
                </w:ffData>
              </w:fldChar>
            </w:r>
            <w:r w:rsidRPr="007329F3">
              <w:rPr>
                <w:rFonts w:ascii="Arial Narrow" w:eastAsia="Arial Narrow" w:hAnsi="Arial Narrow" w:cs="Arial Narrow"/>
                <w:sz w:val="19"/>
                <w:szCs w:val="19"/>
                <w:rtl/>
                <w:lang w:bidi="ur-PK"/>
              </w:rPr>
              <w:instrText xml:space="preserve"> FORMTEXT </w:instrText>
            </w:r>
            <w:r w:rsidRPr="007329F3">
              <w:rPr>
                <w:rFonts w:ascii="Arial Narrow" w:eastAsia="Arial Narrow" w:hAnsi="Arial Narrow" w:cs="Arial Narrow"/>
                <w:sz w:val="19"/>
                <w:szCs w:val="19"/>
                <w:rtl/>
                <w:lang w:bidi="ur-PK"/>
              </w:rPr>
            </w:r>
            <w:r w:rsidRPr="007329F3">
              <w:rPr>
                <w:rFonts w:ascii="Arial Narrow" w:eastAsia="Arial Narrow" w:hAnsi="Arial Narrow" w:cs="Arial Narrow"/>
                <w:sz w:val="19"/>
                <w:szCs w:val="19"/>
                <w:rtl/>
                <w:lang w:bidi="ur-PK"/>
              </w:rPr>
              <w:fldChar w:fldCharType="separate"/>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sz w:val="19"/>
                <w:szCs w:val="19"/>
                <w:rtl/>
                <w:lang w:bidi="ur-PK"/>
              </w:rPr>
              <w:fldChar w:fldCharType="end"/>
            </w:r>
          </w:p>
        </w:tc>
        <w:tc>
          <w:tcPr>
            <w:tcW w:w="131" w:type="pct"/>
            <w:gridSpan w:val="2"/>
            <w:tcBorders>
              <w:top w:val="nil"/>
              <w:left w:val="nil"/>
              <w:bottom w:val="nil"/>
            </w:tcBorders>
            <w:vAlign w:val="bottom"/>
          </w:tcPr>
          <w:p w14:paraId="3473A2BC" w14:textId="1856B7AC" w:rsidR="005E0166" w:rsidRPr="00AE3431" w:rsidRDefault="005E0166" w:rsidP="00AE3431">
            <w:pPr>
              <w:bidi/>
              <w:spacing w:line="264" w:lineRule="auto"/>
              <w:rPr>
                <w:rFonts w:ascii="Arial Narrow" w:hAnsi="Arial Narrow" w:cs="Arial"/>
                <w:sz w:val="19"/>
                <w:szCs w:val="19"/>
                <w:u w:val="single"/>
                <w:lang w:bidi="ur-PK"/>
              </w:rPr>
            </w:pPr>
          </w:p>
        </w:tc>
      </w:tr>
      <w:tr w:rsidR="005E0166" w:rsidRPr="005E0166" w14:paraId="564C04D8" w14:textId="77777777" w:rsidTr="005E0166">
        <w:tblPrEx>
          <w:tblLook w:val="0020" w:firstRow="1" w:lastRow="0" w:firstColumn="0" w:lastColumn="0" w:noHBand="0" w:noVBand="0"/>
        </w:tblPrEx>
        <w:trPr>
          <w:trHeight w:val="98"/>
          <w:jc w:val="center"/>
        </w:trPr>
        <w:tc>
          <w:tcPr>
            <w:tcW w:w="2677" w:type="pct"/>
            <w:gridSpan w:val="7"/>
            <w:vMerge/>
          </w:tcPr>
          <w:p w14:paraId="78EB8B49" w14:textId="77777777" w:rsidR="005E0166" w:rsidRPr="005E0166" w:rsidRDefault="005E0166" w:rsidP="00AE3431">
            <w:pPr>
              <w:bidi/>
              <w:spacing w:line="264" w:lineRule="auto"/>
              <w:rPr>
                <w:rFonts w:ascii="Arial Narrow" w:hAnsi="Arial Narrow" w:cs="Noto Nastaliq Urdu"/>
                <w:sz w:val="20"/>
                <w:szCs w:val="20"/>
                <w:lang w:bidi="ur-PK"/>
              </w:rPr>
            </w:pPr>
          </w:p>
        </w:tc>
        <w:tc>
          <w:tcPr>
            <w:tcW w:w="132" w:type="pct"/>
            <w:vMerge/>
          </w:tcPr>
          <w:p w14:paraId="7F4B5618" w14:textId="77777777" w:rsidR="005E0166" w:rsidRPr="00AE3431" w:rsidRDefault="005E0166" w:rsidP="00AE3431">
            <w:pPr>
              <w:bidi/>
              <w:spacing w:line="264" w:lineRule="auto"/>
              <w:rPr>
                <w:rFonts w:ascii="Arial Narrow" w:hAnsi="Arial Narrow" w:cs="Arial"/>
                <w:sz w:val="20"/>
                <w:szCs w:val="20"/>
                <w:lang w:bidi="ur-PK"/>
              </w:rPr>
            </w:pPr>
          </w:p>
        </w:tc>
        <w:bookmarkStart w:id="8" w:name="Check31"/>
        <w:tc>
          <w:tcPr>
            <w:tcW w:w="214" w:type="pct"/>
            <w:vMerge w:val="restart"/>
            <w:tcBorders>
              <w:top w:val="nil"/>
              <w:right w:val="nil"/>
            </w:tcBorders>
          </w:tcPr>
          <w:p w14:paraId="0832CA30" w14:textId="512AB502" w:rsidR="005E0166" w:rsidRPr="007329F3" w:rsidRDefault="005E0166" w:rsidP="00AE3431">
            <w:pPr>
              <w:bidi/>
              <w:spacing w:before="40" w:line="264" w:lineRule="auto"/>
              <w:rPr>
                <w:rFonts w:ascii="Arial Narrow" w:hAnsi="Arial Narrow" w:cs="Arial"/>
                <w:sz w:val="19"/>
                <w:szCs w:val="19"/>
                <w:lang w:bidi="ur-PK"/>
              </w:rPr>
            </w:pPr>
            <w:r w:rsidRPr="007329F3">
              <w:rPr>
                <w:rFonts w:ascii="Arial Narrow" w:hAnsi="Arial Narrow"/>
                <w:sz w:val="19"/>
                <w:szCs w:val="19"/>
              </w:rPr>
              <w:fldChar w:fldCharType="begin">
                <w:ffData>
                  <w:name w:val="Check31"/>
                  <w:enabled/>
                  <w:calcOnExit w:val="0"/>
                  <w:checkBox>
                    <w:sizeAuto/>
                    <w:default w:val="0"/>
                    <w:checked w:val="0"/>
                  </w:checkBox>
                </w:ffData>
              </w:fldChar>
            </w:r>
            <w:r w:rsidRPr="007329F3">
              <w:rPr>
                <w:rFonts w:ascii="Arial Narrow" w:hAnsi="Arial Narrow"/>
                <w:sz w:val="19"/>
                <w:szCs w:val="19"/>
              </w:rPr>
              <w:instrText xml:space="preserve"> FORMCHECKBOX </w:instrText>
            </w:r>
            <w:r w:rsidRPr="007329F3">
              <w:rPr>
                <w:rFonts w:ascii="Arial Narrow" w:hAnsi="Arial Narrow"/>
                <w:sz w:val="19"/>
                <w:szCs w:val="19"/>
              </w:rPr>
            </w:r>
            <w:r w:rsidRPr="007329F3">
              <w:rPr>
                <w:rFonts w:ascii="Arial Narrow" w:hAnsi="Arial Narrow"/>
                <w:sz w:val="19"/>
                <w:szCs w:val="19"/>
              </w:rPr>
              <w:fldChar w:fldCharType="separate"/>
            </w:r>
            <w:r w:rsidRPr="007329F3">
              <w:rPr>
                <w:rFonts w:ascii="Arial Narrow" w:hAnsi="Arial Narrow"/>
                <w:sz w:val="19"/>
                <w:szCs w:val="19"/>
              </w:rPr>
              <w:fldChar w:fldCharType="end"/>
            </w:r>
            <w:bookmarkEnd w:id="8"/>
          </w:p>
        </w:tc>
        <w:tc>
          <w:tcPr>
            <w:tcW w:w="694" w:type="pct"/>
            <w:gridSpan w:val="5"/>
            <w:tcBorders>
              <w:top w:val="nil"/>
              <w:left w:val="nil"/>
              <w:bottom w:val="nil"/>
              <w:right w:val="nil"/>
            </w:tcBorders>
            <w:vAlign w:val="bottom"/>
          </w:tcPr>
          <w:p w14:paraId="1F834378" w14:textId="32FDD196" w:rsidR="005E0166" w:rsidRPr="007329F3" w:rsidRDefault="005E0166" w:rsidP="00AE3431">
            <w:pPr>
              <w:bidi/>
              <w:spacing w:before="80" w:line="264" w:lineRule="auto"/>
              <w:ind w:right="-98"/>
              <w:rPr>
                <w:rFonts w:ascii="Arial Narrow" w:hAnsi="Arial Narrow" w:cs="Arial Narrow"/>
                <w:color w:val="000000"/>
                <w:sz w:val="19"/>
                <w:szCs w:val="19"/>
                <w:lang w:bidi="ur-PK"/>
              </w:rPr>
            </w:pPr>
            <w:r w:rsidRPr="007329F3">
              <w:rPr>
                <w:rFonts w:ascii="Arial Narrow" w:hAnsi="Arial Narrow" w:cs="Arial Narrow"/>
                <w:color w:val="000000"/>
                <w:sz w:val="19"/>
                <w:szCs w:val="19"/>
              </w:rPr>
              <w:t>Parent agreed o</w:t>
            </w:r>
            <w:r w:rsidRPr="007329F3">
              <w:rPr>
                <w:rFonts w:ascii="Arial Narrow" w:hAnsi="Arial Narrow" w:cs="Arial Narrow"/>
                <w:sz w:val="19"/>
                <w:szCs w:val="19"/>
              </w:rPr>
              <w:t>n</w:t>
            </w:r>
          </w:p>
        </w:tc>
        <w:tc>
          <w:tcPr>
            <w:tcW w:w="1153" w:type="pct"/>
            <w:gridSpan w:val="3"/>
            <w:tcBorders>
              <w:top w:val="nil"/>
              <w:left w:val="nil"/>
              <w:right w:val="nil"/>
            </w:tcBorders>
          </w:tcPr>
          <w:p w14:paraId="09C016A2" w14:textId="06C5623E" w:rsidR="005E0166" w:rsidRPr="007329F3" w:rsidRDefault="005E0166" w:rsidP="00AE3431">
            <w:pPr>
              <w:bidi/>
              <w:spacing w:before="80" w:line="264" w:lineRule="auto"/>
              <w:rPr>
                <w:rFonts w:ascii="Arial Narrow" w:hAnsi="Arial Narrow" w:cs="Arial Narrow"/>
                <w:i/>
                <w:sz w:val="19"/>
                <w:szCs w:val="19"/>
                <w:lang w:bidi="ur-PK"/>
              </w:rPr>
            </w:pPr>
            <w:r w:rsidRPr="007329F3">
              <w:rPr>
                <w:rFonts w:ascii="Arial Narrow" w:eastAsia="Arial Narrow" w:hAnsi="Arial Narrow" w:cs="Arial Narrow"/>
                <w:sz w:val="19"/>
                <w:szCs w:val="19"/>
                <w:rtl/>
                <w:lang w:bidi="ur-PK"/>
              </w:rPr>
              <w:fldChar w:fldCharType="begin">
                <w:ffData>
                  <w:name w:val=""/>
                  <w:enabled/>
                  <w:calcOnExit w:val="0"/>
                  <w:textInput>
                    <w:type w:val="date"/>
                  </w:textInput>
                </w:ffData>
              </w:fldChar>
            </w:r>
            <w:r w:rsidRPr="007329F3">
              <w:rPr>
                <w:rFonts w:ascii="Arial Narrow" w:eastAsia="Arial Narrow" w:hAnsi="Arial Narrow" w:cs="Arial Narrow"/>
                <w:sz w:val="19"/>
                <w:szCs w:val="19"/>
                <w:rtl/>
                <w:lang w:bidi="ur-PK"/>
              </w:rPr>
              <w:instrText xml:space="preserve"> FORMTEXT </w:instrText>
            </w:r>
            <w:r w:rsidRPr="007329F3">
              <w:rPr>
                <w:rFonts w:ascii="Arial Narrow" w:eastAsia="Arial Narrow" w:hAnsi="Arial Narrow" w:cs="Arial Narrow"/>
                <w:sz w:val="19"/>
                <w:szCs w:val="19"/>
                <w:rtl/>
                <w:lang w:bidi="ur-PK"/>
              </w:rPr>
            </w:r>
            <w:r w:rsidRPr="007329F3">
              <w:rPr>
                <w:rFonts w:ascii="Arial Narrow" w:eastAsia="Arial Narrow" w:hAnsi="Arial Narrow" w:cs="Arial Narrow"/>
                <w:sz w:val="19"/>
                <w:szCs w:val="19"/>
                <w:rtl/>
                <w:lang w:bidi="ur-PK"/>
              </w:rPr>
              <w:fldChar w:fldCharType="separate"/>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noProof/>
                <w:sz w:val="19"/>
                <w:szCs w:val="19"/>
                <w:rtl/>
                <w:lang w:bidi="ur-PK"/>
              </w:rPr>
              <w:t> </w:t>
            </w:r>
            <w:r w:rsidRPr="007329F3">
              <w:rPr>
                <w:rFonts w:ascii="Arial Narrow" w:eastAsia="Arial Narrow" w:hAnsi="Arial Narrow" w:cs="Arial Narrow"/>
                <w:sz w:val="19"/>
                <w:szCs w:val="19"/>
                <w:rtl/>
                <w:lang w:bidi="ur-PK"/>
              </w:rPr>
              <w:fldChar w:fldCharType="end"/>
            </w:r>
          </w:p>
        </w:tc>
        <w:tc>
          <w:tcPr>
            <w:tcW w:w="131" w:type="pct"/>
            <w:gridSpan w:val="2"/>
            <w:tcBorders>
              <w:top w:val="nil"/>
              <w:left w:val="nil"/>
              <w:bottom w:val="nil"/>
            </w:tcBorders>
          </w:tcPr>
          <w:p w14:paraId="2930F5A2" w14:textId="51D0F974" w:rsidR="005E0166" w:rsidRPr="00AE3431" w:rsidRDefault="005E0166" w:rsidP="00AE3431">
            <w:pPr>
              <w:bidi/>
              <w:spacing w:line="264" w:lineRule="auto"/>
              <w:rPr>
                <w:rFonts w:ascii="Arial Narrow" w:hAnsi="Arial Narrow" w:cs="Arial"/>
                <w:i/>
                <w:sz w:val="19"/>
                <w:szCs w:val="19"/>
                <w:lang w:bidi="ur-PK"/>
              </w:rPr>
            </w:pPr>
          </w:p>
        </w:tc>
      </w:tr>
      <w:tr w:rsidR="005E0166" w:rsidRPr="005E0166" w14:paraId="67622710" w14:textId="77777777" w:rsidTr="005E0166">
        <w:tblPrEx>
          <w:tblLook w:val="0020" w:firstRow="1" w:lastRow="0" w:firstColumn="0" w:lastColumn="0" w:noHBand="0" w:noVBand="0"/>
        </w:tblPrEx>
        <w:trPr>
          <w:trHeight w:val="737"/>
          <w:jc w:val="center"/>
        </w:trPr>
        <w:tc>
          <w:tcPr>
            <w:tcW w:w="2677" w:type="pct"/>
            <w:gridSpan w:val="7"/>
            <w:vMerge/>
          </w:tcPr>
          <w:p w14:paraId="3D62A6C3" w14:textId="77777777" w:rsidR="005E0166" w:rsidRPr="005E0166" w:rsidRDefault="005E0166" w:rsidP="00AE3431">
            <w:pPr>
              <w:bidi/>
              <w:spacing w:line="264" w:lineRule="auto"/>
              <w:rPr>
                <w:rFonts w:ascii="Arial Narrow" w:hAnsi="Arial Narrow" w:cs="Noto Nastaliq Urdu"/>
                <w:sz w:val="20"/>
                <w:szCs w:val="20"/>
                <w:lang w:bidi="ur-PK"/>
              </w:rPr>
            </w:pPr>
          </w:p>
        </w:tc>
        <w:tc>
          <w:tcPr>
            <w:tcW w:w="132" w:type="pct"/>
            <w:vMerge/>
            <w:tcBorders>
              <w:bottom w:val="nil"/>
            </w:tcBorders>
          </w:tcPr>
          <w:p w14:paraId="0CA46DF2" w14:textId="77777777" w:rsidR="005E0166" w:rsidRPr="005E0166" w:rsidRDefault="005E0166" w:rsidP="00AE3431">
            <w:pPr>
              <w:bidi/>
              <w:spacing w:line="264" w:lineRule="auto"/>
              <w:rPr>
                <w:rFonts w:ascii="Arial Narrow" w:hAnsi="Arial Narrow" w:cs="Noto Nastaliq Urdu"/>
                <w:sz w:val="20"/>
                <w:szCs w:val="20"/>
                <w:lang w:bidi="ur-PK"/>
              </w:rPr>
            </w:pPr>
          </w:p>
        </w:tc>
        <w:tc>
          <w:tcPr>
            <w:tcW w:w="214" w:type="pct"/>
            <w:vMerge/>
            <w:tcBorders>
              <w:top w:val="nil"/>
              <w:right w:val="nil"/>
            </w:tcBorders>
          </w:tcPr>
          <w:p w14:paraId="1B1A8DFF" w14:textId="77777777" w:rsidR="005E0166" w:rsidRPr="007329F3" w:rsidRDefault="005E0166" w:rsidP="00AE3431">
            <w:pPr>
              <w:bidi/>
              <w:spacing w:before="80" w:line="264" w:lineRule="auto"/>
              <w:rPr>
                <w:rFonts w:ascii="Arial Narrow" w:hAnsi="Arial Narrow" w:cs="Arial"/>
                <w:i/>
                <w:sz w:val="19"/>
                <w:szCs w:val="19"/>
                <w:lang w:bidi="ur-PK"/>
              </w:rPr>
            </w:pPr>
          </w:p>
        </w:tc>
        <w:tc>
          <w:tcPr>
            <w:tcW w:w="1847" w:type="pct"/>
            <w:gridSpan w:val="8"/>
            <w:tcBorders>
              <w:top w:val="nil"/>
              <w:left w:val="nil"/>
              <w:right w:val="nil"/>
            </w:tcBorders>
          </w:tcPr>
          <w:p w14:paraId="64C62223" w14:textId="0ECF84A5" w:rsidR="005E0166" w:rsidRPr="007329F3" w:rsidRDefault="005E0166" w:rsidP="00AE3431">
            <w:pPr>
              <w:bidi/>
              <w:spacing w:line="264" w:lineRule="auto"/>
              <w:rPr>
                <w:rFonts w:ascii="Arial Narrow" w:hAnsi="Arial Narrow" w:cs="Arial Narrow"/>
                <w:i/>
                <w:sz w:val="19"/>
                <w:szCs w:val="19"/>
                <w:lang w:bidi="ur-PK"/>
              </w:rPr>
            </w:pPr>
            <w:r w:rsidRPr="007329F3">
              <w:rPr>
                <w:rFonts w:ascii="Arial Narrow" w:hAnsi="Arial Narrow" w:cs="Arial Narrow"/>
                <w:sz w:val="19"/>
                <w:szCs w:val="19"/>
              </w:rPr>
              <w:t>to have the proposed action(s) occur sooner and not wait the ten (10) day prior notice time.</w:t>
            </w:r>
          </w:p>
        </w:tc>
        <w:tc>
          <w:tcPr>
            <w:tcW w:w="131" w:type="pct"/>
            <w:gridSpan w:val="2"/>
            <w:tcBorders>
              <w:top w:val="nil"/>
              <w:left w:val="nil"/>
            </w:tcBorders>
          </w:tcPr>
          <w:p w14:paraId="201882E4" w14:textId="77777777" w:rsidR="005E0166" w:rsidRPr="00AE3431" w:rsidRDefault="005E0166" w:rsidP="00AE3431">
            <w:pPr>
              <w:bidi/>
              <w:spacing w:line="264" w:lineRule="auto"/>
              <w:rPr>
                <w:rFonts w:ascii="Arial Narrow" w:hAnsi="Arial Narrow" w:cs="Arial"/>
                <w:i/>
                <w:sz w:val="19"/>
                <w:szCs w:val="19"/>
                <w:lang w:bidi="ur-PK"/>
              </w:rPr>
            </w:pPr>
          </w:p>
        </w:tc>
      </w:tr>
    </w:tbl>
    <w:p w14:paraId="3B818088" w14:textId="77777777" w:rsidR="00E654E5" w:rsidRPr="00AE3431" w:rsidRDefault="00E654E5" w:rsidP="00AE3431">
      <w:pPr>
        <w:bidi/>
        <w:spacing w:line="264" w:lineRule="auto"/>
        <w:rPr>
          <w:rFonts w:ascii="Arial Narrow" w:hAnsi="Arial Narrow" w:cs="Arial"/>
          <w:sz w:val="8"/>
          <w:szCs w:val="8"/>
          <w:lang w:bidi="ur-PK"/>
        </w:rPr>
      </w:pPr>
    </w:p>
    <w:sectPr w:rsidR="00E654E5" w:rsidRPr="00AE3431" w:rsidSect="00F03362">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3B6F" w14:textId="77777777" w:rsidR="003163AF" w:rsidRDefault="003163AF">
      <w:r>
        <w:separator/>
      </w:r>
    </w:p>
  </w:endnote>
  <w:endnote w:type="continuationSeparator" w:id="0">
    <w:p w14:paraId="4D1B4F46" w14:textId="77777777" w:rsidR="003163AF" w:rsidRDefault="0031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Nastaliq Urdu">
    <w:charset w:val="B2"/>
    <w:family w:val="swiss"/>
    <w:pitch w:val="variable"/>
    <w:sig w:usb0="80002003" w:usb1="8000204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95C4" w14:textId="1B4A2CE5" w:rsidR="006C6933" w:rsidRPr="00D303BC" w:rsidRDefault="005E0166" w:rsidP="00F03362">
    <w:pPr>
      <w:pStyle w:val="Footer"/>
      <w:tabs>
        <w:tab w:val="clear" w:pos="4320"/>
        <w:tab w:val="clear" w:pos="8640"/>
        <w:tab w:val="right" w:pos="10512"/>
      </w:tabs>
      <w:bidi/>
      <w:rPr>
        <w:rFonts w:ascii="Arial Narrow" w:hAnsi="Arial Narrow"/>
        <w:sz w:val="18"/>
        <w:szCs w:val="18"/>
      </w:rPr>
    </w:pPr>
    <w:r w:rsidRPr="007329F3">
      <w:rPr>
        <w:rFonts w:ascii="Arial Narrow" w:hAnsi="Arial Narrow"/>
        <w:sz w:val="18"/>
        <w:szCs w:val="18"/>
      </w:rPr>
      <w:t>NC ITP Prior Written Notice (4/13, Updated 4/20, 7/20, 4/22</w:t>
    </w:r>
    <w:r w:rsidR="007329F3">
      <w:rPr>
        <w:rFonts w:ascii="Arial Narrow" w:hAnsi="Arial Narrow"/>
        <w:sz w:val="18"/>
        <w:szCs w:val="18"/>
      </w:rPr>
      <w:t>, 5/25</w:t>
    </w:r>
    <w:r w:rsidRPr="007329F3">
      <w:rPr>
        <w:rFonts w:ascii="Arial Narrow" w:hAnsi="Arial Narrow"/>
        <w:sz w:val="18"/>
        <w:szCs w:val="18"/>
      </w:rPr>
      <w:t>)</w:t>
    </w:r>
    <w:r>
      <w:rPr>
        <w:rFonts w:ascii="Arial Narrow" w:hAnsi="Arial Narrow"/>
        <w:sz w:val="18"/>
        <w:szCs w:val="18"/>
      </w:rPr>
      <w:tab/>
    </w:r>
    <w:r w:rsidR="006C6933" w:rsidRPr="00AE3431">
      <w:rPr>
        <w:rFonts w:ascii="Noto Nastaliq Urdu" w:eastAsia="Arial Narrow" w:hAnsi="Noto Nastaliq Urdu" w:cs="Arial"/>
        <w:sz w:val="18"/>
        <w:szCs w:val="18"/>
        <w:rtl/>
        <w:lang w:bidi="ur-PK"/>
      </w:rPr>
      <w:t>صفحہ</w:t>
    </w:r>
    <w:r w:rsidR="006C6933" w:rsidRPr="005E0166">
      <w:rPr>
        <w:rStyle w:val="PageNumber"/>
        <w:sz w:val="18"/>
        <w:szCs w:val="18"/>
        <w:rtl/>
        <w:lang w:bidi="ur-PK"/>
      </w:rPr>
      <w:fldChar w:fldCharType="begin"/>
    </w:r>
    <w:r w:rsidR="006C6933" w:rsidRPr="005E0166">
      <w:rPr>
        <w:rStyle w:val="PageNumber"/>
        <w:sz w:val="18"/>
        <w:szCs w:val="18"/>
        <w:rtl/>
        <w:lang w:bidi="ur-PK"/>
      </w:rPr>
      <w:instrText xml:space="preserve"> PAGE </w:instrText>
    </w:r>
    <w:r w:rsidR="006C6933" w:rsidRPr="005E0166">
      <w:rPr>
        <w:rStyle w:val="PageNumber"/>
        <w:sz w:val="18"/>
        <w:szCs w:val="18"/>
        <w:rtl/>
        <w:lang w:bidi="ur-PK"/>
      </w:rPr>
      <w:fldChar w:fldCharType="separate"/>
    </w:r>
    <w:r w:rsidR="00AE3431">
      <w:rPr>
        <w:rStyle w:val="PageNumber"/>
        <w:noProof/>
        <w:sz w:val="18"/>
        <w:szCs w:val="18"/>
        <w:rtl/>
        <w:lang w:bidi="ur-PK"/>
      </w:rPr>
      <w:t>1</w:t>
    </w:r>
    <w:r w:rsidR="006C6933" w:rsidRPr="005E0166">
      <w:rPr>
        <w:rStyle w:val="PageNumber"/>
        <w:sz w:val="18"/>
        <w:szCs w:val="18"/>
        <w:rtl/>
        <w:lang w:bidi="ur-PK"/>
      </w:rPr>
      <w:fldChar w:fldCharType="end"/>
    </w:r>
    <w:r w:rsidR="003466A9" w:rsidRPr="005E0166">
      <w:rPr>
        <w:rFonts w:ascii="Arial Narrow" w:eastAsia="Arial Narrow" w:hAnsi="Arial Narrow" w:cs="Arial Narrow"/>
        <w:sz w:val="18"/>
        <w:szCs w:val="18"/>
        <w:rtl/>
        <w:lang w:bidi="ur-PK"/>
      </w:rPr>
      <w:t xml:space="preserve"> </w:t>
    </w:r>
    <w:r w:rsidR="006C6933" w:rsidRPr="00AE3431">
      <w:rPr>
        <w:rStyle w:val="PageNumber"/>
        <w:rFonts w:ascii="Noto Nastaliq Urdu" w:hAnsi="Noto Nastaliq Urdu" w:cs="Arial"/>
        <w:sz w:val="18"/>
        <w:szCs w:val="18"/>
        <w:rtl/>
        <w:lang w:bidi="ur-PK"/>
      </w:rPr>
      <w:t>از</w:t>
    </w:r>
    <w:r w:rsidR="006C6933" w:rsidRPr="005E0166">
      <w:rPr>
        <w:rStyle w:val="PageNumber"/>
        <w:sz w:val="18"/>
        <w:szCs w:val="18"/>
        <w:rtl/>
        <w:lang w:bidi="ur-PK"/>
      </w:rPr>
      <w:fldChar w:fldCharType="begin"/>
    </w:r>
    <w:r w:rsidR="006C6933" w:rsidRPr="005E0166">
      <w:rPr>
        <w:rStyle w:val="PageNumber"/>
        <w:sz w:val="18"/>
        <w:szCs w:val="18"/>
        <w:rtl/>
        <w:lang w:bidi="ur-PK"/>
      </w:rPr>
      <w:instrText xml:space="preserve"> NUMPAGES </w:instrText>
    </w:r>
    <w:r w:rsidR="006C6933" w:rsidRPr="005E0166">
      <w:rPr>
        <w:rStyle w:val="PageNumber"/>
        <w:sz w:val="18"/>
        <w:szCs w:val="18"/>
        <w:rtl/>
        <w:lang w:bidi="ur-PK"/>
      </w:rPr>
      <w:fldChar w:fldCharType="separate"/>
    </w:r>
    <w:r w:rsidR="00AE3431">
      <w:rPr>
        <w:rStyle w:val="PageNumber"/>
        <w:noProof/>
        <w:sz w:val="18"/>
        <w:szCs w:val="18"/>
        <w:rtl/>
        <w:lang w:bidi="ur-PK"/>
      </w:rPr>
      <w:t>1</w:t>
    </w:r>
    <w:r w:rsidR="006C6933" w:rsidRPr="005E0166">
      <w:rPr>
        <w:rStyle w:val="PageNumber"/>
        <w:sz w:val="18"/>
        <w:szCs w:val="18"/>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7B6E" w14:textId="77777777" w:rsidR="003163AF" w:rsidRDefault="003163AF">
      <w:r>
        <w:separator/>
      </w:r>
    </w:p>
  </w:footnote>
  <w:footnote w:type="continuationSeparator" w:id="0">
    <w:p w14:paraId="44FD9BD2" w14:textId="77777777" w:rsidR="003163AF" w:rsidRDefault="0031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C120" w14:textId="77777777" w:rsidR="006C6933" w:rsidRPr="00AE3431" w:rsidRDefault="006C6933" w:rsidP="005E0166">
    <w:pPr>
      <w:pStyle w:val="Header"/>
      <w:bidi/>
      <w:spacing w:line="320" w:lineRule="exact"/>
      <w:jc w:val="right"/>
      <w:rPr>
        <w:rFonts w:ascii="Arial Narrow" w:hAnsi="Arial Narrow" w:cs="Arial"/>
        <w:sz w:val="18"/>
        <w:szCs w:val="18"/>
      </w:rPr>
    </w:pPr>
    <w:r w:rsidRPr="00AE3431">
      <w:rPr>
        <w:rFonts w:ascii="Arial Narrow" w:eastAsia="Arial Narrow" w:hAnsi="Arial Narrow" w:cs="Arial"/>
        <w:sz w:val="18"/>
        <w:szCs w:val="18"/>
        <w:rtl/>
        <w:lang w:bidi="ur-PK"/>
      </w:rPr>
      <w:t>نارتھ کیرولینا محکمہ صحت اور انسانی خدمات</w:t>
    </w:r>
  </w:p>
  <w:p w14:paraId="54A6B8CC" w14:textId="77777777" w:rsidR="00C76A6E" w:rsidRPr="00AE3431" w:rsidRDefault="00C76A6E" w:rsidP="005E0166">
    <w:pPr>
      <w:pStyle w:val="Header"/>
      <w:bidi/>
      <w:spacing w:after="120" w:line="320" w:lineRule="exact"/>
      <w:jc w:val="right"/>
      <w:rPr>
        <w:rFonts w:ascii="Arial Narrow" w:hAnsi="Arial Narrow" w:cs="Arial"/>
        <w:sz w:val="18"/>
        <w:szCs w:val="18"/>
      </w:rPr>
    </w:pPr>
    <w:r w:rsidRPr="00AE3431">
      <w:rPr>
        <w:rFonts w:ascii="Arial Narrow" w:eastAsia="Arial Narrow" w:hAnsi="Arial Narrow" w:cs="Arial"/>
        <w:sz w:val="18"/>
        <w:szCs w:val="18"/>
        <w:rtl/>
        <w:lang w:bidi="ur-PK"/>
      </w:rPr>
      <w:t>شعبہ برائے بچوں اور خاندانوں کی بہبود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869685275">
    <w:abstractNumId w:val="3"/>
  </w:num>
  <w:num w:numId="2" w16cid:durableId="313415290">
    <w:abstractNumId w:val="1"/>
  </w:num>
  <w:num w:numId="3" w16cid:durableId="1468160861">
    <w:abstractNumId w:val="4"/>
  </w:num>
  <w:num w:numId="4" w16cid:durableId="1901550181">
    <w:abstractNumId w:val="0"/>
  </w:num>
  <w:num w:numId="5" w16cid:durableId="737292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FEot34VE76CIiqMl9kfilTOLuDHkhFlRrSExs3tCXAOYOYkeyImGoqOoqAmkc4n0Ct2AJzZE2GUsPdUOPgMtg==" w:salt="jjlNDjLbE/3N3GEsC+o5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E7E"/>
    <w:rsid w:val="00004119"/>
    <w:rsid w:val="00007F1A"/>
    <w:rsid w:val="000101BD"/>
    <w:rsid w:val="00011483"/>
    <w:rsid w:val="0002255F"/>
    <w:rsid w:val="00073621"/>
    <w:rsid w:val="000930F7"/>
    <w:rsid w:val="00095DF0"/>
    <w:rsid w:val="000C173B"/>
    <w:rsid w:val="000C343F"/>
    <w:rsid w:val="000E569D"/>
    <w:rsid w:val="000F4B63"/>
    <w:rsid w:val="00100FE1"/>
    <w:rsid w:val="00127FE5"/>
    <w:rsid w:val="001338C6"/>
    <w:rsid w:val="00133ABD"/>
    <w:rsid w:val="001368DC"/>
    <w:rsid w:val="001551CE"/>
    <w:rsid w:val="00176001"/>
    <w:rsid w:val="001904AD"/>
    <w:rsid w:val="001A1D16"/>
    <w:rsid w:val="001B1DC8"/>
    <w:rsid w:val="001B7DE9"/>
    <w:rsid w:val="001C30F0"/>
    <w:rsid w:val="001F2060"/>
    <w:rsid w:val="00220C4B"/>
    <w:rsid w:val="002272A7"/>
    <w:rsid w:val="00232197"/>
    <w:rsid w:val="00243A43"/>
    <w:rsid w:val="00253000"/>
    <w:rsid w:val="0026761A"/>
    <w:rsid w:val="00283505"/>
    <w:rsid w:val="00283857"/>
    <w:rsid w:val="002859D8"/>
    <w:rsid w:val="00291704"/>
    <w:rsid w:val="00294D85"/>
    <w:rsid w:val="002A156D"/>
    <w:rsid w:val="002B2BAF"/>
    <w:rsid w:val="002C7947"/>
    <w:rsid w:val="002D756B"/>
    <w:rsid w:val="002E7966"/>
    <w:rsid w:val="003059E4"/>
    <w:rsid w:val="00307F96"/>
    <w:rsid w:val="003163AF"/>
    <w:rsid w:val="003345E5"/>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412FAE"/>
    <w:rsid w:val="004259D5"/>
    <w:rsid w:val="00432D2D"/>
    <w:rsid w:val="00435F88"/>
    <w:rsid w:val="004654DA"/>
    <w:rsid w:val="00474AE1"/>
    <w:rsid w:val="00481EDA"/>
    <w:rsid w:val="004A0371"/>
    <w:rsid w:val="004A4C8B"/>
    <w:rsid w:val="004B4D75"/>
    <w:rsid w:val="004B555B"/>
    <w:rsid w:val="004C1B3F"/>
    <w:rsid w:val="004D5994"/>
    <w:rsid w:val="004E77D0"/>
    <w:rsid w:val="004F3BEE"/>
    <w:rsid w:val="004F7362"/>
    <w:rsid w:val="00503DB1"/>
    <w:rsid w:val="00512599"/>
    <w:rsid w:val="00522E0C"/>
    <w:rsid w:val="00537BFD"/>
    <w:rsid w:val="005453E2"/>
    <w:rsid w:val="00555526"/>
    <w:rsid w:val="00556A4D"/>
    <w:rsid w:val="0056293F"/>
    <w:rsid w:val="00575A61"/>
    <w:rsid w:val="00580315"/>
    <w:rsid w:val="00596DE2"/>
    <w:rsid w:val="005B16E9"/>
    <w:rsid w:val="005B3585"/>
    <w:rsid w:val="005B3759"/>
    <w:rsid w:val="005C0453"/>
    <w:rsid w:val="005C182F"/>
    <w:rsid w:val="005C58DD"/>
    <w:rsid w:val="005D23EF"/>
    <w:rsid w:val="005D6B95"/>
    <w:rsid w:val="005E0166"/>
    <w:rsid w:val="005E7B38"/>
    <w:rsid w:val="005F428D"/>
    <w:rsid w:val="005F73DD"/>
    <w:rsid w:val="00601B94"/>
    <w:rsid w:val="0060253D"/>
    <w:rsid w:val="00602F24"/>
    <w:rsid w:val="00604BD7"/>
    <w:rsid w:val="00611825"/>
    <w:rsid w:val="00612DA9"/>
    <w:rsid w:val="006153D1"/>
    <w:rsid w:val="00621180"/>
    <w:rsid w:val="00643C42"/>
    <w:rsid w:val="00667F2E"/>
    <w:rsid w:val="00686112"/>
    <w:rsid w:val="006A15FA"/>
    <w:rsid w:val="006A4D0E"/>
    <w:rsid w:val="006A5AC9"/>
    <w:rsid w:val="006A6227"/>
    <w:rsid w:val="006C3AFE"/>
    <w:rsid w:val="006C6933"/>
    <w:rsid w:val="006C7079"/>
    <w:rsid w:val="006E1DBA"/>
    <w:rsid w:val="006E3245"/>
    <w:rsid w:val="006F46C3"/>
    <w:rsid w:val="00706C4D"/>
    <w:rsid w:val="007329F3"/>
    <w:rsid w:val="00736FCF"/>
    <w:rsid w:val="00740542"/>
    <w:rsid w:val="00747D25"/>
    <w:rsid w:val="0077343C"/>
    <w:rsid w:val="00775054"/>
    <w:rsid w:val="007A20CE"/>
    <w:rsid w:val="007A5466"/>
    <w:rsid w:val="007C3AF1"/>
    <w:rsid w:val="007D30F7"/>
    <w:rsid w:val="007D39FF"/>
    <w:rsid w:val="007E168A"/>
    <w:rsid w:val="007E63F3"/>
    <w:rsid w:val="007E7661"/>
    <w:rsid w:val="007F0506"/>
    <w:rsid w:val="007F2145"/>
    <w:rsid w:val="007F50D3"/>
    <w:rsid w:val="007F6743"/>
    <w:rsid w:val="00801F98"/>
    <w:rsid w:val="00811183"/>
    <w:rsid w:val="00812A53"/>
    <w:rsid w:val="0082130B"/>
    <w:rsid w:val="00827DD4"/>
    <w:rsid w:val="00843D2B"/>
    <w:rsid w:val="00857282"/>
    <w:rsid w:val="00857F87"/>
    <w:rsid w:val="00872F7B"/>
    <w:rsid w:val="008752C0"/>
    <w:rsid w:val="00877158"/>
    <w:rsid w:val="008B2FC0"/>
    <w:rsid w:val="008C2DA9"/>
    <w:rsid w:val="008C5DBE"/>
    <w:rsid w:val="008C6079"/>
    <w:rsid w:val="008C6358"/>
    <w:rsid w:val="008D2DD1"/>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46354"/>
    <w:rsid w:val="00A47956"/>
    <w:rsid w:val="00A50D5F"/>
    <w:rsid w:val="00A56943"/>
    <w:rsid w:val="00A64D12"/>
    <w:rsid w:val="00A71195"/>
    <w:rsid w:val="00A71791"/>
    <w:rsid w:val="00A77824"/>
    <w:rsid w:val="00A77E64"/>
    <w:rsid w:val="00A92E3D"/>
    <w:rsid w:val="00AD51DA"/>
    <w:rsid w:val="00AD54DA"/>
    <w:rsid w:val="00AE0D0E"/>
    <w:rsid w:val="00AE3431"/>
    <w:rsid w:val="00AE6283"/>
    <w:rsid w:val="00AF1F0C"/>
    <w:rsid w:val="00AF353F"/>
    <w:rsid w:val="00AF48D4"/>
    <w:rsid w:val="00B07FD1"/>
    <w:rsid w:val="00B1531D"/>
    <w:rsid w:val="00B207F2"/>
    <w:rsid w:val="00B326C4"/>
    <w:rsid w:val="00B342C8"/>
    <w:rsid w:val="00B4093A"/>
    <w:rsid w:val="00B76162"/>
    <w:rsid w:val="00B77679"/>
    <w:rsid w:val="00B9556D"/>
    <w:rsid w:val="00BA43D4"/>
    <w:rsid w:val="00BE6103"/>
    <w:rsid w:val="00BE64EF"/>
    <w:rsid w:val="00BF1CE4"/>
    <w:rsid w:val="00BF5E7E"/>
    <w:rsid w:val="00C02192"/>
    <w:rsid w:val="00C041E4"/>
    <w:rsid w:val="00C07AD5"/>
    <w:rsid w:val="00C10CA2"/>
    <w:rsid w:val="00C11D87"/>
    <w:rsid w:val="00C179A6"/>
    <w:rsid w:val="00C215A3"/>
    <w:rsid w:val="00C21A16"/>
    <w:rsid w:val="00C31A86"/>
    <w:rsid w:val="00C34E95"/>
    <w:rsid w:val="00C44D50"/>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3394"/>
    <w:rsid w:val="00D04C29"/>
    <w:rsid w:val="00D20070"/>
    <w:rsid w:val="00D22527"/>
    <w:rsid w:val="00D303BC"/>
    <w:rsid w:val="00D347BE"/>
    <w:rsid w:val="00D354B8"/>
    <w:rsid w:val="00D518E2"/>
    <w:rsid w:val="00D87BAD"/>
    <w:rsid w:val="00DA28AC"/>
    <w:rsid w:val="00DA7FA8"/>
    <w:rsid w:val="00DB2465"/>
    <w:rsid w:val="00DB2F49"/>
    <w:rsid w:val="00DB4DED"/>
    <w:rsid w:val="00DC173C"/>
    <w:rsid w:val="00DE13E1"/>
    <w:rsid w:val="00E020D8"/>
    <w:rsid w:val="00E11B39"/>
    <w:rsid w:val="00E14D09"/>
    <w:rsid w:val="00E317FD"/>
    <w:rsid w:val="00E41794"/>
    <w:rsid w:val="00E46D38"/>
    <w:rsid w:val="00E55556"/>
    <w:rsid w:val="00E654E5"/>
    <w:rsid w:val="00E659D8"/>
    <w:rsid w:val="00E7073D"/>
    <w:rsid w:val="00E960E2"/>
    <w:rsid w:val="00E96135"/>
    <w:rsid w:val="00EA4F49"/>
    <w:rsid w:val="00EB205F"/>
    <w:rsid w:val="00EF0024"/>
    <w:rsid w:val="00EF0515"/>
    <w:rsid w:val="00F03362"/>
    <w:rsid w:val="00F1338D"/>
    <w:rsid w:val="00F1575F"/>
    <w:rsid w:val="00F269BF"/>
    <w:rsid w:val="00F26F3C"/>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78ADF"/>
  <w15:docId w15:val="{9D36A6C2-CA69-4410-A65D-3B84EAF8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Quote%206%20forms,%205%20languages\Prior%20Written%20Notic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English.dotx</Template>
  <TotalTime>24</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12</cp:revision>
  <cp:lastPrinted>2012-03-09T16:53:00Z</cp:lastPrinted>
  <dcterms:created xsi:type="dcterms:W3CDTF">2025-07-31T20:44:00Z</dcterms:created>
  <dcterms:modified xsi:type="dcterms:W3CDTF">2025-09-12T20:51:00Z</dcterms:modified>
  <cp:category>Procedural Safeguards</cp:category>
</cp:coreProperties>
</file>