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8C4733" w:rsidRPr="008C4733" w14:paraId="35486E8E" w14:textId="77777777" w:rsidTr="008C4733">
        <w:trPr>
          <w:jc w:val="right"/>
        </w:trPr>
        <w:tc>
          <w:tcPr>
            <w:tcW w:w="1541" w:type="dxa"/>
          </w:tcPr>
          <w:p w14:paraId="0D313EF1" w14:textId="576E255C" w:rsidR="008C4733" w:rsidRPr="008C4733" w:rsidRDefault="008C4733" w:rsidP="00240906">
            <w:pPr>
              <w:spacing w:before="40"/>
              <w:rPr>
                <w:rFonts w:ascii="Arial Narrow" w:hAnsi="Arial Narrow"/>
                <w:iCs/>
                <w:kern w:val="28"/>
                <w:sz w:val="20"/>
                <w:szCs w:val="20"/>
              </w:rPr>
            </w:pPr>
            <w:r w:rsidRPr="008C4733">
              <w:rPr>
                <w:rFonts w:ascii="Arial Narrow" w:eastAsia="Arial Narrow" w:hAnsi="Arial Narrow" w:cs="Arial Narrow"/>
                <w:kern w:val="28"/>
                <w:sz w:val="20"/>
                <w:szCs w:val="20"/>
                <w:lang w:bidi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8C4733">
              <w:rPr>
                <w:rFonts w:ascii="Arial Narrow" w:eastAsia="Arial Narrow" w:hAnsi="Arial Narrow" w:cs="Arial Narrow"/>
                <w:kern w:val="28"/>
                <w:sz w:val="20"/>
                <w:szCs w:val="20"/>
                <w:lang w:bidi="en-US"/>
              </w:rPr>
              <w:instrText xml:space="preserve"> FORMTEXT </w:instrText>
            </w:r>
            <w:r w:rsidRPr="008C4733">
              <w:rPr>
                <w:rFonts w:ascii="Arial Narrow" w:eastAsia="Arial Narrow" w:hAnsi="Arial Narrow" w:cs="Arial Narrow"/>
                <w:kern w:val="28"/>
                <w:sz w:val="20"/>
                <w:szCs w:val="20"/>
                <w:lang w:bidi="en-US"/>
              </w:rPr>
            </w:r>
            <w:r w:rsidRPr="008C4733">
              <w:rPr>
                <w:rFonts w:ascii="Arial Narrow" w:eastAsia="Arial Narrow" w:hAnsi="Arial Narrow" w:cs="Arial Narrow"/>
                <w:kern w:val="28"/>
                <w:sz w:val="20"/>
                <w:szCs w:val="20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kern w:val="28"/>
                <w:sz w:val="20"/>
                <w:szCs w:val="20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kern w:val="28"/>
                <w:sz w:val="20"/>
                <w:szCs w:val="20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kern w:val="28"/>
                <w:sz w:val="20"/>
                <w:szCs w:val="20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kern w:val="28"/>
                <w:sz w:val="20"/>
                <w:szCs w:val="20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kern w:val="28"/>
                <w:sz w:val="20"/>
                <w:szCs w:val="20"/>
                <w:lang w:bidi="en-US"/>
              </w:rPr>
              <w:t> </w:t>
            </w:r>
            <w:r w:rsidRPr="008C4733">
              <w:rPr>
                <w:rFonts w:ascii="Arial Narrow" w:eastAsia="Arial Narrow" w:hAnsi="Arial Narrow" w:cs="Arial Narrow"/>
                <w:kern w:val="28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</w:tbl>
    <w:p w14:paraId="36C6109B" w14:textId="77777777" w:rsidR="000144F5" w:rsidRPr="002540F7" w:rsidRDefault="0030051B" w:rsidP="0030051B">
      <w:pPr>
        <w:spacing w:after="240"/>
        <w:rPr>
          <w:rFonts w:ascii="Arial Black" w:hAnsi="Arial Black"/>
          <w:b/>
          <w:bCs/>
          <w:i/>
          <w:iCs/>
          <w:kern w:val="28"/>
          <w:sz w:val="32"/>
          <w:szCs w:val="32"/>
        </w:rPr>
      </w:pPr>
      <w:r w:rsidRPr="002540F7">
        <w:rPr>
          <w:rFonts w:ascii="Arial Black" w:eastAsia="Arial Black" w:hAnsi="Arial Black" w:cs="Arial Black"/>
          <w:b/>
          <w:i/>
          <w:kern w:val="28"/>
          <w:sz w:val="32"/>
          <w:szCs w:val="32"/>
          <w:lang w:bidi="en-US"/>
        </w:rPr>
        <w:t>Pwogram pou Tibebe ak Timoun Piti Karolin Dinò</w:t>
      </w: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180"/>
        <w:gridCol w:w="3064"/>
        <w:gridCol w:w="1935"/>
        <w:gridCol w:w="236"/>
        <w:gridCol w:w="4805"/>
      </w:tblGrid>
      <w:tr w:rsidR="0030051B" w:rsidRPr="0030051B" w14:paraId="690F5646" w14:textId="77777777" w:rsidTr="00E41940">
        <w:trPr>
          <w:trHeight w:val="288"/>
          <w:jc w:val="center"/>
        </w:trPr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7EE09" w14:textId="477BDE17" w:rsidR="0030051B" w:rsidRPr="0030051B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</w:rPr>
            </w:pPr>
            <w:r w:rsidRPr="0030051B">
              <w:rPr>
                <w:rFonts w:ascii="Arial Narrow" w:eastAsia="Arial Narrow" w:hAnsi="Arial Narrow" w:cs="Arial Narrow"/>
                <w:lang w:bidi="en-US"/>
              </w:rPr>
              <w:t xml:space="preserve">Dat </w:t>
            </w:r>
          </w:p>
        </w:tc>
        <w:bookmarkStart w:id="1" w:name="Text1"/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3C667" w14:textId="7D1AB978" w:rsidR="0030051B" w:rsidRPr="0030051B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"/>
          </w:p>
        </w:tc>
      </w:tr>
      <w:tr w:rsidR="00E41940" w:rsidRPr="0030051B" w14:paraId="68B2C84C" w14:textId="77777777" w:rsidTr="000133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6DBB30" w14:textId="77777777" w:rsidR="00E41940" w:rsidRPr="0030051B" w:rsidRDefault="00E41940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</w:rPr>
            </w:pPr>
          </w:p>
        </w:tc>
      </w:tr>
      <w:tr w:rsidR="0030051B" w:rsidRPr="0030051B" w14:paraId="79A4948B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BAFDBA" w14:textId="0A1C5569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</w:tr>
      <w:tr w:rsidR="0030051B" w:rsidRPr="0030051B" w14:paraId="6C74109D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E39FBE" w14:textId="7596370A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</w:tr>
      <w:tr w:rsidR="0030051B" w:rsidRPr="0030051B" w14:paraId="2ABFEC0C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AE5A03" w14:textId="5761864D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</w:tr>
      <w:tr w:rsidR="008C4733" w:rsidRPr="00E41940" w14:paraId="720B2F4B" w14:textId="77777777" w:rsidTr="00A11D70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CF62BA" w14:textId="77777777" w:rsidR="008C4733" w:rsidRPr="00E41940" w:rsidRDefault="008C4733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0051B" w:rsidRPr="0030051B" w14:paraId="5F6BE2EA" w14:textId="77777777" w:rsidTr="00E41940">
        <w:trPr>
          <w:trHeight w:val="288"/>
          <w:jc w:val="center"/>
        </w:trPr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23327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</w:rPr>
            </w:pPr>
            <w:r w:rsidRPr="0030051B">
              <w:rPr>
                <w:rFonts w:ascii="Arial Narrow" w:eastAsia="Arial Narrow" w:hAnsi="Arial Narrow" w:cs="Arial Narrow"/>
                <w:lang w:bidi="en-US"/>
              </w:rPr>
              <w:t xml:space="preserve">Chè </w:t>
            </w: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13003" w14:textId="28008150" w:rsidR="0030051B" w:rsidRPr="0030051B" w:rsidRDefault="0030051B" w:rsidP="00E41940">
            <w:pPr>
              <w:pStyle w:val="Header"/>
              <w:tabs>
                <w:tab w:val="left" w:pos="720"/>
              </w:tabs>
              <w:ind w:left="-18"/>
              <w:rPr>
                <w:rFonts w:ascii="Arial Narrow" w:hAnsi="Arial Narrow"/>
              </w:rPr>
            </w:pP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30051B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2"/>
            <w:r w:rsidRPr="0030051B">
              <w:rPr>
                <w:rFonts w:ascii="Arial Narrow" w:eastAsia="Arial Narrow" w:hAnsi="Arial Narrow" w:cs="Arial Narrow"/>
                <w:lang w:bidi="en-US"/>
              </w:rPr>
              <w:t>,</w:t>
            </w:r>
          </w:p>
        </w:tc>
      </w:tr>
      <w:tr w:rsidR="0030051B" w:rsidRPr="0030051B" w14:paraId="4CED504F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ED2690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</w:rPr>
            </w:pPr>
          </w:p>
        </w:tc>
      </w:tr>
      <w:tr w:rsidR="0030051B" w:rsidRPr="00E314F4" w14:paraId="6597D715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EB30D" w14:textId="7DAAA40A" w:rsidR="0030051B" w:rsidRPr="004762EB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fr-FR"/>
              </w:rPr>
            </w:pPr>
            <w:r w:rsidRPr="004762EB">
              <w:rPr>
                <w:rFonts w:ascii="Arial Narrow" w:eastAsia="Arial Narrow" w:hAnsi="Arial Narrow" w:cs="Arial Narrow"/>
                <w:lang w:val="fr-FR" w:bidi="en-US"/>
              </w:rPr>
              <w:t>Pitit ou a,</w:t>
            </w:r>
            <w:bookmarkStart w:id="3" w:name="Text22"/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62EB">
              <w:rPr>
                <w:rFonts w:ascii="Arial Narrow" w:eastAsia="Arial Narrow" w:hAnsi="Arial Narrow" w:cs="Arial Narrow"/>
                <w:lang w:val="fr-FR"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3"/>
            <w:r w:rsidRPr="004762EB">
              <w:rPr>
                <w:rFonts w:ascii="Arial Narrow" w:eastAsia="Arial Narrow" w:hAnsi="Arial Narrow" w:cs="Arial Narrow"/>
                <w:lang w:val="fr-FR" w:bidi="en-US"/>
              </w:rPr>
              <w:t xml:space="preserve">, Dat </w:t>
            </w:r>
            <w:proofErr w:type="gramStart"/>
            <w:r w:rsidRPr="004762EB">
              <w:rPr>
                <w:rFonts w:ascii="Arial Narrow" w:eastAsia="Arial Narrow" w:hAnsi="Arial Narrow" w:cs="Arial Narrow"/>
                <w:lang w:val="fr-FR" w:bidi="en-US"/>
              </w:rPr>
              <w:t>nesans</w:t>
            </w:r>
            <w:bookmarkStart w:id="4" w:name="Text5"/>
            <w:r w:rsidRPr="004762EB">
              <w:rPr>
                <w:rFonts w:ascii="Arial Narrow" w:eastAsia="Arial Narrow" w:hAnsi="Arial Narrow" w:cs="Arial Narrow"/>
                <w:lang w:val="fr-FR" w:bidi="en-US"/>
              </w:rPr>
              <w:t>:</w:t>
            </w:r>
            <w:bookmarkEnd w:id="4"/>
            <w:proofErr w:type="gramEnd"/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762EB">
              <w:rPr>
                <w:rFonts w:ascii="Arial Narrow" w:eastAsia="Arial Narrow" w:hAnsi="Arial Narrow" w:cs="Arial Narrow"/>
                <w:lang w:val="fr-FR"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r w:rsidRPr="004762EB">
              <w:rPr>
                <w:rFonts w:ascii="Arial Narrow" w:eastAsia="Arial Narrow" w:hAnsi="Arial Narrow" w:cs="Arial Narrow"/>
                <w:lang w:val="fr-FR" w:bidi="en-US"/>
              </w:rPr>
              <w:t xml:space="preserve">, te fèk refere bay la </w: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62EB">
              <w:rPr>
                <w:rFonts w:ascii="Arial Narrow" w:eastAsia="Arial Narrow" w:hAnsi="Arial Narrow" w:cs="Arial Narrow"/>
                <w:u w:val="single"/>
                <w:lang w:val="fr-FR"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end"/>
            </w:r>
            <w:r w:rsidRPr="004762EB">
              <w:rPr>
                <w:rFonts w:ascii="Arial Narrow" w:eastAsia="Arial Narrow" w:hAnsi="Arial Narrow" w:cs="Arial Narrow"/>
                <w:lang w:val="fr-FR" w:bidi="en-US"/>
              </w:rPr>
              <w:t xml:space="preserve"> pa </w:t>
            </w:r>
            <w:bookmarkStart w:id="5" w:name="Text24"/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62EB">
              <w:rPr>
                <w:rFonts w:ascii="Arial Narrow" w:eastAsia="Arial Narrow" w:hAnsi="Arial Narrow" w:cs="Arial Narrow"/>
                <w:u w:val="single"/>
                <w:lang w:val="fr-FR"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end"/>
            </w:r>
            <w:bookmarkEnd w:id="5"/>
            <w:r w:rsidRPr="004762EB">
              <w:rPr>
                <w:rFonts w:ascii="Arial Narrow" w:eastAsia="Arial Narrow" w:hAnsi="Arial Narrow" w:cs="Arial Narrow"/>
                <w:lang w:val="fr-FR" w:bidi="en-US"/>
              </w:rPr>
              <w:t>.</w:t>
            </w:r>
          </w:p>
        </w:tc>
      </w:tr>
      <w:tr w:rsidR="0030051B" w:rsidRPr="00E314F4" w14:paraId="189869CD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2326E9" w14:textId="77777777" w:rsidR="0030051B" w:rsidRPr="004762E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30051B" w:rsidRPr="0030051B" w14:paraId="10EED9EC" w14:textId="77777777" w:rsidTr="00E41940">
        <w:trPr>
          <w:trHeight w:val="288"/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A1F96F2" w14:textId="77777777" w:rsidR="0030051B" w:rsidRPr="0030051B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/>
              </w:rPr>
            </w:pP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30051B">
              <w:rPr>
                <w:rFonts w:ascii="Arial Narrow" w:eastAsia="Arial Narrow" w:hAnsi="Arial Narrow" w:cs="Arial Narrow"/>
                <w:lang w:bidi="en-US"/>
              </w:rPr>
              <w:instrText xml:space="preserve"> FORMCHECKBOX </w:instrText>
            </w:r>
            <w:r w:rsidRPr="0030051B">
              <w:rPr>
                <w:rFonts w:ascii="Arial Narrow" w:eastAsia="Arial Narrow" w:hAnsi="Arial Narrow" w:cs="Arial Narrow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6"/>
          </w:p>
        </w:tc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EE819B" w14:textId="6694E66B" w:rsidR="0030051B" w:rsidRPr="0030051B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7"/>
              <w:jc w:val="both"/>
              <w:rPr>
                <w:rFonts w:ascii="Arial Narrow" w:hAnsi="Arial Narrow"/>
              </w:rPr>
            </w:pPr>
            <w:bookmarkStart w:id="7" w:name="_Hlk100042536"/>
            <w:r w:rsidRPr="004762EB">
              <w:rPr>
                <w:rFonts w:ascii="Arial Narrow" w:eastAsia="Arial Narrow" w:hAnsi="Arial Narrow" w:cs="Arial Narrow"/>
                <w:lang w:val="fr-FR" w:bidi="en-US"/>
              </w:rPr>
              <w:t xml:space="preserve">Mwen pa t kapab jwenn ou pou pale de </w:t>
            </w:r>
            <w:bookmarkStart w:id="8" w:name="Text25"/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62EB">
              <w:rPr>
                <w:rFonts w:ascii="Arial Narrow" w:eastAsia="Arial Narrow" w:hAnsi="Arial Narrow" w:cs="Arial Narrow"/>
                <w:lang w:val="fr-FR"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8"/>
            <w:r w:rsidRPr="004762EB">
              <w:rPr>
                <w:rFonts w:ascii="Arial Narrow" w:eastAsia="Arial Narrow" w:hAnsi="Arial Narrow" w:cs="Arial Narrow"/>
                <w:lang w:val="fr-FR" w:bidi="en-US"/>
              </w:rPr>
              <w:t xml:space="preserve">referans lan. Mwen ap eseye kontakte ou men mwen pa jwenn repons </w:t>
            </w:r>
            <w:proofErr w:type="gramStart"/>
            <w:r w:rsidRPr="004762EB">
              <w:rPr>
                <w:rFonts w:ascii="Arial Narrow" w:eastAsia="Arial Narrow" w:hAnsi="Arial Narrow" w:cs="Arial Narrow"/>
                <w:lang w:val="fr-FR" w:bidi="en-US"/>
              </w:rPr>
              <w:t>ou</w:t>
            </w:r>
            <w:proofErr w:type="gramEnd"/>
            <w:r w:rsidRPr="004762EB">
              <w:rPr>
                <w:rFonts w:ascii="Arial Narrow" w:eastAsia="Arial Narrow" w:hAnsi="Arial Narrow" w:cs="Arial Narrow"/>
                <w:lang w:val="fr-FR" w:bidi="en-US"/>
              </w:rPr>
              <w:t xml:space="preserve">. Nimewo telefòn mwen genyen pou ou a </w:t>
            </w:r>
            <w:proofErr w:type="gramStart"/>
            <w:r w:rsidRPr="004762EB">
              <w:rPr>
                <w:rFonts w:ascii="Arial Narrow" w:eastAsia="Arial Narrow" w:hAnsi="Arial Narrow" w:cs="Arial Narrow"/>
                <w:lang w:val="fr-FR" w:bidi="en-US"/>
              </w:rPr>
              <w:t>se:</w:t>
            </w:r>
            <w:proofErr w:type="gramEnd"/>
            <w:r w:rsidRPr="004762EB">
              <w:rPr>
                <w:rFonts w:ascii="Arial Narrow" w:eastAsia="Arial Narrow" w:hAnsi="Arial Narrow" w:cs="Arial Narrow"/>
                <w:lang w:val="fr-FR" w:bidi="en-US"/>
              </w:rPr>
              <w:t xml:space="preserve"> </w:t>
            </w:r>
            <w:r w:rsidR="005C7C5C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5C7C5C" w:rsidRPr="004762EB">
              <w:rPr>
                <w:rFonts w:ascii="Arial Narrow" w:eastAsia="Arial Narrow" w:hAnsi="Arial Narrow" w:cs="Arial Narrow"/>
                <w:lang w:val="fr-FR" w:bidi="en-US"/>
              </w:rPr>
              <w:instrText xml:space="preserve"> FORMTEXT </w:instrText>
            </w:r>
            <w:r w:rsidR="005C7C5C">
              <w:rPr>
                <w:rFonts w:ascii="Arial Narrow" w:eastAsia="Arial Narrow" w:hAnsi="Arial Narrow" w:cs="Arial Narrow"/>
                <w:lang w:bidi="en-US"/>
              </w:rPr>
            </w:r>
            <w:r w:rsidR="005C7C5C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5C7C5C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9"/>
            <w:r w:rsidRPr="004762EB">
              <w:rPr>
                <w:rFonts w:ascii="Arial Narrow" w:eastAsia="Arial Narrow" w:hAnsi="Arial Narrow" w:cs="Arial Narrow"/>
                <w:lang w:val="fr-FR" w:bidi="en-US"/>
              </w:rPr>
              <w:t xml:space="preserve">. </w:t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t xml:space="preserve">Adrès imel mwen genyen pou ou a se: </w:t>
            </w:r>
            <w:r w:rsidR="005C7C5C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5C7C5C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="005C7C5C">
              <w:rPr>
                <w:rFonts w:ascii="Arial Narrow" w:eastAsia="Arial Narrow" w:hAnsi="Arial Narrow" w:cs="Arial Narrow"/>
                <w:lang w:bidi="en-US"/>
              </w:rPr>
            </w:r>
            <w:r w:rsidR="005C7C5C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5C7C5C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0"/>
            <w:r w:rsidRPr="0030051B">
              <w:rPr>
                <w:rFonts w:ascii="Arial Narrow" w:eastAsia="Arial Narrow" w:hAnsi="Arial Narrow" w:cs="Arial Narrow"/>
                <w:lang w:bidi="en-US"/>
              </w:rPr>
              <w:t>.</w:t>
            </w:r>
            <w:bookmarkEnd w:id="7"/>
          </w:p>
        </w:tc>
      </w:tr>
      <w:tr w:rsidR="0030051B" w:rsidRPr="0030051B" w14:paraId="298EB79B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2AF892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080"/>
              <w:rPr>
                <w:rFonts w:ascii="Arial Narrow" w:hAnsi="Arial Narrow"/>
                <w:b/>
              </w:rPr>
            </w:pPr>
            <w:r w:rsidRPr="0030051B">
              <w:rPr>
                <w:rFonts w:ascii="Arial Narrow" w:eastAsia="Arial Narrow" w:hAnsi="Arial Narrow" w:cs="Arial Narrow"/>
                <w:b/>
                <w:lang w:bidi="en-US"/>
              </w:rPr>
              <w:t xml:space="preserve">- OSWA - </w:t>
            </w:r>
          </w:p>
        </w:tc>
      </w:tr>
      <w:tr w:rsidR="0030051B" w:rsidRPr="0030051B" w14:paraId="65A81830" w14:textId="77777777" w:rsidTr="00E41940">
        <w:trPr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326827C" w14:textId="77777777" w:rsidR="0030051B" w:rsidRPr="0030051B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/>
              </w:rPr>
            </w:pP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30051B">
              <w:rPr>
                <w:rFonts w:ascii="Arial Narrow" w:eastAsia="Arial Narrow" w:hAnsi="Arial Narrow" w:cs="Arial Narrow"/>
                <w:lang w:bidi="en-US"/>
              </w:rPr>
              <w:instrText xml:space="preserve"> FORMCHECKBOX </w:instrText>
            </w:r>
            <w:r w:rsidRPr="0030051B">
              <w:rPr>
                <w:rFonts w:ascii="Arial Narrow" w:eastAsia="Arial Narrow" w:hAnsi="Arial Narrow" w:cs="Arial Narrow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1"/>
          </w:p>
        </w:tc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68AC55" w14:textId="5397C8E1" w:rsidR="0030051B" w:rsidRPr="004762EB" w:rsidRDefault="0030051B" w:rsidP="00E41940">
            <w:pPr>
              <w:pStyle w:val="Header"/>
              <w:spacing w:before="40" w:after="40"/>
              <w:rPr>
                <w:rFonts w:ascii="Arial Narrow" w:hAnsi="Arial Narrow"/>
                <w:spacing w:val="-1"/>
              </w:rPr>
            </w:pPr>
            <w:r w:rsidRPr="004762EB">
              <w:rPr>
                <w:rFonts w:ascii="Arial Narrow" w:eastAsia="Arial Narrow" w:hAnsi="Arial Narrow" w:cs="Arial Narrow"/>
                <w:spacing w:val="-1"/>
                <w:lang w:bidi="en-US"/>
              </w:rPr>
              <w:t xml:space="preserve">Nou te pale dènyèman konsènan </w:t>
            </w:r>
            <w:bookmarkStart w:id="12" w:name="Text26"/>
            <w:r w:rsidRPr="004762EB">
              <w:rPr>
                <w:rFonts w:ascii="Arial Narrow" w:eastAsia="Arial Narrow" w:hAnsi="Arial Narrow" w:cs="Arial Narrow"/>
                <w:spacing w:val="-1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62EB">
              <w:rPr>
                <w:rFonts w:ascii="Arial Narrow" w:eastAsia="Arial Narrow" w:hAnsi="Arial Narrow" w:cs="Arial Narrow"/>
                <w:spacing w:val="-1"/>
                <w:lang w:bidi="en-US"/>
              </w:rPr>
              <w:instrText xml:space="preserve"> FORMTEXT </w:instrText>
            </w:r>
            <w:r w:rsidRPr="004762EB">
              <w:rPr>
                <w:rFonts w:ascii="Arial Narrow" w:eastAsia="Arial Narrow" w:hAnsi="Arial Narrow" w:cs="Arial Narrow"/>
                <w:spacing w:val="-1"/>
                <w:lang w:bidi="en-US"/>
              </w:rPr>
            </w:r>
            <w:r w:rsidRPr="004762EB">
              <w:rPr>
                <w:rFonts w:ascii="Arial Narrow" w:eastAsia="Arial Narrow" w:hAnsi="Arial Narrow" w:cs="Arial Narrow"/>
                <w:spacing w:val="-1"/>
                <w:lang w:bidi="en-US"/>
              </w:rPr>
              <w:fldChar w:fldCharType="separate"/>
            </w:r>
            <w:r w:rsidR="004762EB" w:rsidRPr="004762EB">
              <w:rPr>
                <w:rFonts w:ascii="Arial Narrow" w:eastAsia="Arial Narrow" w:hAnsi="Arial Narrow" w:cs="Arial Narrow"/>
                <w:noProof/>
                <w:spacing w:val="-1"/>
                <w:lang w:bidi="en-US"/>
              </w:rPr>
              <w:t> </w:t>
            </w:r>
            <w:r w:rsidR="004762EB" w:rsidRPr="004762EB">
              <w:rPr>
                <w:rFonts w:ascii="Arial Narrow" w:eastAsia="Arial Narrow" w:hAnsi="Arial Narrow" w:cs="Arial Narrow"/>
                <w:noProof/>
                <w:spacing w:val="-1"/>
                <w:lang w:bidi="en-US"/>
              </w:rPr>
              <w:t> </w:t>
            </w:r>
            <w:r w:rsidR="004762EB" w:rsidRPr="004762EB">
              <w:rPr>
                <w:rFonts w:ascii="Arial Narrow" w:eastAsia="Arial Narrow" w:hAnsi="Arial Narrow" w:cs="Arial Narrow"/>
                <w:noProof/>
                <w:spacing w:val="-1"/>
                <w:lang w:bidi="en-US"/>
              </w:rPr>
              <w:t> </w:t>
            </w:r>
            <w:r w:rsidR="004762EB" w:rsidRPr="004762EB">
              <w:rPr>
                <w:rFonts w:ascii="Arial Narrow" w:eastAsia="Arial Narrow" w:hAnsi="Arial Narrow" w:cs="Arial Narrow"/>
                <w:noProof/>
                <w:spacing w:val="-1"/>
                <w:lang w:bidi="en-US"/>
              </w:rPr>
              <w:t> </w:t>
            </w:r>
            <w:r w:rsidR="004762EB" w:rsidRPr="004762EB">
              <w:rPr>
                <w:rFonts w:ascii="Arial Narrow" w:eastAsia="Arial Narrow" w:hAnsi="Arial Narrow" w:cs="Arial Narrow"/>
                <w:noProof/>
                <w:spacing w:val="-1"/>
                <w:lang w:bidi="en-US"/>
              </w:rPr>
              <w:t> </w:t>
            </w:r>
            <w:r w:rsidRPr="004762EB">
              <w:rPr>
                <w:rFonts w:ascii="Arial Narrow" w:eastAsia="Arial Narrow" w:hAnsi="Arial Narrow" w:cs="Arial Narrow"/>
                <w:spacing w:val="-1"/>
                <w:lang w:bidi="en-US"/>
              </w:rPr>
              <w:fldChar w:fldCharType="end"/>
            </w:r>
            <w:bookmarkEnd w:id="12"/>
            <w:r w:rsidRPr="004762EB">
              <w:rPr>
                <w:rFonts w:ascii="Arial Narrow" w:eastAsia="Arial Narrow" w:hAnsi="Arial Narrow" w:cs="Arial Narrow"/>
                <w:spacing w:val="-1"/>
                <w:lang w:bidi="en-US"/>
              </w:rPr>
              <w:t xml:space="preserve">referans nan pwogram nou an epi ou te endike ou </w:t>
            </w:r>
            <w:r w:rsidRPr="004762EB">
              <w:rPr>
                <w:rFonts w:ascii="Arial Narrow" w:eastAsia="Arial Narrow" w:hAnsi="Arial Narrow" w:cs="Arial Narrow"/>
                <w:spacing w:val="-1"/>
                <w:lang w:bidi="en-US"/>
              </w:rPr>
              <w:tab/>
              <w:t xml:space="preserve">pa enterese nan sèvis yo kounye a. </w:t>
            </w:r>
          </w:p>
        </w:tc>
      </w:tr>
      <w:tr w:rsidR="0030051B" w:rsidRPr="0030051B" w14:paraId="3DF9495D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B4C512" w14:textId="77777777" w:rsidR="0030051B" w:rsidRPr="0030051B" w:rsidRDefault="0030051B" w:rsidP="001B1CDF">
            <w:pPr>
              <w:pStyle w:val="Header"/>
              <w:jc w:val="both"/>
              <w:rPr>
                <w:rFonts w:ascii="Arial Narrow" w:hAnsi="Arial Narrow"/>
              </w:rPr>
            </w:pPr>
          </w:p>
        </w:tc>
      </w:tr>
      <w:tr w:rsidR="0030051B" w:rsidRPr="0030051B" w14:paraId="14F6C899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03826" w14:textId="5E179322" w:rsidR="0030051B" w:rsidRPr="0030051B" w:rsidRDefault="0030051B" w:rsidP="00416FFB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30051B">
              <w:rPr>
                <w:rFonts w:ascii="Arial Narrow" w:eastAsia="Arial Narrow" w:hAnsi="Arial Narrow" w:cs="Arial Narrow"/>
                <w:lang w:bidi="en-US"/>
              </w:rPr>
              <w:t xml:space="preserve">Avèk lèt sa a, gen yon </w:t>
            </w:r>
            <w:r w:rsidRPr="0030051B">
              <w:rPr>
                <w:rFonts w:ascii="Arial Narrow" w:eastAsia="Arial Narrow" w:hAnsi="Arial Narrow" w:cs="Arial Narrow"/>
                <w:i/>
                <w:lang w:bidi="en-US"/>
              </w:rPr>
              <w:t>Notifikasyon sou Dwa Timoun ak Fanmi</w:t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t xml:space="preserve">. Avi sa a bay enfòmasyon sou dwa ou yo konsènan fason yo </w: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end"/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t xml:space="preserve"> asire konfidansyalite enfòmasyon pèsonèl ki idantifye pitit ou a, ak dosye kolekte, konsève, oswa itilize pa </w: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end"/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t xml:space="preserve">. Enfòmasyon referans pitit ou a rete konfidansyèl nan </w: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end"/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t xml:space="preserve">. </w:t>
            </w:r>
          </w:p>
        </w:tc>
      </w:tr>
      <w:tr w:rsidR="0030051B" w:rsidRPr="0030051B" w14:paraId="218DC7E6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7A514C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30051B" w:rsidRPr="0030051B" w14:paraId="79CBD732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3A7C9F" w14:textId="12EFB78C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</w:rPr>
            </w:pPr>
            <w:r w:rsidRPr="0030051B">
              <w:rPr>
                <w:rFonts w:ascii="Arial Narrow" w:eastAsia="Arial Narrow" w:hAnsi="Arial Narrow" w:cs="Arial Narrow"/>
                <w:lang w:bidi="en-US"/>
              </w:rPr>
              <w:t xml:space="preserve">Nan lavni, si ou gen nenpòt kesyon oswa enkyetid konsènan devlopman pitit ou a, tanpri rele </w:t>
            </w:r>
            <w:bookmarkStart w:id="13" w:name="Text30"/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u w:val="single"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u w:val="single"/>
                <w:lang w:bidi="en-US"/>
              </w:rPr>
              <w:fldChar w:fldCharType="end"/>
            </w:r>
            <w:bookmarkEnd w:id="13"/>
            <w:r w:rsidRPr="0030051B">
              <w:rPr>
                <w:rFonts w:ascii="Arial Narrow" w:eastAsia="Arial Narrow" w:hAnsi="Arial Narrow" w:cs="Arial Narrow"/>
                <w:lang w:bidi="en-US"/>
              </w:rPr>
              <w:t xml:space="preserve">. </w:t>
            </w:r>
          </w:p>
        </w:tc>
      </w:tr>
      <w:tr w:rsidR="0030051B" w:rsidRPr="0030051B" w14:paraId="015B5BAE" w14:textId="77777777" w:rsidTr="0030051B">
        <w:trPr>
          <w:trHeight w:val="549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0B8789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30051B" w:rsidRPr="0030051B" w14:paraId="20068412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D8CB93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eastAsia="Arial Narrow" w:hAnsi="Arial Narrow" w:cs="Arial Narrow"/>
                <w:lang w:bidi="en-US"/>
              </w:rPr>
              <w:t>Sensèman,</w:t>
            </w:r>
          </w:p>
        </w:tc>
      </w:tr>
      <w:tr w:rsidR="0030051B" w:rsidRPr="0030051B" w14:paraId="64FBD7B2" w14:textId="77777777" w:rsidTr="00040767">
        <w:trPr>
          <w:trHeight w:val="513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057853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E5D8D0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65BB7EC9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</w:tr>
      <w:bookmarkStart w:id="14" w:name="Text31"/>
      <w:tr w:rsidR="0030051B" w:rsidRPr="0030051B" w14:paraId="13DF0597" w14:textId="77777777" w:rsidTr="00040767">
        <w:trPr>
          <w:trHeight w:val="576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8EB4C3" w14:textId="5B3E8E97" w:rsidR="0030051B" w:rsidRPr="0030051B" w:rsidRDefault="0030051B" w:rsidP="00E41940">
            <w:pPr>
              <w:pStyle w:val="Header"/>
              <w:tabs>
                <w:tab w:val="left" w:pos="720"/>
              </w:tabs>
              <w:spacing w:after="60"/>
              <w:rPr>
                <w:rFonts w:ascii="Arial Narrow" w:hAnsi="Arial Narrow"/>
              </w:rPr>
            </w:pP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4"/>
            <w:r w:rsidRPr="0030051B">
              <w:rPr>
                <w:rFonts w:ascii="Arial Narrow" w:eastAsia="Arial Narrow" w:hAnsi="Arial Narrow" w:cs="Arial Narrow"/>
                <w:lang w:bidi="en-US"/>
              </w:rPr>
              <w:t xml:space="preserve">, </w:t>
            </w:r>
          </w:p>
          <w:p w14:paraId="79B9624C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eastAsia="Arial Narrow" w:hAnsi="Arial Narrow" w:cs="Arial Narrow"/>
                <w:lang w:bidi="en-US"/>
              </w:rPr>
              <w:t>Kowòdinatè Sèvis Entèvansyon Bonè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FCE60F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1C12AF62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</w:tr>
      <w:tr w:rsidR="00040767" w:rsidRPr="0030051B" w14:paraId="56F883F6" w14:textId="77777777" w:rsidTr="00933DEF">
        <w:trPr>
          <w:trHeight w:val="333"/>
          <w:jc w:val="center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6342A" w14:textId="001D2E36" w:rsidR="00040767" w:rsidRPr="0030051B" w:rsidRDefault="00040767" w:rsidP="00933DE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lang w:bidi="en-US"/>
              </w:rPr>
              <w:t xml:space="preserve">Telefòn: </w:t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C25F2" w14:textId="7AEFEF47" w:rsidR="00040767" w:rsidRPr="0030051B" w:rsidRDefault="00040767" w:rsidP="00933DE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lang w:bidi="en-US"/>
              </w:rPr>
              <w:t xml:space="preserve">Imel: </w:t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en-US"/>
              </w:rPr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4762EB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</w:tr>
    </w:tbl>
    <w:p w14:paraId="16EB6669" w14:textId="77777777" w:rsidR="000B12B3" w:rsidRPr="000B12B3" w:rsidRDefault="0030051B" w:rsidP="00416FFB">
      <w:pPr>
        <w:spacing w:before="120"/>
        <w:ind w:left="-90"/>
        <w:rPr>
          <w:rFonts w:ascii="Arial Narrow" w:hAnsi="Arial Narrow"/>
        </w:rPr>
      </w:pPr>
      <w:r w:rsidRPr="008C4733">
        <w:rPr>
          <w:rFonts w:ascii="Arial Narrow" w:eastAsia="Arial Narrow" w:hAnsi="Arial Narrow" w:cs="Arial Narrow"/>
          <w:lang w:bidi="en-US"/>
        </w:rPr>
        <w:t>cc: sous referans</w:t>
      </w:r>
    </w:p>
    <w:sectPr w:rsidR="000B12B3" w:rsidRPr="000B12B3" w:rsidSect="005D5EA5">
      <w:headerReference w:type="default" r:id="rId6"/>
      <w:footerReference w:type="default" r:id="rId7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9BEF" w14:textId="77777777" w:rsidR="004678D9" w:rsidRDefault="004678D9" w:rsidP="00042276">
      <w:r>
        <w:separator/>
      </w:r>
    </w:p>
  </w:endnote>
  <w:endnote w:type="continuationSeparator" w:id="0">
    <w:p w14:paraId="384C1341" w14:textId="77777777" w:rsidR="004678D9" w:rsidRDefault="004678D9" w:rsidP="000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46E9" w14:textId="77777777" w:rsidR="001B1CDF" w:rsidRPr="004762EB" w:rsidRDefault="00E41940" w:rsidP="0030051B">
    <w:pPr>
      <w:pStyle w:val="Footer"/>
      <w:tabs>
        <w:tab w:val="right" w:pos="10260"/>
      </w:tabs>
      <w:ind w:right="72"/>
      <w:rPr>
        <w:rFonts w:ascii="Arial Narrow" w:hAnsi="Arial Narrow"/>
        <w:sz w:val="18"/>
        <w:szCs w:val="18"/>
      </w:rPr>
    </w:pPr>
    <w:bookmarkStart w:id="15" w:name="_Hlk71106307"/>
    <w:bookmarkStart w:id="16" w:name="_Hlk71106308"/>
    <w:bookmarkStart w:id="17" w:name="_Hlk71106447"/>
    <w:bookmarkStart w:id="18" w:name="_Hlk71106448"/>
    <w:bookmarkStart w:id="19" w:name="_Hlk71106478"/>
    <w:bookmarkStart w:id="20" w:name="_Hlk71106479"/>
    <w:r w:rsidRPr="002540F7">
      <w:rPr>
        <w:noProof/>
        <w:lang w:bidi="en-US"/>
      </w:rPr>
      <w:drawing>
        <wp:anchor distT="0" distB="0" distL="114300" distR="114300" simplePos="0" relativeHeight="251657728" behindDoc="0" locked="0" layoutInCell="1" allowOverlap="1" wp14:anchorId="3FA72163" wp14:editId="09B8AC5C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6" name="Picture 2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40F7">
      <w:rPr>
        <w:noProof/>
        <w:lang w:bidi="en-US"/>
      </w:rPr>
      <w:drawing>
        <wp:anchor distT="0" distB="0" distL="114300" distR="114300" simplePos="0" relativeHeight="251656704" behindDoc="0" locked="0" layoutInCell="1" allowOverlap="1" wp14:anchorId="0CB8ED4A" wp14:editId="2D73D546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5" name="Picture 1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276" w:rsidRPr="002540F7">
      <w:rPr>
        <w:rFonts w:ascii="Arial Narrow" w:hAnsi="Arial Narrow"/>
        <w:sz w:val="18"/>
        <w:szCs w:val="18"/>
      </w:rPr>
      <w:t>NC ITP Rights at Referral (5/13, Revised 3/14, Updated 7/20, Revised 3/22)</w:t>
    </w:r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9E12" w14:textId="77777777" w:rsidR="004678D9" w:rsidRDefault="004678D9" w:rsidP="00042276">
      <w:r>
        <w:separator/>
      </w:r>
    </w:p>
  </w:footnote>
  <w:footnote w:type="continuationSeparator" w:id="0">
    <w:p w14:paraId="7A868C4C" w14:textId="77777777" w:rsidR="004678D9" w:rsidRDefault="004678D9" w:rsidP="000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30F5" w14:textId="77777777" w:rsidR="00E314F4" w:rsidRPr="00BE3E0E" w:rsidRDefault="00E314F4" w:rsidP="00E314F4">
    <w:pPr>
      <w:pStyle w:val="Header"/>
      <w:jc w:val="right"/>
      <w:rPr>
        <w:rFonts w:ascii="Arial Narrow" w:hAnsi="Arial Narrow"/>
        <w:sz w:val="18"/>
        <w:szCs w:val="18"/>
        <w:lang w:val="nb-NO"/>
      </w:rPr>
    </w:pPr>
    <w:r w:rsidRPr="00BE3E0E">
      <w:rPr>
        <w:rFonts w:ascii="Arial Narrow" w:eastAsia="Arial Narrow" w:hAnsi="Arial Narrow" w:cs="Arial Narrow"/>
        <w:sz w:val="18"/>
        <w:szCs w:val="18"/>
        <w:lang w:val="nb-NO" w:bidi="en-US"/>
      </w:rPr>
      <w:t>Depatman Sante ak Sèvis Sosyal Karolin di Nò</w:t>
    </w:r>
  </w:p>
  <w:p w14:paraId="3BD0197D" w14:textId="5120FFBC" w:rsidR="001B1CDF" w:rsidRPr="00E314F4" w:rsidRDefault="00E314F4" w:rsidP="00E314F4">
    <w:pPr>
      <w:pStyle w:val="Header"/>
      <w:jc w:val="right"/>
      <w:rPr>
        <w:rFonts w:ascii="Arial Narrow" w:hAnsi="Arial Narrow"/>
        <w:sz w:val="18"/>
        <w:szCs w:val="18"/>
      </w:rPr>
    </w:pP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Divizyon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Byennèt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Timoun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ak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Fanmi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G94ni7rwpBYEsLJFfywAuDyb/pX++Ck+yWPf6is8Akoe6N53AitF9gDCdAcLwmonNhXxf1ZjFj9vsgIveD1dA==" w:salt="ymNO15MKFgtBOLR5p42g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95E"/>
    <w:rsid w:val="00011C16"/>
    <w:rsid w:val="000144F5"/>
    <w:rsid w:val="00040767"/>
    <w:rsid w:val="00042276"/>
    <w:rsid w:val="000B12B3"/>
    <w:rsid w:val="001B1CDF"/>
    <w:rsid w:val="00207E0E"/>
    <w:rsid w:val="00214442"/>
    <w:rsid w:val="00225455"/>
    <w:rsid w:val="00230F3D"/>
    <w:rsid w:val="002540F7"/>
    <w:rsid w:val="002F059E"/>
    <w:rsid w:val="0030051B"/>
    <w:rsid w:val="00353C2D"/>
    <w:rsid w:val="00416FFB"/>
    <w:rsid w:val="00444744"/>
    <w:rsid w:val="004678D9"/>
    <w:rsid w:val="004762EB"/>
    <w:rsid w:val="0050252D"/>
    <w:rsid w:val="005712EE"/>
    <w:rsid w:val="005C7C5C"/>
    <w:rsid w:val="005D5EA5"/>
    <w:rsid w:val="005D6B95"/>
    <w:rsid w:val="006565F0"/>
    <w:rsid w:val="006D38D6"/>
    <w:rsid w:val="0072230E"/>
    <w:rsid w:val="00731901"/>
    <w:rsid w:val="007A6C36"/>
    <w:rsid w:val="007E4A1C"/>
    <w:rsid w:val="007F3C73"/>
    <w:rsid w:val="008225F6"/>
    <w:rsid w:val="008C4733"/>
    <w:rsid w:val="00933DEF"/>
    <w:rsid w:val="009B109B"/>
    <w:rsid w:val="00A3395E"/>
    <w:rsid w:val="00AD7F84"/>
    <w:rsid w:val="00B2433F"/>
    <w:rsid w:val="00B46D1C"/>
    <w:rsid w:val="00B521B1"/>
    <w:rsid w:val="00C36147"/>
    <w:rsid w:val="00CC60D7"/>
    <w:rsid w:val="00D2753F"/>
    <w:rsid w:val="00DC0292"/>
    <w:rsid w:val="00E314F4"/>
    <w:rsid w:val="00E41940"/>
    <w:rsid w:val="00F0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B38AB"/>
  <w15:docId w15:val="{8119167E-68D3-49B2-88F1-4821A20B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42276"/>
    <w:pPr>
      <w:keepNext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76"/>
  </w:style>
  <w:style w:type="paragraph" w:styleId="Footer">
    <w:name w:val="footer"/>
    <w:basedOn w:val="Normal"/>
    <w:link w:val="Foot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76"/>
  </w:style>
  <w:style w:type="character" w:customStyle="1" w:styleId="Heading2Char">
    <w:name w:val="Heading 2 Char"/>
    <w:link w:val="Heading2"/>
    <w:rsid w:val="00042276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42276"/>
  </w:style>
  <w:style w:type="table" w:styleId="TableGrid">
    <w:name w:val="Table Grid"/>
    <w:basedOn w:val="TableNormal"/>
    <w:uiPriority w:val="59"/>
    <w:rsid w:val="008C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ebranded%20Materials\A.%20%20FORMS\1.%20ENGLISH\Procedural%20Safeguards\Rights%20at%20Referral%20Letter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Rights at Referral Letter English.dotx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Rights at Referral Letter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at Referral Letter</dc:title>
  <dc:subject/>
  <dc:creator>Bailey, Andrea B</dc:creator>
  <cp:keywords>English</cp:keywords>
  <dc:description>issued May 2013</dc:description>
  <cp:lastModifiedBy>Bailey, Andrea B.</cp:lastModifiedBy>
  <cp:revision>8</cp:revision>
  <dcterms:created xsi:type="dcterms:W3CDTF">2025-01-17T18:06:00Z</dcterms:created>
  <dcterms:modified xsi:type="dcterms:W3CDTF">2025-07-30T16:30:00Z</dcterms:modified>
</cp:coreProperties>
</file>