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0F42" w14:textId="77777777" w:rsidR="00841CAC" w:rsidRDefault="00841CAC">
      <w:pPr>
        <w:rPr>
          <w:b/>
          <w:bCs/>
        </w:rPr>
      </w:pPr>
    </w:p>
    <w:tbl>
      <w:tblPr>
        <w:tblStyle w:val="GridTable1Light-Accent61"/>
        <w:tblW w:w="1365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74"/>
        <w:gridCol w:w="2653"/>
        <w:gridCol w:w="116"/>
        <w:gridCol w:w="105"/>
        <w:gridCol w:w="980"/>
        <w:gridCol w:w="1140"/>
        <w:gridCol w:w="1395"/>
        <w:gridCol w:w="2744"/>
        <w:gridCol w:w="451"/>
        <w:gridCol w:w="1110"/>
        <w:gridCol w:w="1065"/>
        <w:gridCol w:w="1424"/>
      </w:tblGrid>
      <w:tr w:rsidR="00841CAC" w14:paraId="3BC923F1" w14:textId="77777777" w:rsidTr="00841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gridSpan w:val="3"/>
            <w:shd w:val="clear" w:color="auto" w:fill="C5E0B3" w:themeFill="accent6" w:themeFillTint="66"/>
          </w:tcPr>
          <w:p w14:paraId="75D83EE6" w14:textId="77777777" w:rsidR="00841CAC" w:rsidRPr="002A4218" w:rsidRDefault="00C72933">
            <w:pPr>
              <w:spacing w:after="0" w:line="240" w:lineRule="auto"/>
              <w:ind w:rightChars="-224" w:right="-493"/>
              <w:rPr>
                <w:sz w:val="20"/>
                <w:szCs w:val="20"/>
              </w:rPr>
            </w:pPr>
            <w:r w:rsidRPr="002A4218">
              <w:rPr>
                <w:sz w:val="20"/>
                <w:szCs w:val="20"/>
              </w:rPr>
              <w:t>Committee Members Attendance:</w:t>
            </w:r>
          </w:p>
        </w:tc>
        <w:tc>
          <w:tcPr>
            <w:tcW w:w="3620" w:type="dxa"/>
            <w:gridSpan w:val="4"/>
            <w:shd w:val="clear" w:color="auto" w:fill="C5E0B3" w:themeFill="accent6" w:themeFillTint="66"/>
          </w:tcPr>
          <w:p w14:paraId="03F1FB5D" w14:textId="77777777" w:rsidR="00841CAC" w:rsidRPr="002A4218" w:rsidRDefault="00841CAC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shd w:val="clear" w:color="auto" w:fill="C5E0B3" w:themeFill="accent6" w:themeFillTint="66"/>
          </w:tcPr>
          <w:p w14:paraId="7544D15C" w14:textId="77777777" w:rsidR="00841CAC" w:rsidRPr="002A4218" w:rsidRDefault="00841CAC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99" w:type="dxa"/>
            <w:gridSpan w:val="3"/>
            <w:shd w:val="clear" w:color="auto" w:fill="C5E0B3" w:themeFill="accent6" w:themeFillTint="66"/>
          </w:tcPr>
          <w:p w14:paraId="6C20A790" w14:textId="77777777" w:rsidR="00841CAC" w:rsidRPr="002A4218" w:rsidRDefault="00C7293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 xml:space="preserve">Total Attendance: </w:t>
            </w:r>
          </w:p>
        </w:tc>
      </w:tr>
      <w:tr w:rsidR="00841CAC" w14:paraId="2E77FF2E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E2EFD9" w:themeFill="accent6" w:themeFillTint="33"/>
          </w:tcPr>
          <w:p w14:paraId="2E74AC4B" w14:textId="77777777" w:rsidR="00841CAC" w:rsidRPr="002A4218" w:rsidRDefault="00C72933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Name</w:t>
            </w:r>
          </w:p>
        </w:tc>
        <w:tc>
          <w:tcPr>
            <w:tcW w:w="1201" w:type="dxa"/>
            <w:gridSpan w:val="3"/>
            <w:shd w:val="clear" w:color="auto" w:fill="E2EFD9" w:themeFill="accent6" w:themeFillTint="33"/>
          </w:tcPr>
          <w:p w14:paraId="4D02879F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A4218">
              <w:rPr>
                <w:b/>
                <w:bCs/>
                <w:sz w:val="18"/>
                <w:szCs w:val="18"/>
              </w:rPr>
              <w:t>In-Person</w:t>
            </w:r>
          </w:p>
        </w:tc>
        <w:tc>
          <w:tcPr>
            <w:tcW w:w="1140" w:type="dxa"/>
            <w:shd w:val="clear" w:color="auto" w:fill="E2EFD9" w:themeFill="accent6" w:themeFillTint="33"/>
          </w:tcPr>
          <w:p w14:paraId="7519B873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A4218">
              <w:rPr>
                <w:b/>
                <w:bCs/>
                <w:sz w:val="18"/>
                <w:szCs w:val="18"/>
              </w:rPr>
              <w:t>Virtual</w:t>
            </w:r>
          </w:p>
        </w:tc>
        <w:tc>
          <w:tcPr>
            <w:tcW w:w="1395" w:type="dxa"/>
            <w:shd w:val="clear" w:color="auto" w:fill="E2EFD9" w:themeFill="accent6" w:themeFillTint="33"/>
          </w:tcPr>
          <w:p w14:paraId="76C5FDDF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A4218">
              <w:rPr>
                <w:b/>
                <w:bCs/>
                <w:sz w:val="18"/>
                <w:szCs w:val="18"/>
              </w:rPr>
              <w:t>Absent</w:t>
            </w:r>
          </w:p>
        </w:tc>
        <w:tc>
          <w:tcPr>
            <w:tcW w:w="3195" w:type="dxa"/>
            <w:gridSpan w:val="2"/>
            <w:shd w:val="clear" w:color="auto" w:fill="E2EFD9" w:themeFill="accent6" w:themeFillTint="33"/>
          </w:tcPr>
          <w:p w14:paraId="24A95C02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A4218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110" w:type="dxa"/>
            <w:shd w:val="clear" w:color="auto" w:fill="E2EFD9" w:themeFill="accent6" w:themeFillTint="33"/>
          </w:tcPr>
          <w:p w14:paraId="103B8648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A4218">
              <w:rPr>
                <w:b/>
                <w:bCs/>
                <w:sz w:val="18"/>
                <w:szCs w:val="18"/>
              </w:rPr>
              <w:t>In-Person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569B2B8E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A4218">
              <w:rPr>
                <w:b/>
                <w:bCs/>
                <w:sz w:val="18"/>
                <w:szCs w:val="18"/>
              </w:rPr>
              <w:t>Virtual</w:t>
            </w:r>
          </w:p>
        </w:tc>
        <w:tc>
          <w:tcPr>
            <w:tcW w:w="1424" w:type="dxa"/>
            <w:shd w:val="clear" w:color="auto" w:fill="E2EFD9" w:themeFill="accent6" w:themeFillTint="33"/>
          </w:tcPr>
          <w:p w14:paraId="19E2D7A8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A4218">
              <w:rPr>
                <w:b/>
                <w:bCs/>
                <w:sz w:val="18"/>
                <w:szCs w:val="18"/>
              </w:rPr>
              <w:t>Absent</w:t>
            </w:r>
          </w:p>
        </w:tc>
      </w:tr>
      <w:tr w:rsidR="00841CAC" w14:paraId="5A6605E0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</w:tcPr>
          <w:p w14:paraId="4C855590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>Jessica Aguilar</w:t>
            </w:r>
          </w:p>
        </w:tc>
        <w:tc>
          <w:tcPr>
            <w:tcW w:w="1201" w:type="dxa"/>
            <w:gridSpan w:val="3"/>
          </w:tcPr>
          <w:p w14:paraId="32304496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14:paraId="00C40F14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395" w:type="dxa"/>
          </w:tcPr>
          <w:p w14:paraId="7C832AE8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</w:tcPr>
          <w:p w14:paraId="4F1212C6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Gene McLendon</w:t>
            </w:r>
          </w:p>
        </w:tc>
        <w:tc>
          <w:tcPr>
            <w:tcW w:w="1110" w:type="dxa"/>
          </w:tcPr>
          <w:p w14:paraId="03670B21" w14:textId="33275151" w:rsidR="00841CAC" w:rsidRPr="002A4218" w:rsidRDefault="002545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</w:tcPr>
          <w:p w14:paraId="23229242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14:paraId="0051BA55" w14:textId="10088D74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41CAC" w14:paraId="6598BEB0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</w:tcPr>
          <w:p w14:paraId="16FC48A8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>Jean Andersen</w:t>
            </w:r>
          </w:p>
        </w:tc>
        <w:tc>
          <w:tcPr>
            <w:tcW w:w="1201" w:type="dxa"/>
            <w:gridSpan w:val="3"/>
          </w:tcPr>
          <w:p w14:paraId="677C1492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14:paraId="1E2E0014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395" w:type="dxa"/>
          </w:tcPr>
          <w:p w14:paraId="65C5CD57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</w:tcPr>
          <w:p w14:paraId="706366C8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Ashley Snyder Miller</w:t>
            </w:r>
          </w:p>
        </w:tc>
        <w:tc>
          <w:tcPr>
            <w:tcW w:w="1110" w:type="dxa"/>
          </w:tcPr>
          <w:p w14:paraId="306B013D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</w:tcPr>
          <w:p w14:paraId="141B614C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14:paraId="797055CE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41CAC" w14:paraId="10908ECD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</w:tcPr>
          <w:p w14:paraId="2FD853B5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>Amie Brendle</w:t>
            </w:r>
          </w:p>
        </w:tc>
        <w:tc>
          <w:tcPr>
            <w:tcW w:w="1201" w:type="dxa"/>
            <w:gridSpan w:val="3"/>
          </w:tcPr>
          <w:p w14:paraId="19102491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14:paraId="1B57920A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395" w:type="dxa"/>
          </w:tcPr>
          <w:p w14:paraId="098A486D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</w:tcPr>
          <w:p w14:paraId="19093951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Lilly Parker</w:t>
            </w:r>
          </w:p>
        </w:tc>
        <w:tc>
          <w:tcPr>
            <w:tcW w:w="1110" w:type="dxa"/>
          </w:tcPr>
          <w:p w14:paraId="11E8A95A" w14:textId="0667506B" w:rsidR="00841CAC" w:rsidRPr="002A4218" w:rsidRDefault="002545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</w:tcPr>
          <w:p w14:paraId="25B59BC4" w14:textId="4484D0FE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14:paraId="43257F47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41CAC" w14:paraId="40409A5F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</w:tcPr>
          <w:p w14:paraId="14C3174E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>Nathan Cartwright</w:t>
            </w:r>
          </w:p>
        </w:tc>
        <w:tc>
          <w:tcPr>
            <w:tcW w:w="1201" w:type="dxa"/>
            <w:gridSpan w:val="3"/>
          </w:tcPr>
          <w:p w14:paraId="1B61D418" w14:textId="3613084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14:paraId="13125E82" w14:textId="1331651C" w:rsidR="00841CAC" w:rsidRPr="002A4218" w:rsidRDefault="002545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395" w:type="dxa"/>
          </w:tcPr>
          <w:p w14:paraId="42C06723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</w:tcPr>
          <w:p w14:paraId="6A416F3F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Angela- Christine Rainear</w:t>
            </w:r>
          </w:p>
        </w:tc>
        <w:tc>
          <w:tcPr>
            <w:tcW w:w="1110" w:type="dxa"/>
          </w:tcPr>
          <w:p w14:paraId="6B55B34E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14:paraId="51CC94FF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424" w:type="dxa"/>
          </w:tcPr>
          <w:p w14:paraId="307CD693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41CAC" w14:paraId="6593FB0C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</w:tcPr>
          <w:p w14:paraId="096F079B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>Bob Crayton</w:t>
            </w:r>
          </w:p>
        </w:tc>
        <w:tc>
          <w:tcPr>
            <w:tcW w:w="1201" w:type="dxa"/>
            <w:gridSpan w:val="3"/>
          </w:tcPr>
          <w:p w14:paraId="038377AA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14:paraId="65926AA1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395" w:type="dxa"/>
          </w:tcPr>
          <w:p w14:paraId="3D119355" w14:textId="77777777" w:rsidR="00841CAC" w:rsidRPr="002A4218" w:rsidRDefault="00841C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</w:tcPr>
          <w:p w14:paraId="664DEC7B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Patty Schaeffer</w:t>
            </w:r>
          </w:p>
        </w:tc>
        <w:tc>
          <w:tcPr>
            <w:tcW w:w="1110" w:type="dxa"/>
          </w:tcPr>
          <w:p w14:paraId="56762B42" w14:textId="156B58FA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14:paraId="0E66777E" w14:textId="0A5E029D" w:rsidR="00841CAC" w:rsidRPr="002A4218" w:rsidRDefault="007250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424" w:type="dxa"/>
          </w:tcPr>
          <w:p w14:paraId="0C02E190" w14:textId="401540A6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41CAC" w14:paraId="35E185A9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</w:tcPr>
          <w:p w14:paraId="7912DBDD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>April DeSelms</w:t>
            </w:r>
          </w:p>
        </w:tc>
        <w:tc>
          <w:tcPr>
            <w:tcW w:w="1201" w:type="dxa"/>
            <w:gridSpan w:val="3"/>
          </w:tcPr>
          <w:p w14:paraId="6389ABB0" w14:textId="240A2FA3" w:rsidR="00841CAC" w:rsidRPr="002A4218" w:rsidRDefault="0025455C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</w:tcPr>
          <w:p w14:paraId="338C6943" w14:textId="35D253FC" w:rsidR="00841CAC" w:rsidRPr="002A4218" w:rsidRDefault="00841C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14:paraId="2CAEFF84" w14:textId="59970DD5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</w:tcPr>
          <w:p w14:paraId="508D2C11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 xml:space="preserve">Annette Smith </w:t>
            </w:r>
          </w:p>
        </w:tc>
        <w:tc>
          <w:tcPr>
            <w:tcW w:w="1110" w:type="dxa"/>
          </w:tcPr>
          <w:p w14:paraId="52E05C18" w14:textId="52412DE9" w:rsidR="00841CAC" w:rsidRPr="002A4218" w:rsidRDefault="002545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</w:tcPr>
          <w:p w14:paraId="0439EF58" w14:textId="298B1B3D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14:paraId="3D9FC8A7" w14:textId="77777777" w:rsidR="00841CAC" w:rsidRPr="002A4218" w:rsidRDefault="00841CAC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41CAC" w14:paraId="44C691D4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</w:tcPr>
          <w:p w14:paraId="27D179D1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>Crystal Foster</w:t>
            </w:r>
          </w:p>
        </w:tc>
        <w:tc>
          <w:tcPr>
            <w:tcW w:w="1201" w:type="dxa"/>
            <w:gridSpan w:val="3"/>
          </w:tcPr>
          <w:p w14:paraId="2A3AFD1A" w14:textId="17A97D8B" w:rsidR="00841CAC" w:rsidRPr="002A4218" w:rsidRDefault="00F844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</w:tcPr>
          <w:p w14:paraId="340C8E6F" w14:textId="5C420B58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14:paraId="60C116CF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</w:tcPr>
          <w:p w14:paraId="6A94DEE9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Flo Stein</w:t>
            </w:r>
          </w:p>
        </w:tc>
        <w:tc>
          <w:tcPr>
            <w:tcW w:w="1110" w:type="dxa"/>
          </w:tcPr>
          <w:p w14:paraId="6C387712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</w:tcPr>
          <w:p w14:paraId="4D3CD2FE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14:paraId="31773204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41CAC" w14:paraId="2F99758F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</w:tcPr>
          <w:p w14:paraId="10D54BB5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 xml:space="preserve">Domenica “Mamie </w:t>
            </w:r>
            <w:proofErr w:type="gramStart"/>
            <w:r w:rsidRPr="002A4218">
              <w:rPr>
                <w:sz w:val="18"/>
                <w:szCs w:val="18"/>
              </w:rPr>
              <w:t>“ Hutnik</w:t>
            </w:r>
            <w:proofErr w:type="gramEnd"/>
          </w:p>
        </w:tc>
        <w:tc>
          <w:tcPr>
            <w:tcW w:w="1201" w:type="dxa"/>
            <w:gridSpan w:val="3"/>
          </w:tcPr>
          <w:p w14:paraId="61C6227D" w14:textId="56272068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14:paraId="0925F70C" w14:textId="4A4F100A" w:rsidR="00841CAC" w:rsidRPr="002A4218" w:rsidRDefault="002545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395" w:type="dxa"/>
          </w:tcPr>
          <w:p w14:paraId="10832E7A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</w:tcPr>
          <w:p w14:paraId="139AAAC1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 xml:space="preserve">Johnnie Thomas </w:t>
            </w:r>
          </w:p>
        </w:tc>
        <w:tc>
          <w:tcPr>
            <w:tcW w:w="1110" w:type="dxa"/>
          </w:tcPr>
          <w:p w14:paraId="2F957CF0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14:paraId="14E6E054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424" w:type="dxa"/>
          </w:tcPr>
          <w:p w14:paraId="7838A185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41CAC" w14:paraId="40BFBA45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</w:tcPr>
          <w:p w14:paraId="2D3FCDBC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Jeannie Irby</w:t>
            </w:r>
          </w:p>
        </w:tc>
        <w:tc>
          <w:tcPr>
            <w:tcW w:w="1201" w:type="dxa"/>
            <w:gridSpan w:val="3"/>
          </w:tcPr>
          <w:p w14:paraId="03C47686" w14:textId="77777777" w:rsidR="00841CAC" w:rsidRPr="002A4218" w:rsidRDefault="00841CAC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14:paraId="2303A243" w14:textId="77777777" w:rsidR="00841CAC" w:rsidRPr="002A4218" w:rsidRDefault="00C72933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395" w:type="dxa"/>
          </w:tcPr>
          <w:p w14:paraId="5D74A4ED" w14:textId="77777777" w:rsidR="00841CAC" w:rsidRPr="002A4218" w:rsidRDefault="00841CAC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</w:tcPr>
          <w:p w14:paraId="5EE807F7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 xml:space="preserve">Lorrine </w:t>
            </w:r>
            <w:proofErr w:type="spellStart"/>
            <w:r w:rsidRPr="002A4218">
              <w:rPr>
                <w:sz w:val="18"/>
                <w:szCs w:val="18"/>
              </w:rPr>
              <w:t>Washingon</w:t>
            </w:r>
            <w:proofErr w:type="spellEnd"/>
          </w:p>
        </w:tc>
        <w:tc>
          <w:tcPr>
            <w:tcW w:w="1110" w:type="dxa"/>
          </w:tcPr>
          <w:p w14:paraId="06866FD7" w14:textId="77777777" w:rsidR="00841CAC" w:rsidRPr="002A4218" w:rsidRDefault="00841CAC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14:paraId="6E7D4E2A" w14:textId="77777777" w:rsidR="00841CAC" w:rsidRPr="002A4218" w:rsidRDefault="00C72933">
            <w:p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424" w:type="dxa"/>
          </w:tcPr>
          <w:p w14:paraId="582C90E6" w14:textId="77777777" w:rsidR="00841CAC" w:rsidRPr="002A4218" w:rsidRDefault="00841CAC">
            <w:p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41CAC" w14:paraId="0CA848D5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</w:tcPr>
          <w:p w14:paraId="1659C66E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>Heather Johnson</w:t>
            </w:r>
          </w:p>
        </w:tc>
        <w:tc>
          <w:tcPr>
            <w:tcW w:w="1201" w:type="dxa"/>
            <w:gridSpan w:val="3"/>
          </w:tcPr>
          <w:p w14:paraId="0D1E29E1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14:paraId="59394DE4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395" w:type="dxa"/>
          </w:tcPr>
          <w:p w14:paraId="066E03AA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</w:tcPr>
          <w:p w14:paraId="458F5072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Brandon Wilson</w:t>
            </w:r>
          </w:p>
        </w:tc>
        <w:tc>
          <w:tcPr>
            <w:tcW w:w="1110" w:type="dxa"/>
          </w:tcPr>
          <w:p w14:paraId="260E0E64" w14:textId="12A3985E" w:rsidR="00841CAC" w:rsidRPr="002A4218" w:rsidRDefault="007250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</w:tcPr>
          <w:p w14:paraId="044AD82A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14:paraId="465381D3" w14:textId="29190659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41CAC" w14:paraId="47BBA20F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</w:tcPr>
          <w:p w14:paraId="2EFECA4D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 xml:space="preserve">Dr. Michelle Laws </w:t>
            </w:r>
          </w:p>
        </w:tc>
        <w:tc>
          <w:tcPr>
            <w:tcW w:w="1201" w:type="dxa"/>
            <w:gridSpan w:val="3"/>
          </w:tcPr>
          <w:p w14:paraId="7FA3CB47" w14:textId="60ECC73B" w:rsidR="00841CAC" w:rsidRPr="002A4218" w:rsidRDefault="002545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</w:tcPr>
          <w:p w14:paraId="49BA64CB" w14:textId="76A416B8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14:paraId="0EB99F48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</w:tcPr>
          <w:p w14:paraId="02205757" w14:textId="77777777" w:rsidR="00841CAC" w:rsidRPr="002A4218" w:rsidRDefault="00841C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2DC35157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14:paraId="39143AF1" w14:textId="77777777" w:rsidR="00841CAC" w:rsidRPr="002A4218" w:rsidRDefault="00841C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14:paraId="58261334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41CAC" w14:paraId="3BBD873F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gridSpan w:val="3"/>
            <w:shd w:val="clear" w:color="auto" w:fill="C5E0B3" w:themeFill="accent6" w:themeFillTint="66"/>
          </w:tcPr>
          <w:p w14:paraId="0444F012" w14:textId="77777777" w:rsidR="00841CAC" w:rsidRPr="002A4218" w:rsidRDefault="00C72933">
            <w:pPr>
              <w:spacing w:after="0" w:line="240" w:lineRule="auto"/>
              <w:rPr>
                <w:sz w:val="20"/>
                <w:szCs w:val="20"/>
              </w:rPr>
            </w:pPr>
            <w:r w:rsidRPr="002A4218">
              <w:rPr>
                <w:sz w:val="20"/>
                <w:szCs w:val="20"/>
              </w:rPr>
              <w:t xml:space="preserve">Attendance: </w:t>
            </w:r>
          </w:p>
        </w:tc>
        <w:tc>
          <w:tcPr>
            <w:tcW w:w="3620" w:type="dxa"/>
            <w:gridSpan w:val="4"/>
            <w:shd w:val="clear" w:color="auto" w:fill="C5E0B3" w:themeFill="accent6" w:themeFillTint="66"/>
          </w:tcPr>
          <w:p w14:paraId="63BA951D" w14:textId="77777777" w:rsidR="00841CAC" w:rsidRPr="002A4218" w:rsidRDefault="00841C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shd w:val="clear" w:color="auto" w:fill="C5E0B3" w:themeFill="accent6" w:themeFillTint="66"/>
          </w:tcPr>
          <w:p w14:paraId="07F76AAE" w14:textId="77777777" w:rsidR="00841CAC" w:rsidRPr="002A4218" w:rsidRDefault="00841C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3"/>
            <w:shd w:val="clear" w:color="auto" w:fill="C5E0B3" w:themeFill="accent6" w:themeFillTint="66"/>
          </w:tcPr>
          <w:p w14:paraId="39C45354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A4218">
              <w:rPr>
                <w:b/>
                <w:bCs/>
                <w:sz w:val="18"/>
                <w:szCs w:val="18"/>
              </w:rPr>
              <w:t xml:space="preserve">Total Attendance: </w:t>
            </w:r>
          </w:p>
        </w:tc>
      </w:tr>
      <w:tr w:rsidR="00841CAC" w14:paraId="0C490A35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E2EFD9" w:themeFill="accent6" w:themeFillTint="33"/>
          </w:tcPr>
          <w:p w14:paraId="70FA4B88" w14:textId="77777777" w:rsidR="00841CAC" w:rsidRPr="002A4218" w:rsidRDefault="00C72933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Name</w:t>
            </w:r>
          </w:p>
        </w:tc>
        <w:tc>
          <w:tcPr>
            <w:tcW w:w="1201" w:type="dxa"/>
            <w:gridSpan w:val="3"/>
            <w:shd w:val="clear" w:color="auto" w:fill="E2EFD9" w:themeFill="accent6" w:themeFillTint="33"/>
          </w:tcPr>
          <w:p w14:paraId="4D30A3D4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A4218">
              <w:rPr>
                <w:b/>
                <w:bCs/>
                <w:sz w:val="18"/>
                <w:szCs w:val="18"/>
              </w:rPr>
              <w:t>Staff</w:t>
            </w:r>
          </w:p>
        </w:tc>
        <w:tc>
          <w:tcPr>
            <w:tcW w:w="1140" w:type="dxa"/>
            <w:shd w:val="clear" w:color="auto" w:fill="E2EFD9" w:themeFill="accent6" w:themeFillTint="33"/>
          </w:tcPr>
          <w:p w14:paraId="5E09ECEE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A4218">
              <w:rPr>
                <w:b/>
                <w:bCs/>
                <w:sz w:val="18"/>
                <w:szCs w:val="18"/>
              </w:rPr>
              <w:t xml:space="preserve">Guest </w:t>
            </w:r>
          </w:p>
        </w:tc>
        <w:tc>
          <w:tcPr>
            <w:tcW w:w="1395" w:type="dxa"/>
            <w:shd w:val="clear" w:color="auto" w:fill="E2EFD9" w:themeFill="accent6" w:themeFillTint="33"/>
          </w:tcPr>
          <w:p w14:paraId="3DD35C66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A4218">
              <w:rPr>
                <w:b/>
                <w:bCs/>
                <w:sz w:val="18"/>
                <w:szCs w:val="18"/>
              </w:rPr>
              <w:t>Affiliation</w:t>
            </w:r>
          </w:p>
        </w:tc>
        <w:tc>
          <w:tcPr>
            <w:tcW w:w="3195" w:type="dxa"/>
            <w:gridSpan w:val="2"/>
            <w:shd w:val="clear" w:color="auto" w:fill="E2EFD9" w:themeFill="accent6" w:themeFillTint="33"/>
          </w:tcPr>
          <w:p w14:paraId="708C8B25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A4218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110" w:type="dxa"/>
            <w:shd w:val="clear" w:color="auto" w:fill="E2EFD9" w:themeFill="accent6" w:themeFillTint="33"/>
          </w:tcPr>
          <w:p w14:paraId="5AC2FF54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A4218">
              <w:rPr>
                <w:b/>
                <w:bCs/>
                <w:sz w:val="18"/>
                <w:szCs w:val="18"/>
              </w:rPr>
              <w:t>Staff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05CA2125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A4218">
              <w:rPr>
                <w:b/>
                <w:bCs/>
                <w:sz w:val="18"/>
                <w:szCs w:val="18"/>
              </w:rPr>
              <w:t>Guest</w:t>
            </w:r>
          </w:p>
        </w:tc>
        <w:tc>
          <w:tcPr>
            <w:tcW w:w="1424" w:type="dxa"/>
            <w:shd w:val="clear" w:color="auto" w:fill="E2EFD9" w:themeFill="accent6" w:themeFillTint="33"/>
          </w:tcPr>
          <w:p w14:paraId="366643EF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A4218">
              <w:rPr>
                <w:b/>
                <w:bCs/>
                <w:sz w:val="18"/>
                <w:szCs w:val="18"/>
              </w:rPr>
              <w:t>Affiliation</w:t>
            </w:r>
          </w:p>
        </w:tc>
      </w:tr>
      <w:tr w:rsidR="00841CAC" w14:paraId="345D4A74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691959AF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>Jennifer Meade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0C9284E4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6C00CB09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</w:tcPr>
          <w:p w14:paraId="7579F88D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DMH/DD/SUS</w:t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634122CB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Jennifer Bowman</w:t>
            </w:r>
          </w:p>
        </w:tc>
        <w:tc>
          <w:tcPr>
            <w:tcW w:w="1110" w:type="dxa"/>
            <w:shd w:val="clear" w:color="auto" w:fill="auto"/>
          </w:tcPr>
          <w:p w14:paraId="54E0C366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14:paraId="4DB51159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36674F63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DMH/DD/SUS</w:t>
            </w:r>
          </w:p>
        </w:tc>
      </w:tr>
      <w:tr w:rsidR="00841CAC" w14:paraId="63B14CC0" w14:textId="77777777" w:rsidTr="00841CAC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79FE1489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>Suzanne Thompson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2366C827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391947BA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</w:tcPr>
          <w:p w14:paraId="19E16FF5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DMH/DD/SUS</w:t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7890C51F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Iris Greenspun</w:t>
            </w:r>
          </w:p>
        </w:tc>
        <w:tc>
          <w:tcPr>
            <w:tcW w:w="1110" w:type="dxa"/>
            <w:shd w:val="clear" w:color="auto" w:fill="auto"/>
          </w:tcPr>
          <w:p w14:paraId="64E71C2A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14:paraId="1130524D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05D1FBB0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DMH/DD/SUS</w:t>
            </w:r>
          </w:p>
        </w:tc>
      </w:tr>
      <w:tr w:rsidR="00841CAC" w14:paraId="33A4EC0B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23DA5C56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>Crystal Dorsey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0B150904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410793A7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</w:tcPr>
          <w:p w14:paraId="5AB84628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DMH/DD/SUS</w:t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6A685A39" w14:textId="77777777" w:rsidR="00841CAC" w:rsidRPr="002A4218" w:rsidRDefault="00C72933">
            <w:pPr>
              <w:tabs>
                <w:tab w:val="center" w:pos="148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Kayreen Gucciardo</w:t>
            </w:r>
          </w:p>
        </w:tc>
        <w:tc>
          <w:tcPr>
            <w:tcW w:w="1110" w:type="dxa"/>
            <w:shd w:val="clear" w:color="auto" w:fill="auto"/>
          </w:tcPr>
          <w:p w14:paraId="405A39EA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14:paraId="606C8D7D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3F7CD930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DMH/DD/SUS</w:t>
            </w:r>
          </w:p>
        </w:tc>
      </w:tr>
      <w:tr w:rsidR="00841CAC" w14:paraId="3849A8E4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59002129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>Ann Marie Webb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75050073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5BEF44D2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</w:tcPr>
          <w:p w14:paraId="05300EAC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DMH/DD/SUS</w:t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1FAFA2EB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Stephanie Jones</w:t>
            </w:r>
          </w:p>
        </w:tc>
        <w:tc>
          <w:tcPr>
            <w:tcW w:w="1110" w:type="dxa"/>
            <w:shd w:val="clear" w:color="auto" w:fill="auto"/>
          </w:tcPr>
          <w:p w14:paraId="3009E152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14:paraId="0615D95D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0F407EB5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DMH/DD/SUS</w:t>
            </w:r>
          </w:p>
        </w:tc>
      </w:tr>
      <w:tr w:rsidR="00841CAC" w14:paraId="3E6D9E28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7CE10313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 xml:space="preserve">Dr. David Clapp 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5F3FDE58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3041CC48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</w:tcPr>
          <w:p w14:paraId="6746B8BA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DHB</w:t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1F2997DB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Ginger Yarbrough</w:t>
            </w:r>
          </w:p>
        </w:tc>
        <w:tc>
          <w:tcPr>
            <w:tcW w:w="1110" w:type="dxa"/>
            <w:shd w:val="clear" w:color="auto" w:fill="auto"/>
          </w:tcPr>
          <w:p w14:paraId="19B36FB2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14:paraId="13D0CFEA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4CC50C17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DMH/DD/SUS</w:t>
            </w:r>
          </w:p>
        </w:tc>
      </w:tr>
      <w:tr w:rsidR="00841CAC" w14:paraId="08C0F4C2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0E59292B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>Kelly Crosbie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0D8D18C9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78FC9967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</w:tcPr>
          <w:p w14:paraId="0D960213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DMH/DD/SUS</w:t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4EDA5DE8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 xml:space="preserve">Scott Pokorny </w:t>
            </w:r>
          </w:p>
        </w:tc>
        <w:tc>
          <w:tcPr>
            <w:tcW w:w="1110" w:type="dxa"/>
            <w:shd w:val="clear" w:color="auto" w:fill="auto"/>
          </w:tcPr>
          <w:p w14:paraId="2A51604E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14:paraId="0EE84DB5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00F9C32B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DMH/DD/SUS</w:t>
            </w:r>
          </w:p>
        </w:tc>
      </w:tr>
      <w:tr w:rsidR="00841CAC" w14:paraId="507DFCF5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6D7A696D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 xml:space="preserve">Eva Stevens 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0C2B73B9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7A03387A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</w:tcPr>
          <w:p w14:paraId="689A89F8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DMH/DD/SUS</w:t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0BABCD6F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Erica Asbury</w:t>
            </w:r>
          </w:p>
        </w:tc>
        <w:tc>
          <w:tcPr>
            <w:tcW w:w="1110" w:type="dxa"/>
            <w:shd w:val="clear" w:color="auto" w:fill="auto"/>
          </w:tcPr>
          <w:p w14:paraId="58F4C2BC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14:paraId="40DF94F7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5C62AC6F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DMH/DD/SUS</w:t>
            </w:r>
          </w:p>
        </w:tc>
      </w:tr>
      <w:tr w:rsidR="00841CAC" w14:paraId="613A8F9C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0C5E2CA8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>Glenda Stokes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13E3E0DB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2835F166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</w:tcPr>
          <w:p w14:paraId="387AA69A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DMH/DD/SUS</w:t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545645E6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 xml:space="preserve">Lauren </w:t>
            </w:r>
            <w:proofErr w:type="spellStart"/>
            <w:r w:rsidRPr="002A4218">
              <w:rPr>
                <w:sz w:val="18"/>
                <w:szCs w:val="18"/>
              </w:rPr>
              <w:t>Picone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14:paraId="0CC46E3C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14:paraId="66C5B9ED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4A7AB9E6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DHB</w:t>
            </w:r>
          </w:p>
        </w:tc>
      </w:tr>
      <w:tr w:rsidR="00841CAC" w14:paraId="31302A78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1EA43275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>Charles Rousseau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1C3083BB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0C3A4C84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</w:tcPr>
          <w:p w14:paraId="3396248B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DMH/DD/SUS</w:t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2204B201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Kathy Batton</w:t>
            </w:r>
          </w:p>
        </w:tc>
        <w:tc>
          <w:tcPr>
            <w:tcW w:w="1110" w:type="dxa"/>
            <w:shd w:val="clear" w:color="auto" w:fill="auto"/>
          </w:tcPr>
          <w:p w14:paraId="292D8B1C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14:paraId="533E743B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1DFDEB14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DHB</w:t>
            </w:r>
          </w:p>
        </w:tc>
      </w:tr>
      <w:tr w:rsidR="00841CAC" w14:paraId="561F6355" w14:textId="77777777" w:rsidTr="00841CAC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1FDA0D05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>Aisha Gwynn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0B3240FA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14:paraId="21F3673A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395" w:type="dxa"/>
            <w:shd w:val="clear" w:color="auto" w:fill="auto"/>
          </w:tcPr>
          <w:p w14:paraId="11CBDC96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Vaya</w:t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54DA2907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Janet Sowers</w:t>
            </w:r>
          </w:p>
        </w:tc>
        <w:tc>
          <w:tcPr>
            <w:tcW w:w="1110" w:type="dxa"/>
            <w:shd w:val="clear" w:color="auto" w:fill="auto"/>
          </w:tcPr>
          <w:p w14:paraId="5064D6C5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47902C9E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424" w:type="dxa"/>
            <w:shd w:val="clear" w:color="auto" w:fill="auto"/>
          </w:tcPr>
          <w:p w14:paraId="010C7634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Vaya</w:t>
            </w:r>
          </w:p>
        </w:tc>
      </w:tr>
      <w:tr w:rsidR="00841CAC" w14:paraId="7AD465D5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0D32A7CC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>Ada Elizabeth Gil Jimenez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6B5BFBF9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14:paraId="42DE6882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395" w:type="dxa"/>
            <w:shd w:val="clear" w:color="auto" w:fill="auto"/>
          </w:tcPr>
          <w:p w14:paraId="695C102D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Alliance-</w:t>
            </w:r>
            <w:proofErr w:type="spellStart"/>
            <w:r w:rsidRPr="002A4218">
              <w:rPr>
                <w:sz w:val="18"/>
                <w:szCs w:val="18"/>
              </w:rPr>
              <w:t>Meck</w:t>
            </w:r>
            <w:proofErr w:type="spellEnd"/>
          </w:p>
        </w:tc>
        <w:tc>
          <w:tcPr>
            <w:tcW w:w="3195" w:type="dxa"/>
            <w:gridSpan w:val="2"/>
            <w:shd w:val="clear" w:color="auto" w:fill="auto"/>
          </w:tcPr>
          <w:p w14:paraId="0BE57D18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Jeff Smith</w:t>
            </w:r>
          </w:p>
        </w:tc>
        <w:tc>
          <w:tcPr>
            <w:tcW w:w="1110" w:type="dxa"/>
            <w:shd w:val="clear" w:color="auto" w:fill="auto"/>
          </w:tcPr>
          <w:p w14:paraId="7DFCC706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656C320E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424" w:type="dxa"/>
            <w:shd w:val="clear" w:color="auto" w:fill="auto"/>
          </w:tcPr>
          <w:p w14:paraId="02C92D1D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41CAC" w14:paraId="166C97C4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41539457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>Barbara Andersen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3E6EB708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14:paraId="38707730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395" w:type="dxa"/>
            <w:shd w:val="clear" w:color="auto" w:fill="auto"/>
          </w:tcPr>
          <w:p w14:paraId="4D9938A4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 xml:space="preserve">Partners </w:t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0A1EBB01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Jocelyn Williams</w:t>
            </w:r>
          </w:p>
        </w:tc>
        <w:tc>
          <w:tcPr>
            <w:tcW w:w="1110" w:type="dxa"/>
            <w:shd w:val="clear" w:color="auto" w:fill="auto"/>
          </w:tcPr>
          <w:p w14:paraId="57F8DD85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01570E16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424" w:type="dxa"/>
            <w:shd w:val="clear" w:color="auto" w:fill="auto"/>
          </w:tcPr>
          <w:p w14:paraId="03C42282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Vaya</w:t>
            </w:r>
          </w:p>
        </w:tc>
      </w:tr>
      <w:tr w:rsidR="00841CAC" w14:paraId="60D446FA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5F070490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>Carol Conway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2B46F863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14:paraId="5CB3C57B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395" w:type="dxa"/>
            <w:shd w:val="clear" w:color="auto" w:fill="auto"/>
          </w:tcPr>
          <w:p w14:paraId="77ABDF84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PACID</w:t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17AAB102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 xml:space="preserve">Kate </w:t>
            </w:r>
            <w:proofErr w:type="spellStart"/>
            <w:r w:rsidRPr="002A4218">
              <w:rPr>
                <w:sz w:val="18"/>
                <w:szCs w:val="18"/>
              </w:rPr>
              <w:t>Calannio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14:paraId="0A555C7E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07C9FB2F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424" w:type="dxa"/>
            <w:shd w:val="clear" w:color="auto" w:fill="auto"/>
          </w:tcPr>
          <w:p w14:paraId="6AB5F065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41CAC" w14:paraId="30C273B3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4AB3E16D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>Carol Senick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71DBEF0E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14:paraId="1D6EF1D6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395" w:type="dxa"/>
            <w:shd w:val="clear" w:color="auto" w:fill="auto"/>
          </w:tcPr>
          <w:p w14:paraId="44405B0F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14:paraId="73F230C1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Katherine Bartholomew</w:t>
            </w:r>
          </w:p>
        </w:tc>
        <w:tc>
          <w:tcPr>
            <w:tcW w:w="1110" w:type="dxa"/>
            <w:shd w:val="clear" w:color="auto" w:fill="auto"/>
          </w:tcPr>
          <w:p w14:paraId="2D4541F1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54FF8EB2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424" w:type="dxa"/>
            <w:shd w:val="clear" w:color="auto" w:fill="auto"/>
          </w:tcPr>
          <w:p w14:paraId="6B121BD4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41CAC" w14:paraId="5007C250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2EDD7238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A4218">
              <w:rPr>
                <w:b w:val="0"/>
                <w:bCs w:val="0"/>
                <w:sz w:val="18"/>
                <w:szCs w:val="18"/>
              </w:rPr>
              <w:t>Cearia</w:t>
            </w:r>
            <w:proofErr w:type="spellEnd"/>
            <w:r w:rsidRPr="002A4218">
              <w:rPr>
                <w:b w:val="0"/>
                <w:bCs w:val="0"/>
                <w:sz w:val="18"/>
                <w:szCs w:val="18"/>
              </w:rPr>
              <w:t xml:space="preserve"> Jones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0073A02B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14:paraId="6ED45295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395" w:type="dxa"/>
            <w:shd w:val="clear" w:color="auto" w:fill="auto"/>
          </w:tcPr>
          <w:p w14:paraId="62710A7A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14:paraId="25ABC25D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Laurie Graham</w:t>
            </w:r>
          </w:p>
        </w:tc>
        <w:tc>
          <w:tcPr>
            <w:tcW w:w="1110" w:type="dxa"/>
            <w:shd w:val="clear" w:color="auto" w:fill="auto"/>
          </w:tcPr>
          <w:p w14:paraId="494C2DAC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0A80E8B1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424" w:type="dxa"/>
            <w:shd w:val="clear" w:color="auto" w:fill="auto"/>
          </w:tcPr>
          <w:p w14:paraId="0E6B938A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Alliance</w:t>
            </w:r>
          </w:p>
        </w:tc>
      </w:tr>
      <w:tr w:rsidR="00841CAC" w14:paraId="733B3122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54B66535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>Chelsea Allen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74557C8A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14:paraId="0E97B59E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395" w:type="dxa"/>
            <w:shd w:val="clear" w:color="auto" w:fill="auto"/>
          </w:tcPr>
          <w:p w14:paraId="6D1F2F0F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Vaya</w:t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605D4949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Patricia Porter</w:t>
            </w:r>
          </w:p>
        </w:tc>
        <w:tc>
          <w:tcPr>
            <w:tcW w:w="1110" w:type="dxa"/>
            <w:shd w:val="clear" w:color="auto" w:fill="auto"/>
          </w:tcPr>
          <w:p w14:paraId="75D152A7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7A5CC866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424" w:type="dxa"/>
            <w:shd w:val="clear" w:color="auto" w:fill="auto"/>
          </w:tcPr>
          <w:p w14:paraId="5480FB72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41CAC" w14:paraId="5D964316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40D8D4B2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>Claire Colligan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59648781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14:paraId="00AF4DB6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395" w:type="dxa"/>
            <w:shd w:val="clear" w:color="auto" w:fill="auto"/>
          </w:tcPr>
          <w:p w14:paraId="6044FD88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14:paraId="51BF3002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Ruth Dorrielan</w:t>
            </w:r>
          </w:p>
        </w:tc>
        <w:tc>
          <w:tcPr>
            <w:tcW w:w="1110" w:type="dxa"/>
            <w:shd w:val="clear" w:color="auto" w:fill="auto"/>
          </w:tcPr>
          <w:p w14:paraId="2EA1ADB8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0B924264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424" w:type="dxa"/>
            <w:shd w:val="clear" w:color="auto" w:fill="auto"/>
          </w:tcPr>
          <w:p w14:paraId="0509A1F1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Alliance</w:t>
            </w:r>
          </w:p>
        </w:tc>
      </w:tr>
      <w:tr w:rsidR="00841CAC" w14:paraId="1A08F8B0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68988718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 xml:space="preserve">Emily Whitmire 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3E839755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14:paraId="59517C22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395" w:type="dxa"/>
            <w:shd w:val="clear" w:color="auto" w:fill="auto"/>
          </w:tcPr>
          <w:p w14:paraId="2613FF8B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Vaya</w:t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683F2D25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Sarah Potter</w:t>
            </w:r>
          </w:p>
        </w:tc>
        <w:tc>
          <w:tcPr>
            <w:tcW w:w="1110" w:type="dxa"/>
            <w:shd w:val="clear" w:color="auto" w:fill="auto"/>
          </w:tcPr>
          <w:p w14:paraId="5AB3C061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3CE81E35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424" w:type="dxa"/>
            <w:shd w:val="clear" w:color="auto" w:fill="auto"/>
          </w:tcPr>
          <w:p w14:paraId="2FDBB058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Partners</w:t>
            </w:r>
          </w:p>
        </w:tc>
      </w:tr>
      <w:tr w:rsidR="00841CAC" w14:paraId="4D173B9E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65392DCF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r w:rsidRPr="002A4218">
              <w:rPr>
                <w:b w:val="0"/>
                <w:bCs w:val="0"/>
                <w:sz w:val="18"/>
                <w:szCs w:val="18"/>
              </w:rPr>
              <w:t>Georgette Yarborough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5D9F4F0A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14:paraId="43A8219A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395" w:type="dxa"/>
            <w:shd w:val="clear" w:color="auto" w:fill="auto"/>
          </w:tcPr>
          <w:p w14:paraId="241DEB29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14:paraId="2AD3520C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A4218">
              <w:rPr>
                <w:sz w:val="18"/>
                <w:szCs w:val="18"/>
              </w:rPr>
              <w:t>Sebrena</w:t>
            </w:r>
            <w:proofErr w:type="spellEnd"/>
            <w:r w:rsidRPr="002A4218">
              <w:rPr>
                <w:sz w:val="18"/>
                <w:szCs w:val="18"/>
              </w:rPr>
              <w:t xml:space="preserve"> Lee</w:t>
            </w:r>
          </w:p>
        </w:tc>
        <w:tc>
          <w:tcPr>
            <w:tcW w:w="1110" w:type="dxa"/>
            <w:shd w:val="clear" w:color="auto" w:fill="auto"/>
          </w:tcPr>
          <w:p w14:paraId="07FF5B26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6A586A8A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424" w:type="dxa"/>
            <w:shd w:val="clear" w:color="auto" w:fill="auto"/>
          </w:tcPr>
          <w:p w14:paraId="5CFC10A4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41CAC" w14:paraId="37731867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0F5706A6" w14:textId="77777777" w:rsidR="00841CAC" w:rsidRPr="002A4218" w:rsidRDefault="00C7293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A4218">
              <w:rPr>
                <w:b w:val="0"/>
                <w:bCs w:val="0"/>
                <w:sz w:val="18"/>
                <w:szCs w:val="18"/>
              </w:rPr>
              <w:t>Inesha</w:t>
            </w:r>
            <w:proofErr w:type="spellEnd"/>
            <w:r w:rsidRPr="002A4218">
              <w:rPr>
                <w:b w:val="0"/>
                <w:bCs w:val="0"/>
                <w:sz w:val="18"/>
                <w:szCs w:val="18"/>
              </w:rPr>
              <w:t xml:space="preserve"> Trahan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18A6D783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14:paraId="53A681D3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395" w:type="dxa"/>
            <w:shd w:val="clear" w:color="auto" w:fill="auto"/>
          </w:tcPr>
          <w:p w14:paraId="35CF4F33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Trillium</w:t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6D1E1F4E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Vanessa Brumfield</w:t>
            </w:r>
          </w:p>
        </w:tc>
        <w:tc>
          <w:tcPr>
            <w:tcW w:w="1110" w:type="dxa"/>
            <w:shd w:val="clear" w:color="auto" w:fill="auto"/>
          </w:tcPr>
          <w:p w14:paraId="37A3F3FD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27D4061B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424" w:type="dxa"/>
            <w:shd w:val="clear" w:color="auto" w:fill="auto"/>
          </w:tcPr>
          <w:p w14:paraId="0BFB0172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Vaya</w:t>
            </w:r>
          </w:p>
        </w:tc>
      </w:tr>
      <w:tr w:rsidR="00841CAC" w14:paraId="1C47FA74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557C04C7" w14:textId="77777777" w:rsidR="00841CAC" w:rsidRPr="002A4218" w:rsidRDefault="00841CA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shd w:val="clear" w:color="auto" w:fill="auto"/>
          </w:tcPr>
          <w:p w14:paraId="11D02C93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14:paraId="7A4AB48D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</w:tcPr>
          <w:p w14:paraId="1EFD8B6C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14:paraId="7FDA6DFF" w14:textId="77777777" w:rsidR="00841CAC" w:rsidRPr="002A421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A4218">
              <w:rPr>
                <w:sz w:val="18"/>
                <w:szCs w:val="18"/>
              </w:rPr>
              <w:t>Venkatalakshmi</w:t>
            </w:r>
            <w:proofErr w:type="spellEnd"/>
            <w:r w:rsidRPr="002A4218">
              <w:rPr>
                <w:sz w:val="18"/>
                <w:szCs w:val="18"/>
              </w:rPr>
              <w:t xml:space="preserve"> </w:t>
            </w:r>
            <w:proofErr w:type="spellStart"/>
            <w:r w:rsidRPr="002A4218">
              <w:rPr>
                <w:sz w:val="18"/>
                <w:szCs w:val="18"/>
              </w:rPr>
              <w:t>Doniparthi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14:paraId="79BABF94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0C5478FF" w14:textId="77777777" w:rsidR="00841CAC" w:rsidRPr="002A4218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4218">
              <w:rPr>
                <w:sz w:val="18"/>
                <w:szCs w:val="18"/>
              </w:rPr>
              <w:t>X</w:t>
            </w:r>
          </w:p>
        </w:tc>
        <w:tc>
          <w:tcPr>
            <w:tcW w:w="1424" w:type="dxa"/>
            <w:shd w:val="clear" w:color="auto" w:fill="auto"/>
          </w:tcPr>
          <w:p w14:paraId="1FB2753A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41CAC" w14:paraId="7760B2E0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105FF974" w14:textId="77777777" w:rsidR="00841CAC" w:rsidRPr="002A4218" w:rsidRDefault="00841CA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shd w:val="clear" w:color="auto" w:fill="auto"/>
          </w:tcPr>
          <w:p w14:paraId="4CF18B4A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14:paraId="69797FE7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</w:tcPr>
          <w:p w14:paraId="752CC1F1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14:paraId="51193283" w14:textId="77777777" w:rsidR="00841CAC" w:rsidRPr="002A4218" w:rsidRDefault="00841C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4EB39E16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5BC48B4E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1E211CF5" w14:textId="77777777" w:rsidR="00841CAC" w:rsidRPr="002A4218" w:rsidRDefault="00841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41CAC" w14:paraId="4DFEE0B9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3" w:type="dxa"/>
            <w:gridSpan w:val="7"/>
            <w:shd w:val="clear" w:color="auto" w:fill="A8D08D" w:themeFill="accent6" w:themeFillTint="99"/>
          </w:tcPr>
          <w:p w14:paraId="53BB2D57" w14:textId="77777777" w:rsidR="00841CAC" w:rsidRDefault="00C72933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Mission: 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Nothing About Us, Without Us</w:t>
            </w:r>
          </w:p>
        </w:tc>
        <w:tc>
          <w:tcPr>
            <w:tcW w:w="6794" w:type="dxa"/>
            <w:gridSpan w:val="5"/>
            <w:shd w:val="clear" w:color="auto" w:fill="A8D08D" w:themeFill="accent6" w:themeFillTint="99"/>
          </w:tcPr>
          <w:p w14:paraId="4EC74715" w14:textId="77777777" w:rsidR="00841CAC" w:rsidRDefault="00C729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Vision: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 public mental health system that works for everyone.</w:t>
            </w:r>
          </w:p>
        </w:tc>
      </w:tr>
      <w:tr w:rsidR="00841CAC" w14:paraId="43212550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gridSpan w:val="4"/>
            <w:shd w:val="clear" w:color="auto" w:fill="C5E0B3" w:themeFill="accent6" w:themeFillTint="66"/>
          </w:tcPr>
          <w:p w14:paraId="45FFE8DB" w14:textId="77777777" w:rsidR="00841CAC" w:rsidRPr="00D612E8" w:rsidRDefault="00C729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12E8">
              <w:rPr>
                <w:rFonts w:ascii="Arial" w:hAnsi="Arial" w:cs="Arial"/>
                <w:sz w:val="20"/>
                <w:szCs w:val="20"/>
              </w:rPr>
              <w:lastRenderedPageBreak/>
              <w:t>Agenda Item/Presenter</w:t>
            </w:r>
          </w:p>
          <w:p w14:paraId="0594F6A0" w14:textId="77777777" w:rsidR="00841CAC" w:rsidRPr="00D612E8" w:rsidRDefault="00C729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12E8">
              <w:rPr>
                <w:rFonts w:ascii="Arial" w:hAnsi="Arial" w:cs="Arial"/>
                <w:sz w:val="20"/>
                <w:szCs w:val="20"/>
              </w:rPr>
              <w:t>Discussion:</w:t>
            </w:r>
          </w:p>
        </w:tc>
        <w:tc>
          <w:tcPr>
            <w:tcW w:w="6259" w:type="dxa"/>
            <w:gridSpan w:val="4"/>
            <w:shd w:val="clear" w:color="auto" w:fill="C5E0B3" w:themeFill="accent6" w:themeFillTint="66"/>
          </w:tcPr>
          <w:p w14:paraId="3EC5FC2A" w14:textId="77777777" w:rsidR="00841CAC" w:rsidRPr="00D612E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2E8">
              <w:rPr>
                <w:rFonts w:ascii="Arial" w:hAnsi="Arial" w:cs="Arial"/>
                <w:b/>
                <w:bCs/>
                <w:sz w:val="20"/>
                <w:szCs w:val="20"/>
              </w:rPr>
              <w:t>Main Topic/Goals:</w:t>
            </w:r>
          </w:p>
        </w:tc>
        <w:tc>
          <w:tcPr>
            <w:tcW w:w="4050" w:type="dxa"/>
            <w:gridSpan w:val="4"/>
            <w:shd w:val="clear" w:color="auto" w:fill="C5E0B3" w:themeFill="accent6" w:themeFillTint="66"/>
          </w:tcPr>
          <w:p w14:paraId="4C67BF42" w14:textId="77777777" w:rsidR="00841CAC" w:rsidRPr="00D612E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2E8">
              <w:rPr>
                <w:rFonts w:ascii="Arial" w:hAnsi="Arial" w:cs="Arial"/>
                <w:b/>
                <w:bCs/>
                <w:sz w:val="20"/>
                <w:szCs w:val="20"/>
              </w:rPr>
              <w:t>Action Needed:</w:t>
            </w:r>
          </w:p>
        </w:tc>
      </w:tr>
      <w:tr w:rsidR="00841CAC" w14:paraId="0DFAA4AE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</w:tcPr>
          <w:p w14:paraId="69A13BD6" w14:textId="77777777" w:rsidR="00841CAC" w:rsidRPr="00D612E8" w:rsidRDefault="00C72933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74" w:type="dxa"/>
            <w:gridSpan w:val="3"/>
          </w:tcPr>
          <w:p w14:paraId="69816F69" w14:textId="77777777" w:rsidR="00841CAC" w:rsidRPr="00D612E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12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Meeting Convened- </w:t>
            </w:r>
          </w:p>
          <w:p w14:paraId="259BF3DA" w14:textId="77777777" w:rsidR="00841CAC" w:rsidRPr="00D612E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b/>
                <w:bCs/>
                <w:sz w:val="18"/>
                <w:szCs w:val="18"/>
              </w:rPr>
              <w:t>Roll Call Completed</w:t>
            </w:r>
          </w:p>
          <w:p w14:paraId="6AE6AA77" w14:textId="77777777" w:rsidR="00841CAC" w:rsidRPr="00D612E8" w:rsidRDefault="00841C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9" w:type="dxa"/>
            <w:gridSpan w:val="4"/>
          </w:tcPr>
          <w:p w14:paraId="2E2680E1" w14:textId="6B2C91EA" w:rsidR="00841CAC" w:rsidRPr="00D612E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9:05 meeting called to order by </w:t>
            </w:r>
            <w:r w:rsidR="00725051" w:rsidRPr="00D612E8">
              <w:rPr>
                <w:rFonts w:ascii="Arial" w:hAnsi="Arial" w:cs="Arial"/>
                <w:sz w:val="18"/>
                <w:szCs w:val="18"/>
              </w:rPr>
              <w:t xml:space="preserve">Brandon Wilson </w:t>
            </w:r>
          </w:p>
        </w:tc>
        <w:tc>
          <w:tcPr>
            <w:tcW w:w="4050" w:type="dxa"/>
            <w:gridSpan w:val="4"/>
          </w:tcPr>
          <w:p w14:paraId="162B1613" w14:textId="6FFFB6BB" w:rsidR="00841CAC" w:rsidRPr="00D612E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To listen to the meeting – </w:t>
            </w:r>
            <w:hyperlink r:id="rId9" w:history="1">
              <w:r w:rsidR="009A3755" w:rsidRPr="00D612E8">
                <w:rPr>
                  <w:rStyle w:val="Hyperlink"/>
                  <w:rFonts w:ascii="Arial" w:hAnsi="Arial" w:cs="Arial"/>
                  <w:sz w:val="18"/>
                  <w:szCs w:val="18"/>
                </w:rPr>
                <w:t>SCFAC Web Page</w:t>
              </w:r>
            </w:hyperlink>
          </w:p>
        </w:tc>
      </w:tr>
      <w:tr w:rsidR="00841CAC" w14:paraId="1D9EFFA9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7" w:type="dxa"/>
            <w:gridSpan w:val="12"/>
            <w:shd w:val="clear" w:color="auto" w:fill="E2EFD9" w:themeFill="accent6" w:themeFillTint="33"/>
          </w:tcPr>
          <w:p w14:paraId="638C6F84" w14:textId="77777777" w:rsidR="00841CAC" w:rsidRPr="00D612E8" w:rsidRDefault="00841CAC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841CAC" w14:paraId="2F0FDCD7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</w:tcPr>
          <w:p w14:paraId="77C2AEAA" w14:textId="77777777" w:rsidR="00841CAC" w:rsidRPr="00D612E8" w:rsidRDefault="00C72933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74" w:type="dxa"/>
            <w:gridSpan w:val="3"/>
          </w:tcPr>
          <w:p w14:paraId="02B39969" w14:textId="77777777" w:rsidR="00841CAC" w:rsidRPr="00D612E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12E8">
              <w:rPr>
                <w:rFonts w:ascii="Arial" w:hAnsi="Arial" w:cs="Arial"/>
                <w:b/>
                <w:bCs/>
                <w:sz w:val="18"/>
                <w:szCs w:val="18"/>
              </w:rPr>
              <w:t>Approval of Minutes/Review of Agenda</w:t>
            </w:r>
            <w:r w:rsidRPr="00D612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59" w:type="dxa"/>
            <w:gridSpan w:val="4"/>
          </w:tcPr>
          <w:p w14:paraId="6A8BE317" w14:textId="553DE88A" w:rsidR="00631E75" w:rsidRPr="00D612E8" w:rsidRDefault="00631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>The agenda</w:t>
            </w:r>
            <w:r w:rsidR="00725051" w:rsidRPr="00D612E8">
              <w:rPr>
                <w:rFonts w:ascii="Arial" w:hAnsi="Arial" w:cs="Arial"/>
                <w:sz w:val="18"/>
                <w:szCs w:val="18"/>
              </w:rPr>
              <w:t xml:space="preserve"> approved </w:t>
            </w:r>
            <w:r w:rsidRPr="00D612E8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725051" w:rsidRPr="00D612E8">
              <w:rPr>
                <w:rFonts w:ascii="Arial" w:hAnsi="Arial" w:cs="Arial"/>
                <w:sz w:val="18"/>
                <w:szCs w:val="18"/>
              </w:rPr>
              <w:t>motion made Lorriane Washington</w:t>
            </w:r>
            <w:r w:rsidR="008F5F12">
              <w:rPr>
                <w:rFonts w:ascii="Arial" w:hAnsi="Arial" w:cs="Arial"/>
                <w:sz w:val="18"/>
                <w:szCs w:val="18"/>
              </w:rPr>
              <w:t>,</w:t>
            </w:r>
            <w:r w:rsidR="00725051" w:rsidRPr="00D612E8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725051" w:rsidRPr="00D612E8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="00725051" w:rsidRPr="00D612E8">
              <w:rPr>
                <w:rFonts w:ascii="Arial" w:hAnsi="Arial" w:cs="Arial"/>
                <w:sz w:val="18"/>
                <w:szCs w:val="18"/>
              </w:rPr>
              <w:t xml:space="preserve"> Pattie </w:t>
            </w:r>
            <w:proofErr w:type="spellStart"/>
            <w:r w:rsidR="00725051" w:rsidRPr="00D612E8">
              <w:rPr>
                <w:rFonts w:ascii="Arial" w:hAnsi="Arial" w:cs="Arial"/>
                <w:sz w:val="18"/>
                <w:szCs w:val="18"/>
              </w:rPr>
              <w:t>Scheaffer</w:t>
            </w:r>
            <w:proofErr w:type="spellEnd"/>
            <w:r w:rsidR="008F5F12">
              <w:rPr>
                <w:rFonts w:ascii="Arial" w:hAnsi="Arial" w:cs="Arial"/>
                <w:sz w:val="18"/>
                <w:szCs w:val="18"/>
              </w:rPr>
              <w:t>,</w:t>
            </w:r>
            <w:r w:rsidRPr="00D612E8">
              <w:rPr>
                <w:rFonts w:ascii="Arial" w:hAnsi="Arial" w:cs="Arial"/>
                <w:sz w:val="18"/>
                <w:szCs w:val="18"/>
              </w:rPr>
              <w:t xml:space="preserve"> with changes as follows: </w:t>
            </w:r>
          </w:p>
          <w:p w14:paraId="006E8573" w14:textId="18176B0D" w:rsidR="00631E75" w:rsidRPr="00D612E8" w:rsidRDefault="00725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>Change in 2</w:t>
            </w:r>
            <w:r w:rsidRPr="00D612E8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D612E8">
              <w:rPr>
                <w:rFonts w:ascii="Arial" w:hAnsi="Arial" w:cs="Arial"/>
                <w:sz w:val="18"/>
                <w:szCs w:val="18"/>
              </w:rPr>
              <w:t xml:space="preserve"> break to </w:t>
            </w:r>
            <w:r w:rsidR="008F5F12">
              <w:rPr>
                <w:rFonts w:ascii="Arial" w:hAnsi="Arial" w:cs="Arial"/>
                <w:sz w:val="18"/>
                <w:szCs w:val="18"/>
              </w:rPr>
              <w:t>5 min</w:t>
            </w:r>
            <w:r w:rsidRPr="00D612E8">
              <w:rPr>
                <w:rFonts w:ascii="Arial" w:hAnsi="Arial" w:cs="Arial"/>
                <w:sz w:val="18"/>
                <w:szCs w:val="18"/>
              </w:rPr>
              <w:t>.</w:t>
            </w:r>
            <w:r w:rsidR="00631E75" w:rsidRPr="00D612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BBA3E4" w14:textId="7B658364" w:rsidR="00725051" w:rsidRPr="00D612E8" w:rsidRDefault="00725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EOR discussion was moved to March by AC Rainear </w:t>
            </w:r>
          </w:p>
          <w:p w14:paraId="550C9FDD" w14:textId="12A21103" w:rsidR="00725051" w:rsidRPr="00D612E8" w:rsidRDefault="00725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Committee work will be extended </w:t>
            </w:r>
          </w:p>
          <w:p w14:paraId="0B9791AE" w14:textId="4BF1EE3C" w:rsidR="00841CAC" w:rsidRPr="00D612E8" w:rsidRDefault="007250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12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December Minutes tabled </w:t>
            </w:r>
            <w:r w:rsidR="00631E75" w:rsidRPr="00D612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 </w:t>
            </w:r>
            <w:r w:rsidR="008F5F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</w:t>
            </w:r>
            <w:r w:rsidR="00631E75" w:rsidRPr="00D612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March meeting </w:t>
            </w:r>
          </w:p>
        </w:tc>
        <w:tc>
          <w:tcPr>
            <w:tcW w:w="4050" w:type="dxa"/>
            <w:gridSpan w:val="4"/>
          </w:tcPr>
          <w:p w14:paraId="6980CF2B" w14:textId="24C6489B" w:rsidR="00841CAC" w:rsidRPr="00D612E8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C72933" w:rsidRPr="00D612E8">
                <w:rPr>
                  <w:rStyle w:val="Hyperlink"/>
                  <w:rFonts w:ascii="Arial" w:hAnsi="Arial" w:cs="Arial"/>
                  <w:sz w:val="18"/>
                  <w:szCs w:val="18"/>
                </w:rPr>
                <w:t>SCFAC Web Page</w:t>
              </w:r>
            </w:hyperlink>
            <w:r w:rsidR="00C72933" w:rsidRPr="00D612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D988415" w14:textId="77777777" w:rsidR="00841CAC" w:rsidRPr="00D612E8" w:rsidRDefault="00841C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CAC" w14:paraId="7791631C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7" w:type="dxa"/>
            <w:gridSpan w:val="12"/>
            <w:shd w:val="clear" w:color="auto" w:fill="E2EFD9" w:themeFill="accent6" w:themeFillTint="33"/>
          </w:tcPr>
          <w:p w14:paraId="0E97FB53" w14:textId="77777777" w:rsidR="00841CAC" w:rsidRPr="00D612E8" w:rsidRDefault="00841CAC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841CAC" w14:paraId="62AC8515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</w:tcPr>
          <w:p w14:paraId="1F941FB6" w14:textId="77777777" w:rsidR="00841CAC" w:rsidRPr="00D612E8" w:rsidRDefault="00C72933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874" w:type="dxa"/>
            <w:gridSpan w:val="3"/>
          </w:tcPr>
          <w:p w14:paraId="10914A62" w14:textId="77777777" w:rsidR="00841CAC" w:rsidRPr="00D612E8" w:rsidRDefault="00C72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eastAsia="Arial-BoldMT" w:hAnsi="Arial" w:cs="Arial"/>
                <w:b/>
                <w:bCs/>
                <w:color w:val="000000"/>
                <w:sz w:val="18"/>
                <w:szCs w:val="18"/>
                <w:lang w:eastAsia="zh-CN" w:bidi="ar"/>
              </w:rPr>
              <w:t xml:space="preserve">DHB Update </w:t>
            </w:r>
          </w:p>
          <w:p w14:paraId="30DF4D19" w14:textId="77777777" w:rsidR="00841CAC" w:rsidRPr="00D612E8" w:rsidRDefault="00C72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ar"/>
              </w:rPr>
              <w:t xml:space="preserve">Dr. David Clapp </w:t>
            </w:r>
          </w:p>
          <w:p w14:paraId="019D741B" w14:textId="77777777" w:rsidR="00841CAC" w:rsidRPr="00D612E8" w:rsidRDefault="00C72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ar"/>
              </w:rPr>
              <w:t>Deputy Director, BH /IDD</w:t>
            </w:r>
          </w:p>
          <w:p w14:paraId="107BCFE2" w14:textId="77777777" w:rsidR="00841CAC" w:rsidRPr="00D612E8" w:rsidRDefault="00841C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59" w:type="dxa"/>
            <w:gridSpan w:val="4"/>
          </w:tcPr>
          <w:p w14:paraId="465B0AB6" w14:textId="27190873" w:rsidR="00725051" w:rsidRPr="00D612E8" w:rsidRDefault="00D91D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>Discussion</w:t>
            </w:r>
            <w:r w:rsidR="00482B9C" w:rsidRPr="00D612E8">
              <w:rPr>
                <w:rFonts w:ascii="Arial" w:hAnsi="Arial" w:cs="Arial"/>
                <w:sz w:val="18"/>
                <w:szCs w:val="18"/>
              </w:rPr>
              <w:t xml:space="preserve"> on the transition from </w:t>
            </w:r>
            <w:r w:rsidR="008F5F1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482B9C" w:rsidRPr="00D612E8">
              <w:rPr>
                <w:rFonts w:ascii="Arial" w:hAnsi="Arial" w:cs="Arial"/>
                <w:sz w:val="18"/>
                <w:szCs w:val="18"/>
              </w:rPr>
              <w:t>current authority 1915</w:t>
            </w:r>
            <w:r w:rsidR="00134C66" w:rsidRPr="00D612E8">
              <w:rPr>
                <w:rFonts w:ascii="Arial" w:hAnsi="Arial" w:cs="Arial"/>
                <w:sz w:val="18"/>
                <w:szCs w:val="18"/>
              </w:rPr>
              <w:t>I</w:t>
            </w:r>
            <w:r w:rsidR="00482B9C" w:rsidRPr="00D612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482B9C" w:rsidRPr="00D612E8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spellStart"/>
            <w:r w:rsidR="00482B9C" w:rsidRPr="00D612E8">
              <w:rPr>
                <w:rFonts w:ascii="Arial" w:hAnsi="Arial" w:cs="Arial"/>
                <w:sz w:val="18"/>
                <w:szCs w:val="18"/>
              </w:rPr>
              <w:t>sunsetted</w:t>
            </w:r>
            <w:proofErr w:type="spellEnd"/>
            <w:proofErr w:type="gramEnd"/>
            <w:r w:rsidR="00482B9C" w:rsidRPr="00D612E8">
              <w:rPr>
                <w:rFonts w:ascii="Arial" w:hAnsi="Arial" w:cs="Arial"/>
                <w:sz w:val="18"/>
                <w:szCs w:val="18"/>
              </w:rPr>
              <w:t xml:space="preserve"> on 12-31) to 1915B </w:t>
            </w:r>
          </w:p>
          <w:p w14:paraId="487591EC" w14:textId="5C5DA2A1" w:rsidR="00482B9C" w:rsidRPr="00D612E8" w:rsidRDefault="00482B9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3 services in the new authority of 1915 </w:t>
            </w:r>
            <w:r w:rsidR="00D91D0E" w:rsidRPr="00D612E8">
              <w:rPr>
                <w:rFonts w:ascii="Arial" w:hAnsi="Arial" w:cs="Arial"/>
                <w:sz w:val="18"/>
                <w:szCs w:val="18"/>
              </w:rPr>
              <w:t>allow</w:t>
            </w:r>
            <w:r w:rsidRPr="00D612E8">
              <w:rPr>
                <w:rFonts w:ascii="Arial" w:hAnsi="Arial" w:cs="Arial"/>
                <w:sz w:val="18"/>
                <w:szCs w:val="18"/>
              </w:rPr>
              <w:t xml:space="preserve"> greater flexibility for Home and community-based services, people who are receiving B3 services will continue to receive those services under 1915I</w:t>
            </w:r>
          </w:p>
          <w:p w14:paraId="2BBE9C27" w14:textId="4F667487" w:rsidR="00482B9C" w:rsidRPr="00D612E8" w:rsidRDefault="00482B9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In the process of development of </w:t>
            </w:r>
            <w:r w:rsidR="00D91D0E" w:rsidRPr="00D612E8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8F5F12">
              <w:rPr>
                <w:rFonts w:ascii="Arial" w:hAnsi="Arial" w:cs="Arial"/>
                <w:sz w:val="18"/>
                <w:szCs w:val="18"/>
              </w:rPr>
              <w:t>1915 I</w:t>
            </w:r>
            <w:r w:rsidRPr="00D612E8">
              <w:rPr>
                <w:rFonts w:ascii="Arial" w:hAnsi="Arial" w:cs="Arial"/>
                <w:sz w:val="18"/>
                <w:szCs w:val="18"/>
              </w:rPr>
              <w:t xml:space="preserve"> dashboard</w:t>
            </w:r>
            <w:r w:rsidR="00941F77" w:rsidRPr="00D612E8">
              <w:rPr>
                <w:rFonts w:ascii="Arial" w:hAnsi="Arial" w:cs="Arial"/>
                <w:sz w:val="18"/>
                <w:szCs w:val="18"/>
              </w:rPr>
              <w:t>-projected to show the number of individuals using the 1915 I – geographic area per tailored plan</w:t>
            </w:r>
            <w:r w:rsidR="008F5F12">
              <w:rPr>
                <w:rFonts w:ascii="Arial" w:hAnsi="Arial" w:cs="Arial"/>
                <w:sz w:val="18"/>
                <w:szCs w:val="18"/>
              </w:rPr>
              <w:t>,</w:t>
            </w:r>
            <w:r w:rsidR="00941F77" w:rsidRPr="00D612E8">
              <w:rPr>
                <w:rFonts w:ascii="Arial" w:hAnsi="Arial" w:cs="Arial"/>
                <w:sz w:val="18"/>
                <w:szCs w:val="18"/>
              </w:rPr>
              <w:t xml:space="preserve"> and what services they are using. </w:t>
            </w:r>
          </w:p>
          <w:p w14:paraId="60DDB115" w14:textId="1CA179EF" w:rsidR="00856156" w:rsidRPr="00D612E8" w:rsidRDefault="008561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08D37A0B" w14:textId="0881D0B0" w:rsidR="00D91D0E" w:rsidRPr="00D612E8" w:rsidRDefault="008561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Invited Dr Clapp to the February SCFAC meeting that will take place at the Frontier. </w:t>
            </w:r>
          </w:p>
          <w:p w14:paraId="031DA4E1" w14:textId="77777777" w:rsidR="00841CAC" w:rsidRPr="00D612E8" w:rsidRDefault="00841C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gridSpan w:val="4"/>
          </w:tcPr>
          <w:p w14:paraId="234AEF55" w14:textId="249AE4BD" w:rsidR="00841CAC" w:rsidRPr="00D612E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3755" w:rsidRPr="00D612E8">
              <w:rPr>
                <w:rFonts w:ascii="Arial" w:hAnsi="Arial" w:cs="Arial"/>
                <w:sz w:val="18"/>
                <w:szCs w:val="18"/>
              </w:rPr>
              <w:t>To hear the complete discussion</w:t>
            </w:r>
            <w:r w:rsidR="008F5F12">
              <w:rPr>
                <w:rFonts w:ascii="Arial" w:hAnsi="Arial" w:cs="Arial"/>
                <w:sz w:val="18"/>
                <w:szCs w:val="18"/>
              </w:rPr>
              <w:t>,</w:t>
            </w:r>
            <w:r w:rsidR="009A3755" w:rsidRPr="00D612E8">
              <w:rPr>
                <w:rFonts w:ascii="Arial" w:hAnsi="Arial" w:cs="Arial"/>
                <w:sz w:val="18"/>
                <w:szCs w:val="18"/>
              </w:rPr>
              <w:t xml:space="preserve"> go to the </w:t>
            </w:r>
            <w:hyperlink r:id="rId11" w:history="1">
              <w:r w:rsidR="009A3755" w:rsidRPr="00D612E8">
                <w:rPr>
                  <w:rStyle w:val="Hyperlink"/>
                  <w:rFonts w:ascii="Arial" w:hAnsi="Arial" w:cs="Arial"/>
                  <w:sz w:val="18"/>
                  <w:szCs w:val="18"/>
                </w:rPr>
                <w:t>SCFAC Web Page</w:t>
              </w:r>
            </w:hyperlink>
            <w:r w:rsidR="009A3755" w:rsidRPr="00D612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DBF03E" w14:textId="691C0BE5" w:rsidR="00841CAC" w:rsidRPr="00D612E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8001E7E" w14:textId="182D814E" w:rsidR="00841CAC" w:rsidRPr="00D612E8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2" w:anchor="search/ann+marie/_blank" w:tgtFrame="https://mail.google.com/mail/u/0/" w:history="1">
              <w:r w:rsidR="00757FC9" w:rsidRPr="00D612E8">
                <w:rPr>
                  <w:rStyle w:val="Hyperlink"/>
                  <w:rFonts w:ascii="Arial" w:eastAsia="Segoe UI" w:hAnsi="Arial" w:cs="Arial"/>
                  <w:sz w:val="18"/>
                  <w:szCs w:val="18"/>
                  <w:shd w:val="clear" w:color="auto" w:fill="FFFFFF"/>
                </w:rPr>
                <w:t>Dashboards | NC Medicaid</w:t>
              </w:r>
            </w:hyperlink>
          </w:p>
          <w:p w14:paraId="379ED05E" w14:textId="77777777" w:rsidR="00841CAC" w:rsidRPr="00D612E8" w:rsidRDefault="00841C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CAC" w14:paraId="6339F415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7" w:type="dxa"/>
            <w:gridSpan w:val="12"/>
            <w:shd w:val="clear" w:color="auto" w:fill="E2EFD9" w:themeFill="accent6" w:themeFillTint="33"/>
          </w:tcPr>
          <w:p w14:paraId="0F7A55CB" w14:textId="77777777" w:rsidR="00841CAC" w:rsidRPr="00D612E8" w:rsidRDefault="00841CAC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841CAC" w14:paraId="54332E2E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</w:tcPr>
          <w:p w14:paraId="4155B154" w14:textId="151CD468" w:rsidR="00841CAC" w:rsidRPr="00D612E8" w:rsidRDefault="00252797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612E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</w:t>
            </w:r>
          </w:p>
        </w:tc>
        <w:tc>
          <w:tcPr>
            <w:tcW w:w="2874" w:type="dxa"/>
            <w:gridSpan w:val="3"/>
          </w:tcPr>
          <w:p w14:paraId="1E499132" w14:textId="4B2204D1" w:rsidR="00841CAC" w:rsidRPr="00D612E8" w:rsidRDefault="002527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12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SCFAC February planning session </w:t>
            </w:r>
          </w:p>
        </w:tc>
        <w:tc>
          <w:tcPr>
            <w:tcW w:w="6259" w:type="dxa"/>
            <w:gridSpan w:val="4"/>
            <w:shd w:val="clear" w:color="auto" w:fill="auto"/>
          </w:tcPr>
          <w:p w14:paraId="08089D77" w14:textId="2889BBD1" w:rsidR="00841CAC" w:rsidRPr="00D612E8" w:rsidRDefault="00757F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>Plan</w:t>
            </w:r>
            <w:r w:rsidR="00DB2C74" w:rsidRPr="00D612E8">
              <w:rPr>
                <w:rFonts w:ascii="Arial" w:hAnsi="Arial" w:cs="Arial"/>
                <w:sz w:val="18"/>
                <w:szCs w:val="18"/>
              </w:rPr>
              <w:t xml:space="preserve"> to have seed questions to provide the CEOs </w:t>
            </w:r>
            <w:r w:rsidRPr="00D612E8">
              <w:rPr>
                <w:rFonts w:ascii="Arial" w:hAnsi="Arial" w:cs="Arial"/>
                <w:sz w:val="18"/>
                <w:szCs w:val="18"/>
              </w:rPr>
              <w:t>before</w:t>
            </w:r>
            <w:r w:rsidR="00DB2C74" w:rsidRPr="00D612E8">
              <w:rPr>
                <w:rFonts w:ascii="Arial" w:hAnsi="Arial" w:cs="Arial"/>
                <w:sz w:val="18"/>
                <w:szCs w:val="18"/>
              </w:rPr>
              <w:t xml:space="preserve"> the meeting</w:t>
            </w:r>
            <w:r w:rsidR="008F5F12">
              <w:rPr>
                <w:rFonts w:ascii="Arial" w:hAnsi="Arial" w:cs="Arial"/>
                <w:sz w:val="18"/>
                <w:szCs w:val="18"/>
              </w:rPr>
              <w:t>,</w:t>
            </w:r>
            <w:r w:rsidR="00DB2C74" w:rsidRPr="00D612E8">
              <w:rPr>
                <w:rFonts w:ascii="Arial" w:hAnsi="Arial" w:cs="Arial"/>
                <w:sz w:val="18"/>
                <w:szCs w:val="18"/>
              </w:rPr>
              <w:t xml:space="preserve"> and then during the meeting</w:t>
            </w:r>
            <w:r w:rsidR="008F5F12">
              <w:rPr>
                <w:rFonts w:ascii="Arial" w:hAnsi="Arial" w:cs="Arial"/>
                <w:sz w:val="18"/>
                <w:szCs w:val="18"/>
              </w:rPr>
              <w:t>,</w:t>
            </w:r>
            <w:r w:rsidR="00DB2C74" w:rsidRPr="00D612E8">
              <w:rPr>
                <w:rFonts w:ascii="Arial" w:hAnsi="Arial" w:cs="Arial"/>
                <w:sz w:val="18"/>
                <w:szCs w:val="18"/>
              </w:rPr>
              <w:t xml:space="preserve"> we will ask the questions and have a </w:t>
            </w:r>
            <w:r w:rsidRPr="00D612E8">
              <w:rPr>
                <w:rFonts w:ascii="Arial" w:hAnsi="Arial" w:cs="Arial"/>
                <w:sz w:val="18"/>
                <w:szCs w:val="18"/>
              </w:rPr>
              <w:t>panel</w:t>
            </w:r>
            <w:r w:rsidR="00DB2C74" w:rsidRPr="00D612E8">
              <w:rPr>
                <w:rFonts w:ascii="Arial" w:hAnsi="Arial" w:cs="Arial"/>
                <w:sz w:val="18"/>
                <w:szCs w:val="18"/>
              </w:rPr>
              <w:t xml:space="preserve"> discussion. </w:t>
            </w:r>
          </w:p>
          <w:p w14:paraId="0780E29E" w14:textId="0F4CE1CB" w:rsidR="00DB2C74" w:rsidRPr="00D612E8" w:rsidRDefault="00DB2C74" w:rsidP="00DB2C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Review last </w:t>
            </w:r>
            <w:r w:rsidR="00757FC9" w:rsidRPr="00D612E8">
              <w:rPr>
                <w:rFonts w:ascii="Arial" w:hAnsi="Arial" w:cs="Arial"/>
                <w:sz w:val="18"/>
                <w:szCs w:val="18"/>
              </w:rPr>
              <w:t>year's</w:t>
            </w:r>
            <w:r w:rsidRPr="00D612E8">
              <w:rPr>
                <w:rFonts w:ascii="Arial" w:hAnsi="Arial" w:cs="Arial"/>
                <w:sz w:val="18"/>
                <w:szCs w:val="18"/>
              </w:rPr>
              <w:t xml:space="preserve"> questions and see if there are any that need to be asked again. </w:t>
            </w:r>
          </w:p>
          <w:p w14:paraId="0159BE8B" w14:textId="20DBB13D" w:rsidR="00DB2C74" w:rsidRPr="00D612E8" w:rsidRDefault="00DB2C74" w:rsidP="00DB2C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Specialized services could be one topic. </w:t>
            </w:r>
          </w:p>
          <w:p w14:paraId="421CF9DB" w14:textId="2EB8486B" w:rsidR="00DB2C74" w:rsidRPr="00D612E8" w:rsidRDefault="00DB2C74" w:rsidP="00DB2C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>Website – not able to locate information easily</w:t>
            </w:r>
          </w:p>
          <w:p w14:paraId="310EE95B" w14:textId="17F4B541" w:rsidR="00841CAC" w:rsidRPr="00D612E8" w:rsidRDefault="00DB2C74" w:rsidP="00DB2C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Have </w:t>
            </w:r>
            <w:r w:rsidR="00757FC9" w:rsidRPr="00D612E8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D612E8">
              <w:rPr>
                <w:rFonts w:ascii="Arial" w:hAnsi="Arial" w:cs="Arial"/>
                <w:sz w:val="18"/>
                <w:szCs w:val="18"/>
              </w:rPr>
              <w:t xml:space="preserve">public drop questions in the chat or on cards to be asked. </w:t>
            </w:r>
          </w:p>
          <w:p w14:paraId="007BAD09" w14:textId="163A9675" w:rsidR="00195668" w:rsidRPr="00D612E8" w:rsidRDefault="00195668" w:rsidP="00DB2C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>EOR /DSPs</w:t>
            </w:r>
          </w:p>
          <w:p w14:paraId="1142253B" w14:textId="02706342" w:rsidR="00195668" w:rsidRPr="00D612E8" w:rsidRDefault="00195668" w:rsidP="00DB2C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Respite going outside of your next </w:t>
            </w:r>
            <w:r w:rsidR="008F5F12">
              <w:rPr>
                <w:rFonts w:ascii="Arial" w:hAnsi="Arial" w:cs="Arial"/>
                <w:sz w:val="18"/>
                <w:szCs w:val="18"/>
              </w:rPr>
              <w:t>workday</w:t>
            </w:r>
            <w:r w:rsidRPr="00D612E8">
              <w:rPr>
                <w:rFonts w:ascii="Arial" w:hAnsi="Arial" w:cs="Arial"/>
                <w:sz w:val="18"/>
                <w:szCs w:val="18"/>
              </w:rPr>
              <w:t xml:space="preserve"> to get </w:t>
            </w:r>
            <w:r w:rsidR="008F5F12">
              <w:rPr>
                <w:rFonts w:ascii="Arial" w:hAnsi="Arial" w:cs="Arial"/>
                <w:sz w:val="18"/>
                <w:szCs w:val="18"/>
              </w:rPr>
              <w:t>services</w:t>
            </w:r>
            <w:r w:rsidRPr="00D612E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70B10B4" w14:textId="5B859152" w:rsidR="00DA4422" w:rsidRPr="00D612E8" w:rsidRDefault="00DA4422" w:rsidP="00DB2C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Medicaid Direct </w:t>
            </w:r>
          </w:p>
          <w:p w14:paraId="2050C8F5" w14:textId="2DBDE33F" w:rsidR="00DA4422" w:rsidRPr="00D612E8" w:rsidRDefault="00DA4422" w:rsidP="00DB2C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Adult eligibles under all the different plans </w:t>
            </w:r>
          </w:p>
          <w:p w14:paraId="74A1644B" w14:textId="3BB79A87" w:rsidR="00841CAC" w:rsidRPr="00D612E8" w:rsidRDefault="009A635A" w:rsidP="002A42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Lack of workforce and Direct Support Workers </w:t>
            </w:r>
          </w:p>
        </w:tc>
        <w:tc>
          <w:tcPr>
            <w:tcW w:w="4050" w:type="dxa"/>
            <w:gridSpan w:val="4"/>
          </w:tcPr>
          <w:p w14:paraId="24BBD04F" w14:textId="0AA5BC2F" w:rsidR="00841CAC" w:rsidRPr="00D612E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>To hear his complete</w:t>
            </w:r>
            <w:r w:rsidR="0078575D" w:rsidRPr="00D612E8">
              <w:rPr>
                <w:rFonts w:ascii="Arial" w:hAnsi="Arial" w:cs="Arial"/>
                <w:sz w:val="18"/>
                <w:szCs w:val="18"/>
              </w:rPr>
              <w:t xml:space="preserve"> discussion – </w:t>
            </w:r>
            <w:hyperlink r:id="rId13" w:history="1">
              <w:r w:rsidR="0078575D" w:rsidRPr="00D612E8">
                <w:rPr>
                  <w:rStyle w:val="Hyperlink"/>
                  <w:rFonts w:ascii="Arial" w:hAnsi="Arial" w:cs="Arial"/>
                  <w:sz w:val="18"/>
                  <w:szCs w:val="18"/>
                </w:rPr>
                <w:t>SCFAC Web Page</w:t>
              </w:r>
            </w:hyperlink>
            <w:r w:rsidR="0078575D" w:rsidRPr="00D612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1CAC" w14:paraId="184AC404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7" w:type="dxa"/>
            <w:gridSpan w:val="12"/>
            <w:shd w:val="clear" w:color="auto" w:fill="E2EFD9" w:themeFill="accent6" w:themeFillTint="33"/>
          </w:tcPr>
          <w:p w14:paraId="4A7F7F7D" w14:textId="77777777" w:rsidR="00841CAC" w:rsidRPr="00D612E8" w:rsidRDefault="00841CAC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841CAC" w14:paraId="7154B27B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</w:tcPr>
          <w:p w14:paraId="074E8C9F" w14:textId="2C036D63" w:rsidR="00841CAC" w:rsidRPr="00D612E8" w:rsidRDefault="00757FC9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2874" w:type="dxa"/>
            <w:gridSpan w:val="3"/>
          </w:tcPr>
          <w:p w14:paraId="6B7567F5" w14:textId="77777777" w:rsidR="00841CAC" w:rsidRPr="00D612E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-BoldMT" w:hAnsi="Arial" w:cs="Arial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 w:rsidRPr="00D612E8">
              <w:rPr>
                <w:rFonts w:ascii="Arial" w:eastAsia="Arial-BoldMT" w:hAnsi="Arial" w:cs="Arial"/>
                <w:b/>
                <w:bCs/>
                <w:color w:val="000000"/>
                <w:sz w:val="18"/>
                <w:szCs w:val="18"/>
                <w:lang w:eastAsia="zh-CN" w:bidi="ar"/>
              </w:rPr>
              <w:t xml:space="preserve">DMH/DD/SUD </w:t>
            </w:r>
          </w:p>
          <w:p w14:paraId="122204B0" w14:textId="77777777" w:rsidR="00841CAC" w:rsidRPr="00D612E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-BoldMT" w:hAnsi="Arial" w:cs="Arial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 w:rsidRPr="00D612E8">
              <w:rPr>
                <w:rFonts w:ascii="Arial" w:eastAsia="Arial-BoldMT" w:hAnsi="Arial" w:cs="Arial"/>
                <w:b/>
                <w:bCs/>
                <w:color w:val="000000"/>
                <w:sz w:val="18"/>
                <w:szCs w:val="18"/>
                <w:lang w:eastAsia="zh-CN" w:bidi="ar"/>
              </w:rPr>
              <w:t xml:space="preserve"> </w:t>
            </w:r>
          </w:p>
          <w:p w14:paraId="3E1A8FF5" w14:textId="77777777" w:rsidR="00841CAC" w:rsidRPr="00D612E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-BoldMT" w:hAnsi="Arial" w:cs="Arial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 w:rsidRPr="00D612E8">
              <w:rPr>
                <w:rFonts w:ascii="Arial" w:eastAsia="Arial-BoldMT" w:hAnsi="Arial" w:cs="Arial"/>
                <w:b/>
                <w:bCs/>
                <w:color w:val="000000"/>
                <w:sz w:val="18"/>
                <w:szCs w:val="18"/>
                <w:lang w:eastAsia="zh-CN" w:bidi="ar"/>
              </w:rPr>
              <w:t xml:space="preserve">Division Update </w:t>
            </w:r>
          </w:p>
          <w:p w14:paraId="1C117070" w14:textId="77777777" w:rsidR="00841CAC" w:rsidRPr="00D612E8" w:rsidRDefault="00841C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-BoldMT" w:hAnsi="Arial" w:cs="Arial"/>
                <w:b/>
                <w:bCs/>
                <w:color w:val="000000"/>
                <w:sz w:val="18"/>
                <w:szCs w:val="18"/>
                <w:lang w:eastAsia="zh-CN" w:bidi="ar"/>
              </w:rPr>
            </w:pPr>
          </w:p>
          <w:p w14:paraId="641348A2" w14:textId="77777777" w:rsidR="00841CAC" w:rsidRPr="00D612E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ar"/>
              </w:rPr>
            </w:pPr>
            <w:r w:rsidRPr="00D612E8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ar"/>
              </w:rPr>
              <w:t xml:space="preserve">Kelly Crosbie </w:t>
            </w:r>
          </w:p>
          <w:p w14:paraId="06586A4E" w14:textId="42098234" w:rsidR="00841CAC" w:rsidRPr="00D612E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ar"/>
              </w:rPr>
              <w:t>Director of DMH/DD/SUD</w:t>
            </w:r>
          </w:p>
          <w:p w14:paraId="08F2F57A" w14:textId="77777777" w:rsidR="00841CAC" w:rsidRPr="00D612E8" w:rsidRDefault="00841C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59" w:type="dxa"/>
            <w:gridSpan w:val="4"/>
          </w:tcPr>
          <w:p w14:paraId="035FEA14" w14:textId="77777777" w:rsidR="00841CAC" w:rsidRPr="00D612E8" w:rsidRDefault="0039463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Reviewed </w:t>
            </w:r>
            <w:r w:rsidR="000D4252" w:rsidRPr="00D612E8">
              <w:rPr>
                <w:rFonts w:ascii="Arial" w:hAnsi="Arial" w:cs="Arial"/>
                <w:sz w:val="18"/>
                <w:szCs w:val="18"/>
              </w:rPr>
              <w:t xml:space="preserve">the year 2024 and how we are working to keep programs going forward. </w:t>
            </w:r>
          </w:p>
          <w:p w14:paraId="49334A44" w14:textId="77777777" w:rsidR="00C76291" w:rsidRPr="00D612E8" w:rsidRDefault="00C76291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6CB7ED16" w14:textId="37465843" w:rsidR="00C76291" w:rsidRPr="00D612E8" w:rsidRDefault="00C76291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2024 reviewed the accomplishments for the year </w:t>
            </w:r>
          </w:p>
          <w:p w14:paraId="4E31C786" w14:textId="77777777" w:rsidR="000D4252" w:rsidRPr="00D612E8" w:rsidRDefault="000D4252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1216FA3F" w14:textId="77777777" w:rsidR="000D4252" w:rsidRPr="00D612E8" w:rsidRDefault="000D4252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2025 </w:t>
            </w:r>
          </w:p>
          <w:p w14:paraId="407831E8" w14:textId="23BF40DF" w:rsidR="000D4252" w:rsidRPr="00D612E8" w:rsidRDefault="000D4252" w:rsidP="000D4252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DHHS DMHDDSUS website – working to make it more accessible </w:t>
            </w:r>
            <w:r w:rsidR="00565CC8" w:rsidRPr="00D612E8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Pr="00D612E8">
              <w:rPr>
                <w:rFonts w:ascii="Arial" w:hAnsi="Arial" w:cs="Arial"/>
                <w:sz w:val="18"/>
                <w:szCs w:val="18"/>
              </w:rPr>
              <w:t xml:space="preserve">all. </w:t>
            </w:r>
          </w:p>
          <w:p w14:paraId="489B40A3" w14:textId="77777777" w:rsidR="000D4252" w:rsidRPr="00D612E8" w:rsidRDefault="000D4252" w:rsidP="000D4252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>Expansion of Hope 4 NC</w:t>
            </w:r>
          </w:p>
          <w:p w14:paraId="5C10E3EA" w14:textId="4DD24F8A" w:rsidR="000D4252" w:rsidRPr="00D612E8" w:rsidRDefault="000D4252" w:rsidP="000D4252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3 new Peer respites coming this year </w:t>
            </w:r>
          </w:p>
          <w:p w14:paraId="26A91D40" w14:textId="1F912635" w:rsidR="000D4252" w:rsidRPr="00D612E8" w:rsidRDefault="000D4252" w:rsidP="000D4252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Innovations Waiver </w:t>
            </w:r>
            <w:r w:rsidR="008F5F12">
              <w:rPr>
                <w:rFonts w:ascii="Arial" w:hAnsi="Arial" w:cs="Arial"/>
                <w:sz w:val="18"/>
                <w:szCs w:val="18"/>
              </w:rPr>
              <w:t>Waitlist</w:t>
            </w:r>
            <w:r w:rsidRPr="00D612E8">
              <w:rPr>
                <w:rFonts w:ascii="Arial" w:hAnsi="Arial" w:cs="Arial"/>
                <w:sz w:val="18"/>
                <w:szCs w:val="18"/>
              </w:rPr>
              <w:t xml:space="preserve"> Dashboard </w:t>
            </w:r>
          </w:p>
          <w:p w14:paraId="168EB507" w14:textId="77777777" w:rsidR="000D4252" w:rsidRPr="00D612E8" w:rsidRDefault="000D4252" w:rsidP="000D4252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988 campaigns </w:t>
            </w:r>
          </w:p>
          <w:p w14:paraId="114B090E" w14:textId="1F705707" w:rsidR="000D4252" w:rsidRPr="00D612E8" w:rsidRDefault="000D4252" w:rsidP="000D4252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January is </w:t>
            </w:r>
            <w:r w:rsidR="00565CC8" w:rsidRPr="00D612E8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D612E8">
              <w:rPr>
                <w:rFonts w:ascii="Arial" w:hAnsi="Arial" w:cs="Arial"/>
                <w:sz w:val="18"/>
                <w:szCs w:val="18"/>
              </w:rPr>
              <w:t xml:space="preserve">Recovery month </w:t>
            </w:r>
          </w:p>
          <w:p w14:paraId="7639EA68" w14:textId="780846D0" w:rsidR="000D4252" w:rsidRPr="00D612E8" w:rsidRDefault="000D4252" w:rsidP="000D4252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Community Collaboration – focus on making sure that </w:t>
            </w:r>
            <w:r w:rsidR="008F5F1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D612E8">
              <w:rPr>
                <w:rFonts w:ascii="Arial" w:hAnsi="Arial" w:cs="Arial"/>
                <w:sz w:val="18"/>
                <w:szCs w:val="18"/>
              </w:rPr>
              <w:t>material and information is getting out.</w:t>
            </w:r>
          </w:p>
          <w:p w14:paraId="0CE2672C" w14:textId="79B6D418" w:rsidR="00565CC8" w:rsidRPr="00D612E8" w:rsidRDefault="00565CC8" w:rsidP="000D4252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Strengthening the Workforce Pipeline </w:t>
            </w:r>
          </w:p>
          <w:p w14:paraId="24D33BAF" w14:textId="52037450" w:rsidR="00565CC8" w:rsidRPr="00D612E8" w:rsidRDefault="00565CC8" w:rsidP="000D4252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Residential Child Behavioral Health Accomplishments </w:t>
            </w:r>
          </w:p>
          <w:p w14:paraId="631A232C" w14:textId="77777777" w:rsidR="00565CC8" w:rsidRPr="00D612E8" w:rsidRDefault="00565CC8" w:rsidP="000D4252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0EEE5AD7" w14:textId="160657FC" w:rsidR="00565CC8" w:rsidRPr="00D612E8" w:rsidRDefault="00565CC8" w:rsidP="00565C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Strategic Dashboard </w:t>
            </w:r>
          </w:p>
          <w:p w14:paraId="7C143EAB" w14:textId="497ED3FE" w:rsidR="001D0EF1" w:rsidRPr="00D612E8" w:rsidRDefault="00565CC8" w:rsidP="00565C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             The dashboard has been released </w:t>
            </w:r>
          </w:p>
          <w:p w14:paraId="4FCC0A04" w14:textId="45F49ED8" w:rsidR="00565CC8" w:rsidRPr="00D612E8" w:rsidRDefault="00565CC8" w:rsidP="00565C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              Quarterly updates</w:t>
            </w:r>
          </w:p>
          <w:p w14:paraId="2505AFDF" w14:textId="2B272544" w:rsidR="001D0EF1" w:rsidRPr="00D612E8" w:rsidRDefault="00565CC8" w:rsidP="001D0E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              Review the dashboard measures and example charts </w:t>
            </w:r>
          </w:p>
        </w:tc>
        <w:tc>
          <w:tcPr>
            <w:tcW w:w="4050" w:type="dxa"/>
            <w:gridSpan w:val="4"/>
          </w:tcPr>
          <w:p w14:paraId="6638D347" w14:textId="77777777" w:rsidR="00841CAC" w:rsidRPr="00D612E8" w:rsidRDefault="00841CAC" w:rsidP="002F2F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2D0E3FC2" w14:textId="6EEB4503" w:rsidR="00841CAC" w:rsidRPr="00D612E8" w:rsidRDefault="00565CC8">
            <w:pPr>
              <w:pStyle w:val="ListParagraph"/>
              <w:spacing w:after="0" w:line="240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Feedback on plans with the stars is what the team is working on for the next 90 days. </w:t>
            </w:r>
          </w:p>
          <w:p w14:paraId="342F70FB" w14:textId="77777777" w:rsidR="0078575D" w:rsidRPr="00D612E8" w:rsidRDefault="0078575D">
            <w:pPr>
              <w:pStyle w:val="ListParagraph"/>
              <w:spacing w:after="0" w:line="240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593986B" w14:textId="000AAE58" w:rsidR="00841CAC" w:rsidRPr="00D612E8" w:rsidRDefault="0078575D" w:rsidP="002A4218">
            <w:pPr>
              <w:pStyle w:val="ListParagraph"/>
              <w:spacing w:after="0" w:line="240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PowerPoint and Recording can be located on the </w:t>
            </w:r>
            <w:hyperlink r:id="rId14" w:history="1">
              <w:r w:rsidRPr="00D612E8">
                <w:rPr>
                  <w:rStyle w:val="Hyperlink"/>
                  <w:rFonts w:ascii="Arial" w:hAnsi="Arial" w:cs="Arial"/>
                  <w:sz w:val="18"/>
                  <w:szCs w:val="18"/>
                </w:rPr>
                <w:t>SCFAC Web Page</w:t>
              </w:r>
            </w:hyperlink>
          </w:p>
          <w:p w14:paraId="3A4B2EF1" w14:textId="3EF3AC53" w:rsidR="00841CAC" w:rsidRPr="00D612E8" w:rsidRDefault="00841CAC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CAC" w14:paraId="71A3A51A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7" w:type="dxa"/>
            <w:gridSpan w:val="12"/>
            <w:shd w:val="clear" w:color="auto" w:fill="E2EFD9" w:themeFill="accent6" w:themeFillTint="33"/>
          </w:tcPr>
          <w:p w14:paraId="59501E34" w14:textId="77777777" w:rsidR="00841CAC" w:rsidRPr="00D612E8" w:rsidRDefault="00841CAC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841CAC" w14:paraId="3C279561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tcBorders>
              <w:top w:val="nil"/>
              <w:bottom w:val="nil"/>
            </w:tcBorders>
          </w:tcPr>
          <w:p w14:paraId="2E01CC16" w14:textId="77777777" w:rsidR="00841CAC" w:rsidRPr="00D612E8" w:rsidRDefault="00C72933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874" w:type="dxa"/>
            <w:gridSpan w:val="3"/>
            <w:tcBorders>
              <w:top w:val="nil"/>
              <w:bottom w:val="nil"/>
            </w:tcBorders>
          </w:tcPr>
          <w:p w14:paraId="77D6105D" w14:textId="3C130DE9" w:rsidR="00841CAC" w:rsidRPr="00D612E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-BoldMT" w:hAnsi="Arial" w:cs="Arial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 w:rsidRPr="00D612E8">
              <w:rPr>
                <w:rFonts w:ascii="Arial" w:eastAsia="Arial-BoldMT" w:hAnsi="Arial" w:cs="Arial"/>
                <w:b/>
                <w:bCs/>
                <w:color w:val="000000"/>
                <w:sz w:val="18"/>
                <w:szCs w:val="18"/>
                <w:lang w:eastAsia="zh-CN" w:bidi="ar"/>
              </w:rPr>
              <w:t>Public Comments</w:t>
            </w:r>
          </w:p>
          <w:p w14:paraId="6A3EC408" w14:textId="77777777" w:rsidR="00841CAC" w:rsidRPr="00D612E8" w:rsidRDefault="00841C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-BoldMT" w:hAnsi="Arial" w:cs="Arial"/>
                <w:b/>
                <w:bCs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6259" w:type="dxa"/>
            <w:gridSpan w:val="4"/>
            <w:tcBorders>
              <w:top w:val="nil"/>
              <w:bottom w:val="nil"/>
            </w:tcBorders>
          </w:tcPr>
          <w:p w14:paraId="0D5C557F" w14:textId="524FC873" w:rsidR="00815AFF" w:rsidRPr="00D612E8" w:rsidRDefault="00815AF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AC Rainier – filed a public complaint – for the statement that was made at the last meeting concerning </w:t>
            </w:r>
          </w:p>
          <w:p w14:paraId="581F7609" w14:textId="2519BBCC" w:rsidR="00815AFF" w:rsidRPr="00D612E8" w:rsidRDefault="00815AF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Dr Laws apologized for the misunderstanding of what was said. It was never meant to offend anyone. </w:t>
            </w:r>
          </w:p>
          <w:p w14:paraId="04F357AD" w14:textId="4BD379B7" w:rsidR="00D92E74" w:rsidRPr="00D612E8" w:rsidRDefault="00D92E7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Pattie S – </w:t>
            </w:r>
            <w:r w:rsidR="008F5F1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D612E8">
              <w:rPr>
                <w:rFonts w:ascii="Arial" w:hAnsi="Arial" w:cs="Arial"/>
                <w:sz w:val="18"/>
                <w:szCs w:val="18"/>
              </w:rPr>
              <w:t xml:space="preserve">Code of Conduct should be placed back into the </w:t>
            </w:r>
            <w:r w:rsidR="008F5F12">
              <w:rPr>
                <w:rFonts w:ascii="Arial" w:hAnsi="Arial" w:cs="Arial"/>
                <w:sz w:val="18"/>
                <w:szCs w:val="18"/>
              </w:rPr>
              <w:t>bylaws</w:t>
            </w:r>
            <w:r w:rsidRPr="00D612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50" w:type="dxa"/>
            <w:gridSpan w:val="4"/>
            <w:tcBorders>
              <w:top w:val="nil"/>
              <w:bottom w:val="nil"/>
            </w:tcBorders>
          </w:tcPr>
          <w:p w14:paraId="0677497D" w14:textId="77777777" w:rsidR="00841CAC" w:rsidRPr="00D612E8" w:rsidRDefault="00C72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ar"/>
              </w:rPr>
              <w:t xml:space="preserve">Public Comment Link: </w:t>
            </w:r>
            <w:r w:rsidRPr="00D612E8">
              <w:rPr>
                <w:rFonts w:ascii="Arial" w:eastAsia="SimSun" w:hAnsi="Arial" w:cs="Arial"/>
                <w:color w:val="0563C1"/>
                <w:sz w:val="18"/>
                <w:szCs w:val="18"/>
                <w:lang w:eastAsia="zh-CN" w:bidi="ar"/>
              </w:rPr>
              <w:t>https://forms.office.com/g/NLzm1gckte</w:t>
            </w:r>
          </w:p>
          <w:p w14:paraId="294AF862" w14:textId="77777777" w:rsidR="00841CAC" w:rsidRPr="00D612E8" w:rsidRDefault="00841CAC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CAC" w14:paraId="0C1952AF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59A728B" w14:textId="77777777" w:rsidR="00841CAC" w:rsidRPr="00D612E8" w:rsidRDefault="00841CAC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74" w:type="dxa"/>
            <w:gridSpan w:val="3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1292334" w14:textId="77777777" w:rsidR="00841CAC" w:rsidRPr="00D612E8" w:rsidRDefault="00841C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59" w:type="dxa"/>
            <w:gridSpan w:val="4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2383A29" w14:textId="77777777" w:rsidR="00841CAC" w:rsidRPr="00D612E8" w:rsidRDefault="00C729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50" w:type="dxa"/>
            <w:gridSpan w:val="4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21C208C" w14:textId="77777777" w:rsidR="00841CAC" w:rsidRPr="00D612E8" w:rsidRDefault="00841CAC">
            <w:pPr>
              <w:pStyle w:val="ListParagraph"/>
              <w:tabs>
                <w:tab w:val="left" w:pos="60"/>
              </w:tabs>
              <w:spacing w:after="0" w:line="240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CAC" w14:paraId="2824A4E4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tcBorders>
              <w:top w:val="nil"/>
              <w:bottom w:val="nil"/>
            </w:tcBorders>
          </w:tcPr>
          <w:p w14:paraId="4285C36A" w14:textId="77777777" w:rsidR="00841CAC" w:rsidRPr="00D612E8" w:rsidRDefault="00C72933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br w:type="page"/>
              <w:t>7.</w:t>
            </w:r>
          </w:p>
        </w:tc>
        <w:tc>
          <w:tcPr>
            <w:tcW w:w="2874" w:type="dxa"/>
            <w:gridSpan w:val="3"/>
            <w:tcBorders>
              <w:top w:val="nil"/>
              <w:bottom w:val="nil"/>
            </w:tcBorders>
          </w:tcPr>
          <w:p w14:paraId="20A6A10D" w14:textId="6F9DB540" w:rsidR="00841CAC" w:rsidRPr="00D612E8" w:rsidRDefault="00D92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eastAsia="Arial-BoldMT" w:hAnsi="Arial" w:cs="Arial"/>
                <w:b/>
                <w:bCs/>
                <w:color w:val="000000"/>
                <w:sz w:val="18"/>
                <w:szCs w:val="18"/>
                <w:lang w:eastAsia="zh-CN" w:bidi="ar"/>
              </w:rPr>
              <w:t xml:space="preserve">SCFAC Committee Work </w:t>
            </w:r>
          </w:p>
          <w:p w14:paraId="337D3B54" w14:textId="77777777" w:rsidR="00841CAC" w:rsidRPr="00D612E8" w:rsidRDefault="00841C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9" w:type="dxa"/>
            <w:gridSpan w:val="4"/>
            <w:tcBorders>
              <w:top w:val="nil"/>
              <w:bottom w:val="nil"/>
            </w:tcBorders>
          </w:tcPr>
          <w:p w14:paraId="09A242CE" w14:textId="47C1F3F8" w:rsidR="00001D37" w:rsidRPr="00D612E8" w:rsidRDefault="003F211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Updates from </w:t>
            </w:r>
            <w:r w:rsidR="008F5F1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D612E8">
              <w:rPr>
                <w:rFonts w:ascii="Arial" w:hAnsi="Arial" w:cs="Arial"/>
                <w:sz w:val="18"/>
                <w:szCs w:val="18"/>
              </w:rPr>
              <w:t xml:space="preserve">Subcommittee </w:t>
            </w:r>
          </w:p>
          <w:p w14:paraId="44AB3CBB" w14:textId="1F4A9849" w:rsidR="003F2113" w:rsidRPr="00D612E8" w:rsidRDefault="003F211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b/>
                <w:bCs/>
                <w:sz w:val="18"/>
                <w:szCs w:val="18"/>
              </w:rPr>
              <w:t>Gaps and Needs</w:t>
            </w:r>
            <w:r w:rsidRPr="00D612E8">
              <w:rPr>
                <w:rFonts w:ascii="Arial" w:hAnsi="Arial" w:cs="Arial"/>
                <w:sz w:val="18"/>
                <w:szCs w:val="18"/>
              </w:rPr>
              <w:t xml:space="preserve"> – working on getting updated information, following up with items from last year, and working to make sure that the subcommittee recommendations are in line with the annual report.</w:t>
            </w:r>
          </w:p>
          <w:p w14:paraId="4CEBC4B9" w14:textId="77777777" w:rsidR="003F2113" w:rsidRPr="00D612E8" w:rsidRDefault="003F211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b/>
                <w:bCs/>
                <w:sz w:val="18"/>
                <w:szCs w:val="18"/>
              </w:rPr>
              <w:t>State to Local/ Community Collaboration</w:t>
            </w:r>
            <w:r w:rsidRPr="00D612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1D37" w:rsidRPr="00D612E8">
              <w:rPr>
                <w:rFonts w:ascii="Arial" w:hAnsi="Arial" w:cs="Arial"/>
                <w:sz w:val="18"/>
                <w:szCs w:val="18"/>
              </w:rPr>
              <w:t>–</w:t>
            </w:r>
            <w:r w:rsidRPr="00D612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1D37" w:rsidRPr="00D612E8">
              <w:rPr>
                <w:rFonts w:ascii="Arial" w:hAnsi="Arial" w:cs="Arial"/>
                <w:sz w:val="18"/>
                <w:szCs w:val="18"/>
              </w:rPr>
              <w:t>2</w:t>
            </w:r>
            <w:r w:rsidR="00001D37" w:rsidRPr="00D612E8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="00001D37" w:rsidRPr="00D612E8">
              <w:rPr>
                <w:rFonts w:ascii="Arial" w:hAnsi="Arial" w:cs="Arial"/>
                <w:sz w:val="18"/>
                <w:szCs w:val="18"/>
              </w:rPr>
              <w:t xml:space="preserve"> Monday at </w:t>
            </w:r>
            <w:proofErr w:type="gramStart"/>
            <w:r w:rsidR="00001D37" w:rsidRPr="00D612E8">
              <w:rPr>
                <w:rFonts w:ascii="Arial" w:hAnsi="Arial" w:cs="Arial"/>
                <w:sz w:val="18"/>
                <w:szCs w:val="18"/>
              </w:rPr>
              <w:t>4,-</w:t>
            </w:r>
            <w:proofErr w:type="gramEnd"/>
            <w:r w:rsidR="00001D37" w:rsidRPr="00D612E8">
              <w:rPr>
                <w:rFonts w:ascii="Arial" w:hAnsi="Arial" w:cs="Arial"/>
                <w:sz w:val="18"/>
                <w:szCs w:val="18"/>
              </w:rPr>
              <w:t xml:space="preserve"> Gaps and Needs from Local CFAC and report out in February</w:t>
            </w:r>
          </w:p>
          <w:p w14:paraId="11008ADE" w14:textId="77777777" w:rsidR="00001D37" w:rsidRPr="00D612E8" w:rsidRDefault="00001D3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Legislative and State Budget – </w:t>
            </w:r>
            <w:r w:rsidRPr="00D612E8">
              <w:rPr>
                <w:rFonts w:ascii="Arial" w:hAnsi="Arial" w:cs="Arial"/>
                <w:sz w:val="18"/>
                <w:szCs w:val="18"/>
              </w:rPr>
              <w:t>working on Legislative Day, Bob and Johnie will be reviewing the state budget</w:t>
            </w:r>
            <w:r w:rsidR="00970164" w:rsidRPr="00D612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="00970164" w:rsidRPr="00D612E8">
              <w:rPr>
                <w:rFonts w:ascii="Arial" w:hAnsi="Arial" w:cs="Arial"/>
                <w:sz w:val="18"/>
                <w:szCs w:val="18"/>
              </w:rPr>
              <w:t xml:space="preserve">Discussion concerning the date of Legislative Day- March 11 </w:t>
            </w:r>
          </w:p>
          <w:p w14:paraId="06CB624C" w14:textId="3AACD30A" w:rsidR="00970164" w:rsidRPr="00D612E8" w:rsidRDefault="00970164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12E8">
              <w:rPr>
                <w:rFonts w:ascii="Arial" w:hAnsi="Arial" w:cs="Arial"/>
                <w:sz w:val="18"/>
                <w:szCs w:val="18"/>
              </w:rPr>
              <w:t>Loriane</w:t>
            </w:r>
            <w:proofErr w:type="spellEnd"/>
            <w:r w:rsidRPr="00D612E8">
              <w:rPr>
                <w:rFonts w:ascii="Arial" w:hAnsi="Arial" w:cs="Arial"/>
                <w:sz w:val="18"/>
                <w:szCs w:val="18"/>
              </w:rPr>
              <w:t xml:space="preserve"> W motioned that Legislative Day to fall on March 11 Lilly P. </w:t>
            </w:r>
            <w:proofErr w:type="gramStart"/>
            <w:r w:rsidRPr="00D612E8">
              <w:rPr>
                <w:rFonts w:ascii="Arial" w:hAnsi="Arial" w:cs="Arial"/>
                <w:sz w:val="18"/>
                <w:szCs w:val="18"/>
              </w:rPr>
              <w:t>second</w:t>
            </w:r>
            <w:proofErr w:type="gramEnd"/>
            <w:r w:rsidRPr="00D612E8">
              <w:rPr>
                <w:rFonts w:ascii="Arial" w:hAnsi="Arial" w:cs="Arial"/>
                <w:sz w:val="18"/>
                <w:szCs w:val="18"/>
              </w:rPr>
              <w:t xml:space="preserve"> Motion passed. </w:t>
            </w:r>
          </w:p>
          <w:p w14:paraId="67A119C6" w14:textId="4155EEDB" w:rsidR="00941D3C" w:rsidRPr="00D612E8" w:rsidRDefault="00941D3C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Contract Deliverables – look at the contract that is entered into with the state to look for quality of care </w:t>
            </w:r>
          </w:p>
          <w:p w14:paraId="6659C38E" w14:textId="2769C4C0" w:rsidR="002F2FE2" w:rsidRPr="00D612E8" w:rsidRDefault="00941D3C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MAC reports are inadequate the committee will come up with another questionnaire for DHB </w:t>
            </w:r>
          </w:p>
        </w:tc>
        <w:tc>
          <w:tcPr>
            <w:tcW w:w="4050" w:type="dxa"/>
            <w:gridSpan w:val="4"/>
            <w:tcBorders>
              <w:top w:val="nil"/>
              <w:bottom w:val="nil"/>
            </w:tcBorders>
          </w:tcPr>
          <w:p w14:paraId="1CB007B6" w14:textId="77777777" w:rsidR="00841CAC" w:rsidRPr="00D612E8" w:rsidRDefault="00841CAC">
            <w:pPr>
              <w:pStyle w:val="ListParagraph"/>
              <w:spacing w:after="0" w:line="240" w:lineRule="auto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CAC" w14:paraId="7404FA66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0D67527" w14:textId="77777777" w:rsidR="00841CAC" w:rsidRPr="00D612E8" w:rsidRDefault="00841CAC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E592718" w14:textId="77777777" w:rsidR="00841CAC" w:rsidRPr="00D612E8" w:rsidRDefault="00841C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D3D99F7" w14:textId="77777777" w:rsidR="00841CAC" w:rsidRPr="00D612E8" w:rsidRDefault="00C729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F484ED4" w14:textId="77777777" w:rsidR="00841CAC" w:rsidRPr="00D612E8" w:rsidRDefault="00841CAC">
            <w:pPr>
              <w:pStyle w:val="ListParagraph"/>
              <w:tabs>
                <w:tab w:val="left" w:pos="60"/>
              </w:tabs>
              <w:spacing w:after="0" w:line="240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CAC" w14:paraId="10265D2C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tcBorders>
              <w:top w:val="nil"/>
              <w:bottom w:val="nil"/>
            </w:tcBorders>
          </w:tcPr>
          <w:p w14:paraId="7E06FDA8" w14:textId="77777777" w:rsidR="00841CAC" w:rsidRPr="00D612E8" w:rsidRDefault="00C72933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lastRenderedPageBreak/>
              <w:t>8.</w:t>
            </w:r>
          </w:p>
        </w:tc>
        <w:tc>
          <w:tcPr>
            <w:tcW w:w="2874" w:type="dxa"/>
            <w:gridSpan w:val="3"/>
            <w:tcBorders>
              <w:top w:val="nil"/>
              <w:bottom w:val="nil"/>
            </w:tcBorders>
          </w:tcPr>
          <w:p w14:paraId="4D761897" w14:textId="04D379DF" w:rsidR="00841CAC" w:rsidRPr="00D612E8" w:rsidRDefault="00FE7CD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12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Planning for Future </w:t>
            </w:r>
          </w:p>
        </w:tc>
        <w:tc>
          <w:tcPr>
            <w:tcW w:w="6259" w:type="dxa"/>
            <w:gridSpan w:val="4"/>
            <w:tcBorders>
              <w:top w:val="nil"/>
              <w:bottom w:val="nil"/>
            </w:tcBorders>
          </w:tcPr>
          <w:p w14:paraId="01AB54CE" w14:textId="4AB3ABBE" w:rsidR="00841CAC" w:rsidRPr="00D612E8" w:rsidRDefault="00FE7CD9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Take some copies of last year's Annual report – dog-ear pages for recommendation. </w:t>
            </w:r>
          </w:p>
          <w:p w14:paraId="7AF71A4D" w14:textId="2B96DADA" w:rsidR="00FE7CD9" w:rsidRPr="00D612E8" w:rsidRDefault="00FE7CD9" w:rsidP="00FE7CD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Recommendations for </w:t>
            </w:r>
            <w:r w:rsidR="008F5F1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D612E8">
              <w:rPr>
                <w:rFonts w:ascii="Arial" w:hAnsi="Arial" w:cs="Arial"/>
                <w:sz w:val="18"/>
                <w:szCs w:val="18"/>
              </w:rPr>
              <w:t>2025 annual report-</w:t>
            </w:r>
          </w:p>
          <w:p w14:paraId="5D7072FB" w14:textId="4EBFE8C6" w:rsidR="00FE7CD9" w:rsidRPr="00D612E8" w:rsidRDefault="001F2D87" w:rsidP="001F2D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Rate increase for all DPS / PDN workers </w:t>
            </w:r>
          </w:p>
          <w:p w14:paraId="504C756F" w14:textId="6F93C332" w:rsidR="001F2D87" w:rsidRPr="00D612E8" w:rsidRDefault="001F2D87" w:rsidP="001F2D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>Funding for the TBI waiver</w:t>
            </w:r>
          </w:p>
          <w:p w14:paraId="5F338798" w14:textId="77777777" w:rsidR="001F2D87" w:rsidRPr="00D612E8" w:rsidRDefault="001F2D87" w:rsidP="001F2D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Innovations Waiting list </w:t>
            </w:r>
          </w:p>
          <w:p w14:paraId="60C35D95" w14:textId="77777777" w:rsidR="009F30A5" w:rsidRPr="00D612E8" w:rsidRDefault="009F30A5" w:rsidP="001F2D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Utilize the Dashboard information to come up with the best ask. </w:t>
            </w:r>
          </w:p>
          <w:p w14:paraId="2DF65363" w14:textId="77777777" w:rsidR="009F30A5" w:rsidRPr="00D612E8" w:rsidRDefault="009F30A5" w:rsidP="009F30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Partially concur 2yrs ago – need updates from the Department – Innovations 1915i </w:t>
            </w:r>
          </w:p>
          <w:p w14:paraId="13E63022" w14:textId="3293AA2E" w:rsidR="009F30A5" w:rsidRPr="00D612E8" w:rsidRDefault="009F30A5" w:rsidP="009F30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The clubhouse model to bring them online falls within the crisis issue </w:t>
            </w:r>
            <w:r w:rsidR="008F5F12">
              <w:rPr>
                <w:rFonts w:ascii="Arial" w:hAnsi="Arial" w:cs="Arial"/>
                <w:sz w:val="18"/>
                <w:szCs w:val="18"/>
              </w:rPr>
              <w:t>in</w:t>
            </w:r>
            <w:r w:rsidRPr="00D612E8">
              <w:rPr>
                <w:rFonts w:ascii="Arial" w:hAnsi="Arial" w:cs="Arial"/>
                <w:sz w:val="18"/>
                <w:szCs w:val="18"/>
              </w:rPr>
              <w:t xml:space="preserve"> the state </w:t>
            </w:r>
          </w:p>
          <w:p w14:paraId="4597A753" w14:textId="77777777" w:rsidR="009F30A5" w:rsidRPr="00D612E8" w:rsidRDefault="009F30A5" w:rsidP="009F30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Resource Desserts – </w:t>
            </w:r>
            <w:proofErr w:type="gramStart"/>
            <w:r w:rsidRPr="00D612E8">
              <w:rPr>
                <w:rFonts w:ascii="Arial" w:hAnsi="Arial" w:cs="Arial"/>
                <w:sz w:val="18"/>
                <w:szCs w:val="18"/>
              </w:rPr>
              <w:t>have to</w:t>
            </w:r>
            <w:proofErr w:type="gramEnd"/>
            <w:r w:rsidRPr="00D612E8">
              <w:rPr>
                <w:rFonts w:ascii="Arial" w:hAnsi="Arial" w:cs="Arial"/>
                <w:sz w:val="18"/>
                <w:szCs w:val="18"/>
              </w:rPr>
              <w:t xml:space="preserve"> invest in community resources </w:t>
            </w:r>
          </w:p>
          <w:p w14:paraId="7F20EBD4" w14:textId="4C2D1A94" w:rsidR="005822C6" w:rsidRPr="00D612E8" w:rsidRDefault="008F5F12" w:rsidP="005822C6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HUD</w:t>
            </w:r>
            <w:r w:rsidR="005822C6" w:rsidRPr="00D612E8">
              <w:rPr>
                <w:rFonts w:ascii="Arial" w:hAnsi="Arial" w:cs="Arial"/>
                <w:sz w:val="18"/>
                <w:szCs w:val="18"/>
              </w:rPr>
              <w:t>- Does the State reach out to HUD for assistance</w:t>
            </w:r>
          </w:p>
          <w:p w14:paraId="102F262B" w14:textId="77777777" w:rsidR="005822C6" w:rsidRPr="00D612E8" w:rsidRDefault="005822C6" w:rsidP="005822C6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Increase capital funding to assist with community resources </w:t>
            </w:r>
          </w:p>
          <w:p w14:paraId="664B7767" w14:textId="5801CDF7" w:rsidR="005822C6" w:rsidRPr="00D612E8" w:rsidRDefault="005822C6" w:rsidP="005822C6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Review the </w:t>
            </w:r>
            <w:r w:rsidR="008F5F12">
              <w:rPr>
                <w:rFonts w:ascii="Arial" w:hAnsi="Arial" w:cs="Arial"/>
                <w:sz w:val="18"/>
                <w:szCs w:val="18"/>
              </w:rPr>
              <w:t>State's</w:t>
            </w:r>
            <w:r w:rsidRPr="00D612E8">
              <w:rPr>
                <w:rFonts w:ascii="Arial" w:hAnsi="Arial" w:cs="Arial"/>
                <w:sz w:val="18"/>
                <w:szCs w:val="18"/>
              </w:rPr>
              <w:t xml:space="preserve"> Strategic Plan – send Brandon any suggestions/concerns for recommendations for the 2025 SCFAC Recommendations </w:t>
            </w:r>
          </w:p>
          <w:p w14:paraId="7D8FED1F" w14:textId="77777777" w:rsidR="005822C6" w:rsidRPr="00D612E8" w:rsidRDefault="005822C6" w:rsidP="005822C6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7B51855" w14:textId="61614F7C" w:rsidR="005822C6" w:rsidRPr="00D612E8" w:rsidRDefault="008F5F12" w:rsidP="005822C6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Bylaws</w:t>
            </w:r>
            <w:r w:rsidR="005822C6" w:rsidRPr="00D612E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251C1" w:rsidRPr="00D612E8">
              <w:rPr>
                <w:rFonts w:ascii="Arial" w:hAnsi="Arial" w:cs="Arial"/>
                <w:sz w:val="18"/>
                <w:szCs w:val="18"/>
              </w:rPr>
              <w:t xml:space="preserve">Code of </w:t>
            </w:r>
            <w:r>
              <w:rPr>
                <w:rFonts w:ascii="Arial" w:hAnsi="Arial" w:cs="Arial"/>
                <w:sz w:val="18"/>
                <w:szCs w:val="18"/>
              </w:rPr>
              <w:t>Conduct</w:t>
            </w:r>
            <w:r w:rsidR="00A251C1" w:rsidRPr="00D612E8">
              <w:rPr>
                <w:rFonts w:ascii="Arial" w:hAnsi="Arial" w:cs="Arial"/>
                <w:sz w:val="18"/>
                <w:szCs w:val="18"/>
              </w:rPr>
              <w:t xml:space="preserve"> – consider replacing something concerning Code of </w:t>
            </w:r>
            <w:r>
              <w:rPr>
                <w:rFonts w:ascii="Arial" w:hAnsi="Arial" w:cs="Arial"/>
                <w:sz w:val="18"/>
                <w:szCs w:val="18"/>
              </w:rPr>
              <w:t>Conduct</w:t>
            </w:r>
            <w:r w:rsidR="00A251C1" w:rsidRPr="00D612E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Addendum</w:t>
            </w:r>
            <w:r w:rsidR="00A251C1" w:rsidRPr="00D612E8">
              <w:rPr>
                <w:rFonts w:ascii="Arial" w:hAnsi="Arial" w:cs="Arial"/>
                <w:sz w:val="18"/>
                <w:szCs w:val="18"/>
              </w:rPr>
              <w:t xml:space="preserve"> to be added </w:t>
            </w:r>
            <w:r w:rsidR="001B6151" w:rsidRPr="00D612E8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A251C1" w:rsidRPr="00D612E8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</w:rPr>
              <w:t>bylaws</w:t>
            </w:r>
            <w:r w:rsidR="00A251C1" w:rsidRPr="00D612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49D56B" w14:textId="77777777" w:rsidR="001B6151" w:rsidRPr="00D612E8" w:rsidRDefault="001B6151" w:rsidP="005822C6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0777CE4D" w14:textId="68149FDE" w:rsidR="001B6151" w:rsidRPr="00D612E8" w:rsidRDefault="001B6151" w:rsidP="005822C6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April D motioned to adjourn the meeting, and Lorrine W. seconded the motion </w:t>
            </w:r>
            <w:proofErr w:type="spellStart"/>
            <w:r w:rsidRPr="00D612E8">
              <w:rPr>
                <w:rFonts w:ascii="Arial" w:hAnsi="Arial" w:cs="Arial"/>
                <w:sz w:val="18"/>
                <w:szCs w:val="18"/>
              </w:rPr>
              <w:t>Motion</w:t>
            </w:r>
            <w:proofErr w:type="spellEnd"/>
            <w:r w:rsidRPr="00D612E8">
              <w:rPr>
                <w:rFonts w:ascii="Arial" w:hAnsi="Arial" w:cs="Arial"/>
                <w:sz w:val="18"/>
                <w:szCs w:val="18"/>
              </w:rPr>
              <w:t xml:space="preserve"> passed </w:t>
            </w:r>
          </w:p>
        </w:tc>
        <w:tc>
          <w:tcPr>
            <w:tcW w:w="4050" w:type="dxa"/>
            <w:gridSpan w:val="4"/>
            <w:tcBorders>
              <w:top w:val="nil"/>
              <w:bottom w:val="nil"/>
            </w:tcBorders>
          </w:tcPr>
          <w:p w14:paraId="1A3220F0" w14:textId="310B590B" w:rsidR="00841CAC" w:rsidRPr="00D612E8" w:rsidRDefault="00841CAC" w:rsidP="00000E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CAC" w14:paraId="371175A1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AD12D7D" w14:textId="77777777" w:rsidR="00841CAC" w:rsidRPr="00D612E8" w:rsidRDefault="00841CAC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74" w:type="dxa"/>
            <w:gridSpan w:val="3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5CAD958" w14:textId="77777777" w:rsidR="00841CAC" w:rsidRPr="00D612E8" w:rsidRDefault="00841C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9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200E301" w14:textId="77777777" w:rsidR="00841CAC" w:rsidRPr="00D612E8" w:rsidRDefault="00841CA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1CAC" w14:paraId="02B7E8E7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tcBorders>
              <w:top w:val="nil"/>
            </w:tcBorders>
            <w:shd w:val="clear" w:color="auto" w:fill="auto"/>
          </w:tcPr>
          <w:p w14:paraId="33DA7A48" w14:textId="77777777" w:rsidR="00841CAC" w:rsidRPr="00D612E8" w:rsidRDefault="00C72933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874" w:type="dxa"/>
            <w:gridSpan w:val="3"/>
            <w:tcBorders>
              <w:top w:val="nil"/>
            </w:tcBorders>
            <w:shd w:val="clear" w:color="auto" w:fill="auto"/>
          </w:tcPr>
          <w:p w14:paraId="5F91D8FF" w14:textId="77777777" w:rsidR="00841CAC" w:rsidRPr="00D612E8" w:rsidRDefault="00C729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b/>
                <w:bCs/>
                <w:sz w:val="18"/>
                <w:szCs w:val="18"/>
              </w:rPr>
              <w:t>Meeting Adjourned</w:t>
            </w:r>
          </w:p>
        </w:tc>
        <w:tc>
          <w:tcPr>
            <w:tcW w:w="10309" w:type="dxa"/>
            <w:gridSpan w:val="8"/>
            <w:tcBorders>
              <w:top w:val="nil"/>
            </w:tcBorders>
            <w:shd w:val="clear" w:color="auto" w:fill="auto"/>
          </w:tcPr>
          <w:p w14:paraId="793E9B5B" w14:textId="7DBAD52D" w:rsidR="00841CAC" w:rsidRPr="00D612E8" w:rsidRDefault="00C72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The meeting adjourned at </w:t>
            </w:r>
            <w:r w:rsidR="00AF0473" w:rsidRPr="00D612E8">
              <w:rPr>
                <w:rFonts w:ascii="Arial" w:hAnsi="Arial" w:cs="Arial"/>
                <w:sz w:val="18"/>
                <w:szCs w:val="18"/>
              </w:rPr>
              <w:t>2:</w:t>
            </w:r>
            <w:r w:rsidR="001B6151" w:rsidRPr="00D612E8">
              <w:rPr>
                <w:rFonts w:ascii="Arial" w:hAnsi="Arial" w:cs="Arial"/>
                <w:sz w:val="18"/>
                <w:szCs w:val="18"/>
              </w:rPr>
              <w:t>40</w:t>
            </w:r>
          </w:p>
          <w:p w14:paraId="71DAE166" w14:textId="39D078FC" w:rsidR="00841CAC" w:rsidRPr="00D612E8" w:rsidRDefault="00C72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>Links to the meeting to watch:</w:t>
            </w:r>
          </w:p>
          <w:p w14:paraId="75060342" w14:textId="77777777" w:rsidR="00841CAC" w:rsidRPr="00D612E8" w:rsidRDefault="00C72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D612E8">
              <w:rPr>
                <w:rFonts w:ascii="Arial" w:hAnsi="Arial" w:cs="Arial"/>
                <w:sz w:val="18"/>
                <w:szCs w:val="18"/>
              </w:rPr>
              <w:t xml:space="preserve">SCFAC web page link: </w:t>
            </w:r>
            <w:hyperlink r:id="rId15" w:history="1">
              <w:r w:rsidRPr="00D612E8">
                <w:rPr>
                  <w:rStyle w:val="Hyperlink"/>
                  <w:rFonts w:ascii="Arial" w:hAnsi="Arial" w:cs="Arial"/>
                  <w:color w:val="0000FF"/>
                  <w:sz w:val="18"/>
                  <w:szCs w:val="18"/>
                </w:rPr>
                <w:t>State Consumer and Family Advisory Committee | NCDHHS</w:t>
              </w:r>
            </w:hyperlink>
          </w:p>
        </w:tc>
      </w:tr>
    </w:tbl>
    <w:p w14:paraId="646E8503" w14:textId="28C411C3" w:rsidR="002F2FE2" w:rsidRDefault="002F2FE2">
      <w:pPr>
        <w:jc w:val="center"/>
        <w:rPr>
          <w:rFonts w:ascii="Arial" w:hAnsi="Arial" w:cs="Arial"/>
          <w:sz w:val="20"/>
          <w:szCs w:val="20"/>
        </w:rPr>
      </w:pPr>
    </w:p>
    <w:p w14:paraId="04EA34BE" w14:textId="77777777" w:rsidR="002F2FE2" w:rsidRDefault="002F2F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0FB6E51" w14:textId="77777777" w:rsidR="00841CAC" w:rsidRDefault="00841CAC">
      <w:pPr>
        <w:jc w:val="center"/>
        <w:rPr>
          <w:rFonts w:ascii="Arial" w:hAnsi="Arial" w:cs="Arial"/>
          <w:sz w:val="20"/>
          <w:szCs w:val="20"/>
        </w:rPr>
      </w:pPr>
    </w:p>
    <w:p w14:paraId="7EF1AC8A" w14:textId="77777777" w:rsidR="00841CAC" w:rsidRDefault="00C7293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2024 Meeting Dates: Second Wednesday of Every Month</w:t>
      </w:r>
    </w:p>
    <w:tbl>
      <w:tblPr>
        <w:tblStyle w:val="TableGrid"/>
        <w:tblW w:w="13770" w:type="dxa"/>
        <w:tblInd w:w="-5" w:type="dxa"/>
        <w:tblLook w:val="04A0" w:firstRow="1" w:lastRow="0" w:firstColumn="1" w:lastColumn="0" w:noHBand="0" w:noVBand="1"/>
      </w:tblPr>
      <w:tblGrid>
        <w:gridCol w:w="4950"/>
        <w:gridCol w:w="5040"/>
        <w:gridCol w:w="3780"/>
      </w:tblGrid>
      <w:tr w:rsidR="00841CAC" w14:paraId="7FE93B34" w14:textId="77777777">
        <w:trPr>
          <w:trHeight w:val="269"/>
        </w:trPr>
        <w:tc>
          <w:tcPr>
            <w:tcW w:w="4950" w:type="dxa"/>
          </w:tcPr>
          <w:p w14:paraId="187522EC" w14:textId="77777777" w:rsidR="00841CAC" w:rsidRDefault="00C729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January 8, 2025</w:t>
            </w:r>
          </w:p>
        </w:tc>
        <w:tc>
          <w:tcPr>
            <w:tcW w:w="5040" w:type="dxa"/>
          </w:tcPr>
          <w:p w14:paraId="60C963B7" w14:textId="77777777" w:rsidR="00841CAC" w:rsidRDefault="00C729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February 12, 2025</w:t>
            </w:r>
          </w:p>
        </w:tc>
        <w:tc>
          <w:tcPr>
            <w:tcW w:w="3780" w:type="dxa"/>
          </w:tcPr>
          <w:p w14:paraId="29035539" w14:textId="77777777" w:rsidR="00841CAC" w:rsidRDefault="00C729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March 12, 2025</w:t>
            </w:r>
          </w:p>
        </w:tc>
      </w:tr>
      <w:tr w:rsidR="00841CAC" w14:paraId="6D8D5112" w14:textId="77777777">
        <w:trPr>
          <w:trHeight w:val="269"/>
        </w:trPr>
        <w:tc>
          <w:tcPr>
            <w:tcW w:w="4950" w:type="dxa"/>
          </w:tcPr>
          <w:p w14:paraId="31912F61" w14:textId="77777777" w:rsidR="00841CAC" w:rsidRDefault="00C729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April 9, 2025</w:t>
            </w:r>
          </w:p>
        </w:tc>
        <w:tc>
          <w:tcPr>
            <w:tcW w:w="5040" w:type="dxa"/>
          </w:tcPr>
          <w:p w14:paraId="29D36EE3" w14:textId="77777777" w:rsidR="00841CAC" w:rsidRDefault="00C729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 14, 2025</w:t>
            </w:r>
          </w:p>
        </w:tc>
        <w:tc>
          <w:tcPr>
            <w:tcW w:w="3780" w:type="dxa"/>
          </w:tcPr>
          <w:p w14:paraId="2F51BB5B" w14:textId="77777777" w:rsidR="00841CAC" w:rsidRDefault="00C729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June 11, 2025</w:t>
            </w:r>
          </w:p>
        </w:tc>
      </w:tr>
    </w:tbl>
    <w:p w14:paraId="616C1686" w14:textId="77777777" w:rsidR="00841CAC" w:rsidRDefault="00841CAC">
      <w:pPr>
        <w:jc w:val="center"/>
        <w:rPr>
          <w:rFonts w:ascii="Arial" w:hAnsi="Arial" w:cs="Arial"/>
          <w:b/>
          <w:sz w:val="20"/>
          <w:szCs w:val="20"/>
        </w:rPr>
      </w:pPr>
    </w:p>
    <w:p w14:paraId="0AA8FD9B" w14:textId="77777777" w:rsidR="00841CAC" w:rsidRDefault="00C72933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Meeting Link: </w:t>
      </w:r>
      <w:r>
        <w:t xml:space="preserve"> </w:t>
      </w:r>
      <w:hyperlink r:id="rId16" w:history="1">
        <w:r w:rsidRPr="00E54336">
          <w:rPr>
            <w:rStyle w:val="Hyperlink"/>
            <w:rFonts w:ascii="Arial" w:hAnsi="Arial" w:cs="Arial"/>
          </w:rPr>
          <w:t>https://www.zoomgov.com/meeting/register/vJItdeCvqzgqHjnU0fZtd1KAyUVavCmeATs</w:t>
        </w:r>
      </w:hyperlink>
    </w:p>
    <w:p w14:paraId="1015DE81" w14:textId="77777777" w:rsidR="00841CAC" w:rsidRPr="00E54336" w:rsidRDefault="00C7293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54336">
        <w:rPr>
          <w:rFonts w:ascii="Arial" w:hAnsi="Arial" w:cs="Arial"/>
          <w:b/>
          <w:bCs/>
        </w:rPr>
        <w:t xml:space="preserve">Participants must register for the meeting before the meeting. </w:t>
      </w:r>
    </w:p>
    <w:sectPr w:rsidR="00841CAC" w:rsidRPr="00E54336" w:rsidSect="002A4218">
      <w:headerReference w:type="default" r:id="rId17"/>
      <w:footerReference w:type="default" r:id="rId18"/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A5B01" w14:textId="77777777" w:rsidR="00C35C4C" w:rsidRDefault="00C35C4C">
      <w:pPr>
        <w:spacing w:line="240" w:lineRule="auto"/>
      </w:pPr>
      <w:r>
        <w:separator/>
      </w:r>
    </w:p>
  </w:endnote>
  <w:endnote w:type="continuationSeparator" w:id="0">
    <w:p w14:paraId="15672568" w14:textId="77777777" w:rsidR="00C35C4C" w:rsidRDefault="00C35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5580669"/>
    </w:sdtPr>
    <w:sdtContent>
      <w:p w14:paraId="72597BA0" w14:textId="77777777" w:rsidR="00841CAC" w:rsidRDefault="00C729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E89432" w14:textId="77777777" w:rsidR="00841CAC" w:rsidRDefault="00841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35EC" w14:textId="77777777" w:rsidR="00C35C4C" w:rsidRDefault="00C35C4C">
      <w:pPr>
        <w:spacing w:after="0"/>
      </w:pPr>
      <w:r>
        <w:separator/>
      </w:r>
    </w:p>
  </w:footnote>
  <w:footnote w:type="continuationSeparator" w:id="0">
    <w:p w14:paraId="7BEE265A" w14:textId="77777777" w:rsidR="00C35C4C" w:rsidRDefault="00C35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2421" w14:textId="77777777" w:rsidR="00841CAC" w:rsidRDefault="00C72933">
    <w:pPr>
      <w:pStyle w:val="Header"/>
      <w:tabs>
        <w:tab w:val="left" w:pos="3240"/>
        <w:tab w:val="center" w:pos="6480"/>
      </w:tabs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0C771AD3" wp14:editId="504CD450">
          <wp:simplePos x="0" y="0"/>
          <wp:positionH relativeFrom="margin">
            <wp:posOffset>266700</wp:posOffset>
          </wp:positionH>
          <wp:positionV relativeFrom="paragraph">
            <wp:posOffset>19050</wp:posOffset>
          </wp:positionV>
          <wp:extent cx="1381125" cy="5524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E79DBBA" wp14:editId="13EF402C">
              <wp:simplePos x="0" y="0"/>
              <wp:positionH relativeFrom="column">
                <wp:posOffset>-47625</wp:posOffset>
              </wp:positionH>
              <wp:positionV relativeFrom="paragraph">
                <wp:posOffset>-238125</wp:posOffset>
              </wp:positionV>
              <wp:extent cx="2057400" cy="381000"/>
              <wp:effectExtent l="0" t="0" r="0" b="0"/>
              <wp:wrapNone/>
              <wp:docPr id="1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7D840A" w14:textId="77777777" w:rsidR="00841CAC" w:rsidRDefault="00C72933">
                          <w:pPr>
                            <w:pStyle w:val="Caption"/>
                            <w:widowControl w:val="0"/>
                            <w:jc w:val="right"/>
                            <w:rPr>
                              <w:rFonts w:ascii="Franklin Gothic Book" w:hAnsi="Franklin Gothic Book"/>
                              <w:color w:val="000000"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000000"/>
                              <w:sz w:val="22"/>
                              <w:szCs w:val="22"/>
                              <w14:ligatures w14:val="none"/>
                            </w:rPr>
                            <w:t>Nothing About Us, Without Us.</w:t>
                          </w:r>
                        </w:p>
                      </w:txbxContent>
                    </wps:txbx>
                    <wps:bodyPr rot="0" vert="horz" wrap="square" lIns="54864" tIns="54864" rIns="54864" bIns="54864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9DBB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3.75pt;margin-top:-18.75pt;width:162pt;height:30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" filled="f" stroked="f">
              <v:textbox inset="4.32pt,4.32pt,4.32pt,4.32pt">
                <w:txbxContent>
                  <w:p w14:paraId="5C7D840A" w14:textId="77777777" w:rsidR="00841CAC" w:rsidRDefault="00C72933">
                    <w:pPr>
                      <w:pStyle w:val="Caption"/>
                      <w:widowControl w:val="0"/>
                      <w:jc w:val="right"/>
                      <w:rPr>
                        <w:rFonts w:ascii="Franklin Gothic Book" w:hAnsi="Franklin Gothic Book"/>
                        <w:color w:val="000000"/>
                        <w:sz w:val="22"/>
                        <w:szCs w:val="22"/>
                        <w14:ligatures w14:val="none"/>
                      </w:rPr>
                    </w:pPr>
                    <w:r>
                      <w:rPr>
                        <w:rFonts w:ascii="Franklin Gothic Book" w:hAnsi="Franklin Gothic Book"/>
                        <w:color w:val="000000"/>
                        <w:sz w:val="22"/>
                        <w:szCs w:val="22"/>
                        <w14:ligatures w14:val="none"/>
                      </w:rPr>
                      <w:t>Nothing About Us, Without Us.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</w:rPr>
      <w:t>State Consumer and Family Advisory Committee</w:t>
    </w:r>
  </w:p>
  <w:p w14:paraId="6279E020" w14:textId="0CB00BF2" w:rsidR="00841CAC" w:rsidRDefault="00C72933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Meeting Minutes </w:t>
    </w:r>
    <w:r w:rsidR="005B069C">
      <w:rPr>
        <w:rFonts w:ascii="Arial" w:hAnsi="Arial" w:cs="Arial"/>
      </w:rPr>
      <w:t xml:space="preserve">January </w:t>
    </w:r>
  </w:p>
  <w:p w14:paraId="7898192B" w14:textId="77777777" w:rsidR="00841CAC" w:rsidRDefault="00C72933">
    <w:pPr>
      <w:pStyle w:val="Header"/>
      <w:tabs>
        <w:tab w:val="left" w:pos="630"/>
        <w:tab w:val="center" w:pos="648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Hybrid Meeting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64C5E"/>
    <w:multiLevelType w:val="hybridMultilevel"/>
    <w:tmpl w:val="B816C530"/>
    <w:lvl w:ilvl="0" w:tplc="A5C2B43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7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3E"/>
    <w:rsid w:val="00000E2A"/>
    <w:rsid w:val="00001D37"/>
    <w:rsid w:val="0000311C"/>
    <w:rsid w:val="000063EA"/>
    <w:rsid w:val="00010115"/>
    <w:rsid w:val="00017973"/>
    <w:rsid w:val="000336C3"/>
    <w:rsid w:val="00043C19"/>
    <w:rsid w:val="000634B4"/>
    <w:rsid w:val="00065AD3"/>
    <w:rsid w:val="000735A6"/>
    <w:rsid w:val="000749AC"/>
    <w:rsid w:val="00085A15"/>
    <w:rsid w:val="00092F33"/>
    <w:rsid w:val="00094D5B"/>
    <w:rsid w:val="000B0269"/>
    <w:rsid w:val="000B572B"/>
    <w:rsid w:val="000B63D0"/>
    <w:rsid w:val="000C52E2"/>
    <w:rsid w:val="000D1FF7"/>
    <w:rsid w:val="000D388F"/>
    <w:rsid w:val="000D3E90"/>
    <w:rsid w:val="000D4252"/>
    <w:rsid w:val="000D56FA"/>
    <w:rsid w:val="000D79B0"/>
    <w:rsid w:val="000E65E3"/>
    <w:rsid w:val="000E7C75"/>
    <w:rsid w:val="00110143"/>
    <w:rsid w:val="00122781"/>
    <w:rsid w:val="0013152E"/>
    <w:rsid w:val="00134C66"/>
    <w:rsid w:val="00141BCF"/>
    <w:rsid w:val="00145DF0"/>
    <w:rsid w:val="0014705B"/>
    <w:rsid w:val="00150C40"/>
    <w:rsid w:val="001541F8"/>
    <w:rsid w:val="0015691E"/>
    <w:rsid w:val="0016113E"/>
    <w:rsid w:val="001615D5"/>
    <w:rsid w:val="001624A1"/>
    <w:rsid w:val="00176BF8"/>
    <w:rsid w:val="00183072"/>
    <w:rsid w:val="00195668"/>
    <w:rsid w:val="00195EDB"/>
    <w:rsid w:val="00197370"/>
    <w:rsid w:val="001A300B"/>
    <w:rsid w:val="001A7DCA"/>
    <w:rsid w:val="001B1EF4"/>
    <w:rsid w:val="001B2CFD"/>
    <w:rsid w:val="001B3A3B"/>
    <w:rsid w:val="001B6151"/>
    <w:rsid w:val="001B68C9"/>
    <w:rsid w:val="001C221C"/>
    <w:rsid w:val="001D0EF1"/>
    <w:rsid w:val="001D4759"/>
    <w:rsid w:val="001F2D87"/>
    <w:rsid w:val="001F704B"/>
    <w:rsid w:val="002132DA"/>
    <w:rsid w:val="002313A1"/>
    <w:rsid w:val="00232073"/>
    <w:rsid w:val="00235C38"/>
    <w:rsid w:val="00237082"/>
    <w:rsid w:val="00237E8E"/>
    <w:rsid w:val="002425D5"/>
    <w:rsid w:val="00242B49"/>
    <w:rsid w:val="0025038B"/>
    <w:rsid w:val="00252797"/>
    <w:rsid w:val="0025455C"/>
    <w:rsid w:val="00261205"/>
    <w:rsid w:val="00261993"/>
    <w:rsid w:val="00273272"/>
    <w:rsid w:val="00273C07"/>
    <w:rsid w:val="00280423"/>
    <w:rsid w:val="002833AA"/>
    <w:rsid w:val="00286D0D"/>
    <w:rsid w:val="0029230C"/>
    <w:rsid w:val="002944F5"/>
    <w:rsid w:val="002A4218"/>
    <w:rsid w:val="002A44BB"/>
    <w:rsid w:val="002C368F"/>
    <w:rsid w:val="002C7ECE"/>
    <w:rsid w:val="002F2FE2"/>
    <w:rsid w:val="003044E1"/>
    <w:rsid w:val="0030707C"/>
    <w:rsid w:val="00312BC0"/>
    <w:rsid w:val="003203EE"/>
    <w:rsid w:val="00320C7C"/>
    <w:rsid w:val="00324D9E"/>
    <w:rsid w:val="003266D4"/>
    <w:rsid w:val="00327AD6"/>
    <w:rsid w:val="00337A1D"/>
    <w:rsid w:val="003506BE"/>
    <w:rsid w:val="003507B0"/>
    <w:rsid w:val="003663CF"/>
    <w:rsid w:val="00367309"/>
    <w:rsid w:val="003676C2"/>
    <w:rsid w:val="003711BC"/>
    <w:rsid w:val="00371254"/>
    <w:rsid w:val="00373991"/>
    <w:rsid w:val="00376DE2"/>
    <w:rsid w:val="00377048"/>
    <w:rsid w:val="0038451F"/>
    <w:rsid w:val="0038672C"/>
    <w:rsid w:val="00393674"/>
    <w:rsid w:val="00394637"/>
    <w:rsid w:val="003A0333"/>
    <w:rsid w:val="003A4565"/>
    <w:rsid w:val="003A493C"/>
    <w:rsid w:val="003A64D5"/>
    <w:rsid w:val="003C244D"/>
    <w:rsid w:val="003D384B"/>
    <w:rsid w:val="003D3DD2"/>
    <w:rsid w:val="003D6AAF"/>
    <w:rsid w:val="003E433E"/>
    <w:rsid w:val="003F2113"/>
    <w:rsid w:val="003F43EA"/>
    <w:rsid w:val="003F48CD"/>
    <w:rsid w:val="003F71B5"/>
    <w:rsid w:val="0040161A"/>
    <w:rsid w:val="004065B0"/>
    <w:rsid w:val="00407750"/>
    <w:rsid w:val="00415AAE"/>
    <w:rsid w:val="004224C6"/>
    <w:rsid w:val="004318AD"/>
    <w:rsid w:val="0044225D"/>
    <w:rsid w:val="0044762A"/>
    <w:rsid w:val="00456697"/>
    <w:rsid w:val="0046612D"/>
    <w:rsid w:val="004671B6"/>
    <w:rsid w:val="004749FA"/>
    <w:rsid w:val="0047510E"/>
    <w:rsid w:val="00482B9C"/>
    <w:rsid w:val="00486F60"/>
    <w:rsid w:val="004A2F4E"/>
    <w:rsid w:val="004A5B75"/>
    <w:rsid w:val="004C1392"/>
    <w:rsid w:val="004D001B"/>
    <w:rsid w:val="004D04C6"/>
    <w:rsid w:val="004E56D2"/>
    <w:rsid w:val="004F2029"/>
    <w:rsid w:val="004F2656"/>
    <w:rsid w:val="004F5548"/>
    <w:rsid w:val="00513882"/>
    <w:rsid w:val="00516DA8"/>
    <w:rsid w:val="00540333"/>
    <w:rsid w:val="0054703E"/>
    <w:rsid w:val="005568A5"/>
    <w:rsid w:val="005569A2"/>
    <w:rsid w:val="005606B8"/>
    <w:rsid w:val="00560B7C"/>
    <w:rsid w:val="005614CF"/>
    <w:rsid w:val="00565CC8"/>
    <w:rsid w:val="00567065"/>
    <w:rsid w:val="00567E85"/>
    <w:rsid w:val="00571677"/>
    <w:rsid w:val="00572DD8"/>
    <w:rsid w:val="005770B5"/>
    <w:rsid w:val="005822C6"/>
    <w:rsid w:val="0058512F"/>
    <w:rsid w:val="005945C1"/>
    <w:rsid w:val="005A3C3F"/>
    <w:rsid w:val="005A4E22"/>
    <w:rsid w:val="005A6811"/>
    <w:rsid w:val="005B069C"/>
    <w:rsid w:val="005B37F4"/>
    <w:rsid w:val="005C7D32"/>
    <w:rsid w:val="005D1239"/>
    <w:rsid w:val="005D4EB5"/>
    <w:rsid w:val="005D6664"/>
    <w:rsid w:val="005F1D11"/>
    <w:rsid w:val="005F7629"/>
    <w:rsid w:val="0060448D"/>
    <w:rsid w:val="00604CB0"/>
    <w:rsid w:val="00606554"/>
    <w:rsid w:val="006104FB"/>
    <w:rsid w:val="006149BD"/>
    <w:rsid w:val="00620D4D"/>
    <w:rsid w:val="00631E75"/>
    <w:rsid w:val="00642393"/>
    <w:rsid w:val="00646B79"/>
    <w:rsid w:val="00650B62"/>
    <w:rsid w:val="00654B07"/>
    <w:rsid w:val="0065765E"/>
    <w:rsid w:val="006756A5"/>
    <w:rsid w:val="00677FB0"/>
    <w:rsid w:val="00680BF6"/>
    <w:rsid w:val="00682DB1"/>
    <w:rsid w:val="00697453"/>
    <w:rsid w:val="006A2FA0"/>
    <w:rsid w:val="006C0B74"/>
    <w:rsid w:val="006C432C"/>
    <w:rsid w:val="006C7152"/>
    <w:rsid w:val="006E003F"/>
    <w:rsid w:val="006E31EA"/>
    <w:rsid w:val="006E3B36"/>
    <w:rsid w:val="006E4E6F"/>
    <w:rsid w:val="006E5D83"/>
    <w:rsid w:val="006F3BCD"/>
    <w:rsid w:val="006F5500"/>
    <w:rsid w:val="00700175"/>
    <w:rsid w:val="00702EF1"/>
    <w:rsid w:val="00725051"/>
    <w:rsid w:val="007265C0"/>
    <w:rsid w:val="00727A0C"/>
    <w:rsid w:val="00731839"/>
    <w:rsid w:val="007318AF"/>
    <w:rsid w:val="00735A20"/>
    <w:rsid w:val="0074430C"/>
    <w:rsid w:val="007455F0"/>
    <w:rsid w:val="00757FC9"/>
    <w:rsid w:val="00764851"/>
    <w:rsid w:val="00766E1A"/>
    <w:rsid w:val="007764C3"/>
    <w:rsid w:val="0078575D"/>
    <w:rsid w:val="0079127E"/>
    <w:rsid w:val="00795A6C"/>
    <w:rsid w:val="007A6D8A"/>
    <w:rsid w:val="007C3DA5"/>
    <w:rsid w:val="007D2CDC"/>
    <w:rsid w:val="007E1135"/>
    <w:rsid w:val="007E150D"/>
    <w:rsid w:val="008013EF"/>
    <w:rsid w:val="0080568D"/>
    <w:rsid w:val="00806A4B"/>
    <w:rsid w:val="00814287"/>
    <w:rsid w:val="00815AFF"/>
    <w:rsid w:val="0084179A"/>
    <w:rsid w:val="00841CAC"/>
    <w:rsid w:val="0084572F"/>
    <w:rsid w:val="008544F7"/>
    <w:rsid w:val="00856156"/>
    <w:rsid w:val="008735EC"/>
    <w:rsid w:val="008755FE"/>
    <w:rsid w:val="00882515"/>
    <w:rsid w:val="0088263D"/>
    <w:rsid w:val="00891968"/>
    <w:rsid w:val="008A0782"/>
    <w:rsid w:val="008A5BC4"/>
    <w:rsid w:val="008A79E9"/>
    <w:rsid w:val="008B2D23"/>
    <w:rsid w:val="008B2FB9"/>
    <w:rsid w:val="008C2449"/>
    <w:rsid w:val="008C3C3D"/>
    <w:rsid w:val="008D6119"/>
    <w:rsid w:val="008E0FDA"/>
    <w:rsid w:val="008E5FE7"/>
    <w:rsid w:val="008E6C74"/>
    <w:rsid w:val="008F5F12"/>
    <w:rsid w:val="00910CC2"/>
    <w:rsid w:val="009167F1"/>
    <w:rsid w:val="0092177E"/>
    <w:rsid w:val="00923E8C"/>
    <w:rsid w:val="00933164"/>
    <w:rsid w:val="0093751C"/>
    <w:rsid w:val="009401BB"/>
    <w:rsid w:val="00941D3C"/>
    <w:rsid w:val="00941F77"/>
    <w:rsid w:val="009437BB"/>
    <w:rsid w:val="009510C9"/>
    <w:rsid w:val="00965160"/>
    <w:rsid w:val="00970164"/>
    <w:rsid w:val="00980D28"/>
    <w:rsid w:val="00987A74"/>
    <w:rsid w:val="009A3755"/>
    <w:rsid w:val="009A635A"/>
    <w:rsid w:val="009B4F0A"/>
    <w:rsid w:val="009B6764"/>
    <w:rsid w:val="009C062E"/>
    <w:rsid w:val="009C5C09"/>
    <w:rsid w:val="009D3C22"/>
    <w:rsid w:val="009D4D44"/>
    <w:rsid w:val="009D778B"/>
    <w:rsid w:val="009E1703"/>
    <w:rsid w:val="009F2D47"/>
    <w:rsid w:val="009F30A5"/>
    <w:rsid w:val="00A12F29"/>
    <w:rsid w:val="00A17008"/>
    <w:rsid w:val="00A2113E"/>
    <w:rsid w:val="00A251C1"/>
    <w:rsid w:val="00A30DF3"/>
    <w:rsid w:val="00A332C1"/>
    <w:rsid w:val="00A41829"/>
    <w:rsid w:val="00A41A11"/>
    <w:rsid w:val="00A44137"/>
    <w:rsid w:val="00A473DF"/>
    <w:rsid w:val="00A565FE"/>
    <w:rsid w:val="00A61992"/>
    <w:rsid w:val="00A6527E"/>
    <w:rsid w:val="00A718D6"/>
    <w:rsid w:val="00A844E6"/>
    <w:rsid w:val="00A84DEB"/>
    <w:rsid w:val="00A92F39"/>
    <w:rsid w:val="00A9327F"/>
    <w:rsid w:val="00A95C50"/>
    <w:rsid w:val="00AA32C9"/>
    <w:rsid w:val="00AA3B15"/>
    <w:rsid w:val="00AA4402"/>
    <w:rsid w:val="00AB1E4E"/>
    <w:rsid w:val="00AB5F27"/>
    <w:rsid w:val="00AC717D"/>
    <w:rsid w:val="00AC78F5"/>
    <w:rsid w:val="00AD70ED"/>
    <w:rsid w:val="00AE0B53"/>
    <w:rsid w:val="00AE509D"/>
    <w:rsid w:val="00AF0473"/>
    <w:rsid w:val="00AF182E"/>
    <w:rsid w:val="00AF2278"/>
    <w:rsid w:val="00B069F2"/>
    <w:rsid w:val="00B07551"/>
    <w:rsid w:val="00B1027A"/>
    <w:rsid w:val="00B11E46"/>
    <w:rsid w:val="00B12D15"/>
    <w:rsid w:val="00B3373E"/>
    <w:rsid w:val="00B35B9D"/>
    <w:rsid w:val="00B362E5"/>
    <w:rsid w:val="00B44099"/>
    <w:rsid w:val="00B45C89"/>
    <w:rsid w:val="00B463B5"/>
    <w:rsid w:val="00B514A8"/>
    <w:rsid w:val="00B54A5F"/>
    <w:rsid w:val="00B5670F"/>
    <w:rsid w:val="00B600D1"/>
    <w:rsid w:val="00B603B9"/>
    <w:rsid w:val="00B6320C"/>
    <w:rsid w:val="00B6570D"/>
    <w:rsid w:val="00B726E1"/>
    <w:rsid w:val="00B73FBE"/>
    <w:rsid w:val="00B773B4"/>
    <w:rsid w:val="00B82E88"/>
    <w:rsid w:val="00B92772"/>
    <w:rsid w:val="00BA6D06"/>
    <w:rsid w:val="00BB3319"/>
    <w:rsid w:val="00BB7CEF"/>
    <w:rsid w:val="00BC2786"/>
    <w:rsid w:val="00BC2FE6"/>
    <w:rsid w:val="00BD4000"/>
    <w:rsid w:val="00BD7E5F"/>
    <w:rsid w:val="00BE2434"/>
    <w:rsid w:val="00BE5C84"/>
    <w:rsid w:val="00BF2EC8"/>
    <w:rsid w:val="00BF379D"/>
    <w:rsid w:val="00BF5E4A"/>
    <w:rsid w:val="00BF5FDF"/>
    <w:rsid w:val="00BF6DBC"/>
    <w:rsid w:val="00C02DD6"/>
    <w:rsid w:val="00C04383"/>
    <w:rsid w:val="00C07385"/>
    <w:rsid w:val="00C16578"/>
    <w:rsid w:val="00C166E4"/>
    <w:rsid w:val="00C21140"/>
    <w:rsid w:val="00C2125A"/>
    <w:rsid w:val="00C24192"/>
    <w:rsid w:val="00C34CE5"/>
    <w:rsid w:val="00C34D59"/>
    <w:rsid w:val="00C35C4C"/>
    <w:rsid w:val="00C35FE3"/>
    <w:rsid w:val="00C375B5"/>
    <w:rsid w:val="00C37E02"/>
    <w:rsid w:val="00C42967"/>
    <w:rsid w:val="00C449C3"/>
    <w:rsid w:val="00C50C08"/>
    <w:rsid w:val="00C55F0B"/>
    <w:rsid w:val="00C64D29"/>
    <w:rsid w:val="00C65F6C"/>
    <w:rsid w:val="00C66385"/>
    <w:rsid w:val="00C7144C"/>
    <w:rsid w:val="00C72933"/>
    <w:rsid w:val="00C743B7"/>
    <w:rsid w:val="00C76291"/>
    <w:rsid w:val="00C76AE6"/>
    <w:rsid w:val="00C82C52"/>
    <w:rsid w:val="00C85C42"/>
    <w:rsid w:val="00C91799"/>
    <w:rsid w:val="00C94B7E"/>
    <w:rsid w:val="00C96BF3"/>
    <w:rsid w:val="00CA098B"/>
    <w:rsid w:val="00CA141E"/>
    <w:rsid w:val="00CA518C"/>
    <w:rsid w:val="00CA7E83"/>
    <w:rsid w:val="00CB54CA"/>
    <w:rsid w:val="00CB6FE5"/>
    <w:rsid w:val="00CC3304"/>
    <w:rsid w:val="00CD01E8"/>
    <w:rsid w:val="00CD65D0"/>
    <w:rsid w:val="00CF0AE8"/>
    <w:rsid w:val="00CF35A5"/>
    <w:rsid w:val="00CF55EB"/>
    <w:rsid w:val="00D00616"/>
    <w:rsid w:val="00D0301E"/>
    <w:rsid w:val="00D13AB4"/>
    <w:rsid w:val="00D14F03"/>
    <w:rsid w:val="00D171B1"/>
    <w:rsid w:val="00D21382"/>
    <w:rsid w:val="00D30C0D"/>
    <w:rsid w:val="00D33E22"/>
    <w:rsid w:val="00D42382"/>
    <w:rsid w:val="00D45A6F"/>
    <w:rsid w:val="00D612E8"/>
    <w:rsid w:val="00D649BB"/>
    <w:rsid w:val="00D735AB"/>
    <w:rsid w:val="00D8048A"/>
    <w:rsid w:val="00D91BC0"/>
    <w:rsid w:val="00D91D0E"/>
    <w:rsid w:val="00D92E74"/>
    <w:rsid w:val="00D94288"/>
    <w:rsid w:val="00DA0528"/>
    <w:rsid w:val="00DA191A"/>
    <w:rsid w:val="00DA259A"/>
    <w:rsid w:val="00DA2EE3"/>
    <w:rsid w:val="00DA4422"/>
    <w:rsid w:val="00DA4879"/>
    <w:rsid w:val="00DB2C74"/>
    <w:rsid w:val="00DB5E84"/>
    <w:rsid w:val="00DC542D"/>
    <w:rsid w:val="00DC6539"/>
    <w:rsid w:val="00DD71B8"/>
    <w:rsid w:val="00DF4969"/>
    <w:rsid w:val="00E00A3E"/>
    <w:rsid w:val="00E04237"/>
    <w:rsid w:val="00E136D0"/>
    <w:rsid w:val="00E2205B"/>
    <w:rsid w:val="00E324A6"/>
    <w:rsid w:val="00E437A6"/>
    <w:rsid w:val="00E5365F"/>
    <w:rsid w:val="00E54336"/>
    <w:rsid w:val="00E551B1"/>
    <w:rsid w:val="00E62111"/>
    <w:rsid w:val="00E66933"/>
    <w:rsid w:val="00E66D94"/>
    <w:rsid w:val="00E70372"/>
    <w:rsid w:val="00E77643"/>
    <w:rsid w:val="00E81C59"/>
    <w:rsid w:val="00E95868"/>
    <w:rsid w:val="00EA5DCD"/>
    <w:rsid w:val="00EB5748"/>
    <w:rsid w:val="00EC2E74"/>
    <w:rsid w:val="00EC5EBB"/>
    <w:rsid w:val="00EE414A"/>
    <w:rsid w:val="00EE7D04"/>
    <w:rsid w:val="00EF25F2"/>
    <w:rsid w:val="00F0408E"/>
    <w:rsid w:val="00F11CA3"/>
    <w:rsid w:val="00F21995"/>
    <w:rsid w:val="00F33DBF"/>
    <w:rsid w:val="00F41B68"/>
    <w:rsid w:val="00F47310"/>
    <w:rsid w:val="00F4789B"/>
    <w:rsid w:val="00F6092D"/>
    <w:rsid w:val="00F75402"/>
    <w:rsid w:val="00F77D5A"/>
    <w:rsid w:val="00F81928"/>
    <w:rsid w:val="00F84407"/>
    <w:rsid w:val="00F92E20"/>
    <w:rsid w:val="00F94F89"/>
    <w:rsid w:val="00F97F5C"/>
    <w:rsid w:val="00FA70BC"/>
    <w:rsid w:val="00FB50B1"/>
    <w:rsid w:val="00FC52B5"/>
    <w:rsid w:val="00FC7FF0"/>
    <w:rsid w:val="00FD15BF"/>
    <w:rsid w:val="00FD34E6"/>
    <w:rsid w:val="00FE40FE"/>
    <w:rsid w:val="00FE7CD9"/>
    <w:rsid w:val="00FE7E4E"/>
    <w:rsid w:val="00FF4934"/>
    <w:rsid w:val="020205E6"/>
    <w:rsid w:val="0405604B"/>
    <w:rsid w:val="05EB1C5D"/>
    <w:rsid w:val="0C0E78CF"/>
    <w:rsid w:val="0F166239"/>
    <w:rsid w:val="10BF171A"/>
    <w:rsid w:val="12494D40"/>
    <w:rsid w:val="1677313C"/>
    <w:rsid w:val="167C6BF3"/>
    <w:rsid w:val="1AD61006"/>
    <w:rsid w:val="1D060C44"/>
    <w:rsid w:val="24FB7DC2"/>
    <w:rsid w:val="2E0211E1"/>
    <w:rsid w:val="3B946C4B"/>
    <w:rsid w:val="3C322DF4"/>
    <w:rsid w:val="3CE00DEC"/>
    <w:rsid w:val="3DBE5B3C"/>
    <w:rsid w:val="3F7447AB"/>
    <w:rsid w:val="4566590E"/>
    <w:rsid w:val="465D25BA"/>
    <w:rsid w:val="4B464689"/>
    <w:rsid w:val="4BAF7BE3"/>
    <w:rsid w:val="4C48354D"/>
    <w:rsid w:val="4F517C60"/>
    <w:rsid w:val="55332D38"/>
    <w:rsid w:val="570113C7"/>
    <w:rsid w:val="57417F6A"/>
    <w:rsid w:val="5A212446"/>
    <w:rsid w:val="60410E37"/>
    <w:rsid w:val="67886934"/>
    <w:rsid w:val="6E4965FC"/>
    <w:rsid w:val="6FA85F7B"/>
    <w:rsid w:val="71F9114A"/>
    <w:rsid w:val="77502B1D"/>
    <w:rsid w:val="7D9C40A0"/>
    <w:rsid w:val="7DAD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C5A81"/>
  <w15:docId w15:val="{D1399D8D-38F1-46B5-BE47-2CCCBEDD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35"/>
    <w:qFormat/>
    <w:pPr>
      <w:spacing w:after="0" w:line="264" w:lineRule="auto"/>
    </w:pPr>
    <w:rPr>
      <w:rFonts w:ascii="Cambria" w:eastAsia="Times New Roman" w:hAnsi="Cambria" w:cs="Times New Roman"/>
      <w:i/>
      <w:iCs/>
      <w:color w:val="5B9BD5"/>
      <w:kern w:val="28"/>
      <w:sz w:val="17"/>
      <w:szCs w:val="17"/>
      <w14:ligatures w14:val="standard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1Light-Accent61">
    <w:name w:val="Grid Table 1 Light - Accent 61"/>
    <w:basedOn w:val="TableNormal"/>
    <w:uiPriority w:val="46"/>
    <w:qFormat/>
    <w:tblPr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85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cdhhs.gov/divisions/mental-health-developmental-disabilities-and-substance-use-services/councils-and-committees/state-consumer-and-family-advisory-committee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dicaid.ncdhhs.gov/reports/dashboard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zoomgov.com/meeting/register/vJItdeCvqzgqHjnU0fZtd1KAyUVavCmeA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cdhhs.gov/divisions/mental-health-developmental-disabilities-and-substance-use-services/councils-and-committees/state-consumer-and-family-advisory-committe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cdhhs.gov/divisions/mental-health-developmental-disabilities-and-substance-use-services/councils-and-committees/state-consumer-and-family-advisory-committee" TargetMode="External"/><Relationship Id="rId10" Type="http://schemas.openxmlformats.org/officeDocument/2006/relationships/hyperlink" Target="https://www.ncdhhs.gov/divisions/mental-health-developmental-disabilities-and-substance-use-services/councils-and-committees/state-consumer-and-family-advisory-committee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ncdhhs.gov/divisions/mental-health-developmental-disabilities-and-substance-use-services/councils-and-committees/state-consumer-and-family-advisory-committee" TargetMode="External"/><Relationship Id="rId14" Type="http://schemas.openxmlformats.org/officeDocument/2006/relationships/hyperlink" Target="https://www.ncdhhs.gov/divisions/mental-health-developmental-disabilities-and-substance-use-services/councils-and-committees/state-consumer-and-family-advisory-committ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62E866F-4094-461F-89A1-C93B28D6FB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1389</Words>
  <Characters>7269</Characters>
  <Application>Microsoft Office Word</Application>
  <DocSecurity>0</DocSecurity>
  <Lines>605</Lines>
  <Paragraphs>412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Mozzetti, Petra</dc:creator>
  <cp:lastModifiedBy>Harward, Stacey</cp:lastModifiedBy>
  <cp:revision>4</cp:revision>
  <cp:lastPrinted>2024-06-11T17:57:00Z</cp:lastPrinted>
  <dcterms:created xsi:type="dcterms:W3CDTF">2025-02-28T17:33:00Z</dcterms:created>
  <dcterms:modified xsi:type="dcterms:W3CDTF">2025-04-25T13:57:00Z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2392ea25f093db10a418e1a962c4d7fdb1b54d9248ce27245ca0558bd90d1852</vt:lpwstr>
  </property>
  <property fmtid="{D5CDD505-2E9C-101B-9397-08002B2CF9AE}" pid="3" name="KSOProductBuildVer">
    <vt:lpwstr>1033-12.2.0.19805</vt:lpwstr>
  </property>
  <property fmtid="{D5CDD505-2E9C-101B-9397-08002B2CF9AE}" pid="4" name="ICV">
    <vt:lpwstr>26994028DEF64B77AD4B77BEFEFC6A1A_13</vt:lpwstr>
  </property>
</Properties>
</file>