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61"/>
        <w:tblpPr w:leftFromText="180" w:rightFromText="180" w:vertAnchor="text" w:horzAnchor="page" w:tblpXSpec="center" w:tblpY="442"/>
        <w:tblOverlap w:val="never"/>
        <w:tblW w:w="14099" w:type="dxa"/>
        <w:jc w:val="center"/>
        <w:tblLayout w:type="fixed"/>
        <w:tblLook w:val="04A0" w:firstRow="1" w:lastRow="0" w:firstColumn="1" w:lastColumn="0" w:noHBand="0" w:noVBand="1"/>
      </w:tblPr>
      <w:tblGrid>
        <w:gridCol w:w="3873"/>
        <w:gridCol w:w="1170"/>
        <w:gridCol w:w="1155"/>
        <w:gridCol w:w="1425"/>
        <w:gridCol w:w="3210"/>
        <w:gridCol w:w="1050"/>
        <w:gridCol w:w="930"/>
        <w:gridCol w:w="1286"/>
      </w:tblGrid>
      <w:tr w:rsidR="000B255D" w:rsidRPr="00F5189F" w14:paraId="1D8D1F7A" w14:textId="77777777" w:rsidTr="00F518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shd w:val="clear" w:color="auto" w:fill="C5E0B3" w:themeFill="accent6" w:themeFillTint="66"/>
          </w:tcPr>
          <w:p w14:paraId="1320D756" w14:textId="77777777" w:rsidR="000B255D" w:rsidRPr="00F5189F" w:rsidRDefault="00D50D0E">
            <w:pPr>
              <w:spacing w:after="0" w:line="240" w:lineRule="auto"/>
              <w:ind w:rightChars="-224" w:right="-493"/>
              <w:rPr>
                <w:sz w:val="18"/>
                <w:szCs w:val="18"/>
              </w:rPr>
            </w:pPr>
            <w:r w:rsidRPr="00F5189F">
              <w:rPr>
                <w:sz w:val="18"/>
                <w:szCs w:val="18"/>
              </w:rPr>
              <w:t xml:space="preserve">Committee Members Attendance: SCFAC </w:t>
            </w:r>
          </w:p>
        </w:tc>
        <w:tc>
          <w:tcPr>
            <w:tcW w:w="3750" w:type="dxa"/>
            <w:gridSpan w:val="3"/>
            <w:shd w:val="clear" w:color="auto" w:fill="C5E0B3" w:themeFill="accent6" w:themeFillTint="66"/>
          </w:tcPr>
          <w:p w14:paraId="6DF1AFFE" w14:textId="77777777" w:rsidR="000B255D" w:rsidRPr="00F5189F" w:rsidRDefault="000B255D">
            <w:pPr>
              <w:spacing w:after="0" w:line="240" w:lineRule="auto"/>
              <w:jc w:val="right"/>
              <w:cnfStyle w:val="100000000000" w:firstRow="1" w:lastRow="0" w:firstColumn="0" w:lastColumn="0" w:oddVBand="0" w:evenVBand="0" w:oddHBand="0" w:evenHBand="0" w:firstRowFirstColumn="0" w:firstRowLastColumn="0" w:lastRowFirstColumn="0" w:lastRowLastColumn="0"/>
              <w:rPr>
                <w:sz w:val="18"/>
                <w:szCs w:val="18"/>
              </w:rPr>
            </w:pPr>
          </w:p>
        </w:tc>
        <w:tc>
          <w:tcPr>
            <w:tcW w:w="3210" w:type="dxa"/>
            <w:shd w:val="clear" w:color="auto" w:fill="C5E0B3" w:themeFill="accent6" w:themeFillTint="66"/>
          </w:tcPr>
          <w:p w14:paraId="6BF9947D" w14:textId="77777777" w:rsidR="000B255D" w:rsidRPr="00F5189F" w:rsidRDefault="000B255D">
            <w:pPr>
              <w:spacing w:after="0" w:line="240" w:lineRule="auto"/>
              <w:jc w:val="right"/>
              <w:cnfStyle w:val="100000000000" w:firstRow="1" w:lastRow="0" w:firstColumn="0" w:lastColumn="0" w:oddVBand="0" w:evenVBand="0" w:oddHBand="0" w:evenHBand="0" w:firstRowFirstColumn="0" w:firstRowLastColumn="0" w:lastRowFirstColumn="0" w:lastRowLastColumn="0"/>
              <w:rPr>
                <w:sz w:val="18"/>
                <w:szCs w:val="18"/>
              </w:rPr>
            </w:pPr>
          </w:p>
        </w:tc>
        <w:tc>
          <w:tcPr>
            <w:tcW w:w="3266" w:type="dxa"/>
            <w:gridSpan w:val="3"/>
            <w:shd w:val="clear" w:color="auto" w:fill="C5E0B3" w:themeFill="accent6" w:themeFillTint="66"/>
          </w:tcPr>
          <w:p w14:paraId="60C26AEE" w14:textId="77777777" w:rsidR="000B255D" w:rsidRPr="00F5189F" w:rsidRDefault="00D50D0E">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F5189F">
              <w:rPr>
                <w:sz w:val="18"/>
                <w:szCs w:val="18"/>
              </w:rPr>
              <w:t>Total Attendance: 18</w:t>
            </w:r>
          </w:p>
        </w:tc>
      </w:tr>
      <w:tr w:rsidR="000B255D" w:rsidRPr="00F5189F" w14:paraId="0C438004" w14:textId="77777777" w:rsidTr="00F5189F">
        <w:trPr>
          <w:jc w:val="center"/>
        </w:trPr>
        <w:tc>
          <w:tcPr>
            <w:cnfStyle w:val="001000000000" w:firstRow="0" w:lastRow="0" w:firstColumn="1" w:lastColumn="0" w:oddVBand="0" w:evenVBand="0" w:oddHBand="0" w:evenHBand="0" w:firstRowFirstColumn="0" w:firstRowLastColumn="0" w:lastRowFirstColumn="0" w:lastRowLastColumn="0"/>
            <w:tcW w:w="3873" w:type="dxa"/>
            <w:shd w:val="clear" w:color="auto" w:fill="E2EFD9" w:themeFill="accent6" w:themeFillTint="33"/>
          </w:tcPr>
          <w:p w14:paraId="49FD5E31" w14:textId="77777777" w:rsidR="000B255D" w:rsidRPr="00F5189F" w:rsidRDefault="00D50D0E">
            <w:pPr>
              <w:spacing w:after="0" w:line="240" w:lineRule="auto"/>
              <w:rPr>
                <w:b w:val="0"/>
                <w:bCs w:val="0"/>
                <w:sz w:val="18"/>
                <w:szCs w:val="18"/>
              </w:rPr>
            </w:pPr>
            <w:r w:rsidRPr="00F5189F">
              <w:rPr>
                <w:sz w:val="18"/>
                <w:szCs w:val="18"/>
              </w:rPr>
              <w:t>Name</w:t>
            </w:r>
          </w:p>
        </w:tc>
        <w:tc>
          <w:tcPr>
            <w:tcW w:w="1170" w:type="dxa"/>
            <w:shd w:val="clear" w:color="auto" w:fill="E2EFD9" w:themeFill="accent6" w:themeFillTint="33"/>
          </w:tcPr>
          <w:p w14:paraId="1813539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In-Person</w:t>
            </w:r>
          </w:p>
        </w:tc>
        <w:tc>
          <w:tcPr>
            <w:tcW w:w="1155" w:type="dxa"/>
            <w:shd w:val="clear" w:color="auto" w:fill="E2EFD9" w:themeFill="accent6" w:themeFillTint="33"/>
          </w:tcPr>
          <w:p w14:paraId="387AC73C"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Virtual</w:t>
            </w:r>
          </w:p>
        </w:tc>
        <w:tc>
          <w:tcPr>
            <w:tcW w:w="1425" w:type="dxa"/>
            <w:shd w:val="clear" w:color="auto" w:fill="E2EFD9" w:themeFill="accent6" w:themeFillTint="33"/>
          </w:tcPr>
          <w:p w14:paraId="593A1A8B"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Absent</w:t>
            </w:r>
          </w:p>
        </w:tc>
        <w:tc>
          <w:tcPr>
            <w:tcW w:w="3210" w:type="dxa"/>
            <w:shd w:val="clear" w:color="auto" w:fill="E2EFD9" w:themeFill="accent6" w:themeFillTint="33"/>
          </w:tcPr>
          <w:p w14:paraId="251926DB"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Name</w:t>
            </w:r>
          </w:p>
        </w:tc>
        <w:tc>
          <w:tcPr>
            <w:tcW w:w="1050" w:type="dxa"/>
            <w:shd w:val="clear" w:color="auto" w:fill="E2EFD9" w:themeFill="accent6" w:themeFillTint="33"/>
          </w:tcPr>
          <w:p w14:paraId="50F469A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In-Person</w:t>
            </w:r>
          </w:p>
        </w:tc>
        <w:tc>
          <w:tcPr>
            <w:tcW w:w="930" w:type="dxa"/>
            <w:shd w:val="clear" w:color="auto" w:fill="E2EFD9" w:themeFill="accent6" w:themeFillTint="33"/>
          </w:tcPr>
          <w:p w14:paraId="4B866AE2"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Virtual</w:t>
            </w:r>
          </w:p>
        </w:tc>
        <w:tc>
          <w:tcPr>
            <w:tcW w:w="1286" w:type="dxa"/>
            <w:shd w:val="clear" w:color="auto" w:fill="E2EFD9" w:themeFill="accent6" w:themeFillTint="33"/>
          </w:tcPr>
          <w:p w14:paraId="7EBF4EEB"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Absent</w:t>
            </w:r>
          </w:p>
        </w:tc>
      </w:tr>
      <w:tr w:rsidR="000B255D" w:rsidRPr="00F5189F" w14:paraId="1F5F0705" w14:textId="77777777" w:rsidTr="00F5189F">
        <w:trPr>
          <w:jc w:val="center"/>
        </w:trPr>
        <w:tc>
          <w:tcPr>
            <w:cnfStyle w:val="001000000000" w:firstRow="0" w:lastRow="0" w:firstColumn="1" w:lastColumn="0" w:oddVBand="0" w:evenVBand="0" w:oddHBand="0" w:evenHBand="0" w:firstRowFirstColumn="0" w:firstRowLastColumn="0" w:lastRowFirstColumn="0" w:lastRowLastColumn="0"/>
            <w:tcW w:w="3873" w:type="dxa"/>
          </w:tcPr>
          <w:p w14:paraId="1492C9A3" w14:textId="77777777" w:rsidR="000B255D" w:rsidRPr="00F5189F" w:rsidRDefault="00D50D0E">
            <w:pPr>
              <w:spacing w:after="0" w:line="240" w:lineRule="auto"/>
              <w:rPr>
                <w:sz w:val="18"/>
                <w:szCs w:val="18"/>
              </w:rPr>
            </w:pPr>
            <w:r w:rsidRPr="00F5189F">
              <w:rPr>
                <w:b w:val="0"/>
                <w:bCs w:val="0"/>
                <w:sz w:val="18"/>
                <w:szCs w:val="18"/>
              </w:rPr>
              <w:t>Brandon Wilson</w:t>
            </w:r>
          </w:p>
        </w:tc>
        <w:tc>
          <w:tcPr>
            <w:tcW w:w="1170" w:type="dxa"/>
          </w:tcPr>
          <w:p w14:paraId="5E4E1DD2"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tcPr>
          <w:p w14:paraId="75DAF68D"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425" w:type="dxa"/>
          </w:tcPr>
          <w:p w14:paraId="6C316353"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210" w:type="dxa"/>
          </w:tcPr>
          <w:p w14:paraId="3DBC5AC4"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Ashley </w:t>
            </w:r>
            <w:proofErr w:type="spellStart"/>
            <w:r w:rsidRPr="00F5189F">
              <w:rPr>
                <w:sz w:val="18"/>
                <w:szCs w:val="18"/>
              </w:rPr>
              <w:t>Synader</w:t>
            </w:r>
            <w:proofErr w:type="spellEnd"/>
            <w:r w:rsidRPr="00F5189F">
              <w:rPr>
                <w:sz w:val="18"/>
                <w:szCs w:val="18"/>
              </w:rPr>
              <w:t xml:space="preserve"> Miller</w:t>
            </w:r>
          </w:p>
        </w:tc>
        <w:tc>
          <w:tcPr>
            <w:tcW w:w="1050" w:type="dxa"/>
          </w:tcPr>
          <w:p w14:paraId="7DF2F58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30" w:type="dxa"/>
          </w:tcPr>
          <w:p w14:paraId="6CC2448F"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86" w:type="dxa"/>
          </w:tcPr>
          <w:p w14:paraId="73CD205A"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1327EEF1" w14:textId="77777777" w:rsidTr="00F5189F">
        <w:trPr>
          <w:jc w:val="center"/>
        </w:trPr>
        <w:tc>
          <w:tcPr>
            <w:cnfStyle w:val="001000000000" w:firstRow="0" w:lastRow="0" w:firstColumn="1" w:lastColumn="0" w:oddVBand="0" w:evenVBand="0" w:oddHBand="0" w:evenHBand="0" w:firstRowFirstColumn="0" w:firstRowLastColumn="0" w:lastRowFirstColumn="0" w:lastRowLastColumn="0"/>
            <w:tcW w:w="3873" w:type="dxa"/>
          </w:tcPr>
          <w:p w14:paraId="1B9D1B11" w14:textId="77777777" w:rsidR="000B255D" w:rsidRPr="00F5189F" w:rsidRDefault="00D50D0E">
            <w:pPr>
              <w:spacing w:after="0" w:line="240" w:lineRule="auto"/>
              <w:rPr>
                <w:sz w:val="18"/>
                <w:szCs w:val="18"/>
              </w:rPr>
            </w:pPr>
            <w:r w:rsidRPr="00F5189F">
              <w:rPr>
                <w:b w:val="0"/>
                <w:bCs w:val="0"/>
                <w:sz w:val="18"/>
                <w:szCs w:val="18"/>
              </w:rPr>
              <w:t xml:space="preserve">Bob Crayton </w:t>
            </w:r>
          </w:p>
        </w:tc>
        <w:tc>
          <w:tcPr>
            <w:tcW w:w="1170" w:type="dxa"/>
          </w:tcPr>
          <w:p w14:paraId="7524234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tcPr>
          <w:p w14:paraId="06696AC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425" w:type="dxa"/>
          </w:tcPr>
          <w:p w14:paraId="1532190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210" w:type="dxa"/>
          </w:tcPr>
          <w:p w14:paraId="3DF6047E" w14:textId="469C12D5"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Lorrine </w:t>
            </w:r>
            <w:r w:rsidR="00F205BB" w:rsidRPr="00F5189F">
              <w:rPr>
                <w:sz w:val="18"/>
                <w:szCs w:val="18"/>
              </w:rPr>
              <w:t>Washington</w:t>
            </w:r>
          </w:p>
        </w:tc>
        <w:tc>
          <w:tcPr>
            <w:tcW w:w="1050" w:type="dxa"/>
          </w:tcPr>
          <w:p w14:paraId="22173A67"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30" w:type="dxa"/>
          </w:tcPr>
          <w:p w14:paraId="70285915"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286" w:type="dxa"/>
          </w:tcPr>
          <w:p w14:paraId="56EE6866"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7D799811" w14:textId="77777777" w:rsidTr="00F5189F">
        <w:trPr>
          <w:jc w:val="center"/>
        </w:trPr>
        <w:tc>
          <w:tcPr>
            <w:cnfStyle w:val="001000000000" w:firstRow="0" w:lastRow="0" w:firstColumn="1" w:lastColumn="0" w:oddVBand="0" w:evenVBand="0" w:oddHBand="0" w:evenHBand="0" w:firstRowFirstColumn="0" w:firstRowLastColumn="0" w:lastRowFirstColumn="0" w:lastRowLastColumn="0"/>
            <w:tcW w:w="3873" w:type="dxa"/>
          </w:tcPr>
          <w:p w14:paraId="7E065DE0" w14:textId="77777777" w:rsidR="000B255D" w:rsidRPr="00F5189F" w:rsidRDefault="00D50D0E">
            <w:pPr>
              <w:spacing w:after="0" w:line="240" w:lineRule="auto"/>
              <w:rPr>
                <w:sz w:val="18"/>
                <w:szCs w:val="18"/>
              </w:rPr>
            </w:pPr>
            <w:r w:rsidRPr="00F5189F">
              <w:rPr>
                <w:b w:val="0"/>
                <w:bCs w:val="0"/>
                <w:sz w:val="18"/>
                <w:szCs w:val="18"/>
              </w:rPr>
              <w:t>Jessica Aguilar</w:t>
            </w:r>
          </w:p>
        </w:tc>
        <w:tc>
          <w:tcPr>
            <w:tcW w:w="1170" w:type="dxa"/>
          </w:tcPr>
          <w:p w14:paraId="554C61C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tcPr>
          <w:p w14:paraId="6E4FA518"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425" w:type="dxa"/>
          </w:tcPr>
          <w:p w14:paraId="007D847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210" w:type="dxa"/>
          </w:tcPr>
          <w:p w14:paraId="6A4F1DFF"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Lilly Parker</w:t>
            </w:r>
          </w:p>
        </w:tc>
        <w:tc>
          <w:tcPr>
            <w:tcW w:w="1050" w:type="dxa"/>
          </w:tcPr>
          <w:p w14:paraId="783EA0E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30" w:type="dxa"/>
          </w:tcPr>
          <w:p w14:paraId="15AF4DA8"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286" w:type="dxa"/>
          </w:tcPr>
          <w:p w14:paraId="0142DF3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0F3D8C85" w14:textId="77777777" w:rsidTr="00F5189F">
        <w:trPr>
          <w:jc w:val="center"/>
        </w:trPr>
        <w:tc>
          <w:tcPr>
            <w:cnfStyle w:val="001000000000" w:firstRow="0" w:lastRow="0" w:firstColumn="1" w:lastColumn="0" w:oddVBand="0" w:evenVBand="0" w:oddHBand="0" w:evenHBand="0" w:firstRowFirstColumn="0" w:firstRowLastColumn="0" w:lastRowFirstColumn="0" w:lastRowLastColumn="0"/>
            <w:tcW w:w="3873" w:type="dxa"/>
          </w:tcPr>
          <w:p w14:paraId="3CCBBDA3" w14:textId="77777777" w:rsidR="000B255D" w:rsidRPr="00F5189F" w:rsidRDefault="00D50D0E">
            <w:pPr>
              <w:spacing w:after="0" w:line="240" w:lineRule="auto"/>
              <w:rPr>
                <w:sz w:val="18"/>
                <w:szCs w:val="18"/>
              </w:rPr>
            </w:pPr>
            <w:r w:rsidRPr="00F5189F">
              <w:rPr>
                <w:b w:val="0"/>
                <w:bCs w:val="0"/>
                <w:sz w:val="18"/>
                <w:szCs w:val="18"/>
              </w:rPr>
              <w:t>April DeSelms</w:t>
            </w:r>
          </w:p>
        </w:tc>
        <w:tc>
          <w:tcPr>
            <w:tcW w:w="1170" w:type="dxa"/>
          </w:tcPr>
          <w:p w14:paraId="6F36E62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tcPr>
          <w:p w14:paraId="2828ABD5"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425" w:type="dxa"/>
          </w:tcPr>
          <w:p w14:paraId="3B54C473"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210" w:type="dxa"/>
          </w:tcPr>
          <w:p w14:paraId="3E0140DA"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Dr. Michelle Laws </w:t>
            </w:r>
          </w:p>
        </w:tc>
        <w:tc>
          <w:tcPr>
            <w:tcW w:w="1050" w:type="dxa"/>
          </w:tcPr>
          <w:p w14:paraId="5121B33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30" w:type="dxa"/>
          </w:tcPr>
          <w:p w14:paraId="14E49AB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86" w:type="dxa"/>
          </w:tcPr>
          <w:p w14:paraId="211073F7"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4418FB5C" w14:textId="77777777" w:rsidTr="00F5189F">
        <w:trPr>
          <w:jc w:val="center"/>
        </w:trPr>
        <w:tc>
          <w:tcPr>
            <w:cnfStyle w:val="001000000000" w:firstRow="0" w:lastRow="0" w:firstColumn="1" w:lastColumn="0" w:oddVBand="0" w:evenVBand="0" w:oddHBand="0" w:evenHBand="0" w:firstRowFirstColumn="0" w:firstRowLastColumn="0" w:lastRowFirstColumn="0" w:lastRowLastColumn="0"/>
            <w:tcW w:w="3873" w:type="dxa"/>
          </w:tcPr>
          <w:p w14:paraId="47449039" w14:textId="77777777" w:rsidR="000B255D" w:rsidRPr="00F5189F" w:rsidRDefault="00D50D0E">
            <w:pPr>
              <w:spacing w:after="0" w:line="240" w:lineRule="auto"/>
              <w:rPr>
                <w:sz w:val="18"/>
                <w:szCs w:val="18"/>
              </w:rPr>
            </w:pPr>
            <w:r w:rsidRPr="00F5189F">
              <w:rPr>
                <w:b w:val="0"/>
                <w:bCs w:val="0"/>
                <w:sz w:val="18"/>
                <w:szCs w:val="18"/>
              </w:rPr>
              <w:t>Jean Andersen</w:t>
            </w:r>
          </w:p>
        </w:tc>
        <w:tc>
          <w:tcPr>
            <w:tcW w:w="1170" w:type="dxa"/>
          </w:tcPr>
          <w:p w14:paraId="2C5DC69B"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tcPr>
          <w:p w14:paraId="2498F15E"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425" w:type="dxa"/>
          </w:tcPr>
          <w:p w14:paraId="1A705A73"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210" w:type="dxa"/>
          </w:tcPr>
          <w:p w14:paraId="634AA333" w14:textId="35D87B1F"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Domenica “Mamie </w:t>
            </w:r>
            <w:r w:rsidR="00F205BB" w:rsidRPr="00F5189F">
              <w:rPr>
                <w:sz w:val="18"/>
                <w:szCs w:val="18"/>
              </w:rPr>
              <w:t>“Hutnik</w:t>
            </w:r>
          </w:p>
        </w:tc>
        <w:tc>
          <w:tcPr>
            <w:tcW w:w="1050" w:type="dxa"/>
          </w:tcPr>
          <w:p w14:paraId="4163C8EC"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30" w:type="dxa"/>
          </w:tcPr>
          <w:p w14:paraId="2C1FE71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86" w:type="dxa"/>
          </w:tcPr>
          <w:p w14:paraId="5EF04F2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7ABE0A36" w14:textId="77777777" w:rsidTr="00F5189F">
        <w:trPr>
          <w:jc w:val="center"/>
        </w:trPr>
        <w:tc>
          <w:tcPr>
            <w:cnfStyle w:val="001000000000" w:firstRow="0" w:lastRow="0" w:firstColumn="1" w:lastColumn="0" w:oddVBand="0" w:evenVBand="0" w:oddHBand="0" w:evenHBand="0" w:firstRowFirstColumn="0" w:firstRowLastColumn="0" w:lastRowFirstColumn="0" w:lastRowLastColumn="0"/>
            <w:tcW w:w="3873" w:type="dxa"/>
          </w:tcPr>
          <w:p w14:paraId="0D6FC5C0" w14:textId="77777777" w:rsidR="000B255D" w:rsidRPr="00F5189F" w:rsidRDefault="00D50D0E">
            <w:pPr>
              <w:spacing w:after="0" w:line="240" w:lineRule="auto"/>
              <w:rPr>
                <w:sz w:val="18"/>
                <w:szCs w:val="18"/>
              </w:rPr>
            </w:pPr>
            <w:r w:rsidRPr="00F5189F">
              <w:rPr>
                <w:b w:val="0"/>
                <w:bCs w:val="0"/>
                <w:sz w:val="18"/>
                <w:szCs w:val="18"/>
              </w:rPr>
              <w:t>Crystal Foster</w:t>
            </w:r>
          </w:p>
        </w:tc>
        <w:tc>
          <w:tcPr>
            <w:tcW w:w="1170" w:type="dxa"/>
          </w:tcPr>
          <w:p w14:paraId="14021B9D"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tcPr>
          <w:p w14:paraId="2FEA06BD"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425" w:type="dxa"/>
          </w:tcPr>
          <w:p w14:paraId="40115D0C"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210" w:type="dxa"/>
          </w:tcPr>
          <w:p w14:paraId="752B6DC6"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Gene McLendon</w:t>
            </w:r>
          </w:p>
        </w:tc>
        <w:tc>
          <w:tcPr>
            <w:tcW w:w="1050" w:type="dxa"/>
          </w:tcPr>
          <w:p w14:paraId="1E1F2BA9"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         </w:t>
            </w:r>
          </w:p>
        </w:tc>
        <w:tc>
          <w:tcPr>
            <w:tcW w:w="930" w:type="dxa"/>
          </w:tcPr>
          <w:p w14:paraId="2CDAA712"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86" w:type="dxa"/>
          </w:tcPr>
          <w:p w14:paraId="5B482B9D" w14:textId="77777777" w:rsidR="000B255D" w:rsidRPr="00F5189F" w:rsidRDefault="00D50D0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r>
      <w:tr w:rsidR="000B255D" w:rsidRPr="00F5189F" w14:paraId="07ED7EA9" w14:textId="77777777" w:rsidTr="00F5189F">
        <w:trPr>
          <w:jc w:val="center"/>
        </w:trPr>
        <w:tc>
          <w:tcPr>
            <w:cnfStyle w:val="001000000000" w:firstRow="0" w:lastRow="0" w:firstColumn="1" w:lastColumn="0" w:oddVBand="0" w:evenVBand="0" w:oddHBand="0" w:evenHBand="0" w:firstRowFirstColumn="0" w:firstRowLastColumn="0" w:lastRowFirstColumn="0" w:lastRowLastColumn="0"/>
            <w:tcW w:w="3873" w:type="dxa"/>
          </w:tcPr>
          <w:p w14:paraId="679AB433" w14:textId="77777777" w:rsidR="000B255D" w:rsidRPr="00F5189F" w:rsidRDefault="00D50D0E">
            <w:pPr>
              <w:spacing w:after="0" w:line="240" w:lineRule="auto"/>
              <w:rPr>
                <w:sz w:val="18"/>
                <w:szCs w:val="18"/>
              </w:rPr>
            </w:pPr>
            <w:r w:rsidRPr="00F5189F">
              <w:rPr>
                <w:b w:val="0"/>
                <w:bCs w:val="0"/>
                <w:sz w:val="18"/>
                <w:szCs w:val="18"/>
              </w:rPr>
              <w:t>Flo Stein</w:t>
            </w:r>
          </w:p>
        </w:tc>
        <w:tc>
          <w:tcPr>
            <w:tcW w:w="1170" w:type="dxa"/>
          </w:tcPr>
          <w:p w14:paraId="34FFE8A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tcPr>
          <w:p w14:paraId="588D76F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425" w:type="dxa"/>
          </w:tcPr>
          <w:p w14:paraId="46196D7F"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3210" w:type="dxa"/>
          </w:tcPr>
          <w:p w14:paraId="588A6878"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Nathan Cartwright</w:t>
            </w:r>
          </w:p>
        </w:tc>
        <w:tc>
          <w:tcPr>
            <w:tcW w:w="1050" w:type="dxa"/>
          </w:tcPr>
          <w:p w14:paraId="50D69A6F"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30" w:type="dxa"/>
          </w:tcPr>
          <w:p w14:paraId="53EF822B"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286" w:type="dxa"/>
          </w:tcPr>
          <w:p w14:paraId="26619067"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22F71D69" w14:textId="77777777" w:rsidTr="00F5189F">
        <w:trPr>
          <w:jc w:val="center"/>
        </w:trPr>
        <w:tc>
          <w:tcPr>
            <w:cnfStyle w:val="001000000000" w:firstRow="0" w:lastRow="0" w:firstColumn="1" w:lastColumn="0" w:oddVBand="0" w:evenVBand="0" w:oddHBand="0" w:evenHBand="0" w:firstRowFirstColumn="0" w:firstRowLastColumn="0" w:lastRowFirstColumn="0" w:lastRowLastColumn="0"/>
            <w:tcW w:w="3873" w:type="dxa"/>
          </w:tcPr>
          <w:p w14:paraId="3D20D88F" w14:textId="77777777" w:rsidR="000B255D" w:rsidRPr="00F5189F" w:rsidRDefault="00D50D0E">
            <w:pPr>
              <w:spacing w:after="0" w:line="240" w:lineRule="auto"/>
              <w:rPr>
                <w:sz w:val="18"/>
                <w:szCs w:val="18"/>
              </w:rPr>
            </w:pPr>
            <w:r w:rsidRPr="00F5189F">
              <w:rPr>
                <w:b w:val="0"/>
                <w:bCs w:val="0"/>
                <w:sz w:val="18"/>
                <w:szCs w:val="18"/>
              </w:rPr>
              <w:t>Heather Johnson</w:t>
            </w:r>
          </w:p>
        </w:tc>
        <w:tc>
          <w:tcPr>
            <w:tcW w:w="1170" w:type="dxa"/>
          </w:tcPr>
          <w:p w14:paraId="3020C483" w14:textId="77777777" w:rsidR="000B255D" w:rsidRPr="00F5189F" w:rsidRDefault="000B255D">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tcPr>
          <w:p w14:paraId="741F91E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425" w:type="dxa"/>
          </w:tcPr>
          <w:p w14:paraId="7A2D5395"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            </w:t>
            </w:r>
          </w:p>
        </w:tc>
        <w:tc>
          <w:tcPr>
            <w:tcW w:w="3210" w:type="dxa"/>
          </w:tcPr>
          <w:p w14:paraId="37EC8752"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Annette Smith </w:t>
            </w:r>
          </w:p>
        </w:tc>
        <w:tc>
          <w:tcPr>
            <w:tcW w:w="1050" w:type="dxa"/>
          </w:tcPr>
          <w:p w14:paraId="081028F0"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         </w:t>
            </w:r>
          </w:p>
        </w:tc>
        <w:tc>
          <w:tcPr>
            <w:tcW w:w="930" w:type="dxa"/>
          </w:tcPr>
          <w:p w14:paraId="6EFF31FD"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286" w:type="dxa"/>
          </w:tcPr>
          <w:p w14:paraId="4F2D9698" w14:textId="77777777" w:rsidR="000B255D" w:rsidRPr="00F5189F" w:rsidRDefault="000B255D">
            <w:pPr>
              <w:spacing w:after="0" w:line="240" w:lineRule="auto"/>
              <w:ind w:left="360"/>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594F94D8" w14:textId="77777777" w:rsidTr="00F5189F">
        <w:trPr>
          <w:jc w:val="center"/>
        </w:trPr>
        <w:tc>
          <w:tcPr>
            <w:cnfStyle w:val="001000000000" w:firstRow="0" w:lastRow="0" w:firstColumn="1" w:lastColumn="0" w:oddVBand="0" w:evenVBand="0" w:oddHBand="0" w:evenHBand="0" w:firstRowFirstColumn="0" w:firstRowLastColumn="0" w:lastRowFirstColumn="0" w:lastRowLastColumn="0"/>
            <w:tcW w:w="3873" w:type="dxa"/>
          </w:tcPr>
          <w:p w14:paraId="7D3016F6" w14:textId="77777777" w:rsidR="000B255D" w:rsidRPr="00F5189F" w:rsidRDefault="00D50D0E">
            <w:pPr>
              <w:spacing w:after="0" w:line="240" w:lineRule="auto"/>
              <w:rPr>
                <w:sz w:val="18"/>
                <w:szCs w:val="18"/>
              </w:rPr>
            </w:pPr>
            <w:r w:rsidRPr="00F5189F">
              <w:rPr>
                <w:b w:val="0"/>
                <w:bCs w:val="0"/>
                <w:sz w:val="18"/>
                <w:szCs w:val="18"/>
              </w:rPr>
              <w:t>Amie Brendle</w:t>
            </w:r>
          </w:p>
        </w:tc>
        <w:tc>
          <w:tcPr>
            <w:tcW w:w="1170" w:type="dxa"/>
          </w:tcPr>
          <w:p w14:paraId="38EDE90F"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tcPr>
          <w:p w14:paraId="1A12AA8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425" w:type="dxa"/>
          </w:tcPr>
          <w:p w14:paraId="592410B2"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210" w:type="dxa"/>
          </w:tcPr>
          <w:p w14:paraId="57A163D7"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Angela- Christine Rainear</w:t>
            </w:r>
          </w:p>
        </w:tc>
        <w:tc>
          <w:tcPr>
            <w:tcW w:w="1050" w:type="dxa"/>
          </w:tcPr>
          <w:p w14:paraId="65800D83"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30" w:type="dxa"/>
          </w:tcPr>
          <w:p w14:paraId="7C9355B2"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86" w:type="dxa"/>
          </w:tcPr>
          <w:p w14:paraId="3B4B7836"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r>
      <w:tr w:rsidR="000B255D" w:rsidRPr="00F5189F" w14:paraId="617B2A6F" w14:textId="77777777" w:rsidTr="00F5189F">
        <w:trPr>
          <w:jc w:val="center"/>
        </w:trPr>
        <w:tc>
          <w:tcPr>
            <w:cnfStyle w:val="001000000000" w:firstRow="0" w:lastRow="0" w:firstColumn="1" w:lastColumn="0" w:oddVBand="0" w:evenVBand="0" w:oddHBand="0" w:evenHBand="0" w:firstRowFirstColumn="0" w:firstRowLastColumn="0" w:lastRowFirstColumn="0" w:lastRowLastColumn="0"/>
            <w:tcW w:w="3873" w:type="dxa"/>
          </w:tcPr>
          <w:p w14:paraId="5D0E0B84" w14:textId="77777777" w:rsidR="000B255D" w:rsidRPr="00F5189F" w:rsidRDefault="00D50D0E">
            <w:pPr>
              <w:spacing w:after="0" w:line="240" w:lineRule="auto"/>
              <w:rPr>
                <w:sz w:val="18"/>
                <w:szCs w:val="18"/>
              </w:rPr>
            </w:pPr>
            <w:r w:rsidRPr="00F5189F">
              <w:rPr>
                <w:b w:val="0"/>
                <w:bCs w:val="0"/>
                <w:sz w:val="18"/>
                <w:szCs w:val="18"/>
              </w:rPr>
              <w:t>Patty Schaeffer</w:t>
            </w:r>
          </w:p>
        </w:tc>
        <w:tc>
          <w:tcPr>
            <w:tcW w:w="1170" w:type="dxa"/>
          </w:tcPr>
          <w:p w14:paraId="7EDCBA1D"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tcPr>
          <w:p w14:paraId="74DCF1B4"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425" w:type="dxa"/>
          </w:tcPr>
          <w:p w14:paraId="5B317A4E"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             </w:t>
            </w:r>
          </w:p>
        </w:tc>
        <w:tc>
          <w:tcPr>
            <w:tcW w:w="3210" w:type="dxa"/>
          </w:tcPr>
          <w:p w14:paraId="142DDC2E"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Jeannie Irby</w:t>
            </w:r>
          </w:p>
        </w:tc>
        <w:tc>
          <w:tcPr>
            <w:tcW w:w="1050" w:type="dxa"/>
          </w:tcPr>
          <w:p w14:paraId="3E647C0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30" w:type="dxa"/>
          </w:tcPr>
          <w:p w14:paraId="2FF6A535"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286" w:type="dxa"/>
          </w:tcPr>
          <w:p w14:paraId="242CB07B"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4A512C19" w14:textId="77777777" w:rsidTr="00F5189F">
        <w:trPr>
          <w:trHeight w:val="413"/>
          <w:jc w:val="center"/>
        </w:trPr>
        <w:tc>
          <w:tcPr>
            <w:cnfStyle w:val="001000000000" w:firstRow="0" w:lastRow="0" w:firstColumn="1" w:lastColumn="0" w:oddVBand="0" w:evenVBand="0" w:oddHBand="0" w:evenHBand="0" w:firstRowFirstColumn="0" w:firstRowLastColumn="0" w:lastRowFirstColumn="0" w:lastRowLastColumn="0"/>
            <w:tcW w:w="3873" w:type="dxa"/>
          </w:tcPr>
          <w:p w14:paraId="4D17D6AA" w14:textId="77777777" w:rsidR="000B255D" w:rsidRPr="00F5189F" w:rsidRDefault="00D50D0E">
            <w:pPr>
              <w:spacing w:after="0" w:line="240" w:lineRule="auto"/>
              <w:rPr>
                <w:sz w:val="18"/>
                <w:szCs w:val="18"/>
              </w:rPr>
            </w:pPr>
            <w:r w:rsidRPr="00F5189F">
              <w:rPr>
                <w:b w:val="0"/>
                <w:bCs w:val="0"/>
                <w:sz w:val="18"/>
                <w:szCs w:val="18"/>
              </w:rPr>
              <w:t xml:space="preserve">Johnnie Thomas </w:t>
            </w:r>
          </w:p>
        </w:tc>
        <w:tc>
          <w:tcPr>
            <w:tcW w:w="1170" w:type="dxa"/>
          </w:tcPr>
          <w:p w14:paraId="269318A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tcPr>
          <w:p w14:paraId="74252018"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425" w:type="dxa"/>
          </w:tcPr>
          <w:p w14:paraId="4F4D34B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210" w:type="dxa"/>
          </w:tcPr>
          <w:p w14:paraId="5FEC8EB9"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050" w:type="dxa"/>
          </w:tcPr>
          <w:p w14:paraId="112C302B"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30" w:type="dxa"/>
          </w:tcPr>
          <w:p w14:paraId="674096BE"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286" w:type="dxa"/>
          </w:tcPr>
          <w:p w14:paraId="33E3EEE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bl>
    <w:tbl>
      <w:tblPr>
        <w:tblStyle w:val="GridTable1Light-Accent61"/>
        <w:tblpPr w:leftFromText="180" w:rightFromText="180" w:vertAnchor="text" w:horzAnchor="page" w:tblpXSpec="center" w:tblpY="4148"/>
        <w:tblOverlap w:val="never"/>
        <w:tblW w:w="14180" w:type="dxa"/>
        <w:jc w:val="center"/>
        <w:tblLayout w:type="fixed"/>
        <w:tblLook w:val="04A0" w:firstRow="1" w:lastRow="0" w:firstColumn="1" w:lastColumn="0" w:noHBand="0" w:noVBand="1"/>
      </w:tblPr>
      <w:tblGrid>
        <w:gridCol w:w="3650"/>
        <w:gridCol w:w="116"/>
        <w:gridCol w:w="1085"/>
        <w:gridCol w:w="1140"/>
        <w:gridCol w:w="1395"/>
        <w:gridCol w:w="3195"/>
        <w:gridCol w:w="1110"/>
        <w:gridCol w:w="924"/>
        <w:gridCol w:w="1565"/>
      </w:tblGrid>
      <w:tr w:rsidR="000B255D" w:rsidRPr="00F5189F" w14:paraId="4118073B" w14:textId="77777777" w:rsidTr="00736E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6" w:type="dxa"/>
            <w:gridSpan w:val="2"/>
            <w:shd w:val="clear" w:color="auto" w:fill="C5E0B3" w:themeFill="accent6" w:themeFillTint="66"/>
          </w:tcPr>
          <w:p w14:paraId="2715918D" w14:textId="77777777" w:rsidR="000B255D" w:rsidRPr="00F5189F" w:rsidRDefault="00D50D0E">
            <w:pPr>
              <w:spacing w:after="0" w:line="240" w:lineRule="auto"/>
              <w:ind w:rightChars="-224" w:right="-493"/>
              <w:rPr>
                <w:sz w:val="18"/>
                <w:szCs w:val="18"/>
              </w:rPr>
            </w:pPr>
            <w:r w:rsidRPr="00F5189F">
              <w:rPr>
                <w:sz w:val="18"/>
                <w:szCs w:val="18"/>
              </w:rPr>
              <w:t xml:space="preserve">Committee Members Attendance: BIAC </w:t>
            </w:r>
          </w:p>
        </w:tc>
        <w:tc>
          <w:tcPr>
            <w:tcW w:w="3620" w:type="dxa"/>
            <w:gridSpan w:val="3"/>
            <w:shd w:val="clear" w:color="auto" w:fill="C5E0B3" w:themeFill="accent6" w:themeFillTint="66"/>
          </w:tcPr>
          <w:p w14:paraId="017D993B" w14:textId="77777777" w:rsidR="000B255D" w:rsidRPr="00F5189F" w:rsidRDefault="000B255D">
            <w:pPr>
              <w:spacing w:after="0" w:line="240" w:lineRule="auto"/>
              <w:jc w:val="right"/>
              <w:cnfStyle w:val="100000000000" w:firstRow="1" w:lastRow="0" w:firstColumn="0" w:lastColumn="0" w:oddVBand="0" w:evenVBand="0" w:oddHBand="0" w:evenHBand="0" w:firstRowFirstColumn="0" w:firstRowLastColumn="0" w:lastRowFirstColumn="0" w:lastRowLastColumn="0"/>
              <w:rPr>
                <w:sz w:val="18"/>
                <w:szCs w:val="18"/>
              </w:rPr>
            </w:pPr>
          </w:p>
        </w:tc>
        <w:tc>
          <w:tcPr>
            <w:tcW w:w="3195" w:type="dxa"/>
            <w:shd w:val="clear" w:color="auto" w:fill="C5E0B3" w:themeFill="accent6" w:themeFillTint="66"/>
          </w:tcPr>
          <w:p w14:paraId="4A6C1917" w14:textId="77777777" w:rsidR="000B255D" w:rsidRPr="00F5189F" w:rsidRDefault="000B255D">
            <w:pPr>
              <w:spacing w:after="0" w:line="240" w:lineRule="auto"/>
              <w:jc w:val="right"/>
              <w:cnfStyle w:val="100000000000" w:firstRow="1" w:lastRow="0" w:firstColumn="0" w:lastColumn="0" w:oddVBand="0" w:evenVBand="0" w:oddHBand="0" w:evenHBand="0" w:firstRowFirstColumn="0" w:firstRowLastColumn="0" w:lastRowFirstColumn="0" w:lastRowLastColumn="0"/>
              <w:rPr>
                <w:sz w:val="18"/>
                <w:szCs w:val="18"/>
              </w:rPr>
            </w:pPr>
          </w:p>
        </w:tc>
        <w:tc>
          <w:tcPr>
            <w:tcW w:w="3599" w:type="dxa"/>
            <w:gridSpan w:val="3"/>
            <w:shd w:val="clear" w:color="auto" w:fill="C5E0B3" w:themeFill="accent6" w:themeFillTint="66"/>
          </w:tcPr>
          <w:p w14:paraId="300B6B16" w14:textId="77777777" w:rsidR="000B255D" w:rsidRPr="00F5189F" w:rsidRDefault="00D50D0E">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F5189F">
              <w:rPr>
                <w:sz w:val="18"/>
                <w:szCs w:val="18"/>
              </w:rPr>
              <w:t>Total Attendance: 12</w:t>
            </w:r>
          </w:p>
        </w:tc>
      </w:tr>
      <w:tr w:rsidR="000B255D" w:rsidRPr="00F5189F" w14:paraId="7717B7E4"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shd w:val="clear" w:color="auto" w:fill="E2EFD9" w:themeFill="accent6" w:themeFillTint="33"/>
          </w:tcPr>
          <w:p w14:paraId="51DA2CE9" w14:textId="77777777" w:rsidR="000B255D" w:rsidRPr="00F5189F" w:rsidRDefault="00D50D0E">
            <w:pPr>
              <w:spacing w:after="0" w:line="240" w:lineRule="auto"/>
              <w:rPr>
                <w:b w:val="0"/>
                <w:bCs w:val="0"/>
                <w:sz w:val="18"/>
                <w:szCs w:val="18"/>
              </w:rPr>
            </w:pPr>
            <w:r w:rsidRPr="00F5189F">
              <w:rPr>
                <w:sz w:val="18"/>
                <w:szCs w:val="18"/>
              </w:rPr>
              <w:t>Name</w:t>
            </w:r>
          </w:p>
        </w:tc>
        <w:tc>
          <w:tcPr>
            <w:tcW w:w="1201" w:type="dxa"/>
            <w:gridSpan w:val="2"/>
            <w:shd w:val="clear" w:color="auto" w:fill="E2EFD9" w:themeFill="accent6" w:themeFillTint="33"/>
          </w:tcPr>
          <w:p w14:paraId="39F9D59D"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In-Person</w:t>
            </w:r>
          </w:p>
        </w:tc>
        <w:tc>
          <w:tcPr>
            <w:tcW w:w="1140" w:type="dxa"/>
            <w:shd w:val="clear" w:color="auto" w:fill="E2EFD9" w:themeFill="accent6" w:themeFillTint="33"/>
          </w:tcPr>
          <w:p w14:paraId="4084C24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Virtual</w:t>
            </w:r>
          </w:p>
        </w:tc>
        <w:tc>
          <w:tcPr>
            <w:tcW w:w="1395" w:type="dxa"/>
            <w:shd w:val="clear" w:color="auto" w:fill="E2EFD9" w:themeFill="accent6" w:themeFillTint="33"/>
          </w:tcPr>
          <w:p w14:paraId="401CDF6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Absent</w:t>
            </w:r>
          </w:p>
        </w:tc>
        <w:tc>
          <w:tcPr>
            <w:tcW w:w="3195" w:type="dxa"/>
            <w:shd w:val="clear" w:color="auto" w:fill="E2EFD9" w:themeFill="accent6" w:themeFillTint="33"/>
          </w:tcPr>
          <w:p w14:paraId="2EB33734"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Name</w:t>
            </w:r>
          </w:p>
        </w:tc>
        <w:tc>
          <w:tcPr>
            <w:tcW w:w="1110" w:type="dxa"/>
            <w:shd w:val="clear" w:color="auto" w:fill="E2EFD9" w:themeFill="accent6" w:themeFillTint="33"/>
          </w:tcPr>
          <w:p w14:paraId="2C5995FE"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In-Person</w:t>
            </w:r>
          </w:p>
        </w:tc>
        <w:tc>
          <w:tcPr>
            <w:tcW w:w="924" w:type="dxa"/>
            <w:shd w:val="clear" w:color="auto" w:fill="E2EFD9" w:themeFill="accent6" w:themeFillTint="33"/>
          </w:tcPr>
          <w:p w14:paraId="03DBEB6C"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Virtual</w:t>
            </w:r>
          </w:p>
        </w:tc>
        <w:tc>
          <w:tcPr>
            <w:tcW w:w="1565" w:type="dxa"/>
            <w:shd w:val="clear" w:color="auto" w:fill="E2EFD9" w:themeFill="accent6" w:themeFillTint="33"/>
          </w:tcPr>
          <w:p w14:paraId="26E33FEA"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Absent</w:t>
            </w:r>
          </w:p>
        </w:tc>
      </w:tr>
      <w:tr w:rsidR="000B255D" w:rsidRPr="00F5189F" w14:paraId="43885543"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63F69565" w14:textId="77777777" w:rsidR="000B255D" w:rsidRPr="00F5189F" w:rsidRDefault="00D50D0E">
            <w:pPr>
              <w:spacing w:after="0" w:line="240" w:lineRule="auto"/>
              <w:rPr>
                <w:sz w:val="18"/>
                <w:szCs w:val="18"/>
              </w:rPr>
            </w:pPr>
            <w:r w:rsidRPr="00F5189F">
              <w:rPr>
                <w:b w:val="0"/>
                <w:bCs w:val="0"/>
                <w:sz w:val="18"/>
                <w:szCs w:val="18"/>
              </w:rPr>
              <w:t xml:space="preserve">Kevin </w:t>
            </w:r>
            <w:proofErr w:type="gramStart"/>
            <w:r w:rsidRPr="00F5189F">
              <w:rPr>
                <w:b w:val="0"/>
                <w:bCs w:val="0"/>
                <w:sz w:val="18"/>
                <w:szCs w:val="18"/>
              </w:rPr>
              <w:t>Burroughs  –</w:t>
            </w:r>
            <w:proofErr w:type="gramEnd"/>
            <w:r w:rsidRPr="00F5189F">
              <w:rPr>
                <w:b w:val="0"/>
                <w:bCs w:val="0"/>
                <w:sz w:val="18"/>
                <w:szCs w:val="18"/>
              </w:rPr>
              <w:t xml:space="preserve"> voting </w:t>
            </w:r>
          </w:p>
        </w:tc>
        <w:tc>
          <w:tcPr>
            <w:tcW w:w="1201" w:type="dxa"/>
            <w:gridSpan w:val="2"/>
          </w:tcPr>
          <w:p w14:paraId="05CE2F5E"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40" w:type="dxa"/>
          </w:tcPr>
          <w:p w14:paraId="51FBDD4C"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95" w:type="dxa"/>
          </w:tcPr>
          <w:p w14:paraId="466596A2"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3195" w:type="dxa"/>
          </w:tcPr>
          <w:p w14:paraId="42509F84"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Laurie </w:t>
            </w:r>
            <w:proofErr w:type="spellStart"/>
            <w:r w:rsidRPr="00F5189F">
              <w:rPr>
                <w:sz w:val="18"/>
                <w:szCs w:val="18"/>
              </w:rPr>
              <w:t>Stckney</w:t>
            </w:r>
            <w:proofErr w:type="spellEnd"/>
            <w:r w:rsidRPr="00F5189F">
              <w:rPr>
                <w:sz w:val="18"/>
                <w:szCs w:val="18"/>
              </w:rPr>
              <w:t xml:space="preserve"> – voting </w:t>
            </w:r>
          </w:p>
        </w:tc>
        <w:tc>
          <w:tcPr>
            <w:tcW w:w="1110" w:type="dxa"/>
          </w:tcPr>
          <w:p w14:paraId="2A045C8D"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4" w:type="dxa"/>
          </w:tcPr>
          <w:p w14:paraId="045F5FA6"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65" w:type="dxa"/>
          </w:tcPr>
          <w:p w14:paraId="59E50F4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r>
      <w:tr w:rsidR="000B255D" w:rsidRPr="00F5189F" w14:paraId="2750F929"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603BBAD6" w14:textId="77777777" w:rsidR="000B255D" w:rsidRPr="00F5189F" w:rsidRDefault="00D50D0E">
            <w:pPr>
              <w:spacing w:after="0" w:line="240" w:lineRule="auto"/>
              <w:rPr>
                <w:sz w:val="18"/>
                <w:szCs w:val="18"/>
              </w:rPr>
            </w:pPr>
            <w:r w:rsidRPr="00F5189F">
              <w:rPr>
                <w:b w:val="0"/>
                <w:bCs w:val="0"/>
                <w:sz w:val="18"/>
                <w:szCs w:val="18"/>
              </w:rPr>
              <w:t xml:space="preserve">Jordan Slade – voting </w:t>
            </w:r>
          </w:p>
        </w:tc>
        <w:tc>
          <w:tcPr>
            <w:tcW w:w="1201" w:type="dxa"/>
            <w:gridSpan w:val="2"/>
          </w:tcPr>
          <w:p w14:paraId="6E7B993A"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40" w:type="dxa"/>
          </w:tcPr>
          <w:p w14:paraId="16B23F1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95" w:type="dxa"/>
          </w:tcPr>
          <w:p w14:paraId="4F2AC99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3195" w:type="dxa"/>
          </w:tcPr>
          <w:p w14:paraId="37849234"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Joy Futrell – voting </w:t>
            </w:r>
          </w:p>
        </w:tc>
        <w:tc>
          <w:tcPr>
            <w:tcW w:w="1110" w:type="dxa"/>
          </w:tcPr>
          <w:p w14:paraId="73E9A16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4" w:type="dxa"/>
          </w:tcPr>
          <w:p w14:paraId="64E164A0"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65" w:type="dxa"/>
          </w:tcPr>
          <w:p w14:paraId="35DE2C2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r>
      <w:tr w:rsidR="000B255D" w:rsidRPr="00F5189F" w14:paraId="33949C7D"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687372AF" w14:textId="77777777" w:rsidR="000B255D" w:rsidRPr="00F5189F" w:rsidRDefault="00D50D0E">
            <w:pPr>
              <w:spacing w:after="0" w:line="240" w:lineRule="auto"/>
              <w:rPr>
                <w:sz w:val="18"/>
                <w:szCs w:val="18"/>
              </w:rPr>
            </w:pPr>
            <w:proofErr w:type="spellStart"/>
            <w:r w:rsidRPr="00F5189F">
              <w:rPr>
                <w:b w:val="0"/>
                <w:bCs w:val="0"/>
                <w:sz w:val="18"/>
                <w:szCs w:val="18"/>
              </w:rPr>
              <w:t>Geana</w:t>
            </w:r>
            <w:proofErr w:type="spellEnd"/>
            <w:r w:rsidRPr="00F5189F">
              <w:rPr>
                <w:b w:val="0"/>
                <w:bCs w:val="0"/>
                <w:sz w:val="18"/>
                <w:szCs w:val="18"/>
              </w:rPr>
              <w:t xml:space="preserve"> Welter – voting </w:t>
            </w:r>
          </w:p>
        </w:tc>
        <w:tc>
          <w:tcPr>
            <w:tcW w:w="1201" w:type="dxa"/>
            <w:gridSpan w:val="2"/>
          </w:tcPr>
          <w:p w14:paraId="300386C8"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40" w:type="dxa"/>
          </w:tcPr>
          <w:p w14:paraId="12566D0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95" w:type="dxa"/>
          </w:tcPr>
          <w:p w14:paraId="18A0FB7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3195" w:type="dxa"/>
          </w:tcPr>
          <w:p w14:paraId="72DAA803"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Betty </w:t>
            </w:r>
            <w:proofErr w:type="spellStart"/>
            <w:r w:rsidRPr="00F5189F">
              <w:rPr>
                <w:sz w:val="18"/>
                <w:szCs w:val="18"/>
              </w:rPr>
              <w:t>Lilyquist</w:t>
            </w:r>
            <w:proofErr w:type="spellEnd"/>
            <w:r w:rsidRPr="00F5189F">
              <w:rPr>
                <w:sz w:val="18"/>
                <w:szCs w:val="18"/>
              </w:rPr>
              <w:t xml:space="preserve"> – voting </w:t>
            </w:r>
          </w:p>
        </w:tc>
        <w:tc>
          <w:tcPr>
            <w:tcW w:w="1110" w:type="dxa"/>
          </w:tcPr>
          <w:p w14:paraId="496C815C"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4" w:type="dxa"/>
          </w:tcPr>
          <w:p w14:paraId="62AB937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65" w:type="dxa"/>
          </w:tcPr>
          <w:p w14:paraId="6B443AE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r>
      <w:tr w:rsidR="000B255D" w:rsidRPr="00F5189F" w14:paraId="1B495D0E"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674448E4" w14:textId="77777777" w:rsidR="000B255D" w:rsidRPr="00F5189F" w:rsidRDefault="00D50D0E">
            <w:pPr>
              <w:spacing w:after="0" w:line="240" w:lineRule="auto"/>
              <w:rPr>
                <w:sz w:val="18"/>
                <w:szCs w:val="18"/>
              </w:rPr>
            </w:pPr>
            <w:r w:rsidRPr="00F5189F">
              <w:rPr>
                <w:b w:val="0"/>
                <w:bCs w:val="0"/>
                <w:sz w:val="18"/>
                <w:szCs w:val="18"/>
              </w:rPr>
              <w:t xml:space="preserve">John </w:t>
            </w:r>
            <w:proofErr w:type="spellStart"/>
            <w:r w:rsidRPr="00F5189F">
              <w:rPr>
                <w:b w:val="0"/>
                <w:bCs w:val="0"/>
                <w:sz w:val="18"/>
                <w:szCs w:val="18"/>
              </w:rPr>
              <w:t>Dickerhoff</w:t>
            </w:r>
            <w:proofErr w:type="spellEnd"/>
            <w:r w:rsidRPr="00F5189F">
              <w:rPr>
                <w:b w:val="0"/>
                <w:bCs w:val="0"/>
                <w:sz w:val="18"/>
                <w:szCs w:val="18"/>
              </w:rPr>
              <w:t xml:space="preserve"> – voting </w:t>
            </w:r>
          </w:p>
        </w:tc>
        <w:tc>
          <w:tcPr>
            <w:tcW w:w="1201" w:type="dxa"/>
            <w:gridSpan w:val="2"/>
          </w:tcPr>
          <w:p w14:paraId="41AD38BB"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40" w:type="dxa"/>
          </w:tcPr>
          <w:p w14:paraId="2D6638F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95" w:type="dxa"/>
          </w:tcPr>
          <w:p w14:paraId="45A47688"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3195" w:type="dxa"/>
          </w:tcPr>
          <w:p w14:paraId="51642396"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Glenn Johnson – voting </w:t>
            </w:r>
          </w:p>
        </w:tc>
        <w:tc>
          <w:tcPr>
            <w:tcW w:w="1110" w:type="dxa"/>
          </w:tcPr>
          <w:p w14:paraId="09B605B7"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4" w:type="dxa"/>
          </w:tcPr>
          <w:p w14:paraId="2705F74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65" w:type="dxa"/>
          </w:tcPr>
          <w:p w14:paraId="2AEB2DD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r>
      <w:tr w:rsidR="000B255D" w:rsidRPr="00F5189F" w14:paraId="56373469"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6883A96A" w14:textId="77777777" w:rsidR="000B255D" w:rsidRPr="00F5189F" w:rsidRDefault="00D50D0E">
            <w:pPr>
              <w:spacing w:after="0" w:line="240" w:lineRule="auto"/>
              <w:rPr>
                <w:sz w:val="18"/>
                <w:szCs w:val="18"/>
              </w:rPr>
            </w:pPr>
            <w:r w:rsidRPr="00F5189F">
              <w:rPr>
                <w:b w:val="0"/>
                <w:bCs w:val="0"/>
                <w:sz w:val="18"/>
                <w:szCs w:val="18"/>
              </w:rPr>
              <w:t xml:space="preserve">Edward </w:t>
            </w:r>
            <w:proofErr w:type="spellStart"/>
            <w:r w:rsidRPr="00F5189F">
              <w:rPr>
                <w:b w:val="0"/>
                <w:bCs w:val="0"/>
                <w:sz w:val="18"/>
                <w:szCs w:val="18"/>
              </w:rPr>
              <w:t>Jauch</w:t>
            </w:r>
            <w:proofErr w:type="spellEnd"/>
            <w:r w:rsidRPr="00F5189F">
              <w:rPr>
                <w:b w:val="0"/>
                <w:bCs w:val="0"/>
                <w:sz w:val="18"/>
                <w:szCs w:val="18"/>
              </w:rPr>
              <w:t xml:space="preserve"> – voting </w:t>
            </w:r>
          </w:p>
        </w:tc>
        <w:tc>
          <w:tcPr>
            <w:tcW w:w="1201" w:type="dxa"/>
            <w:gridSpan w:val="2"/>
          </w:tcPr>
          <w:p w14:paraId="1E0744B7"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40" w:type="dxa"/>
          </w:tcPr>
          <w:p w14:paraId="17E3E7F7"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95" w:type="dxa"/>
          </w:tcPr>
          <w:p w14:paraId="1D46AD26"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3195" w:type="dxa"/>
          </w:tcPr>
          <w:p w14:paraId="3B6D4A0B"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Todd Bennett – voting </w:t>
            </w:r>
          </w:p>
        </w:tc>
        <w:tc>
          <w:tcPr>
            <w:tcW w:w="1110" w:type="dxa"/>
          </w:tcPr>
          <w:p w14:paraId="6ABE6D86"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4" w:type="dxa"/>
          </w:tcPr>
          <w:p w14:paraId="267C8C3E"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65" w:type="dxa"/>
          </w:tcPr>
          <w:p w14:paraId="131CE2D8"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r>
      <w:tr w:rsidR="000B255D" w:rsidRPr="00F5189F" w14:paraId="4EBE685C"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1EE285F9" w14:textId="77777777" w:rsidR="000B255D" w:rsidRPr="00F5189F" w:rsidRDefault="00D50D0E">
            <w:pPr>
              <w:spacing w:after="0" w:line="240" w:lineRule="auto"/>
              <w:rPr>
                <w:sz w:val="18"/>
                <w:szCs w:val="18"/>
              </w:rPr>
            </w:pPr>
            <w:r w:rsidRPr="00F5189F">
              <w:rPr>
                <w:b w:val="0"/>
                <w:bCs w:val="0"/>
                <w:sz w:val="18"/>
                <w:szCs w:val="18"/>
              </w:rPr>
              <w:t xml:space="preserve">Christine </w:t>
            </w:r>
            <w:proofErr w:type="spellStart"/>
            <w:r w:rsidRPr="00F5189F">
              <w:rPr>
                <w:b w:val="0"/>
                <w:bCs w:val="0"/>
                <w:sz w:val="18"/>
                <w:szCs w:val="18"/>
              </w:rPr>
              <w:t>Fernandin</w:t>
            </w:r>
            <w:proofErr w:type="spellEnd"/>
            <w:r w:rsidRPr="00F5189F">
              <w:rPr>
                <w:b w:val="0"/>
                <w:bCs w:val="0"/>
                <w:sz w:val="18"/>
                <w:szCs w:val="18"/>
              </w:rPr>
              <w:t xml:space="preserve"> – voting </w:t>
            </w:r>
          </w:p>
        </w:tc>
        <w:tc>
          <w:tcPr>
            <w:tcW w:w="1201" w:type="dxa"/>
            <w:gridSpan w:val="2"/>
          </w:tcPr>
          <w:p w14:paraId="733A7586"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        </w:t>
            </w:r>
          </w:p>
        </w:tc>
        <w:tc>
          <w:tcPr>
            <w:tcW w:w="1140" w:type="dxa"/>
          </w:tcPr>
          <w:p w14:paraId="24BB8E3E"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95" w:type="dxa"/>
          </w:tcPr>
          <w:p w14:paraId="4A4C9E0A"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3195" w:type="dxa"/>
          </w:tcPr>
          <w:p w14:paraId="7857C457"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Laura Morris – voting </w:t>
            </w:r>
          </w:p>
        </w:tc>
        <w:tc>
          <w:tcPr>
            <w:tcW w:w="1110" w:type="dxa"/>
          </w:tcPr>
          <w:p w14:paraId="5A142E39"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         </w:t>
            </w:r>
          </w:p>
        </w:tc>
        <w:tc>
          <w:tcPr>
            <w:tcW w:w="924" w:type="dxa"/>
          </w:tcPr>
          <w:p w14:paraId="533E1AD8"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65" w:type="dxa"/>
          </w:tcPr>
          <w:p w14:paraId="1098BE04" w14:textId="77777777" w:rsidR="000B255D" w:rsidRPr="00F5189F" w:rsidRDefault="00D50D0E">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r>
      <w:tr w:rsidR="000B255D" w:rsidRPr="00F5189F" w14:paraId="6DA75302"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79B66124" w14:textId="77777777" w:rsidR="000B255D" w:rsidRPr="00F5189F" w:rsidRDefault="00D50D0E">
            <w:pPr>
              <w:spacing w:after="0" w:line="240" w:lineRule="auto"/>
              <w:rPr>
                <w:sz w:val="18"/>
                <w:szCs w:val="18"/>
              </w:rPr>
            </w:pPr>
            <w:r w:rsidRPr="00F5189F">
              <w:rPr>
                <w:b w:val="0"/>
                <w:bCs w:val="0"/>
                <w:sz w:val="18"/>
                <w:szCs w:val="18"/>
              </w:rPr>
              <w:t xml:space="preserve">Gloria Stallworth – non-voting </w:t>
            </w:r>
          </w:p>
        </w:tc>
        <w:tc>
          <w:tcPr>
            <w:tcW w:w="1201" w:type="dxa"/>
            <w:gridSpan w:val="2"/>
          </w:tcPr>
          <w:p w14:paraId="64B9AC78"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40" w:type="dxa"/>
          </w:tcPr>
          <w:p w14:paraId="421A645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95" w:type="dxa"/>
          </w:tcPr>
          <w:p w14:paraId="0987406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3195" w:type="dxa"/>
          </w:tcPr>
          <w:p w14:paraId="24BEAC7A"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Talley Wells – non-voting </w:t>
            </w:r>
          </w:p>
        </w:tc>
        <w:tc>
          <w:tcPr>
            <w:tcW w:w="1110" w:type="dxa"/>
          </w:tcPr>
          <w:p w14:paraId="41EB7DDE"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4" w:type="dxa"/>
          </w:tcPr>
          <w:p w14:paraId="0248744F"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65" w:type="dxa"/>
          </w:tcPr>
          <w:p w14:paraId="30A2B93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662954DD"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47286C23" w14:textId="77777777" w:rsidR="000B255D" w:rsidRPr="00F5189F" w:rsidRDefault="00D50D0E">
            <w:pPr>
              <w:spacing w:after="0" w:line="240" w:lineRule="auto"/>
              <w:rPr>
                <w:sz w:val="18"/>
                <w:szCs w:val="18"/>
              </w:rPr>
            </w:pPr>
            <w:r w:rsidRPr="00F5189F">
              <w:rPr>
                <w:b w:val="0"/>
                <w:bCs w:val="0"/>
                <w:sz w:val="18"/>
                <w:szCs w:val="18"/>
              </w:rPr>
              <w:t xml:space="preserve">Robin Sulfridge – non-voting </w:t>
            </w:r>
          </w:p>
        </w:tc>
        <w:tc>
          <w:tcPr>
            <w:tcW w:w="1201" w:type="dxa"/>
            <w:gridSpan w:val="2"/>
          </w:tcPr>
          <w:p w14:paraId="74C950A8" w14:textId="77777777" w:rsidR="000B255D" w:rsidRPr="00F5189F" w:rsidRDefault="000B255D">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40" w:type="dxa"/>
          </w:tcPr>
          <w:p w14:paraId="6A2823FB"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         </w:t>
            </w:r>
          </w:p>
        </w:tc>
        <w:tc>
          <w:tcPr>
            <w:tcW w:w="1395" w:type="dxa"/>
          </w:tcPr>
          <w:p w14:paraId="20F94434"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            X</w:t>
            </w:r>
          </w:p>
        </w:tc>
        <w:tc>
          <w:tcPr>
            <w:tcW w:w="3195" w:type="dxa"/>
          </w:tcPr>
          <w:p w14:paraId="15BA4793"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Dreama McCoy – non-voting</w:t>
            </w:r>
          </w:p>
        </w:tc>
        <w:tc>
          <w:tcPr>
            <w:tcW w:w="1110" w:type="dxa"/>
          </w:tcPr>
          <w:p w14:paraId="26588D39"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         </w:t>
            </w:r>
          </w:p>
        </w:tc>
        <w:tc>
          <w:tcPr>
            <w:tcW w:w="924" w:type="dxa"/>
          </w:tcPr>
          <w:p w14:paraId="2E2E8DBD"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65" w:type="dxa"/>
          </w:tcPr>
          <w:p w14:paraId="4B0050D2" w14:textId="77777777" w:rsidR="000B255D" w:rsidRPr="00F5189F" w:rsidRDefault="000B255D">
            <w:pPr>
              <w:spacing w:after="0" w:line="240" w:lineRule="auto"/>
              <w:ind w:left="360"/>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00CC5697"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5AA9948D" w14:textId="77777777" w:rsidR="000B255D" w:rsidRPr="00F5189F" w:rsidRDefault="00D50D0E">
            <w:pPr>
              <w:spacing w:after="0" w:line="240" w:lineRule="auto"/>
              <w:rPr>
                <w:sz w:val="18"/>
                <w:szCs w:val="18"/>
              </w:rPr>
            </w:pPr>
            <w:r w:rsidRPr="00F5189F">
              <w:rPr>
                <w:b w:val="0"/>
                <w:bCs w:val="0"/>
                <w:sz w:val="18"/>
                <w:szCs w:val="18"/>
              </w:rPr>
              <w:t>Tom Mitchell – non-voting</w:t>
            </w:r>
          </w:p>
        </w:tc>
        <w:tc>
          <w:tcPr>
            <w:tcW w:w="1201" w:type="dxa"/>
            <w:gridSpan w:val="2"/>
          </w:tcPr>
          <w:p w14:paraId="36B4BF23"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40" w:type="dxa"/>
          </w:tcPr>
          <w:p w14:paraId="4F157A5B"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95" w:type="dxa"/>
          </w:tcPr>
          <w:p w14:paraId="0603CA55"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3195" w:type="dxa"/>
          </w:tcPr>
          <w:p w14:paraId="5A75C71D"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Marcia Gibson – non-voting </w:t>
            </w:r>
          </w:p>
        </w:tc>
        <w:tc>
          <w:tcPr>
            <w:tcW w:w="1110" w:type="dxa"/>
          </w:tcPr>
          <w:p w14:paraId="73649220"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4" w:type="dxa"/>
          </w:tcPr>
          <w:p w14:paraId="7446D9B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65" w:type="dxa"/>
          </w:tcPr>
          <w:p w14:paraId="5D1B710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r>
      <w:tr w:rsidR="000B255D" w:rsidRPr="00F5189F" w14:paraId="026508CF"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3A229D0C" w14:textId="77777777" w:rsidR="000B255D" w:rsidRPr="00F5189F" w:rsidRDefault="00D50D0E">
            <w:pPr>
              <w:spacing w:after="0" w:line="240" w:lineRule="auto"/>
              <w:rPr>
                <w:sz w:val="18"/>
                <w:szCs w:val="18"/>
              </w:rPr>
            </w:pPr>
            <w:r w:rsidRPr="00F5189F">
              <w:rPr>
                <w:b w:val="0"/>
                <w:bCs w:val="0"/>
                <w:sz w:val="18"/>
                <w:szCs w:val="18"/>
              </w:rPr>
              <w:t>Lisa DeCiantis – non-voting</w:t>
            </w:r>
          </w:p>
        </w:tc>
        <w:tc>
          <w:tcPr>
            <w:tcW w:w="1201" w:type="dxa"/>
            <w:gridSpan w:val="2"/>
          </w:tcPr>
          <w:p w14:paraId="5CEFA60F"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40" w:type="dxa"/>
          </w:tcPr>
          <w:p w14:paraId="70C26470"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95" w:type="dxa"/>
          </w:tcPr>
          <w:p w14:paraId="6C941877"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            X</w:t>
            </w:r>
          </w:p>
        </w:tc>
        <w:tc>
          <w:tcPr>
            <w:tcW w:w="3195" w:type="dxa"/>
          </w:tcPr>
          <w:p w14:paraId="087B9022"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Patricia Kay Reya – voting </w:t>
            </w:r>
          </w:p>
        </w:tc>
        <w:tc>
          <w:tcPr>
            <w:tcW w:w="1110" w:type="dxa"/>
          </w:tcPr>
          <w:p w14:paraId="0755286B"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4" w:type="dxa"/>
          </w:tcPr>
          <w:p w14:paraId="68FC4FF5"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65" w:type="dxa"/>
          </w:tcPr>
          <w:p w14:paraId="329467F6"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6BBDEAF6"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790FA8C4" w14:textId="77777777" w:rsidR="000B255D" w:rsidRPr="00F5189F" w:rsidRDefault="00D50D0E">
            <w:pPr>
              <w:spacing w:after="0" w:line="240" w:lineRule="auto"/>
              <w:rPr>
                <w:sz w:val="18"/>
                <w:szCs w:val="18"/>
              </w:rPr>
            </w:pPr>
            <w:r w:rsidRPr="00F5189F">
              <w:rPr>
                <w:b w:val="0"/>
                <w:bCs w:val="0"/>
                <w:sz w:val="18"/>
                <w:szCs w:val="18"/>
              </w:rPr>
              <w:t xml:space="preserve">Melinda Munden – voting </w:t>
            </w:r>
          </w:p>
        </w:tc>
        <w:tc>
          <w:tcPr>
            <w:tcW w:w="1201" w:type="dxa"/>
            <w:gridSpan w:val="2"/>
          </w:tcPr>
          <w:p w14:paraId="68CA508D"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40" w:type="dxa"/>
          </w:tcPr>
          <w:p w14:paraId="348130FA"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95" w:type="dxa"/>
          </w:tcPr>
          <w:p w14:paraId="5B40B50B"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95" w:type="dxa"/>
          </w:tcPr>
          <w:p w14:paraId="5C6E591C"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Daniel Pietrzak – voting </w:t>
            </w:r>
          </w:p>
        </w:tc>
        <w:tc>
          <w:tcPr>
            <w:tcW w:w="1110" w:type="dxa"/>
          </w:tcPr>
          <w:p w14:paraId="105D798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4" w:type="dxa"/>
          </w:tcPr>
          <w:p w14:paraId="6D0B7778"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65" w:type="dxa"/>
          </w:tcPr>
          <w:p w14:paraId="6BF3317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5CCC0BF2"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6FEBD0E2" w14:textId="77777777" w:rsidR="000B255D" w:rsidRPr="00F5189F" w:rsidRDefault="00D50D0E">
            <w:pPr>
              <w:spacing w:after="0" w:line="240" w:lineRule="auto"/>
              <w:rPr>
                <w:sz w:val="18"/>
                <w:szCs w:val="18"/>
              </w:rPr>
            </w:pPr>
            <w:r w:rsidRPr="00F5189F">
              <w:rPr>
                <w:b w:val="0"/>
                <w:bCs w:val="0"/>
                <w:sz w:val="18"/>
                <w:szCs w:val="18"/>
              </w:rPr>
              <w:t xml:space="preserve">Joseph Propst – voting </w:t>
            </w:r>
          </w:p>
        </w:tc>
        <w:tc>
          <w:tcPr>
            <w:tcW w:w="1201" w:type="dxa"/>
            <w:gridSpan w:val="2"/>
          </w:tcPr>
          <w:p w14:paraId="44B94F22"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40" w:type="dxa"/>
          </w:tcPr>
          <w:p w14:paraId="141DADE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95" w:type="dxa"/>
          </w:tcPr>
          <w:p w14:paraId="51A48B78"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95" w:type="dxa"/>
          </w:tcPr>
          <w:p w14:paraId="308768AA"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Thomas Henson – voting</w:t>
            </w:r>
          </w:p>
        </w:tc>
        <w:tc>
          <w:tcPr>
            <w:tcW w:w="1110" w:type="dxa"/>
          </w:tcPr>
          <w:p w14:paraId="55C7151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4" w:type="dxa"/>
          </w:tcPr>
          <w:p w14:paraId="51807981"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65" w:type="dxa"/>
          </w:tcPr>
          <w:p w14:paraId="48C2308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1B20C588"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1AF33482" w14:textId="77777777" w:rsidR="000B255D" w:rsidRPr="00F5189F" w:rsidRDefault="00D50D0E">
            <w:pPr>
              <w:spacing w:after="0" w:line="240" w:lineRule="auto"/>
              <w:rPr>
                <w:sz w:val="18"/>
                <w:szCs w:val="18"/>
              </w:rPr>
            </w:pPr>
            <w:r w:rsidRPr="00F5189F">
              <w:rPr>
                <w:b w:val="0"/>
                <w:bCs w:val="0"/>
                <w:sz w:val="18"/>
                <w:szCs w:val="18"/>
              </w:rPr>
              <w:t xml:space="preserve">Lynn Makor – voting </w:t>
            </w:r>
          </w:p>
        </w:tc>
        <w:tc>
          <w:tcPr>
            <w:tcW w:w="1201" w:type="dxa"/>
            <w:gridSpan w:val="2"/>
          </w:tcPr>
          <w:p w14:paraId="7F3220C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40" w:type="dxa"/>
          </w:tcPr>
          <w:p w14:paraId="4120BCC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95" w:type="dxa"/>
          </w:tcPr>
          <w:p w14:paraId="1FF5E3CC"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95" w:type="dxa"/>
          </w:tcPr>
          <w:p w14:paraId="3730DEFA"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Renee Johnson – voting </w:t>
            </w:r>
          </w:p>
        </w:tc>
        <w:tc>
          <w:tcPr>
            <w:tcW w:w="1110" w:type="dxa"/>
          </w:tcPr>
          <w:p w14:paraId="68E6FCCD"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4" w:type="dxa"/>
          </w:tcPr>
          <w:p w14:paraId="007D387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65" w:type="dxa"/>
          </w:tcPr>
          <w:p w14:paraId="5EEBE79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261F97B6"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5346B564" w14:textId="77777777" w:rsidR="000B255D" w:rsidRPr="00F5189F" w:rsidRDefault="00D50D0E">
            <w:pPr>
              <w:spacing w:after="0" w:line="240" w:lineRule="auto"/>
              <w:rPr>
                <w:sz w:val="18"/>
                <w:szCs w:val="18"/>
              </w:rPr>
            </w:pPr>
            <w:r w:rsidRPr="00F5189F">
              <w:rPr>
                <w:b w:val="0"/>
                <w:bCs w:val="0"/>
                <w:sz w:val="18"/>
                <w:szCs w:val="18"/>
              </w:rPr>
              <w:t xml:space="preserve">Virginia Knowlton Marcus – voting </w:t>
            </w:r>
          </w:p>
        </w:tc>
        <w:tc>
          <w:tcPr>
            <w:tcW w:w="1201" w:type="dxa"/>
            <w:gridSpan w:val="2"/>
          </w:tcPr>
          <w:p w14:paraId="5AA9A60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40" w:type="dxa"/>
          </w:tcPr>
          <w:p w14:paraId="395244B0"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95" w:type="dxa"/>
          </w:tcPr>
          <w:p w14:paraId="2421E2FD"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95" w:type="dxa"/>
          </w:tcPr>
          <w:p w14:paraId="430DCF96"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 xml:space="preserve">Rosanne Randall – voting </w:t>
            </w:r>
          </w:p>
        </w:tc>
        <w:tc>
          <w:tcPr>
            <w:tcW w:w="1110" w:type="dxa"/>
          </w:tcPr>
          <w:p w14:paraId="03E198DE"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24" w:type="dxa"/>
          </w:tcPr>
          <w:p w14:paraId="00B23B4B"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65" w:type="dxa"/>
          </w:tcPr>
          <w:p w14:paraId="50995A07"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02871352" w14:textId="77777777" w:rsidTr="00736E5D">
        <w:trPr>
          <w:jc w:val="center"/>
        </w:trPr>
        <w:tc>
          <w:tcPr>
            <w:cnfStyle w:val="001000000000" w:firstRow="0" w:lastRow="0" w:firstColumn="1" w:lastColumn="0" w:oddVBand="0" w:evenVBand="0" w:oddHBand="0" w:evenHBand="0" w:firstRowFirstColumn="0" w:firstRowLastColumn="0" w:lastRowFirstColumn="0" w:lastRowLastColumn="0"/>
            <w:tcW w:w="3650" w:type="dxa"/>
          </w:tcPr>
          <w:p w14:paraId="250BE5E7" w14:textId="77777777" w:rsidR="000B255D" w:rsidRPr="00F5189F" w:rsidRDefault="00D50D0E">
            <w:pPr>
              <w:spacing w:after="0" w:line="240" w:lineRule="auto"/>
              <w:rPr>
                <w:sz w:val="18"/>
                <w:szCs w:val="18"/>
              </w:rPr>
            </w:pPr>
            <w:r w:rsidRPr="00F5189F">
              <w:rPr>
                <w:b w:val="0"/>
                <w:bCs w:val="0"/>
                <w:sz w:val="18"/>
                <w:szCs w:val="18"/>
              </w:rPr>
              <w:t xml:space="preserve">Beth Overby – voting </w:t>
            </w:r>
          </w:p>
        </w:tc>
        <w:tc>
          <w:tcPr>
            <w:tcW w:w="1201" w:type="dxa"/>
            <w:gridSpan w:val="2"/>
          </w:tcPr>
          <w:p w14:paraId="547F9F04"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40" w:type="dxa"/>
          </w:tcPr>
          <w:p w14:paraId="3F043CF6"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95" w:type="dxa"/>
          </w:tcPr>
          <w:p w14:paraId="20A3816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95" w:type="dxa"/>
          </w:tcPr>
          <w:p w14:paraId="3BA85D08"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1110" w:type="dxa"/>
          </w:tcPr>
          <w:p w14:paraId="4505C51C"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4" w:type="dxa"/>
          </w:tcPr>
          <w:p w14:paraId="0967AEC6"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65" w:type="dxa"/>
          </w:tcPr>
          <w:p w14:paraId="69A88F1C"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12FCE4B8" w14:textId="77777777" w:rsidR="000B255D" w:rsidRPr="00F5189F" w:rsidRDefault="000B255D">
      <w:pPr>
        <w:spacing w:after="0" w:line="240" w:lineRule="auto"/>
        <w:rPr>
          <w:sz w:val="18"/>
          <w:szCs w:val="18"/>
        </w:rPr>
      </w:pPr>
    </w:p>
    <w:p w14:paraId="4D53C792" w14:textId="77777777" w:rsidR="00F5189F" w:rsidRPr="00F5189F" w:rsidRDefault="00F5189F">
      <w:pPr>
        <w:rPr>
          <w:sz w:val="18"/>
          <w:szCs w:val="18"/>
        </w:rPr>
      </w:pPr>
      <w:r w:rsidRPr="00F5189F">
        <w:rPr>
          <w:b/>
          <w:bCs/>
          <w:sz w:val="18"/>
          <w:szCs w:val="18"/>
        </w:rPr>
        <w:br w:type="page"/>
      </w:r>
    </w:p>
    <w:tbl>
      <w:tblPr>
        <w:tblStyle w:val="GridTable1Light-Accent61"/>
        <w:tblW w:w="14442" w:type="dxa"/>
        <w:tblInd w:w="-95" w:type="dxa"/>
        <w:tblLayout w:type="fixed"/>
        <w:tblLook w:val="04A0" w:firstRow="1" w:lastRow="0" w:firstColumn="1" w:lastColumn="0" w:noHBand="0" w:noVBand="1"/>
      </w:tblPr>
      <w:tblGrid>
        <w:gridCol w:w="3536"/>
        <w:gridCol w:w="369"/>
        <w:gridCol w:w="1215"/>
        <w:gridCol w:w="1155"/>
        <w:gridCol w:w="1387"/>
        <w:gridCol w:w="3188"/>
        <w:gridCol w:w="1125"/>
        <w:gridCol w:w="922"/>
        <w:gridCol w:w="1545"/>
      </w:tblGrid>
      <w:tr w:rsidR="000B255D" w:rsidRPr="00F5189F" w14:paraId="3A3EF7A5" w14:textId="77777777" w:rsidTr="00F518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6" w:type="dxa"/>
            <w:shd w:val="clear" w:color="auto" w:fill="C5E0B3" w:themeFill="accent6" w:themeFillTint="66"/>
          </w:tcPr>
          <w:p w14:paraId="0ADF159B" w14:textId="65DC3E6D" w:rsidR="000B255D" w:rsidRPr="00F5189F" w:rsidRDefault="00D50D0E">
            <w:pPr>
              <w:spacing w:after="0" w:line="240" w:lineRule="auto"/>
              <w:rPr>
                <w:sz w:val="18"/>
                <w:szCs w:val="18"/>
              </w:rPr>
            </w:pPr>
            <w:r w:rsidRPr="00F5189F">
              <w:rPr>
                <w:sz w:val="18"/>
                <w:szCs w:val="18"/>
              </w:rPr>
              <w:lastRenderedPageBreak/>
              <w:t>Attendance: Staff/Guests</w:t>
            </w:r>
          </w:p>
        </w:tc>
        <w:tc>
          <w:tcPr>
            <w:tcW w:w="4126" w:type="dxa"/>
            <w:gridSpan w:val="4"/>
            <w:shd w:val="clear" w:color="auto" w:fill="C5E0B3" w:themeFill="accent6" w:themeFillTint="66"/>
          </w:tcPr>
          <w:p w14:paraId="2B4C8C9D" w14:textId="77777777" w:rsidR="000B255D" w:rsidRPr="00F5189F" w:rsidRDefault="000B255D">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3188" w:type="dxa"/>
            <w:shd w:val="clear" w:color="auto" w:fill="C5E0B3" w:themeFill="accent6" w:themeFillTint="66"/>
          </w:tcPr>
          <w:p w14:paraId="32BB2A71" w14:textId="77777777" w:rsidR="000B255D" w:rsidRPr="00F5189F" w:rsidRDefault="000B255D">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3592" w:type="dxa"/>
            <w:gridSpan w:val="3"/>
            <w:shd w:val="clear" w:color="auto" w:fill="C5E0B3" w:themeFill="accent6" w:themeFillTint="66"/>
          </w:tcPr>
          <w:p w14:paraId="51580EDC" w14:textId="77777777" w:rsidR="000B255D" w:rsidRPr="00F5189F" w:rsidRDefault="00D50D0E">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F5189F">
              <w:rPr>
                <w:sz w:val="18"/>
                <w:szCs w:val="18"/>
              </w:rPr>
              <w:t>Total Attendance: 23/55</w:t>
            </w:r>
          </w:p>
        </w:tc>
      </w:tr>
      <w:tr w:rsidR="000B255D" w:rsidRPr="00F5189F" w14:paraId="4B5E0591"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E2EFD9" w:themeFill="accent6" w:themeFillTint="33"/>
          </w:tcPr>
          <w:p w14:paraId="1CAF5A19" w14:textId="77777777" w:rsidR="000B255D" w:rsidRPr="00F5189F" w:rsidRDefault="00D50D0E">
            <w:pPr>
              <w:spacing w:after="0" w:line="240" w:lineRule="auto"/>
              <w:rPr>
                <w:b w:val="0"/>
                <w:bCs w:val="0"/>
                <w:sz w:val="18"/>
                <w:szCs w:val="18"/>
              </w:rPr>
            </w:pPr>
            <w:r w:rsidRPr="00F5189F">
              <w:rPr>
                <w:sz w:val="18"/>
                <w:szCs w:val="18"/>
              </w:rPr>
              <w:t>Name</w:t>
            </w:r>
          </w:p>
        </w:tc>
        <w:tc>
          <w:tcPr>
            <w:tcW w:w="1215" w:type="dxa"/>
            <w:shd w:val="clear" w:color="auto" w:fill="E2EFD9" w:themeFill="accent6" w:themeFillTint="33"/>
          </w:tcPr>
          <w:p w14:paraId="0E202CCE"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Staff</w:t>
            </w:r>
          </w:p>
        </w:tc>
        <w:tc>
          <w:tcPr>
            <w:tcW w:w="1155" w:type="dxa"/>
            <w:shd w:val="clear" w:color="auto" w:fill="E2EFD9" w:themeFill="accent6" w:themeFillTint="33"/>
          </w:tcPr>
          <w:p w14:paraId="03638566"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 xml:space="preserve">Guest </w:t>
            </w:r>
          </w:p>
        </w:tc>
        <w:tc>
          <w:tcPr>
            <w:tcW w:w="1387" w:type="dxa"/>
            <w:shd w:val="clear" w:color="auto" w:fill="E2EFD9" w:themeFill="accent6" w:themeFillTint="33"/>
          </w:tcPr>
          <w:p w14:paraId="1C01542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Affiliation</w:t>
            </w:r>
          </w:p>
        </w:tc>
        <w:tc>
          <w:tcPr>
            <w:tcW w:w="3188" w:type="dxa"/>
            <w:shd w:val="clear" w:color="auto" w:fill="E2EFD9" w:themeFill="accent6" w:themeFillTint="33"/>
          </w:tcPr>
          <w:p w14:paraId="7A0520B2"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Name</w:t>
            </w:r>
          </w:p>
        </w:tc>
        <w:tc>
          <w:tcPr>
            <w:tcW w:w="1125" w:type="dxa"/>
            <w:shd w:val="clear" w:color="auto" w:fill="E2EFD9" w:themeFill="accent6" w:themeFillTint="33"/>
          </w:tcPr>
          <w:p w14:paraId="31C43B0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Staff</w:t>
            </w:r>
          </w:p>
        </w:tc>
        <w:tc>
          <w:tcPr>
            <w:tcW w:w="922" w:type="dxa"/>
            <w:shd w:val="clear" w:color="auto" w:fill="E2EFD9" w:themeFill="accent6" w:themeFillTint="33"/>
          </w:tcPr>
          <w:p w14:paraId="5019912D"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Guest</w:t>
            </w:r>
          </w:p>
        </w:tc>
        <w:tc>
          <w:tcPr>
            <w:tcW w:w="1545" w:type="dxa"/>
            <w:shd w:val="clear" w:color="auto" w:fill="E2EFD9" w:themeFill="accent6" w:themeFillTint="33"/>
          </w:tcPr>
          <w:p w14:paraId="7FE33B11"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F5189F">
              <w:rPr>
                <w:b/>
                <w:bCs/>
                <w:sz w:val="18"/>
                <w:szCs w:val="18"/>
              </w:rPr>
              <w:t>Affiliation</w:t>
            </w:r>
          </w:p>
        </w:tc>
      </w:tr>
      <w:tr w:rsidR="000B255D" w:rsidRPr="00F5189F" w14:paraId="09265E9A"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71087865" w14:textId="77777777" w:rsidR="000B255D" w:rsidRPr="00F5189F" w:rsidRDefault="00D50D0E">
            <w:pPr>
              <w:spacing w:after="0" w:line="240" w:lineRule="auto"/>
              <w:rPr>
                <w:sz w:val="18"/>
                <w:szCs w:val="18"/>
              </w:rPr>
            </w:pPr>
            <w:r w:rsidRPr="00F5189F">
              <w:rPr>
                <w:b w:val="0"/>
                <w:bCs w:val="0"/>
                <w:sz w:val="18"/>
                <w:szCs w:val="18"/>
              </w:rPr>
              <w:t>Jennifer Meade</w:t>
            </w:r>
          </w:p>
        </w:tc>
        <w:tc>
          <w:tcPr>
            <w:tcW w:w="1215" w:type="dxa"/>
            <w:shd w:val="clear" w:color="auto" w:fill="auto"/>
          </w:tcPr>
          <w:p w14:paraId="6CFFAA08"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shd w:val="clear" w:color="auto" w:fill="auto"/>
          </w:tcPr>
          <w:p w14:paraId="272AF21D"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87" w:type="dxa"/>
            <w:shd w:val="clear" w:color="auto" w:fill="auto"/>
          </w:tcPr>
          <w:p w14:paraId="35970A18"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c>
          <w:tcPr>
            <w:tcW w:w="3188" w:type="dxa"/>
            <w:shd w:val="clear" w:color="auto" w:fill="auto"/>
          </w:tcPr>
          <w:p w14:paraId="7E6B0019"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DeDe Severino</w:t>
            </w:r>
          </w:p>
        </w:tc>
        <w:tc>
          <w:tcPr>
            <w:tcW w:w="1125" w:type="dxa"/>
            <w:shd w:val="clear" w:color="auto" w:fill="auto"/>
          </w:tcPr>
          <w:p w14:paraId="69EFC6ED"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22" w:type="dxa"/>
            <w:shd w:val="clear" w:color="auto" w:fill="auto"/>
          </w:tcPr>
          <w:p w14:paraId="2EAF581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45" w:type="dxa"/>
            <w:shd w:val="clear" w:color="auto" w:fill="auto"/>
          </w:tcPr>
          <w:p w14:paraId="17D2B2E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r>
      <w:tr w:rsidR="000B255D" w:rsidRPr="00F5189F" w14:paraId="7DCA926F"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2007F823" w14:textId="77777777" w:rsidR="000B255D" w:rsidRPr="00F5189F" w:rsidRDefault="00D50D0E">
            <w:pPr>
              <w:spacing w:after="0" w:line="240" w:lineRule="auto"/>
              <w:rPr>
                <w:sz w:val="18"/>
                <w:szCs w:val="18"/>
              </w:rPr>
            </w:pPr>
            <w:r w:rsidRPr="00F5189F">
              <w:rPr>
                <w:b w:val="0"/>
                <w:bCs w:val="0"/>
                <w:sz w:val="18"/>
                <w:szCs w:val="18"/>
              </w:rPr>
              <w:t>Stacey Harward</w:t>
            </w:r>
          </w:p>
        </w:tc>
        <w:tc>
          <w:tcPr>
            <w:tcW w:w="1215" w:type="dxa"/>
            <w:shd w:val="clear" w:color="auto" w:fill="auto"/>
          </w:tcPr>
          <w:p w14:paraId="6CC7276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shd w:val="clear" w:color="auto" w:fill="auto"/>
          </w:tcPr>
          <w:p w14:paraId="2F3FD90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87" w:type="dxa"/>
            <w:shd w:val="clear" w:color="auto" w:fill="auto"/>
          </w:tcPr>
          <w:p w14:paraId="3F760BB5"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c>
          <w:tcPr>
            <w:tcW w:w="3188" w:type="dxa"/>
            <w:shd w:val="clear" w:color="auto" w:fill="auto"/>
          </w:tcPr>
          <w:p w14:paraId="2EABE5A3"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Dina Reynolds</w:t>
            </w:r>
          </w:p>
        </w:tc>
        <w:tc>
          <w:tcPr>
            <w:tcW w:w="1125" w:type="dxa"/>
            <w:shd w:val="clear" w:color="auto" w:fill="auto"/>
          </w:tcPr>
          <w:p w14:paraId="1395719D"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22" w:type="dxa"/>
            <w:shd w:val="clear" w:color="auto" w:fill="auto"/>
          </w:tcPr>
          <w:p w14:paraId="67344DE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45" w:type="dxa"/>
            <w:shd w:val="clear" w:color="auto" w:fill="auto"/>
          </w:tcPr>
          <w:p w14:paraId="5C9C9344"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r>
      <w:tr w:rsidR="000B255D" w:rsidRPr="00F5189F" w14:paraId="12969F2E"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5F609A64" w14:textId="77777777" w:rsidR="000B255D" w:rsidRPr="00F5189F" w:rsidRDefault="00D50D0E">
            <w:pPr>
              <w:spacing w:after="0" w:line="240" w:lineRule="auto"/>
              <w:rPr>
                <w:sz w:val="18"/>
                <w:szCs w:val="18"/>
              </w:rPr>
            </w:pPr>
            <w:r w:rsidRPr="00F5189F">
              <w:rPr>
                <w:b w:val="0"/>
                <w:bCs w:val="0"/>
                <w:sz w:val="18"/>
                <w:szCs w:val="18"/>
              </w:rPr>
              <w:t>Suzanne Thompson</w:t>
            </w:r>
          </w:p>
        </w:tc>
        <w:tc>
          <w:tcPr>
            <w:tcW w:w="1215" w:type="dxa"/>
            <w:shd w:val="clear" w:color="auto" w:fill="auto"/>
          </w:tcPr>
          <w:p w14:paraId="180FE81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shd w:val="clear" w:color="auto" w:fill="auto"/>
          </w:tcPr>
          <w:p w14:paraId="35477433"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87" w:type="dxa"/>
            <w:shd w:val="clear" w:color="auto" w:fill="auto"/>
          </w:tcPr>
          <w:p w14:paraId="1141AB1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c>
          <w:tcPr>
            <w:tcW w:w="3188" w:type="dxa"/>
            <w:shd w:val="clear" w:color="auto" w:fill="auto"/>
          </w:tcPr>
          <w:p w14:paraId="1F4C32D2"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Erica Asbury</w:t>
            </w:r>
          </w:p>
        </w:tc>
        <w:tc>
          <w:tcPr>
            <w:tcW w:w="1125" w:type="dxa"/>
            <w:shd w:val="clear" w:color="auto" w:fill="auto"/>
          </w:tcPr>
          <w:p w14:paraId="494669FF"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22" w:type="dxa"/>
            <w:shd w:val="clear" w:color="auto" w:fill="auto"/>
          </w:tcPr>
          <w:p w14:paraId="2D5D2EF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45" w:type="dxa"/>
            <w:shd w:val="clear" w:color="auto" w:fill="auto"/>
          </w:tcPr>
          <w:p w14:paraId="6ADF463E"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r>
      <w:tr w:rsidR="000B255D" w:rsidRPr="00F5189F" w14:paraId="11D564FB"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3765557E" w14:textId="77777777" w:rsidR="000B255D" w:rsidRPr="00F5189F" w:rsidRDefault="00D50D0E">
            <w:pPr>
              <w:spacing w:after="0" w:line="240" w:lineRule="auto"/>
              <w:rPr>
                <w:sz w:val="18"/>
                <w:szCs w:val="18"/>
              </w:rPr>
            </w:pPr>
            <w:r w:rsidRPr="00F5189F">
              <w:rPr>
                <w:sz w:val="18"/>
                <w:szCs w:val="18"/>
              </w:rPr>
              <w:t>Director Kelly Crosbie</w:t>
            </w:r>
          </w:p>
        </w:tc>
        <w:tc>
          <w:tcPr>
            <w:tcW w:w="1215" w:type="dxa"/>
            <w:shd w:val="clear" w:color="auto" w:fill="auto"/>
          </w:tcPr>
          <w:p w14:paraId="458D9BF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shd w:val="clear" w:color="auto" w:fill="auto"/>
          </w:tcPr>
          <w:p w14:paraId="64A425DE"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87" w:type="dxa"/>
            <w:shd w:val="clear" w:color="auto" w:fill="auto"/>
          </w:tcPr>
          <w:p w14:paraId="084DB422"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c>
          <w:tcPr>
            <w:tcW w:w="3188" w:type="dxa"/>
            <w:shd w:val="clear" w:color="auto" w:fill="auto"/>
          </w:tcPr>
          <w:p w14:paraId="280420D8"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Eva Stevens</w:t>
            </w:r>
          </w:p>
        </w:tc>
        <w:tc>
          <w:tcPr>
            <w:tcW w:w="1125" w:type="dxa"/>
            <w:shd w:val="clear" w:color="auto" w:fill="auto"/>
          </w:tcPr>
          <w:p w14:paraId="416CC38E"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22" w:type="dxa"/>
            <w:shd w:val="clear" w:color="auto" w:fill="auto"/>
          </w:tcPr>
          <w:p w14:paraId="0496E433"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45" w:type="dxa"/>
            <w:shd w:val="clear" w:color="auto" w:fill="auto"/>
          </w:tcPr>
          <w:p w14:paraId="2BBD223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r>
      <w:tr w:rsidR="000B255D" w:rsidRPr="00F5189F" w14:paraId="2650BE72" w14:textId="77777777" w:rsidTr="00F5189F">
        <w:trPr>
          <w:trHeight w:val="90"/>
        </w:trPr>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428FA6FB" w14:textId="77777777" w:rsidR="000B255D" w:rsidRPr="00F5189F" w:rsidRDefault="00D50D0E">
            <w:pPr>
              <w:spacing w:after="0" w:line="240" w:lineRule="auto"/>
              <w:rPr>
                <w:sz w:val="18"/>
                <w:szCs w:val="18"/>
              </w:rPr>
            </w:pPr>
            <w:r w:rsidRPr="00F5189F">
              <w:rPr>
                <w:b w:val="0"/>
                <w:bCs w:val="0"/>
                <w:sz w:val="18"/>
                <w:szCs w:val="18"/>
              </w:rPr>
              <w:t>Crystal Dorsey</w:t>
            </w:r>
          </w:p>
        </w:tc>
        <w:tc>
          <w:tcPr>
            <w:tcW w:w="1215" w:type="dxa"/>
            <w:shd w:val="clear" w:color="auto" w:fill="auto"/>
          </w:tcPr>
          <w:p w14:paraId="1C05D50F"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shd w:val="clear" w:color="auto" w:fill="auto"/>
          </w:tcPr>
          <w:p w14:paraId="26CB6D2D"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87" w:type="dxa"/>
            <w:shd w:val="clear" w:color="auto" w:fill="auto"/>
          </w:tcPr>
          <w:p w14:paraId="6528312F"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c>
          <w:tcPr>
            <w:tcW w:w="3188" w:type="dxa"/>
            <w:shd w:val="clear" w:color="auto" w:fill="auto"/>
          </w:tcPr>
          <w:p w14:paraId="51F3D01C"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Katie Visconti</w:t>
            </w:r>
          </w:p>
        </w:tc>
        <w:tc>
          <w:tcPr>
            <w:tcW w:w="1125" w:type="dxa"/>
            <w:shd w:val="clear" w:color="auto" w:fill="auto"/>
          </w:tcPr>
          <w:p w14:paraId="11839B91"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22" w:type="dxa"/>
            <w:shd w:val="clear" w:color="auto" w:fill="auto"/>
          </w:tcPr>
          <w:p w14:paraId="00F3B18B"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45" w:type="dxa"/>
            <w:shd w:val="clear" w:color="auto" w:fill="auto"/>
          </w:tcPr>
          <w:p w14:paraId="1FEEC6E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r>
      <w:tr w:rsidR="000B255D" w:rsidRPr="00F5189F" w14:paraId="2078FFE7"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02A6E170" w14:textId="77777777" w:rsidR="000B255D" w:rsidRPr="00F5189F" w:rsidRDefault="00D50D0E">
            <w:pPr>
              <w:spacing w:after="0" w:line="240" w:lineRule="auto"/>
              <w:rPr>
                <w:sz w:val="18"/>
                <w:szCs w:val="18"/>
              </w:rPr>
            </w:pPr>
            <w:r w:rsidRPr="00F5189F">
              <w:rPr>
                <w:b w:val="0"/>
                <w:bCs w:val="0"/>
                <w:sz w:val="18"/>
                <w:szCs w:val="18"/>
              </w:rPr>
              <w:t>Ann Marie Webb</w:t>
            </w:r>
          </w:p>
        </w:tc>
        <w:tc>
          <w:tcPr>
            <w:tcW w:w="1215" w:type="dxa"/>
            <w:shd w:val="clear" w:color="auto" w:fill="auto"/>
          </w:tcPr>
          <w:p w14:paraId="5723427E"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shd w:val="clear" w:color="auto" w:fill="auto"/>
          </w:tcPr>
          <w:p w14:paraId="7EBAB1D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87" w:type="dxa"/>
            <w:shd w:val="clear" w:color="auto" w:fill="auto"/>
          </w:tcPr>
          <w:p w14:paraId="5B450734"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c>
          <w:tcPr>
            <w:tcW w:w="3188" w:type="dxa"/>
            <w:shd w:val="clear" w:color="auto" w:fill="auto"/>
          </w:tcPr>
          <w:p w14:paraId="02323308"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LaCosta Parker</w:t>
            </w:r>
          </w:p>
        </w:tc>
        <w:tc>
          <w:tcPr>
            <w:tcW w:w="1125" w:type="dxa"/>
            <w:shd w:val="clear" w:color="auto" w:fill="auto"/>
          </w:tcPr>
          <w:p w14:paraId="5ADC64EA"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22" w:type="dxa"/>
            <w:shd w:val="clear" w:color="auto" w:fill="auto"/>
          </w:tcPr>
          <w:p w14:paraId="541848E3"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45" w:type="dxa"/>
            <w:shd w:val="clear" w:color="auto" w:fill="auto"/>
          </w:tcPr>
          <w:p w14:paraId="42B1222D"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DHB</w:t>
            </w:r>
          </w:p>
        </w:tc>
      </w:tr>
      <w:tr w:rsidR="000B255D" w:rsidRPr="00F5189F" w14:paraId="3728411D"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5CFDF571" w14:textId="77777777" w:rsidR="000B255D" w:rsidRPr="00F5189F" w:rsidRDefault="00D50D0E">
            <w:pPr>
              <w:spacing w:after="0" w:line="240" w:lineRule="auto"/>
              <w:rPr>
                <w:sz w:val="18"/>
                <w:szCs w:val="18"/>
              </w:rPr>
            </w:pPr>
            <w:r w:rsidRPr="00F5189F">
              <w:rPr>
                <w:b w:val="0"/>
                <w:bCs w:val="0"/>
                <w:sz w:val="18"/>
                <w:szCs w:val="18"/>
              </w:rPr>
              <w:t>Dr David Clapp</w:t>
            </w:r>
          </w:p>
        </w:tc>
        <w:tc>
          <w:tcPr>
            <w:tcW w:w="1215" w:type="dxa"/>
            <w:shd w:val="clear" w:color="auto" w:fill="auto"/>
          </w:tcPr>
          <w:p w14:paraId="15BDD68E"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shd w:val="clear" w:color="auto" w:fill="auto"/>
          </w:tcPr>
          <w:p w14:paraId="2EDCCBA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87" w:type="dxa"/>
            <w:shd w:val="clear" w:color="auto" w:fill="auto"/>
          </w:tcPr>
          <w:p w14:paraId="677D4C6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DHB</w:t>
            </w:r>
          </w:p>
        </w:tc>
        <w:tc>
          <w:tcPr>
            <w:tcW w:w="3188" w:type="dxa"/>
            <w:shd w:val="clear" w:color="auto" w:fill="auto"/>
          </w:tcPr>
          <w:p w14:paraId="4CE93F52"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Latoya de Lagarde</w:t>
            </w:r>
          </w:p>
        </w:tc>
        <w:tc>
          <w:tcPr>
            <w:tcW w:w="1125" w:type="dxa"/>
            <w:shd w:val="clear" w:color="auto" w:fill="auto"/>
          </w:tcPr>
          <w:p w14:paraId="2B2F0B3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22" w:type="dxa"/>
            <w:shd w:val="clear" w:color="auto" w:fill="auto"/>
          </w:tcPr>
          <w:p w14:paraId="46CD784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45" w:type="dxa"/>
            <w:shd w:val="clear" w:color="auto" w:fill="auto"/>
          </w:tcPr>
          <w:p w14:paraId="538BD99D"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r>
      <w:tr w:rsidR="000B255D" w:rsidRPr="00F5189F" w14:paraId="1827725D"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1E56D0A6" w14:textId="77777777" w:rsidR="000B255D" w:rsidRPr="00F5189F" w:rsidRDefault="00D50D0E">
            <w:pPr>
              <w:spacing w:after="0" w:line="240" w:lineRule="auto"/>
              <w:rPr>
                <w:sz w:val="18"/>
                <w:szCs w:val="18"/>
              </w:rPr>
            </w:pPr>
            <w:r w:rsidRPr="00F5189F">
              <w:rPr>
                <w:b w:val="0"/>
                <w:bCs w:val="0"/>
                <w:sz w:val="18"/>
                <w:szCs w:val="18"/>
              </w:rPr>
              <w:t>Ericka Johnson</w:t>
            </w:r>
          </w:p>
        </w:tc>
        <w:tc>
          <w:tcPr>
            <w:tcW w:w="1215" w:type="dxa"/>
            <w:shd w:val="clear" w:color="auto" w:fill="auto"/>
          </w:tcPr>
          <w:p w14:paraId="038F455A"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shd w:val="clear" w:color="auto" w:fill="auto"/>
          </w:tcPr>
          <w:p w14:paraId="2A64476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87" w:type="dxa"/>
            <w:shd w:val="clear" w:color="auto" w:fill="auto"/>
          </w:tcPr>
          <w:p w14:paraId="64139BEC"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DHB</w:t>
            </w:r>
          </w:p>
        </w:tc>
        <w:tc>
          <w:tcPr>
            <w:tcW w:w="3188" w:type="dxa"/>
            <w:shd w:val="clear" w:color="auto" w:fill="auto"/>
          </w:tcPr>
          <w:p w14:paraId="5F518958"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Latwanna Floyd</w:t>
            </w:r>
          </w:p>
        </w:tc>
        <w:tc>
          <w:tcPr>
            <w:tcW w:w="1125" w:type="dxa"/>
            <w:shd w:val="clear" w:color="auto" w:fill="auto"/>
          </w:tcPr>
          <w:p w14:paraId="560EE24A"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22" w:type="dxa"/>
            <w:shd w:val="clear" w:color="auto" w:fill="auto"/>
          </w:tcPr>
          <w:p w14:paraId="140C0B40"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45" w:type="dxa"/>
            <w:shd w:val="clear" w:color="auto" w:fill="auto"/>
          </w:tcPr>
          <w:p w14:paraId="2D184BFA"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r>
      <w:tr w:rsidR="000B255D" w:rsidRPr="00F5189F" w14:paraId="328DB28F"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3C5B2AA2" w14:textId="77777777" w:rsidR="000B255D" w:rsidRPr="00F5189F" w:rsidRDefault="00D50D0E">
            <w:pPr>
              <w:spacing w:after="0" w:line="240" w:lineRule="auto"/>
              <w:rPr>
                <w:sz w:val="18"/>
                <w:szCs w:val="18"/>
              </w:rPr>
            </w:pPr>
            <w:r w:rsidRPr="00F5189F">
              <w:rPr>
                <w:b w:val="0"/>
                <w:bCs w:val="0"/>
                <w:sz w:val="18"/>
                <w:szCs w:val="18"/>
              </w:rPr>
              <w:t>Sandra Terrell</w:t>
            </w:r>
          </w:p>
        </w:tc>
        <w:tc>
          <w:tcPr>
            <w:tcW w:w="1215" w:type="dxa"/>
            <w:shd w:val="clear" w:color="auto" w:fill="auto"/>
          </w:tcPr>
          <w:p w14:paraId="107F6252"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shd w:val="clear" w:color="auto" w:fill="auto"/>
          </w:tcPr>
          <w:p w14:paraId="01EB92A0"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87" w:type="dxa"/>
            <w:shd w:val="clear" w:color="auto" w:fill="auto"/>
          </w:tcPr>
          <w:p w14:paraId="4564A565"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DHB</w:t>
            </w:r>
          </w:p>
        </w:tc>
        <w:tc>
          <w:tcPr>
            <w:tcW w:w="3188" w:type="dxa"/>
            <w:shd w:val="clear" w:color="auto" w:fill="auto"/>
          </w:tcPr>
          <w:p w14:paraId="4129E00C"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Mya Lewis</w:t>
            </w:r>
          </w:p>
        </w:tc>
        <w:tc>
          <w:tcPr>
            <w:tcW w:w="1125" w:type="dxa"/>
            <w:shd w:val="clear" w:color="auto" w:fill="auto"/>
          </w:tcPr>
          <w:p w14:paraId="7E84FA5B"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22" w:type="dxa"/>
            <w:shd w:val="clear" w:color="auto" w:fill="auto"/>
          </w:tcPr>
          <w:p w14:paraId="4E8578A2"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45" w:type="dxa"/>
            <w:shd w:val="clear" w:color="auto" w:fill="auto"/>
          </w:tcPr>
          <w:p w14:paraId="7171B73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r>
      <w:tr w:rsidR="000B255D" w:rsidRPr="00F5189F" w14:paraId="0D679871"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0107F730" w14:textId="77777777" w:rsidR="000B255D" w:rsidRPr="00F5189F" w:rsidRDefault="00D50D0E">
            <w:pPr>
              <w:spacing w:after="0" w:line="240" w:lineRule="auto"/>
              <w:rPr>
                <w:sz w:val="18"/>
                <w:szCs w:val="18"/>
              </w:rPr>
            </w:pPr>
            <w:r w:rsidRPr="00F5189F">
              <w:rPr>
                <w:b w:val="0"/>
                <w:bCs w:val="0"/>
                <w:sz w:val="18"/>
                <w:szCs w:val="18"/>
              </w:rPr>
              <w:t>Ginger Yarbrough</w:t>
            </w:r>
          </w:p>
        </w:tc>
        <w:tc>
          <w:tcPr>
            <w:tcW w:w="1215" w:type="dxa"/>
            <w:shd w:val="clear" w:color="auto" w:fill="auto"/>
          </w:tcPr>
          <w:p w14:paraId="29A29ABF"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shd w:val="clear" w:color="auto" w:fill="auto"/>
          </w:tcPr>
          <w:p w14:paraId="5E174E9A"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87" w:type="dxa"/>
            <w:shd w:val="clear" w:color="auto" w:fill="auto"/>
          </w:tcPr>
          <w:p w14:paraId="3F2F5EA6"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c>
          <w:tcPr>
            <w:tcW w:w="3188" w:type="dxa"/>
            <w:shd w:val="clear" w:color="auto" w:fill="auto"/>
          </w:tcPr>
          <w:p w14:paraId="174EC94B"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Stacie Forrest</w:t>
            </w:r>
          </w:p>
        </w:tc>
        <w:tc>
          <w:tcPr>
            <w:tcW w:w="1125" w:type="dxa"/>
            <w:shd w:val="clear" w:color="auto" w:fill="auto"/>
          </w:tcPr>
          <w:p w14:paraId="448D048F"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22" w:type="dxa"/>
            <w:shd w:val="clear" w:color="auto" w:fill="auto"/>
          </w:tcPr>
          <w:p w14:paraId="70F4B24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45" w:type="dxa"/>
            <w:shd w:val="clear" w:color="auto" w:fill="auto"/>
          </w:tcPr>
          <w:p w14:paraId="7667F67A"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DCFW</w:t>
            </w:r>
          </w:p>
        </w:tc>
      </w:tr>
      <w:tr w:rsidR="000B255D" w:rsidRPr="00F5189F" w14:paraId="465BC44F" w14:textId="77777777" w:rsidTr="00F5189F">
        <w:trPr>
          <w:trHeight w:val="90"/>
        </w:trPr>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5A4FCCBD" w14:textId="77777777" w:rsidR="000B255D" w:rsidRPr="00F5189F" w:rsidRDefault="00D50D0E">
            <w:pPr>
              <w:spacing w:after="0" w:line="240" w:lineRule="auto"/>
              <w:rPr>
                <w:sz w:val="18"/>
                <w:szCs w:val="18"/>
              </w:rPr>
            </w:pPr>
            <w:r w:rsidRPr="00F5189F">
              <w:rPr>
                <w:b w:val="0"/>
                <w:bCs w:val="0"/>
                <w:sz w:val="18"/>
                <w:szCs w:val="18"/>
              </w:rPr>
              <w:t>Victoria Burns</w:t>
            </w:r>
          </w:p>
        </w:tc>
        <w:tc>
          <w:tcPr>
            <w:tcW w:w="1215" w:type="dxa"/>
            <w:shd w:val="clear" w:color="auto" w:fill="auto"/>
          </w:tcPr>
          <w:p w14:paraId="426E568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shd w:val="clear" w:color="auto" w:fill="auto"/>
          </w:tcPr>
          <w:p w14:paraId="1DF9AFFE"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87" w:type="dxa"/>
            <w:shd w:val="clear" w:color="auto" w:fill="auto"/>
          </w:tcPr>
          <w:p w14:paraId="0EE152EE"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c>
          <w:tcPr>
            <w:tcW w:w="3188" w:type="dxa"/>
            <w:shd w:val="clear" w:color="auto" w:fill="auto"/>
          </w:tcPr>
          <w:p w14:paraId="75373C04"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5189F">
              <w:rPr>
                <w:rFonts w:ascii="Calibri" w:eastAsia="SimSun" w:hAnsi="Calibri" w:cs="Calibri"/>
                <w:color w:val="000000"/>
                <w:sz w:val="18"/>
                <w:szCs w:val="18"/>
                <w:lang w:eastAsia="zh-CN" w:bidi="ar"/>
              </w:rPr>
              <w:t>Stephanie Jones</w:t>
            </w:r>
          </w:p>
        </w:tc>
        <w:tc>
          <w:tcPr>
            <w:tcW w:w="1125" w:type="dxa"/>
            <w:shd w:val="clear" w:color="auto" w:fill="auto"/>
          </w:tcPr>
          <w:p w14:paraId="6306513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22" w:type="dxa"/>
            <w:shd w:val="clear" w:color="auto" w:fill="auto"/>
          </w:tcPr>
          <w:p w14:paraId="0465F32A"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45" w:type="dxa"/>
            <w:shd w:val="clear" w:color="auto" w:fill="auto"/>
          </w:tcPr>
          <w:p w14:paraId="562E395F"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r>
      <w:tr w:rsidR="000B255D" w:rsidRPr="00F5189F" w14:paraId="2956FB02"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4986D986" w14:textId="77777777" w:rsidR="000B255D" w:rsidRPr="00F5189F" w:rsidRDefault="00D50D0E">
            <w:pPr>
              <w:spacing w:after="0" w:line="240" w:lineRule="auto"/>
              <w:rPr>
                <w:sz w:val="18"/>
                <w:szCs w:val="18"/>
              </w:rPr>
            </w:pPr>
            <w:r w:rsidRPr="00F5189F">
              <w:rPr>
                <w:rFonts w:ascii="Calibri" w:eastAsia="SimSun" w:hAnsi="Calibri" w:cs="Calibri"/>
                <w:color w:val="000000"/>
                <w:sz w:val="18"/>
                <w:szCs w:val="18"/>
                <w:lang w:eastAsia="zh-CN" w:bidi="ar"/>
              </w:rPr>
              <w:t>Iris Greenspun</w:t>
            </w:r>
          </w:p>
        </w:tc>
        <w:tc>
          <w:tcPr>
            <w:tcW w:w="1215" w:type="dxa"/>
            <w:shd w:val="clear" w:color="auto" w:fill="auto"/>
          </w:tcPr>
          <w:p w14:paraId="5553C6D1"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155" w:type="dxa"/>
            <w:shd w:val="clear" w:color="auto" w:fill="auto"/>
          </w:tcPr>
          <w:p w14:paraId="09FF114D"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87" w:type="dxa"/>
            <w:shd w:val="clear" w:color="auto" w:fill="auto"/>
          </w:tcPr>
          <w:p w14:paraId="1947747E"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c>
          <w:tcPr>
            <w:tcW w:w="3188" w:type="dxa"/>
            <w:shd w:val="clear" w:color="auto" w:fill="auto"/>
          </w:tcPr>
          <w:p w14:paraId="654CBE1E"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proofErr w:type="spellStart"/>
            <w:r w:rsidRPr="00F5189F">
              <w:rPr>
                <w:rFonts w:ascii="Calibri" w:eastAsia="SimSun" w:hAnsi="Calibri" w:cs="Calibri"/>
                <w:color w:val="000000"/>
                <w:sz w:val="18"/>
                <w:szCs w:val="18"/>
                <w:lang w:eastAsia="zh-CN" w:bidi="ar"/>
              </w:rPr>
              <w:t>WRenia</w:t>
            </w:r>
            <w:proofErr w:type="spellEnd"/>
            <w:r w:rsidRPr="00F5189F">
              <w:rPr>
                <w:rFonts w:ascii="Calibri" w:eastAsia="SimSun" w:hAnsi="Calibri" w:cs="Calibri"/>
                <w:color w:val="000000"/>
                <w:sz w:val="18"/>
                <w:szCs w:val="18"/>
                <w:lang w:eastAsia="zh-CN" w:bidi="ar"/>
              </w:rPr>
              <w:t xml:space="preserve"> Bratt-Brown</w:t>
            </w:r>
          </w:p>
        </w:tc>
        <w:tc>
          <w:tcPr>
            <w:tcW w:w="1125" w:type="dxa"/>
            <w:shd w:val="clear" w:color="auto" w:fill="auto"/>
          </w:tcPr>
          <w:p w14:paraId="4C267584"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922" w:type="dxa"/>
            <w:shd w:val="clear" w:color="auto" w:fill="auto"/>
          </w:tcPr>
          <w:p w14:paraId="7A77230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545" w:type="dxa"/>
            <w:shd w:val="clear" w:color="auto" w:fill="auto"/>
          </w:tcPr>
          <w:p w14:paraId="47873708"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DMH/DD/SUS</w:t>
            </w:r>
          </w:p>
        </w:tc>
      </w:tr>
      <w:tr w:rsidR="000B255D" w:rsidRPr="00F5189F" w14:paraId="65B5BC1E"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08E8520C" w14:textId="77777777" w:rsidR="000B255D" w:rsidRPr="00F5189F" w:rsidRDefault="00D50D0E">
            <w:pPr>
              <w:spacing w:after="0" w:line="240" w:lineRule="auto"/>
              <w:rPr>
                <w:sz w:val="18"/>
                <w:szCs w:val="18"/>
              </w:rPr>
            </w:pPr>
            <w:r w:rsidRPr="00F5189F">
              <w:rPr>
                <w:rFonts w:ascii="Calibri" w:eastAsia="SimSun" w:hAnsi="Calibri" w:cs="Calibri"/>
                <w:color w:val="000000"/>
                <w:sz w:val="18"/>
                <w:szCs w:val="18"/>
                <w:lang w:eastAsia="zh-CN" w:bidi="ar"/>
              </w:rPr>
              <w:t>Ada Elizabeth Gil Jimenez</w:t>
            </w:r>
          </w:p>
        </w:tc>
        <w:tc>
          <w:tcPr>
            <w:tcW w:w="1215" w:type="dxa"/>
            <w:shd w:val="clear" w:color="auto" w:fill="auto"/>
          </w:tcPr>
          <w:p w14:paraId="53A0536D"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48AD57DC"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3D1075E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Alliance</w:t>
            </w:r>
          </w:p>
        </w:tc>
        <w:tc>
          <w:tcPr>
            <w:tcW w:w="3188" w:type="dxa"/>
            <w:shd w:val="clear" w:color="auto" w:fill="auto"/>
          </w:tcPr>
          <w:p w14:paraId="3B87F6BC"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Karen Obas</w:t>
            </w:r>
          </w:p>
        </w:tc>
        <w:tc>
          <w:tcPr>
            <w:tcW w:w="1125" w:type="dxa"/>
            <w:shd w:val="clear" w:color="auto" w:fill="auto"/>
          </w:tcPr>
          <w:p w14:paraId="6A115FA3"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378EEC26"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010631EB"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Partners</w:t>
            </w:r>
          </w:p>
        </w:tc>
      </w:tr>
      <w:tr w:rsidR="000B255D" w:rsidRPr="00F5189F" w14:paraId="2F63D20B"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07FEAA23" w14:textId="77777777" w:rsidR="000B255D" w:rsidRPr="00F5189F" w:rsidRDefault="00D50D0E">
            <w:pPr>
              <w:spacing w:after="0" w:line="240" w:lineRule="auto"/>
              <w:rPr>
                <w:sz w:val="18"/>
                <w:szCs w:val="18"/>
              </w:rPr>
            </w:pPr>
            <w:r w:rsidRPr="00F5189F">
              <w:rPr>
                <w:rFonts w:ascii="Calibri" w:eastAsia="SimSun" w:hAnsi="Calibri" w:cs="Calibri"/>
                <w:color w:val="000000"/>
                <w:sz w:val="18"/>
                <w:szCs w:val="18"/>
                <w:lang w:eastAsia="zh-CN" w:bidi="ar"/>
              </w:rPr>
              <w:t>Alessandra Fabrello</w:t>
            </w:r>
          </w:p>
        </w:tc>
        <w:tc>
          <w:tcPr>
            <w:tcW w:w="1215" w:type="dxa"/>
            <w:shd w:val="clear" w:color="auto" w:fill="auto"/>
          </w:tcPr>
          <w:p w14:paraId="4FD1BA7C"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3BEC029C"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682CF32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Alliance</w:t>
            </w:r>
          </w:p>
        </w:tc>
        <w:tc>
          <w:tcPr>
            <w:tcW w:w="3188" w:type="dxa"/>
            <w:shd w:val="clear" w:color="auto" w:fill="auto"/>
          </w:tcPr>
          <w:p w14:paraId="1F795998"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Kathy Fields</w:t>
            </w:r>
          </w:p>
        </w:tc>
        <w:tc>
          <w:tcPr>
            <w:tcW w:w="1125" w:type="dxa"/>
            <w:shd w:val="clear" w:color="auto" w:fill="auto"/>
          </w:tcPr>
          <w:p w14:paraId="0D6ECCB3"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6EAFB682"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65F97E0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70692F2E"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237DB622" w14:textId="77777777" w:rsidR="000B255D" w:rsidRPr="00F5189F" w:rsidRDefault="00D50D0E">
            <w:pPr>
              <w:spacing w:after="0" w:line="240" w:lineRule="auto"/>
              <w:rPr>
                <w:sz w:val="18"/>
                <w:szCs w:val="18"/>
              </w:rPr>
            </w:pPr>
            <w:r w:rsidRPr="00F5189F">
              <w:rPr>
                <w:rFonts w:ascii="Calibri" w:eastAsia="SimSun" w:hAnsi="Calibri" w:cs="Calibri"/>
                <w:color w:val="000000"/>
                <w:sz w:val="18"/>
                <w:szCs w:val="18"/>
                <w:lang w:eastAsia="zh-CN" w:bidi="ar"/>
              </w:rPr>
              <w:t>Angela Black</w:t>
            </w:r>
          </w:p>
        </w:tc>
        <w:tc>
          <w:tcPr>
            <w:tcW w:w="1215" w:type="dxa"/>
            <w:shd w:val="clear" w:color="auto" w:fill="auto"/>
          </w:tcPr>
          <w:p w14:paraId="28C0EA6E"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0BEE3AA8"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4D4CF77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1CBDEE5E"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Lisa Summers</w:t>
            </w:r>
          </w:p>
        </w:tc>
        <w:tc>
          <w:tcPr>
            <w:tcW w:w="1125" w:type="dxa"/>
            <w:shd w:val="clear" w:color="auto" w:fill="auto"/>
          </w:tcPr>
          <w:p w14:paraId="3D6E3BBA"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48F63586"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28701F30"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2315A8B7"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0E43E123" w14:textId="77777777" w:rsidR="000B255D" w:rsidRPr="00F5189F" w:rsidRDefault="00D50D0E">
            <w:pPr>
              <w:spacing w:after="0" w:line="240" w:lineRule="auto"/>
              <w:rPr>
                <w:sz w:val="18"/>
                <w:szCs w:val="18"/>
              </w:rPr>
            </w:pPr>
            <w:r w:rsidRPr="00F5189F">
              <w:rPr>
                <w:rFonts w:ascii="Calibri" w:hAnsi="Calibri" w:cs="Calibri"/>
                <w:b w:val="0"/>
                <w:bCs w:val="0"/>
                <w:sz w:val="18"/>
                <w:szCs w:val="18"/>
              </w:rPr>
              <w:t>Anne Kimball</w:t>
            </w:r>
          </w:p>
        </w:tc>
        <w:tc>
          <w:tcPr>
            <w:tcW w:w="1215" w:type="dxa"/>
            <w:shd w:val="clear" w:color="auto" w:fill="auto"/>
          </w:tcPr>
          <w:p w14:paraId="5D20C51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4D3516B6"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08B50F6C"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Trillium</w:t>
            </w:r>
          </w:p>
        </w:tc>
        <w:tc>
          <w:tcPr>
            <w:tcW w:w="3188" w:type="dxa"/>
            <w:shd w:val="clear" w:color="auto" w:fill="auto"/>
          </w:tcPr>
          <w:p w14:paraId="251D6AC4"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hAnsi="Calibri" w:cs="Calibri"/>
                <w:sz w:val="18"/>
                <w:szCs w:val="18"/>
              </w:rPr>
              <w:t>Marie Britt</w:t>
            </w:r>
          </w:p>
        </w:tc>
        <w:tc>
          <w:tcPr>
            <w:tcW w:w="1125" w:type="dxa"/>
            <w:shd w:val="clear" w:color="auto" w:fill="auto"/>
          </w:tcPr>
          <w:p w14:paraId="7495B472"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2E38720D"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467C2148"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05E99E4F"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10F63AFE" w14:textId="77777777" w:rsidR="000B255D" w:rsidRPr="00F5189F" w:rsidRDefault="00D50D0E">
            <w:pPr>
              <w:spacing w:after="0" w:line="240" w:lineRule="auto"/>
              <w:rPr>
                <w:sz w:val="18"/>
                <w:szCs w:val="18"/>
              </w:rPr>
            </w:pPr>
            <w:proofErr w:type="spellStart"/>
            <w:r w:rsidRPr="00F5189F">
              <w:rPr>
                <w:rFonts w:ascii="Calibri" w:hAnsi="Calibri" w:cs="Calibri"/>
                <w:b w:val="0"/>
                <w:bCs w:val="0"/>
                <w:sz w:val="18"/>
                <w:szCs w:val="18"/>
              </w:rPr>
              <w:t>Arneisha</w:t>
            </w:r>
            <w:proofErr w:type="spellEnd"/>
            <w:r w:rsidRPr="00F5189F">
              <w:rPr>
                <w:rFonts w:ascii="Calibri" w:hAnsi="Calibri" w:cs="Calibri"/>
                <w:b w:val="0"/>
                <w:bCs w:val="0"/>
                <w:sz w:val="18"/>
                <w:szCs w:val="18"/>
              </w:rPr>
              <w:t xml:space="preserve"> </w:t>
            </w:r>
            <w:proofErr w:type="spellStart"/>
            <w:r w:rsidRPr="00F5189F">
              <w:rPr>
                <w:rFonts w:ascii="Calibri" w:hAnsi="Calibri" w:cs="Calibri"/>
                <w:b w:val="0"/>
                <w:bCs w:val="0"/>
                <w:sz w:val="18"/>
                <w:szCs w:val="18"/>
              </w:rPr>
              <w:t>Crossen</w:t>
            </w:r>
            <w:proofErr w:type="spellEnd"/>
          </w:p>
        </w:tc>
        <w:tc>
          <w:tcPr>
            <w:tcW w:w="1215" w:type="dxa"/>
            <w:shd w:val="clear" w:color="auto" w:fill="auto"/>
          </w:tcPr>
          <w:p w14:paraId="5141D2D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6541DD7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2AD9FEE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08143072"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hAnsi="Calibri" w:cs="Calibri"/>
                <w:sz w:val="18"/>
                <w:szCs w:val="18"/>
              </w:rPr>
              <w:t xml:space="preserve">Michelle </w:t>
            </w:r>
            <w:proofErr w:type="spellStart"/>
            <w:r w:rsidRPr="00F5189F">
              <w:rPr>
                <w:rFonts w:ascii="Calibri" w:hAnsi="Calibri" w:cs="Calibri"/>
                <w:sz w:val="18"/>
                <w:szCs w:val="18"/>
              </w:rPr>
              <w:t>HIcks</w:t>
            </w:r>
            <w:proofErr w:type="spellEnd"/>
          </w:p>
        </w:tc>
        <w:tc>
          <w:tcPr>
            <w:tcW w:w="1125" w:type="dxa"/>
            <w:shd w:val="clear" w:color="auto" w:fill="auto"/>
          </w:tcPr>
          <w:p w14:paraId="09934110"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7133A66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6583A1F8"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Partners</w:t>
            </w:r>
          </w:p>
        </w:tc>
      </w:tr>
      <w:tr w:rsidR="000B255D" w:rsidRPr="00F5189F" w14:paraId="6A67DFAB"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6E6AEFCC" w14:textId="77777777" w:rsidR="000B255D" w:rsidRPr="00F5189F" w:rsidRDefault="00D50D0E">
            <w:pPr>
              <w:spacing w:after="0" w:line="240" w:lineRule="auto"/>
              <w:rPr>
                <w:sz w:val="18"/>
                <w:szCs w:val="18"/>
              </w:rPr>
            </w:pPr>
            <w:r w:rsidRPr="00F5189F">
              <w:rPr>
                <w:rFonts w:ascii="Calibri" w:hAnsi="Calibri" w:cs="Calibri"/>
                <w:b w:val="0"/>
                <w:bCs w:val="0"/>
                <w:sz w:val="18"/>
                <w:szCs w:val="18"/>
              </w:rPr>
              <w:t>Aslam Chaudhry</w:t>
            </w:r>
          </w:p>
        </w:tc>
        <w:tc>
          <w:tcPr>
            <w:tcW w:w="1215" w:type="dxa"/>
            <w:shd w:val="clear" w:color="auto" w:fill="auto"/>
          </w:tcPr>
          <w:p w14:paraId="177E60AB"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664F47D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0A836357"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6D86B37B"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Mike Reid</w:t>
            </w:r>
          </w:p>
        </w:tc>
        <w:tc>
          <w:tcPr>
            <w:tcW w:w="1125" w:type="dxa"/>
            <w:shd w:val="clear" w:color="auto" w:fill="auto"/>
          </w:tcPr>
          <w:p w14:paraId="63A05C5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1A032364"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05716622"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283DDE46"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2DFCA19A" w14:textId="77777777" w:rsidR="000B255D" w:rsidRPr="00F5189F" w:rsidRDefault="00D50D0E">
            <w:pPr>
              <w:spacing w:after="0" w:line="240" w:lineRule="auto"/>
              <w:rPr>
                <w:sz w:val="18"/>
                <w:szCs w:val="18"/>
              </w:rPr>
            </w:pPr>
            <w:r w:rsidRPr="00F5189F">
              <w:rPr>
                <w:rFonts w:ascii="Calibri" w:eastAsia="SimSun" w:hAnsi="Calibri" w:cs="Calibri"/>
                <w:color w:val="000000"/>
                <w:sz w:val="18"/>
                <w:szCs w:val="18"/>
                <w:lang w:eastAsia="zh-CN" w:bidi="ar"/>
              </w:rPr>
              <w:t>Brianna Bennett</w:t>
            </w:r>
          </w:p>
        </w:tc>
        <w:tc>
          <w:tcPr>
            <w:tcW w:w="1215" w:type="dxa"/>
            <w:shd w:val="clear" w:color="auto" w:fill="auto"/>
          </w:tcPr>
          <w:p w14:paraId="4FD05BCC"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075E8C8F"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51430F8F"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14B8B0FA"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Nely Giudici</w:t>
            </w:r>
          </w:p>
        </w:tc>
        <w:tc>
          <w:tcPr>
            <w:tcW w:w="1125" w:type="dxa"/>
            <w:shd w:val="clear" w:color="auto" w:fill="auto"/>
          </w:tcPr>
          <w:p w14:paraId="0C6A1A00"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5D7427CC"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4C27A6FC"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Vaya</w:t>
            </w:r>
          </w:p>
        </w:tc>
      </w:tr>
      <w:tr w:rsidR="000B255D" w:rsidRPr="00F5189F" w14:paraId="476024C4"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6884FD44" w14:textId="77777777" w:rsidR="000B255D" w:rsidRPr="00F5189F" w:rsidRDefault="00D50D0E">
            <w:pPr>
              <w:spacing w:after="0" w:line="240" w:lineRule="auto"/>
              <w:rPr>
                <w:sz w:val="18"/>
                <w:szCs w:val="18"/>
              </w:rPr>
            </w:pPr>
            <w:proofErr w:type="spellStart"/>
            <w:r w:rsidRPr="00F5189F">
              <w:rPr>
                <w:rFonts w:ascii="Calibri" w:eastAsia="SimSun" w:hAnsi="Calibri" w:cs="Calibri"/>
                <w:color w:val="000000"/>
                <w:sz w:val="18"/>
                <w:szCs w:val="18"/>
                <w:lang w:eastAsia="zh-CN" w:bidi="ar"/>
              </w:rPr>
              <w:t>Cearia</w:t>
            </w:r>
            <w:proofErr w:type="spellEnd"/>
            <w:r w:rsidRPr="00F5189F">
              <w:rPr>
                <w:rFonts w:ascii="Calibri" w:eastAsia="SimSun" w:hAnsi="Calibri" w:cs="Calibri"/>
                <w:color w:val="000000"/>
                <w:sz w:val="18"/>
                <w:szCs w:val="18"/>
                <w:lang w:eastAsia="zh-CN" w:bidi="ar"/>
              </w:rPr>
              <w:t xml:space="preserve"> Jones</w:t>
            </w:r>
          </w:p>
        </w:tc>
        <w:tc>
          <w:tcPr>
            <w:tcW w:w="1215" w:type="dxa"/>
            <w:shd w:val="clear" w:color="auto" w:fill="auto"/>
          </w:tcPr>
          <w:p w14:paraId="50F511BD"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64B6590C"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428315F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Partners</w:t>
            </w:r>
          </w:p>
        </w:tc>
        <w:tc>
          <w:tcPr>
            <w:tcW w:w="3188" w:type="dxa"/>
            <w:shd w:val="clear" w:color="auto" w:fill="auto"/>
          </w:tcPr>
          <w:p w14:paraId="39EDD708"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hAnsi="Calibri" w:cs="Calibri"/>
                <w:sz w:val="18"/>
                <w:szCs w:val="18"/>
              </w:rPr>
              <w:t>Pablo Puente</w:t>
            </w:r>
          </w:p>
        </w:tc>
        <w:tc>
          <w:tcPr>
            <w:tcW w:w="1125" w:type="dxa"/>
            <w:shd w:val="clear" w:color="auto" w:fill="auto"/>
          </w:tcPr>
          <w:p w14:paraId="745F19E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7F70D3FB"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26813F2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2A9E3EC9"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4E6F4121" w14:textId="77777777" w:rsidR="000B255D" w:rsidRPr="00F5189F" w:rsidRDefault="00D50D0E">
            <w:pPr>
              <w:spacing w:after="0" w:line="240" w:lineRule="auto"/>
              <w:rPr>
                <w:sz w:val="18"/>
                <w:szCs w:val="18"/>
              </w:rPr>
            </w:pPr>
            <w:r w:rsidRPr="00F5189F">
              <w:rPr>
                <w:rFonts w:ascii="Calibri" w:eastAsia="SimSun" w:hAnsi="Calibri" w:cs="Calibri"/>
                <w:color w:val="000000"/>
                <w:sz w:val="18"/>
                <w:szCs w:val="18"/>
                <w:lang w:eastAsia="zh-CN" w:bidi="ar"/>
              </w:rPr>
              <w:t>Chelsea Allen</w:t>
            </w:r>
          </w:p>
        </w:tc>
        <w:tc>
          <w:tcPr>
            <w:tcW w:w="1215" w:type="dxa"/>
            <w:shd w:val="clear" w:color="auto" w:fill="auto"/>
          </w:tcPr>
          <w:p w14:paraId="1D22653C"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4B9264E5"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4A35849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Vaya</w:t>
            </w:r>
          </w:p>
        </w:tc>
        <w:tc>
          <w:tcPr>
            <w:tcW w:w="3188" w:type="dxa"/>
            <w:shd w:val="clear" w:color="auto" w:fill="auto"/>
          </w:tcPr>
          <w:p w14:paraId="022BDE03"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hAnsi="Calibri" w:cs="Calibri"/>
                <w:sz w:val="18"/>
                <w:szCs w:val="18"/>
              </w:rPr>
              <w:t>Pat McGinnis</w:t>
            </w:r>
          </w:p>
        </w:tc>
        <w:tc>
          <w:tcPr>
            <w:tcW w:w="1125" w:type="dxa"/>
            <w:shd w:val="clear" w:color="auto" w:fill="auto"/>
          </w:tcPr>
          <w:p w14:paraId="67F0CE10"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1C1E25C4"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4B9B948A"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Vaya</w:t>
            </w:r>
          </w:p>
        </w:tc>
      </w:tr>
      <w:tr w:rsidR="000B255D" w:rsidRPr="00F5189F" w14:paraId="02DBB1AA"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13DB77E5" w14:textId="77777777" w:rsidR="000B255D" w:rsidRPr="00F5189F" w:rsidRDefault="00D50D0E">
            <w:pPr>
              <w:spacing w:after="0" w:line="240" w:lineRule="auto"/>
              <w:rPr>
                <w:sz w:val="18"/>
                <w:szCs w:val="18"/>
              </w:rPr>
            </w:pPr>
            <w:r w:rsidRPr="00F5189F">
              <w:rPr>
                <w:rFonts w:ascii="Calibri" w:eastAsia="SimSun" w:hAnsi="Calibri" w:cs="Calibri"/>
                <w:color w:val="000000"/>
                <w:sz w:val="18"/>
                <w:szCs w:val="18"/>
                <w:lang w:eastAsia="zh-CN" w:bidi="ar"/>
              </w:rPr>
              <w:t>Cindy Trobaugh</w:t>
            </w:r>
          </w:p>
        </w:tc>
        <w:tc>
          <w:tcPr>
            <w:tcW w:w="1215" w:type="dxa"/>
            <w:shd w:val="clear" w:color="auto" w:fill="auto"/>
          </w:tcPr>
          <w:p w14:paraId="65933B9E"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5C631BC6"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612D730A"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Partners</w:t>
            </w:r>
          </w:p>
        </w:tc>
        <w:tc>
          <w:tcPr>
            <w:tcW w:w="3188" w:type="dxa"/>
            <w:shd w:val="clear" w:color="auto" w:fill="auto"/>
          </w:tcPr>
          <w:p w14:paraId="27A326FE"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hAnsi="Calibri" w:cs="Calibri"/>
                <w:sz w:val="18"/>
                <w:szCs w:val="18"/>
              </w:rPr>
              <w:t>Patricia Kay Reyna</w:t>
            </w:r>
          </w:p>
        </w:tc>
        <w:tc>
          <w:tcPr>
            <w:tcW w:w="1125" w:type="dxa"/>
            <w:shd w:val="clear" w:color="auto" w:fill="auto"/>
          </w:tcPr>
          <w:p w14:paraId="391BA86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75175D5D"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1C65A79B"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7964C3F1"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413B7DC1" w14:textId="77777777" w:rsidR="000B255D" w:rsidRPr="00F5189F" w:rsidRDefault="00D50D0E">
            <w:pPr>
              <w:spacing w:after="0" w:line="240" w:lineRule="auto"/>
              <w:rPr>
                <w:sz w:val="18"/>
                <w:szCs w:val="18"/>
              </w:rPr>
            </w:pPr>
            <w:r w:rsidRPr="00F5189F">
              <w:rPr>
                <w:rFonts w:ascii="Calibri" w:eastAsia="SimSun" w:hAnsi="Calibri" w:cs="Calibri"/>
                <w:color w:val="000000"/>
                <w:sz w:val="18"/>
                <w:szCs w:val="18"/>
                <w:lang w:eastAsia="zh-CN" w:bidi="ar"/>
              </w:rPr>
              <w:t>Corie Passmore</w:t>
            </w:r>
          </w:p>
        </w:tc>
        <w:tc>
          <w:tcPr>
            <w:tcW w:w="1215" w:type="dxa"/>
            <w:shd w:val="clear" w:color="auto" w:fill="auto"/>
          </w:tcPr>
          <w:p w14:paraId="22543B6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147759DA"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41BEB09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4B89C475"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hAnsi="Calibri" w:cs="Calibri"/>
                <w:sz w:val="18"/>
                <w:szCs w:val="18"/>
              </w:rPr>
              <w:t>Rachel McCook</w:t>
            </w:r>
          </w:p>
        </w:tc>
        <w:tc>
          <w:tcPr>
            <w:tcW w:w="1125" w:type="dxa"/>
            <w:shd w:val="clear" w:color="auto" w:fill="auto"/>
          </w:tcPr>
          <w:p w14:paraId="7F42A566"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3AD045A6"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630CB410"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53F7530B"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29BDF79A" w14:textId="77777777" w:rsidR="000B255D" w:rsidRPr="00F5189F" w:rsidRDefault="00D50D0E">
            <w:pPr>
              <w:spacing w:after="0" w:line="240" w:lineRule="auto"/>
              <w:rPr>
                <w:sz w:val="18"/>
                <w:szCs w:val="18"/>
              </w:rPr>
            </w:pPr>
            <w:r w:rsidRPr="00F5189F">
              <w:rPr>
                <w:rFonts w:ascii="Calibri" w:eastAsia="SimSun" w:hAnsi="Calibri" w:cs="Calibri"/>
                <w:color w:val="000000"/>
                <w:sz w:val="18"/>
                <w:szCs w:val="18"/>
                <w:lang w:eastAsia="zh-CN" w:bidi="ar"/>
              </w:rPr>
              <w:t>Dan Young</w:t>
            </w:r>
          </w:p>
        </w:tc>
        <w:tc>
          <w:tcPr>
            <w:tcW w:w="1215" w:type="dxa"/>
            <w:shd w:val="clear" w:color="auto" w:fill="auto"/>
          </w:tcPr>
          <w:p w14:paraId="77D09CF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1921CD21"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40C71CF7"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31AF0F7D"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hAnsi="Calibri" w:cs="Calibri"/>
                <w:sz w:val="18"/>
                <w:szCs w:val="18"/>
              </w:rPr>
              <w:t>Rachel Porter</w:t>
            </w:r>
          </w:p>
        </w:tc>
        <w:tc>
          <w:tcPr>
            <w:tcW w:w="1125" w:type="dxa"/>
            <w:shd w:val="clear" w:color="auto" w:fill="auto"/>
          </w:tcPr>
          <w:p w14:paraId="23F20D7F"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17FC87DF"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4DF53B78"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Partners</w:t>
            </w:r>
          </w:p>
        </w:tc>
      </w:tr>
      <w:tr w:rsidR="000B255D" w:rsidRPr="00F5189F" w14:paraId="49EE6794"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5239AEC7" w14:textId="77777777" w:rsidR="000B255D" w:rsidRPr="00F5189F" w:rsidRDefault="00D50D0E">
            <w:pPr>
              <w:spacing w:after="0" w:line="240" w:lineRule="auto"/>
              <w:rPr>
                <w:sz w:val="18"/>
                <w:szCs w:val="18"/>
              </w:rPr>
            </w:pPr>
            <w:r w:rsidRPr="00F5189F">
              <w:rPr>
                <w:rFonts w:ascii="Calibri" w:eastAsia="SimSun" w:hAnsi="Calibri" w:cs="Calibri"/>
                <w:color w:val="000000"/>
                <w:sz w:val="18"/>
                <w:szCs w:val="18"/>
                <w:lang w:eastAsia="zh-CN" w:bidi="ar"/>
              </w:rPr>
              <w:t>Deborah Hendren</w:t>
            </w:r>
          </w:p>
        </w:tc>
        <w:tc>
          <w:tcPr>
            <w:tcW w:w="1215" w:type="dxa"/>
            <w:shd w:val="clear" w:color="auto" w:fill="auto"/>
          </w:tcPr>
          <w:p w14:paraId="09F2E3B6"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4616614F"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639FE345"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Vaya</w:t>
            </w:r>
          </w:p>
        </w:tc>
        <w:tc>
          <w:tcPr>
            <w:tcW w:w="3188" w:type="dxa"/>
            <w:shd w:val="clear" w:color="auto" w:fill="auto"/>
          </w:tcPr>
          <w:p w14:paraId="07DECA87"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hAnsi="Calibri" w:cs="Calibri"/>
                <w:sz w:val="18"/>
                <w:szCs w:val="18"/>
              </w:rPr>
              <w:t>Ramona Branch</w:t>
            </w:r>
          </w:p>
        </w:tc>
        <w:tc>
          <w:tcPr>
            <w:tcW w:w="1125" w:type="dxa"/>
            <w:shd w:val="clear" w:color="auto" w:fill="auto"/>
          </w:tcPr>
          <w:p w14:paraId="090C453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36C7C384"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28A480D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Alliance</w:t>
            </w:r>
          </w:p>
        </w:tc>
      </w:tr>
      <w:tr w:rsidR="000B255D" w:rsidRPr="00F5189F" w14:paraId="5EBFBAC1"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5A08858F" w14:textId="77777777" w:rsidR="000B255D" w:rsidRPr="00F5189F" w:rsidRDefault="00D50D0E">
            <w:pPr>
              <w:spacing w:after="0" w:line="240" w:lineRule="auto"/>
              <w:rPr>
                <w:sz w:val="18"/>
                <w:szCs w:val="18"/>
              </w:rPr>
            </w:pPr>
            <w:r w:rsidRPr="00F5189F">
              <w:rPr>
                <w:rFonts w:ascii="Calibri" w:eastAsia="SimSun" w:hAnsi="Calibri" w:cs="Calibri"/>
                <w:color w:val="000000"/>
                <w:sz w:val="18"/>
                <w:szCs w:val="18"/>
                <w:lang w:eastAsia="zh-CN" w:bidi="ar"/>
              </w:rPr>
              <w:t>Deidre Taborn</w:t>
            </w:r>
          </w:p>
        </w:tc>
        <w:tc>
          <w:tcPr>
            <w:tcW w:w="1215" w:type="dxa"/>
            <w:shd w:val="clear" w:color="auto" w:fill="auto"/>
          </w:tcPr>
          <w:p w14:paraId="13F8B54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474E9DE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2E0CD3EE"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3D2B1499"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hAnsi="Calibri" w:cs="Calibri"/>
                <w:sz w:val="18"/>
                <w:szCs w:val="18"/>
              </w:rPr>
              <w:t>Rashaun Wiggins</w:t>
            </w:r>
          </w:p>
        </w:tc>
        <w:tc>
          <w:tcPr>
            <w:tcW w:w="1125" w:type="dxa"/>
            <w:shd w:val="clear" w:color="auto" w:fill="auto"/>
          </w:tcPr>
          <w:p w14:paraId="38C201D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05CD107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26FD4EAB"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5581658F"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7C6C66A3" w14:textId="77777777" w:rsidR="000B255D" w:rsidRPr="00F5189F" w:rsidRDefault="00D50D0E">
            <w:pPr>
              <w:spacing w:after="0" w:line="240" w:lineRule="auto"/>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 xml:space="preserve">Desiree </w:t>
            </w:r>
            <w:proofErr w:type="spellStart"/>
            <w:r w:rsidRPr="00F5189F">
              <w:rPr>
                <w:rFonts w:ascii="Calibri" w:eastAsia="SimSun" w:hAnsi="Calibri" w:cs="Calibri"/>
                <w:color w:val="000000"/>
                <w:sz w:val="18"/>
                <w:szCs w:val="18"/>
                <w:lang w:eastAsia="zh-CN" w:bidi="ar"/>
              </w:rPr>
              <w:t>Gorbea</w:t>
            </w:r>
            <w:proofErr w:type="spellEnd"/>
          </w:p>
        </w:tc>
        <w:tc>
          <w:tcPr>
            <w:tcW w:w="1215" w:type="dxa"/>
            <w:shd w:val="clear" w:color="auto" w:fill="auto"/>
          </w:tcPr>
          <w:p w14:paraId="65AA63F6"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54C9D22C"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5D90BAD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145D0102"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hAnsi="Calibri" w:cs="Calibri"/>
                <w:sz w:val="18"/>
                <w:szCs w:val="18"/>
              </w:rPr>
              <w:t>Renee Johnson</w:t>
            </w:r>
          </w:p>
        </w:tc>
        <w:tc>
          <w:tcPr>
            <w:tcW w:w="1125" w:type="dxa"/>
            <w:shd w:val="clear" w:color="auto" w:fill="auto"/>
          </w:tcPr>
          <w:p w14:paraId="4EFC6BF6"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44C6AC16"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14C49B2A"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3820D7D4"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60220DD7" w14:textId="77777777" w:rsidR="000B255D" w:rsidRPr="00F5189F" w:rsidRDefault="00D50D0E">
            <w:pPr>
              <w:spacing w:after="0" w:line="240" w:lineRule="auto"/>
              <w:rPr>
                <w:sz w:val="18"/>
                <w:szCs w:val="18"/>
              </w:rPr>
            </w:pPr>
            <w:r w:rsidRPr="00F5189F">
              <w:rPr>
                <w:rFonts w:ascii="Calibri" w:eastAsia="SimSun" w:hAnsi="Calibri" w:cs="Calibri"/>
                <w:color w:val="000000"/>
                <w:sz w:val="18"/>
                <w:szCs w:val="18"/>
                <w:lang w:eastAsia="zh-CN" w:bidi="ar"/>
              </w:rPr>
              <w:t>Emily Whitmire</w:t>
            </w:r>
          </w:p>
        </w:tc>
        <w:tc>
          <w:tcPr>
            <w:tcW w:w="1215" w:type="dxa"/>
            <w:shd w:val="clear" w:color="auto" w:fill="auto"/>
          </w:tcPr>
          <w:p w14:paraId="1579EAB8"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012E40C2"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6676F085"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Vaya</w:t>
            </w:r>
          </w:p>
        </w:tc>
        <w:tc>
          <w:tcPr>
            <w:tcW w:w="3188" w:type="dxa"/>
            <w:shd w:val="clear" w:color="auto" w:fill="auto"/>
          </w:tcPr>
          <w:p w14:paraId="7BF6184C"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hAnsi="Calibri" w:cs="Calibri"/>
                <w:sz w:val="18"/>
                <w:szCs w:val="18"/>
              </w:rPr>
              <w:t>Sandhya Gopal</w:t>
            </w:r>
          </w:p>
        </w:tc>
        <w:tc>
          <w:tcPr>
            <w:tcW w:w="1125" w:type="dxa"/>
            <w:shd w:val="clear" w:color="auto" w:fill="auto"/>
          </w:tcPr>
          <w:p w14:paraId="2B0F1C30"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7DB92B96"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43CA04A4"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Alliance</w:t>
            </w:r>
          </w:p>
        </w:tc>
      </w:tr>
      <w:tr w:rsidR="000B255D" w:rsidRPr="00F5189F" w14:paraId="40F6B125"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5F04A818" w14:textId="77777777" w:rsidR="000B255D" w:rsidRPr="00F5189F" w:rsidRDefault="00D50D0E">
            <w:pPr>
              <w:spacing w:after="0" w:line="240" w:lineRule="auto"/>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Joseph Eugene</w:t>
            </w:r>
          </w:p>
        </w:tc>
        <w:tc>
          <w:tcPr>
            <w:tcW w:w="1215" w:type="dxa"/>
            <w:shd w:val="clear" w:color="auto" w:fill="auto"/>
          </w:tcPr>
          <w:p w14:paraId="50B196E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47F620BC"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4852B4D2"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27EFC50A"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18"/>
                <w:szCs w:val="18"/>
                <w:lang w:eastAsia="zh-CN" w:bidi="ar"/>
              </w:rPr>
            </w:pPr>
            <w:r w:rsidRPr="00F5189F">
              <w:rPr>
                <w:rFonts w:ascii="Calibri" w:hAnsi="Calibri" w:cs="Calibri"/>
                <w:sz w:val="18"/>
                <w:szCs w:val="18"/>
              </w:rPr>
              <w:t>Sarah Potter</w:t>
            </w:r>
          </w:p>
        </w:tc>
        <w:tc>
          <w:tcPr>
            <w:tcW w:w="1125" w:type="dxa"/>
            <w:shd w:val="clear" w:color="auto" w:fill="auto"/>
          </w:tcPr>
          <w:p w14:paraId="3466E7ED"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6ADC3A06"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1DAAEA9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Partners</w:t>
            </w:r>
          </w:p>
        </w:tc>
      </w:tr>
      <w:tr w:rsidR="000B255D" w:rsidRPr="00F5189F" w14:paraId="3EF54E24"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52F6AFCF" w14:textId="77777777" w:rsidR="000B255D" w:rsidRPr="00F5189F" w:rsidRDefault="00D50D0E">
            <w:pPr>
              <w:spacing w:after="0" w:line="240" w:lineRule="auto"/>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Fatina Muslimani</w:t>
            </w:r>
          </w:p>
        </w:tc>
        <w:tc>
          <w:tcPr>
            <w:tcW w:w="1215" w:type="dxa"/>
            <w:shd w:val="clear" w:color="auto" w:fill="auto"/>
          </w:tcPr>
          <w:p w14:paraId="5CC36A18"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4FCA090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14C8A05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6FBB104D"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5189F">
              <w:rPr>
                <w:rFonts w:ascii="Calibri" w:hAnsi="Calibri" w:cs="Calibri"/>
                <w:sz w:val="18"/>
                <w:szCs w:val="18"/>
              </w:rPr>
              <w:t>Sherry Bynum</w:t>
            </w:r>
          </w:p>
        </w:tc>
        <w:tc>
          <w:tcPr>
            <w:tcW w:w="1125" w:type="dxa"/>
            <w:shd w:val="clear" w:color="auto" w:fill="auto"/>
          </w:tcPr>
          <w:p w14:paraId="766D41BF"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58802C41"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482E9ACC"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283CF405"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63C3803C" w14:textId="77777777" w:rsidR="000B255D" w:rsidRPr="00F5189F" w:rsidRDefault="00D50D0E">
            <w:pPr>
              <w:spacing w:after="0" w:line="240" w:lineRule="auto"/>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Georgette Yarborough</w:t>
            </w:r>
          </w:p>
        </w:tc>
        <w:tc>
          <w:tcPr>
            <w:tcW w:w="1215" w:type="dxa"/>
            <w:shd w:val="clear" w:color="auto" w:fill="auto"/>
          </w:tcPr>
          <w:p w14:paraId="5E1B70BC"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5DC0CE9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48C1443A"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39633DB6"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5189F">
              <w:rPr>
                <w:rFonts w:ascii="Calibri" w:hAnsi="Calibri" w:cs="Calibri"/>
                <w:sz w:val="18"/>
                <w:szCs w:val="18"/>
              </w:rPr>
              <w:t>Susan Hertz</w:t>
            </w:r>
          </w:p>
        </w:tc>
        <w:tc>
          <w:tcPr>
            <w:tcW w:w="1125" w:type="dxa"/>
            <w:shd w:val="clear" w:color="auto" w:fill="auto"/>
          </w:tcPr>
          <w:p w14:paraId="2F434463"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42A35891"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0F897AE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Threshold</w:t>
            </w:r>
          </w:p>
        </w:tc>
      </w:tr>
      <w:tr w:rsidR="000B255D" w:rsidRPr="00F5189F" w14:paraId="1AAC8489"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456A2035" w14:textId="77777777" w:rsidR="000B255D" w:rsidRPr="00F5189F" w:rsidRDefault="00D50D0E">
            <w:pPr>
              <w:spacing w:after="0" w:line="240" w:lineRule="auto"/>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Gloria Wilson</w:t>
            </w:r>
          </w:p>
        </w:tc>
        <w:tc>
          <w:tcPr>
            <w:tcW w:w="1215" w:type="dxa"/>
            <w:shd w:val="clear" w:color="auto" w:fill="auto"/>
          </w:tcPr>
          <w:p w14:paraId="13627A88"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44036EC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52BC9032"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26F49CD7"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5189F">
              <w:rPr>
                <w:rFonts w:ascii="Calibri" w:hAnsi="Calibri" w:cs="Calibri"/>
                <w:sz w:val="18"/>
                <w:szCs w:val="18"/>
              </w:rPr>
              <w:t>Suzy Khachaturyan</w:t>
            </w:r>
          </w:p>
        </w:tc>
        <w:tc>
          <w:tcPr>
            <w:tcW w:w="1125" w:type="dxa"/>
            <w:shd w:val="clear" w:color="auto" w:fill="auto"/>
          </w:tcPr>
          <w:p w14:paraId="1131B34F"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3AB890F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559D9D68"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6E8CA1E6"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676548DE" w14:textId="77777777" w:rsidR="000B255D" w:rsidRPr="00F5189F" w:rsidRDefault="00D50D0E">
            <w:pPr>
              <w:spacing w:after="0" w:line="240" w:lineRule="auto"/>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Holly Connor</w:t>
            </w:r>
          </w:p>
        </w:tc>
        <w:tc>
          <w:tcPr>
            <w:tcW w:w="1215" w:type="dxa"/>
            <w:shd w:val="clear" w:color="auto" w:fill="auto"/>
          </w:tcPr>
          <w:p w14:paraId="33A9695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053A9EF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34F0852D"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Trillium</w:t>
            </w:r>
          </w:p>
        </w:tc>
        <w:tc>
          <w:tcPr>
            <w:tcW w:w="3188" w:type="dxa"/>
            <w:shd w:val="clear" w:color="auto" w:fill="auto"/>
          </w:tcPr>
          <w:p w14:paraId="0A31F255"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5189F">
              <w:rPr>
                <w:rFonts w:ascii="Calibri" w:hAnsi="Calibri" w:cs="Calibri"/>
                <w:sz w:val="18"/>
                <w:szCs w:val="18"/>
              </w:rPr>
              <w:t>Tara Muller</w:t>
            </w:r>
          </w:p>
        </w:tc>
        <w:tc>
          <w:tcPr>
            <w:tcW w:w="1125" w:type="dxa"/>
            <w:shd w:val="clear" w:color="auto" w:fill="auto"/>
          </w:tcPr>
          <w:p w14:paraId="392A5855"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288B8A39"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0C42824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DRNC</w:t>
            </w:r>
          </w:p>
        </w:tc>
      </w:tr>
      <w:tr w:rsidR="000B255D" w:rsidRPr="00F5189F" w14:paraId="349AF6CD"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242BF908" w14:textId="77777777" w:rsidR="000B255D" w:rsidRPr="00F5189F" w:rsidRDefault="00D50D0E">
            <w:pPr>
              <w:spacing w:after="0" w:line="240" w:lineRule="auto"/>
              <w:rPr>
                <w:rFonts w:ascii="Calibri" w:eastAsia="SimSun" w:hAnsi="Calibri" w:cs="Calibri"/>
                <w:color w:val="000000"/>
                <w:sz w:val="18"/>
                <w:szCs w:val="18"/>
                <w:lang w:eastAsia="zh-CN" w:bidi="ar"/>
              </w:rPr>
            </w:pPr>
            <w:proofErr w:type="spellStart"/>
            <w:r w:rsidRPr="00F5189F">
              <w:rPr>
                <w:rFonts w:ascii="Calibri" w:eastAsia="SimSun" w:hAnsi="Calibri" w:cs="Calibri"/>
                <w:color w:val="000000"/>
                <w:sz w:val="18"/>
                <w:szCs w:val="18"/>
                <w:lang w:eastAsia="zh-CN" w:bidi="ar"/>
              </w:rPr>
              <w:t>Inesha</w:t>
            </w:r>
            <w:proofErr w:type="spellEnd"/>
            <w:r w:rsidRPr="00F5189F">
              <w:rPr>
                <w:rFonts w:ascii="Calibri" w:eastAsia="SimSun" w:hAnsi="Calibri" w:cs="Calibri"/>
                <w:color w:val="000000"/>
                <w:sz w:val="18"/>
                <w:szCs w:val="18"/>
                <w:lang w:eastAsia="zh-CN" w:bidi="ar"/>
              </w:rPr>
              <w:t xml:space="preserve"> S. Trahan</w:t>
            </w:r>
          </w:p>
        </w:tc>
        <w:tc>
          <w:tcPr>
            <w:tcW w:w="1215" w:type="dxa"/>
            <w:shd w:val="clear" w:color="auto" w:fill="auto"/>
          </w:tcPr>
          <w:p w14:paraId="45FD60C7"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247686F7"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72246EF2"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Trillium</w:t>
            </w:r>
          </w:p>
        </w:tc>
        <w:tc>
          <w:tcPr>
            <w:tcW w:w="3188" w:type="dxa"/>
            <w:shd w:val="clear" w:color="auto" w:fill="auto"/>
          </w:tcPr>
          <w:p w14:paraId="7AC1231C"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5189F">
              <w:rPr>
                <w:rFonts w:ascii="Calibri" w:hAnsi="Calibri" w:cs="Calibri"/>
                <w:sz w:val="18"/>
                <w:szCs w:val="18"/>
              </w:rPr>
              <w:t>Tim Gallagher</w:t>
            </w:r>
          </w:p>
        </w:tc>
        <w:tc>
          <w:tcPr>
            <w:tcW w:w="1125" w:type="dxa"/>
            <w:shd w:val="clear" w:color="auto" w:fill="auto"/>
          </w:tcPr>
          <w:p w14:paraId="5E6CEA46"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1364581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0B937FD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Partners</w:t>
            </w:r>
          </w:p>
        </w:tc>
      </w:tr>
      <w:tr w:rsidR="000B255D" w:rsidRPr="00F5189F" w14:paraId="3C28743F"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37FADEB4" w14:textId="77777777" w:rsidR="000B255D" w:rsidRPr="00F5189F" w:rsidRDefault="00D50D0E">
            <w:pPr>
              <w:spacing w:after="0" w:line="240" w:lineRule="auto"/>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Jacob Hamm</w:t>
            </w:r>
          </w:p>
        </w:tc>
        <w:tc>
          <w:tcPr>
            <w:tcW w:w="1215" w:type="dxa"/>
            <w:shd w:val="clear" w:color="auto" w:fill="auto"/>
          </w:tcPr>
          <w:p w14:paraId="2E3E7D2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2E531762"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44B4CD83"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673CFC4B"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roofErr w:type="spellStart"/>
            <w:r w:rsidRPr="00F5189F">
              <w:rPr>
                <w:rFonts w:ascii="Calibri" w:hAnsi="Calibri" w:cs="Calibri"/>
                <w:sz w:val="18"/>
                <w:szCs w:val="18"/>
              </w:rPr>
              <w:t>Vainette</w:t>
            </w:r>
            <w:proofErr w:type="spellEnd"/>
            <w:r w:rsidRPr="00F5189F">
              <w:rPr>
                <w:rFonts w:ascii="Calibri" w:hAnsi="Calibri" w:cs="Calibri"/>
                <w:sz w:val="18"/>
                <w:szCs w:val="18"/>
              </w:rPr>
              <w:t xml:space="preserve"> Walker</w:t>
            </w:r>
          </w:p>
        </w:tc>
        <w:tc>
          <w:tcPr>
            <w:tcW w:w="1125" w:type="dxa"/>
            <w:shd w:val="clear" w:color="auto" w:fill="auto"/>
          </w:tcPr>
          <w:p w14:paraId="29A7C40E"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24191BC3"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724AD709"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6A930682"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77007804" w14:textId="77777777" w:rsidR="000B255D" w:rsidRPr="00F5189F" w:rsidRDefault="00D50D0E">
            <w:pPr>
              <w:spacing w:after="0" w:line="240" w:lineRule="auto"/>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Janet Sowers</w:t>
            </w:r>
          </w:p>
        </w:tc>
        <w:tc>
          <w:tcPr>
            <w:tcW w:w="1215" w:type="dxa"/>
            <w:shd w:val="clear" w:color="auto" w:fill="auto"/>
          </w:tcPr>
          <w:p w14:paraId="6809173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3FCC1981"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13FB4E1F"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Vaya</w:t>
            </w:r>
          </w:p>
        </w:tc>
        <w:tc>
          <w:tcPr>
            <w:tcW w:w="3188" w:type="dxa"/>
            <w:shd w:val="clear" w:color="auto" w:fill="auto"/>
          </w:tcPr>
          <w:p w14:paraId="2AF0B016"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5189F">
              <w:rPr>
                <w:rFonts w:ascii="Calibri" w:hAnsi="Calibri" w:cs="Calibri"/>
                <w:sz w:val="18"/>
                <w:szCs w:val="18"/>
              </w:rPr>
              <w:t>Victoria Mosey</w:t>
            </w:r>
          </w:p>
        </w:tc>
        <w:tc>
          <w:tcPr>
            <w:tcW w:w="1125" w:type="dxa"/>
            <w:shd w:val="clear" w:color="auto" w:fill="auto"/>
          </w:tcPr>
          <w:p w14:paraId="6EA01800"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0EC5BA4E"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5288F10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57348FBC"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256DA430" w14:textId="77777777" w:rsidR="000B255D" w:rsidRPr="00F5189F" w:rsidRDefault="00D50D0E">
            <w:pPr>
              <w:spacing w:after="0" w:line="240" w:lineRule="auto"/>
              <w:rPr>
                <w:rFonts w:ascii="Calibri" w:eastAsia="SimSun" w:hAnsi="Calibri" w:cs="Calibri"/>
                <w:color w:val="000000"/>
                <w:sz w:val="18"/>
                <w:szCs w:val="18"/>
                <w:lang w:eastAsia="zh-CN" w:bidi="ar"/>
              </w:rPr>
            </w:pPr>
            <w:r w:rsidRPr="00F5189F">
              <w:rPr>
                <w:rFonts w:ascii="Calibri" w:eastAsia="SimSun" w:hAnsi="Calibri" w:cs="Calibri"/>
                <w:color w:val="000000"/>
                <w:sz w:val="18"/>
                <w:szCs w:val="18"/>
                <w:lang w:eastAsia="zh-CN" w:bidi="ar"/>
              </w:rPr>
              <w:t>Joyce Hyde</w:t>
            </w:r>
          </w:p>
        </w:tc>
        <w:tc>
          <w:tcPr>
            <w:tcW w:w="1215" w:type="dxa"/>
            <w:shd w:val="clear" w:color="auto" w:fill="auto"/>
          </w:tcPr>
          <w:p w14:paraId="7A407BAF"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16D5D5E6"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387" w:type="dxa"/>
            <w:shd w:val="clear" w:color="auto" w:fill="auto"/>
          </w:tcPr>
          <w:p w14:paraId="247B8CA2"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32CEDF8B"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5189F">
              <w:rPr>
                <w:rFonts w:ascii="Calibri" w:hAnsi="Calibri" w:cs="Calibri"/>
                <w:color w:val="000000"/>
                <w:sz w:val="18"/>
                <w:szCs w:val="18"/>
              </w:rPr>
              <w:t>Katie McDaniel</w:t>
            </w:r>
          </w:p>
        </w:tc>
        <w:tc>
          <w:tcPr>
            <w:tcW w:w="1125" w:type="dxa"/>
            <w:shd w:val="clear" w:color="auto" w:fill="auto"/>
          </w:tcPr>
          <w:p w14:paraId="4562B648"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76F7B960"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188F942F"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0B255D" w:rsidRPr="00F5189F" w14:paraId="7077C915" w14:textId="77777777" w:rsidTr="00F5189F">
        <w:tc>
          <w:tcPr>
            <w:cnfStyle w:val="001000000000" w:firstRow="0" w:lastRow="0" w:firstColumn="1" w:lastColumn="0" w:oddVBand="0" w:evenVBand="0" w:oddHBand="0" w:evenHBand="0" w:firstRowFirstColumn="0" w:firstRowLastColumn="0" w:lastRowFirstColumn="0" w:lastRowLastColumn="0"/>
            <w:tcW w:w="3905" w:type="dxa"/>
            <w:gridSpan w:val="2"/>
            <w:shd w:val="clear" w:color="auto" w:fill="auto"/>
          </w:tcPr>
          <w:p w14:paraId="167B1623" w14:textId="77777777" w:rsidR="000B255D" w:rsidRPr="00F5189F" w:rsidRDefault="000B255D">
            <w:pPr>
              <w:spacing w:after="0" w:line="240" w:lineRule="auto"/>
              <w:rPr>
                <w:rFonts w:ascii="Calibri" w:eastAsia="SimSun" w:hAnsi="Calibri" w:cs="Calibri"/>
                <w:color w:val="000000"/>
                <w:sz w:val="18"/>
                <w:szCs w:val="18"/>
                <w:lang w:eastAsia="zh-CN" w:bidi="ar"/>
              </w:rPr>
            </w:pPr>
          </w:p>
        </w:tc>
        <w:tc>
          <w:tcPr>
            <w:tcW w:w="1215" w:type="dxa"/>
            <w:shd w:val="clear" w:color="auto" w:fill="auto"/>
          </w:tcPr>
          <w:p w14:paraId="0B0CF357"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55" w:type="dxa"/>
            <w:shd w:val="clear" w:color="auto" w:fill="auto"/>
          </w:tcPr>
          <w:p w14:paraId="0AE0140B"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387" w:type="dxa"/>
            <w:shd w:val="clear" w:color="auto" w:fill="auto"/>
          </w:tcPr>
          <w:p w14:paraId="516DAFC1"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3188" w:type="dxa"/>
            <w:shd w:val="clear" w:color="auto" w:fill="auto"/>
          </w:tcPr>
          <w:p w14:paraId="77FC5D12"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5189F">
              <w:rPr>
                <w:rFonts w:ascii="Calibri" w:eastAsia="SimSun" w:hAnsi="Calibri" w:cs="Calibri"/>
                <w:color w:val="000000"/>
                <w:sz w:val="18"/>
                <w:szCs w:val="18"/>
                <w:lang w:eastAsia="zh-CN" w:bidi="ar"/>
              </w:rPr>
              <w:t>Kim Craig</w:t>
            </w:r>
          </w:p>
        </w:tc>
        <w:tc>
          <w:tcPr>
            <w:tcW w:w="1125" w:type="dxa"/>
            <w:shd w:val="clear" w:color="auto" w:fill="auto"/>
          </w:tcPr>
          <w:p w14:paraId="278B7334"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922" w:type="dxa"/>
            <w:shd w:val="clear" w:color="auto" w:fill="auto"/>
          </w:tcPr>
          <w:p w14:paraId="2BCF4884" w14:textId="77777777" w:rsidR="000B255D" w:rsidRPr="00F5189F" w:rsidRDefault="00D50D0E">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F5189F">
              <w:rPr>
                <w:sz w:val="18"/>
                <w:szCs w:val="18"/>
              </w:rPr>
              <w:t>X</w:t>
            </w:r>
          </w:p>
        </w:tc>
        <w:tc>
          <w:tcPr>
            <w:tcW w:w="1545" w:type="dxa"/>
            <w:shd w:val="clear" w:color="auto" w:fill="auto"/>
          </w:tcPr>
          <w:p w14:paraId="4A1DB363" w14:textId="77777777" w:rsidR="000B255D" w:rsidRPr="00F5189F" w:rsidRDefault="000B255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30B83479" w14:textId="77777777" w:rsidR="00736E5D" w:rsidRPr="00F5189F" w:rsidRDefault="00736E5D" w:rsidP="00DA6976">
      <w:pPr>
        <w:spacing w:after="0" w:line="240" w:lineRule="auto"/>
        <w:rPr>
          <w:sz w:val="18"/>
          <w:szCs w:val="18"/>
        </w:rPr>
      </w:pPr>
    </w:p>
    <w:tbl>
      <w:tblPr>
        <w:tblStyle w:val="GridTable1Light-Accent61"/>
        <w:tblW w:w="14457" w:type="dxa"/>
        <w:tblInd w:w="-95" w:type="dxa"/>
        <w:tblLayout w:type="fixed"/>
        <w:tblLook w:val="04A0" w:firstRow="1" w:lastRow="0" w:firstColumn="1" w:lastColumn="0" w:noHBand="0" w:noVBand="1"/>
      </w:tblPr>
      <w:tblGrid>
        <w:gridCol w:w="767"/>
        <w:gridCol w:w="2874"/>
        <w:gridCol w:w="3515"/>
        <w:gridCol w:w="3821"/>
        <w:gridCol w:w="3465"/>
        <w:gridCol w:w="15"/>
      </w:tblGrid>
      <w:tr w:rsidR="000B255D" w:rsidRPr="00F5189F" w14:paraId="5B3788B1" w14:textId="77777777" w:rsidTr="00602F0A">
        <w:trPr>
          <w:gridAfter w:val="1"/>
          <w:cnfStyle w:val="100000000000" w:firstRow="1" w:lastRow="0" w:firstColumn="0" w:lastColumn="0" w:oddVBand="0" w:evenVBand="0" w:oddHBand="0" w:evenHBand="0" w:firstRowFirstColumn="0" w:firstRowLastColumn="0" w:lastRowFirstColumn="0" w:lastRowLastColumn="0"/>
          <w:wAfter w:w="15" w:type="dxa"/>
        </w:trPr>
        <w:tc>
          <w:tcPr>
            <w:cnfStyle w:val="001000000000" w:firstRow="0" w:lastRow="0" w:firstColumn="1" w:lastColumn="0" w:oddVBand="0" w:evenVBand="0" w:oddHBand="0" w:evenHBand="0" w:firstRowFirstColumn="0" w:firstRowLastColumn="0" w:lastRowFirstColumn="0" w:lastRowLastColumn="0"/>
            <w:tcW w:w="7156" w:type="dxa"/>
            <w:gridSpan w:val="3"/>
            <w:shd w:val="clear" w:color="auto" w:fill="A8D08D" w:themeFill="accent6" w:themeFillTint="99"/>
          </w:tcPr>
          <w:p w14:paraId="7ECE5E44" w14:textId="77777777" w:rsidR="000B255D" w:rsidRPr="00F5189F" w:rsidRDefault="000B255D">
            <w:pPr>
              <w:spacing w:after="0" w:line="240" w:lineRule="auto"/>
              <w:jc w:val="center"/>
              <w:rPr>
                <w:rFonts w:ascii="Arial" w:hAnsi="Arial" w:cs="Arial"/>
                <w:b w:val="0"/>
                <w:bCs w:val="0"/>
                <w:sz w:val="18"/>
                <w:szCs w:val="18"/>
              </w:rPr>
            </w:pPr>
          </w:p>
          <w:p w14:paraId="0A981817" w14:textId="54427FFB" w:rsidR="00736E5D" w:rsidRPr="00F5189F" w:rsidRDefault="00736E5D">
            <w:pPr>
              <w:spacing w:after="0" w:line="240" w:lineRule="auto"/>
              <w:jc w:val="center"/>
              <w:rPr>
                <w:rFonts w:ascii="Arial" w:hAnsi="Arial" w:cs="Arial"/>
                <w:b w:val="0"/>
                <w:bCs w:val="0"/>
                <w:sz w:val="18"/>
                <w:szCs w:val="18"/>
              </w:rPr>
            </w:pPr>
          </w:p>
        </w:tc>
        <w:tc>
          <w:tcPr>
            <w:tcW w:w="7286" w:type="dxa"/>
            <w:gridSpan w:val="2"/>
            <w:shd w:val="clear" w:color="auto" w:fill="A8D08D" w:themeFill="accent6" w:themeFillTint="99"/>
          </w:tcPr>
          <w:p w14:paraId="07E0EED8" w14:textId="77777777" w:rsidR="000B255D" w:rsidRPr="00F5189F" w:rsidRDefault="00D50D0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F5189F">
              <w:rPr>
                <w:rFonts w:ascii="Arial" w:hAnsi="Arial" w:cs="Arial"/>
                <w:sz w:val="18"/>
                <w:szCs w:val="18"/>
              </w:rPr>
              <w:t xml:space="preserve">Vision: </w:t>
            </w:r>
            <w:r w:rsidRPr="00F5189F">
              <w:rPr>
                <w:rFonts w:ascii="Arial" w:hAnsi="Arial" w:cs="Arial"/>
                <w:i/>
                <w:iCs/>
                <w:sz w:val="18"/>
                <w:szCs w:val="18"/>
              </w:rPr>
              <w:t>A public mental health system that works for everyone.</w:t>
            </w:r>
          </w:p>
        </w:tc>
      </w:tr>
      <w:tr w:rsidR="000B255D" w:rsidRPr="00F5189F" w14:paraId="325B8F00" w14:textId="77777777" w:rsidTr="00602F0A">
        <w:trPr>
          <w:gridAfter w:val="1"/>
          <w:wAfter w:w="15" w:type="dxa"/>
        </w:trPr>
        <w:tc>
          <w:tcPr>
            <w:cnfStyle w:val="001000000000" w:firstRow="0" w:lastRow="0" w:firstColumn="1" w:lastColumn="0" w:oddVBand="0" w:evenVBand="0" w:oddHBand="0" w:evenHBand="0" w:firstRowFirstColumn="0" w:firstRowLastColumn="0" w:lastRowFirstColumn="0" w:lastRowLastColumn="0"/>
            <w:tcW w:w="3641" w:type="dxa"/>
            <w:gridSpan w:val="2"/>
            <w:shd w:val="clear" w:color="auto" w:fill="C5E0B3" w:themeFill="accent6" w:themeFillTint="66"/>
          </w:tcPr>
          <w:p w14:paraId="7C83DF4A" w14:textId="77777777" w:rsidR="000B255D" w:rsidRPr="00F5189F" w:rsidRDefault="00D50D0E">
            <w:pPr>
              <w:spacing w:after="0" w:line="240" w:lineRule="auto"/>
              <w:rPr>
                <w:rFonts w:ascii="Arial" w:hAnsi="Arial" w:cs="Arial"/>
                <w:sz w:val="18"/>
                <w:szCs w:val="18"/>
              </w:rPr>
            </w:pPr>
            <w:r w:rsidRPr="00F5189F">
              <w:rPr>
                <w:rFonts w:ascii="Arial" w:hAnsi="Arial" w:cs="Arial"/>
                <w:sz w:val="18"/>
                <w:szCs w:val="18"/>
              </w:rPr>
              <w:t>Agenda Item/Presenter</w:t>
            </w:r>
          </w:p>
          <w:p w14:paraId="6A1A16C9" w14:textId="77777777" w:rsidR="000B255D" w:rsidRPr="00F5189F" w:rsidRDefault="00D50D0E">
            <w:pPr>
              <w:spacing w:after="0" w:line="240" w:lineRule="auto"/>
              <w:rPr>
                <w:rFonts w:ascii="Arial" w:hAnsi="Arial" w:cs="Arial"/>
                <w:sz w:val="18"/>
                <w:szCs w:val="18"/>
              </w:rPr>
            </w:pPr>
            <w:r w:rsidRPr="00F5189F">
              <w:rPr>
                <w:rFonts w:ascii="Arial" w:hAnsi="Arial" w:cs="Arial"/>
                <w:sz w:val="18"/>
                <w:szCs w:val="18"/>
              </w:rPr>
              <w:t>Discussion:</w:t>
            </w:r>
          </w:p>
        </w:tc>
        <w:tc>
          <w:tcPr>
            <w:tcW w:w="7336" w:type="dxa"/>
            <w:gridSpan w:val="2"/>
            <w:shd w:val="clear" w:color="auto" w:fill="C5E0B3" w:themeFill="accent6" w:themeFillTint="66"/>
          </w:tcPr>
          <w:p w14:paraId="05E9156F"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b/>
                <w:bCs/>
                <w:sz w:val="18"/>
                <w:szCs w:val="18"/>
              </w:rPr>
              <w:t>Main Topic/Goals:</w:t>
            </w:r>
          </w:p>
        </w:tc>
        <w:tc>
          <w:tcPr>
            <w:tcW w:w="3465" w:type="dxa"/>
            <w:shd w:val="clear" w:color="auto" w:fill="C5E0B3" w:themeFill="accent6" w:themeFillTint="66"/>
          </w:tcPr>
          <w:p w14:paraId="59E7F2D4"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b/>
                <w:bCs/>
                <w:sz w:val="18"/>
                <w:szCs w:val="18"/>
              </w:rPr>
              <w:t>Action Needed:</w:t>
            </w:r>
          </w:p>
        </w:tc>
      </w:tr>
      <w:tr w:rsidR="000B255D" w:rsidRPr="00F5189F" w14:paraId="03B3F23F" w14:textId="77777777" w:rsidTr="00602F0A">
        <w:trPr>
          <w:gridAfter w:val="1"/>
          <w:wAfter w:w="15" w:type="dxa"/>
        </w:trPr>
        <w:tc>
          <w:tcPr>
            <w:cnfStyle w:val="001000000000" w:firstRow="0" w:lastRow="0" w:firstColumn="1" w:lastColumn="0" w:oddVBand="0" w:evenVBand="0" w:oddHBand="0" w:evenHBand="0" w:firstRowFirstColumn="0" w:firstRowLastColumn="0" w:lastRowFirstColumn="0" w:lastRowLastColumn="0"/>
            <w:tcW w:w="767" w:type="dxa"/>
          </w:tcPr>
          <w:p w14:paraId="7D89C09F" w14:textId="77777777" w:rsidR="000B255D" w:rsidRPr="00F5189F" w:rsidRDefault="00D50D0E">
            <w:pPr>
              <w:spacing w:after="0" w:line="240" w:lineRule="auto"/>
              <w:rPr>
                <w:rFonts w:ascii="Arial" w:hAnsi="Arial" w:cs="Arial"/>
                <w:b w:val="0"/>
                <w:bCs w:val="0"/>
                <w:sz w:val="18"/>
                <w:szCs w:val="18"/>
              </w:rPr>
            </w:pPr>
            <w:r w:rsidRPr="00F5189F">
              <w:rPr>
                <w:rFonts w:ascii="Arial" w:hAnsi="Arial" w:cs="Arial"/>
                <w:sz w:val="18"/>
                <w:szCs w:val="18"/>
              </w:rPr>
              <w:t>1.</w:t>
            </w:r>
          </w:p>
        </w:tc>
        <w:tc>
          <w:tcPr>
            <w:tcW w:w="2874" w:type="dxa"/>
          </w:tcPr>
          <w:p w14:paraId="28AF9ADC"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b/>
                <w:bCs/>
                <w:sz w:val="18"/>
                <w:szCs w:val="18"/>
              </w:rPr>
              <w:t xml:space="preserve">Meeting Convened- </w:t>
            </w:r>
          </w:p>
          <w:p w14:paraId="73D4B094"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b/>
                <w:bCs/>
                <w:sz w:val="18"/>
                <w:szCs w:val="18"/>
              </w:rPr>
              <w:t>Roll Call Completed</w:t>
            </w:r>
          </w:p>
        </w:tc>
        <w:tc>
          <w:tcPr>
            <w:tcW w:w="7336" w:type="dxa"/>
            <w:gridSpan w:val="2"/>
          </w:tcPr>
          <w:p w14:paraId="4187029F"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The meeting was called to order at 9:00 AM </w:t>
            </w:r>
          </w:p>
        </w:tc>
        <w:tc>
          <w:tcPr>
            <w:tcW w:w="3465" w:type="dxa"/>
          </w:tcPr>
          <w:p w14:paraId="737C541E"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The recording will be posted on the </w:t>
            </w:r>
            <w:hyperlink r:id="rId9" w:anchor="2024-6406" w:history="1">
              <w:r w:rsidRPr="00F5189F">
                <w:rPr>
                  <w:rStyle w:val="Hyperlink"/>
                  <w:rFonts w:ascii="Arial" w:hAnsi="Arial" w:cs="Arial"/>
                  <w:sz w:val="18"/>
                  <w:szCs w:val="18"/>
                </w:rPr>
                <w:t>BIAC</w:t>
              </w:r>
            </w:hyperlink>
            <w:r w:rsidRPr="00F5189F">
              <w:rPr>
                <w:rFonts w:ascii="Arial" w:hAnsi="Arial" w:cs="Arial"/>
                <w:sz w:val="18"/>
                <w:szCs w:val="18"/>
              </w:rPr>
              <w:t xml:space="preserve"> and </w:t>
            </w:r>
            <w:hyperlink r:id="rId10" w:anchor="July2024-June2025-6242" w:history="1">
              <w:r w:rsidRPr="00F5189F">
                <w:rPr>
                  <w:rStyle w:val="Hyperlink"/>
                  <w:rFonts w:ascii="Arial" w:hAnsi="Arial" w:cs="Arial"/>
                  <w:sz w:val="18"/>
                  <w:szCs w:val="18"/>
                </w:rPr>
                <w:t>SCFAC</w:t>
              </w:r>
            </w:hyperlink>
            <w:r w:rsidRPr="00F5189F">
              <w:rPr>
                <w:rFonts w:ascii="Arial" w:hAnsi="Arial" w:cs="Arial"/>
                <w:sz w:val="18"/>
                <w:szCs w:val="18"/>
              </w:rPr>
              <w:t xml:space="preserve"> Web Pages </w:t>
            </w:r>
          </w:p>
        </w:tc>
      </w:tr>
      <w:tr w:rsidR="000B255D" w:rsidRPr="00F5189F" w14:paraId="0AFDDCA2" w14:textId="77777777" w:rsidTr="00602F0A">
        <w:trPr>
          <w:gridAfter w:val="1"/>
          <w:wAfter w:w="15" w:type="dxa"/>
        </w:trPr>
        <w:tc>
          <w:tcPr>
            <w:cnfStyle w:val="001000000000" w:firstRow="0" w:lastRow="0" w:firstColumn="1" w:lastColumn="0" w:oddVBand="0" w:evenVBand="0" w:oddHBand="0" w:evenHBand="0" w:firstRowFirstColumn="0" w:firstRowLastColumn="0" w:lastRowFirstColumn="0" w:lastRowLastColumn="0"/>
            <w:tcW w:w="14442" w:type="dxa"/>
            <w:gridSpan w:val="5"/>
            <w:shd w:val="clear" w:color="auto" w:fill="E2EFD9" w:themeFill="accent6" w:themeFillTint="33"/>
          </w:tcPr>
          <w:p w14:paraId="29610B5E" w14:textId="77777777" w:rsidR="000B255D" w:rsidRPr="00F5189F" w:rsidRDefault="000B255D">
            <w:pPr>
              <w:spacing w:after="0" w:line="240" w:lineRule="auto"/>
              <w:rPr>
                <w:rFonts w:ascii="Arial" w:hAnsi="Arial" w:cs="Arial"/>
                <w:b w:val="0"/>
                <w:bCs w:val="0"/>
                <w:sz w:val="18"/>
                <w:szCs w:val="18"/>
              </w:rPr>
            </w:pPr>
          </w:p>
        </w:tc>
      </w:tr>
      <w:tr w:rsidR="000B255D" w:rsidRPr="00F5189F" w14:paraId="616F3617" w14:textId="77777777" w:rsidTr="00602F0A">
        <w:trPr>
          <w:gridAfter w:val="1"/>
          <w:wAfter w:w="15" w:type="dxa"/>
        </w:trPr>
        <w:tc>
          <w:tcPr>
            <w:cnfStyle w:val="001000000000" w:firstRow="0" w:lastRow="0" w:firstColumn="1" w:lastColumn="0" w:oddVBand="0" w:evenVBand="0" w:oddHBand="0" w:evenHBand="0" w:firstRowFirstColumn="0" w:firstRowLastColumn="0" w:lastRowFirstColumn="0" w:lastRowLastColumn="0"/>
            <w:tcW w:w="767" w:type="dxa"/>
          </w:tcPr>
          <w:p w14:paraId="4805F144" w14:textId="77777777" w:rsidR="000B255D" w:rsidRPr="00F5189F" w:rsidRDefault="00D50D0E">
            <w:pPr>
              <w:spacing w:after="0" w:line="240" w:lineRule="auto"/>
              <w:rPr>
                <w:rFonts w:ascii="Arial" w:hAnsi="Arial" w:cs="Arial"/>
                <w:b w:val="0"/>
                <w:bCs w:val="0"/>
                <w:sz w:val="18"/>
                <w:szCs w:val="18"/>
              </w:rPr>
            </w:pPr>
            <w:r w:rsidRPr="00F5189F">
              <w:rPr>
                <w:rFonts w:ascii="Arial" w:hAnsi="Arial" w:cs="Arial"/>
                <w:sz w:val="18"/>
                <w:szCs w:val="18"/>
              </w:rPr>
              <w:t>2.</w:t>
            </w:r>
          </w:p>
        </w:tc>
        <w:tc>
          <w:tcPr>
            <w:tcW w:w="2874" w:type="dxa"/>
          </w:tcPr>
          <w:p w14:paraId="2705A34F"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b/>
                <w:bCs/>
                <w:sz w:val="18"/>
                <w:szCs w:val="18"/>
              </w:rPr>
              <w:t>Approval of Minutes/Review of Agenda</w:t>
            </w:r>
            <w:r w:rsidRPr="00F5189F">
              <w:rPr>
                <w:rFonts w:ascii="Arial" w:hAnsi="Arial" w:cs="Arial"/>
                <w:sz w:val="18"/>
                <w:szCs w:val="18"/>
              </w:rPr>
              <w:t xml:space="preserve"> </w:t>
            </w:r>
          </w:p>
        </w:tc>
        <w:tc>
          <w:tcPr>
            <w:tcW w:w="7336" w:type="dxa"/>
            <w:gridSpan w:val="2"/>
          </w:tcPr>
          <w:p w14:paraId="1E56CCDE" w14:textId="32C628E3"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Agenda Approval – approved – Lorrine Washington</w:t>
            </w:r>
            <w:r w:rsidR="00DA6976">
              <w:rPr>
                <w:rFonts w:ascii="Arial" w:hAnsi="Arial" w:cs="Arial"/>
                <w:sz w:val="18"/>
                <w:szCs w:val="18"/>
              </w:rPr>
              <w:t xml:space="preserve"> </w:t>
            </w:r>
            <w:r w:rsidRPr="00F5189F">
              <w:rPr>
                <w:rFonts w:ascii="Arial" w:hAnsi="Arial" w:cs="Arial"/>
                <w:sz w:val="18"/>
                <w:szCs w:val="18"/>
              </w:rPr>
              <w:t>1</w:t>
            </w:r>
            <w:r w:rsidRPr="00DA6976">
              <w:rPr>
                <w:rFonts w:ascii="Arial" w:hAnsi="Arial" w:cs="Arial"/>
                <w:sz w:val="18"/>
                <w:szCs w:val="18"/>
                <w:vertAlign w:val="superscript"/>
              </w:rPr>
              <w:t>s</w:t>
            </w:r>
            <w:r w:rsidR="00DA6976" w:rsidRPr="00DA6976">
              <w:rPr>
                <w:rFonts w:ascii="Arial" w:hAnsi="Arial" w:cs="Arial"/>
                <w:sz w:val="18"/>
                <w:szCs w:val="18"/>
                <w:vertAlign w:val="superscript"/>
              </w:rPr>
              <w:t>t</w:t>
            </w:r>
            <w:r w:rsidRPr="00F5189F">
              <w:rPr>
                <w:rFonts w:ascii="Arial" w:hAnsi="Arial" w:cs="Arial"/>
                <w:sz w:val="18"/>
                <w:szCs w:val="18"/>
              </w:rPr>
              <w:t xml:space="preserve"> </w:t>
            </w:r>
          </w:p>
          <w:p w14:paraId="02FE18D9"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                                                   Crystal Foster 2</w:t>
            </w:r>
            <w:r w:rsidRPr="00F5189F">
              <w:rPr>
                <w:rFonts w:ascii="Arial" w:hAnsi="Arial" w:cs="Arial"/>
                <w:sz w:val="18"/>
                <w:szCs w:val="18"/>
                <w:vertAlign w:val="superscript"/>
              </w:rPr>
              <w:t>nd</w:t>
            </w:r>
            <w:r w:rsidRPr="00F5189F">
              <w:rPr>
                <w:rFonts w:ascii="Arial" w:hAnsi="Arial" w:cs="Arial"/>
                <w:sz w:val="18"/>
                <w:szCs w:val="18"/>
              </w:rPr>
              <w:t xml:space="preserve"> </w:t>
            </w:r>
          </w:p>
          <w:p w14:paraId="690BF926" w14:textId="2A8738CC" w:rsidR="000B255D" w:rsidRPr="00F5189F" w:rsidRDefault="00D50D0E" w:rsidP="000C3D2C">
            <w:pPr>
              <w:spacing w:after="0" w:line="240" w:lineRule="auto"/>
              <w:ind w:left="1080" w:hangingChars="600" w:hanging="108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Minutes Approval – SCFAC Minutes – approved with corrections </w:t>
            </w:r>
            <w:r w:rsidR="000C3D2C" w:rsidRPr="00F5189F">
              <w:rPr>
                <w:rFonts w:ascii="Arial" w:hAnsi="Arial" w:cs="Arial"/>
                <w:sz w:val="18"/>
                <w:szCs w:val="18"/>
              </w:rPr>
              <w:t xml:space="preserve">– </w:t>
            </w:r>
            <w:r w:rsidRPr="00F5189F">
              <w:rPr>
                <w:rFonts w:ascii="Arial" w:hAnsi="Arial" w:cs="Arial"/>
                <w:sz w:val="18"/>
                <w:szCs w:val="18"/>
              </w:rPr>
              <w:t>approved</w:t>
            </w:r>
          </w:p>
          <w:p w14:paraId="0B62091E" w14:textId="6400495A" w:rsidR="000B255D" w:rsidRPr="00F5189F" w:rsidRDefault="00D50D0E" w:rsidP="000C3D2C">
            <w:pPr>
              <w:spacing w:after="0" w:line="240" w:lineRule="auto"/>
              <w:ind w:leftChars="540" w:left="1728" w:hangingChars="300" w:hanging="5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Jean Andersen</w:t>
            </w:r>
            <w:r w:rsidR="000C3D2C" w:rsidRPr="00F5189F">
              <w:rPr>
                <w:rFonts w:ascii="Arial" w:hAnsi="Arial" w:cs="Arial"/>
                <w:sz w:val="18"/>
                <w:szCs w:val="18"/>
              </w:rPr>
              <w:t xml:space="preserve"> </w:t>
            </w:r>
            <w:r w:rsidRPr="00F5189F">
              <w:rPr>
                <w:rFonts w:ascii="Arial" w:hAnsi="Arial" w:cs="Arial"/>
                <w:sz w:val="18"/>
                <w:szCs w:val="18"/>
              </w:rPr>
              <w:t>1</w:t>
            </w:r>
            <w:r w:rsidRPr="00F5189F">
              <w:rPr>
                <w:rFonts w:ascii="Arial" w:hAnsi="Arial" w:cs="Arial"/>
                <w:sz w:val="18"/>
                <w:szCs w:val="18"/>
                <w:vertAlign w:val="superscript"/>
              </w:rPr>
              <w:t>st</w:t>
            </w:r>
            <w:r w:rsidRPr="00F5189F">
              <w:rPr>
                <w:rFonts w:ascii="Arial" w:hAnsi="Arial" w:cs="Arial"/>
                <w:sz w:val="18"/>
                <w:szCs w:val="18"/>
              </w:rPr>
              <w:t xml:space="preserve"> </w:t>
            </w:r>
          </w:p>
          <w:p w14:paraId="4B047401"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                     Mamie </w:t>
            </w:r>
            <w:proofErr w:type="spellStart"/>
            <w:r w:rsidRPr="00F5189F">
              <w:rPr>
                <w:rFonts w:ascii="Arial" w:hAnsi="Arial" w:cs="Arial"/>
                <w:sz w:val="18"/>
                <w:szCs w:val="18"/>
              </w:rPr>
              <w:t>Hutnuk</w:t>
            </w:r>
            <w:proofErr w:type="spellEnd"/>
            <w:r w:rsidRPr="00F5189F">
              <w:rPr>
                <w:rFonts w:ascii="Arial" w:hAnsi="Arial" w:cs="Arial"/>
                <w:sz w:val="18"/>
                <w:szCs w:val="18"/>
              </w:rPr>
              <w:t xml:space="preserve"> 2</w:t>
            </w:r>
            <w:r w:rsidRPr="00F5189F">
              <w:rPr>
                <w:rFonts w:ascii="Arial" w:hAnsi="Arial" w:cs="Arial"/>
                <w:sz w:val="18"/>
                <w:szCs w:val="18"/>
                <w:vertAlign w:val="superscript"/>
              </w:rPr>
              <w:t>nd</w:t>
            </w:r>
            <w:r w:rsidRPr="00F5189F">
              <w:rPr>
                <w:rFonts w:ascii="Arial" w:hAnsi="Arial" w:cs="Arial"/>
                <w:sz w:val="18"/>
                <w:szCs w:val="18"/>
              </w:rPr>
              <w:t xml:space="preserve"> </w:t>
            </w:r>
          </w:p>
          <w:p w14:paraId="04E3155F"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BIAC Minutes – not able to approve at this time – BIAC did not have a quorum at this time. </w:t>
            </w:r>
          </w:p>
        </w:tc>
        <w:tc>
          <w:tcPr>
            <w:tcW w:w="3465" w:type="dxa"/>
          </w:tcPr>
          <w:p w14:paraId="1A3C775A"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CBB8878"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B255D" w:rsidRPr="00F5189F" w14:paraId="406332BE" w14:textId="77777777" w:rsidTr="00602F0A">
        <w:trPr>
          <w:gridAfter w:val="1"/>
          <w:wAfter w:w="15" w:type="dxa"/>
        </w:trPr>
        <w:tc>
          <w:tcPr>
            <w:cnfStyle w:val="001000000000" w:firstRow="0" w:lastRow="0" w:firstColumn="1" w:lastColumn="0" w:oddVBand="0" w:evenVBand="0" w:oddHBand="0" w:evenHBand="0" w:firstRowFirstColumn="0" w:firstRowLastColumn="0" w:lastRowFirstColumn="0" w:lastRowLastColumn="0"/>
            <w:tcW w:w="14442" w:type="dxa"/>
            <w:gridSpan w:val="5"/>
            <w:shd w:val="clear" w:color="auto" w:fill="E2EFD9" w:themeFill="accent6" w:themeFillTint="33"/>
          </w:tcPr>
          <w:p w14:paraId="027AE9AD" w14:textId="77777777" w:rsidR="000B255D" w:rsidRPr="00F5189F" w:rsidRDefault="000B255D">
            <w:pPr>
              <w:spacing w:after="0" w:line="240" w:lineRule="auto"/>
              <w:rPr>
                <w:rFonts w:ascii="Arial" w:hAnsi="Arial" w:cs="Arial"/>
                <w:b w:val="0"/>
                <w:bCs w:val="0"/>
                <w:sz w:val="18"/>
                <w:szCs w:val="18"/>
              </w:rPr>
            </w:pPr>
          </w:p>
        </w:tc>
      </w:tr>
      <w:tr w:rsidR="000B255D" w:rsidRPr="00F5189F" w14:paraId="3B2CCCFE" w14:textId="77777777" w:rsidTr="00602F0A">
        <w:trPr>
          <w:gridAfter w:val="1"/>
          <w:wAfter w:w="15" w:type="dxa"/>
        </w:trPr>
        <w:tc>
          <w:tcPr>
            <w:cnfStyle w:val="001000000000" w:firstRow="0" w:lastRow="0" w:firstColumn="1" w:lastColumn="0" w:oddVBand="0" w:evenVBand="0" w:oddHBand="0" w:evenHBand="0" w:firstRowFirstColumn="0" w:firstRowLastColumn="0" w:lastRowFirstColumn="0" w:lastRowLastColumn="0"/>
            <w:tcW w:w="767" w:type="dxa"/>
          </w:tcPr>
          <w:p w14:paraId="389E72E6" w14:textId="77777777" w:rsidR="000B255D" w:rsidRPr="00F5189F" w:rsidRDefault="00D50D0E">
            <w:pPr>
              <w:spacing w:after="0" w:line="240" w:lineRule="auto"/>
              <w:rPr>
                <w:rFonts w:ascii="Arial" w:hAnsi="Arial" w:cs="Arial"/>
                <w:b w:val="0"/>
                <w:bCs w:val="0"/>
                <w:sz w:val="18"/>
                <w:szCs w:val="18"/>
              </w:rPr>
            </w:pPr>
            <w:r w:rsidRPr="00F5189F">
              <w:rPr>
                <w:rFonts w:ascii="Arial" w:hAnsi="Arial" w:cs="Arial"/>
                <w:sz w:val="18"/>
                <w:szCs w:val="18"/>
              </w:rPr>
              <w:t>3.</w:t>
            </w:r>
          </w:p>
        </w:tc>
        <w:tc>
          <w:tcPr>
            <w:tcW w:w="2874" w:type="dxa"/>
          </w:tcPr>
          <w:p w14:paraId="31AAC429"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b/>
                <w:bCs/>
                <w:sz w:val="18"/>
                <w:szCs w:val="18"/>
              </w:rPr>
              <w:t>Relational Development Perspective of the History between DHHS/BIAC/BIANC</w:t>
            </w:r>
          </w:p>
        </w:tc>
        <w:tc>
          <w:tcPr>
            <w:tcW w:w="7336" w:type="dxa"/>
            <w:gridSpan w:val="2"/>
          </w:tcPr>
          <w:p w14:paraId="01EA775E" w14:textId="77777777" w:rsidR="000C3D2C"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Rose Randall</w:t>
            </w:r>
            <w:r w:rsidR="000C3D2C" w:rsidRPr="00F5189F">
              <w:rPr>
                <w:rFonts w:ascii="Arial" w:hAnsi="Arial" w:cs="Arial"/>
                <w:sz w:val="18"/>
                <w:szCs w:val="18"/>
              </w:rPr>
              <w:t xml:space="preserve"> –</w:t>
            </w:r>
            <w:r w:rsidRPr="00F5189F">
              <w:rPr>
                <w:rFonts w:ascii="Arial" w:hAnsi="Arial" w:cs="Arial"/>
                <w:sz w:val="18"/>
                <w:szCs w:val="18"/>
              </w:rPr>
              <w:t xml:space="preserve"> Chair of BIAC / Beth Overby – Vice Chair of BIAC provided a brief History of the BIAC Council and the relationship that they have had and have with DHHS and BIANC.</w:t>
            </w:r>
          </w:p>
          <w:p w14:paraId="7F34343B" w14:textId="6A1D5248"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 </w:t>
            </w:r>
          </w:p>
          <w:p w14:paraId="3F20D9EE" w14:textId="1F367A4B" w:rsidR="000C3D2C"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The group discussed how the council has been functioning under regulations that are out of date. Discussion </w:t>
            </w:r>
            <w:r w:rsidR="00602F0A">
              <w:rPr>
                <w:rFonts w:ascii="Arial" w:hAnsi="Arial" w:cs="Arial"/>
                <w:sz w:val="18"/>
                <w:szCs w:val="18"/>
              </w:rPr>
              <w:t>of</w:t>
            </w:r>
            <w:r w:rsidRPr="00F5189F">
              <w:rPr>
                <w:rFonts w:ascii="Arial" w:hAnsi="Arial" w:cs="Arial"/>
                <w:sz w:val="18"/>
                <w:szCs w:val="18"/>
              </w:rPr>
              <w:t xml:space="preserve"> progress in the survival rate of those with Brain Injury</w:t>
            </w:r>
            <w:r w:rsidR="00DA6976">
              <w:rPr>
                <w:rFonts w:ascii="Arial" w:hAnsi="Arial" w:cs="Arial"/>
                <w:sz w:val="18"/>
                <w:szCs w:val="18"/>
              </w:rPr>
              <w:t>,</w:t>
            </w:r>
            <w:r w:rsidRPr="00F5189F">
              <w:rPr>
                <w:rFonts w:ascii="Arial" w:hAnsi="Arial" w:cs="Arial"/>
                <w:sz w:val="18"/>
                <w:szCs w:val="18"/>
              </w:rPr>
              <w:t xml:space="preserve"> and with the survival rate</w:t>
            </w:r>
            <w:r w:rsidR="00DA6976">
              <w:rPr>
                <w:rFonts w:ascii="Arial" w:hAnsi="Arial" w:cs="Arial"/>
                <w:sz w:val="18"/>
                <w:szCs w:val="18"/>
              </w:rPr>
              <w:t>,</w:t>
            </w:r>
            <w:r w:rsidRPr="00F5189F">
              <w:rPr>
                <w:rFonts w:ascii="Arial" w:hAnsi="Arial" w:cs="Arial"/>
                <w:sz w:val="18"/>
                <w:szCs w:val="18"/>
              </w:rPr>
              <w:t xml:space="preserve"> the need for a strong Council.</w:t>
            </w:r>
          </w:p>
          <w:p w14:paraId="66DCB5D1" w14:textId="77777777" w:rsidR="000C3D2C" w:rsidRPr="00F5189F" w:rsidRDefault="000C3D2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0C4A563" w14:textId="45EE8ACD"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Progress has been made surrounding Brain Injury and having representation on councils and /or Committees at this time all Local CFACs and SCFACs have started to have set on their committees for representation of those with a Brain injury. –</w:t>
            </w:r>
          </w:p>
          <w:p w14:paraId="4A2699FE" w14:textId="77777777" w:rsidR="000C3D2C" w:rsidRPr="00F5189F" w:rsidRDefault="000C3D2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63097472" w14:textId="3C37F7B4"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F5189F">
              <w:rPr>
                <w:rFonts w:ascii="Arial" w:hAnsi="Arial" w:cs="Arial"/>
                <w:sz w:val="18"/>
                <w:szCs w:val="18"/>
              </w:rPr>
              <w:t xml:space="preserve">We would like to have the Brain Injury to be more collaborative with the State and other committees. </w:t>
            </w:r>
          </w:p>
        </w:tc>
        <w:tc>
          <w:tcPr>
            <w:tcW w:w="3465" w:type="dxa"/>
          </w:tcPr>
          <w:p w14:paraId="7CC51D11"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BIAC council would like to work on updating the statute and or the regulations that govern their work</w:t>
            </w:r>
          </w:p>
          <w:p w14:paraId="30F90558"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C4ED7A9"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7B44E4D"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B255D" w:rsidRPr="00F5189F" w14:paraId="49BAE532" w14:textId="77777777" w:rsidTr="00602F0A">
        <w:tc>
          <w:tcPr>
            <w:cnfStyle w:val="001000000000" w:firstRow="0" w:lastRow="0" w:firstColumn="1" w:lastColumn="0" w:oddVBand="0" w:evenVBand="0" w:oddHBand="0" w:evenHBand="0" w:firstRowFirstColumn="0" w:firstRowLastColumn="0" w:lastRowFirstColumn="0" w:lastRowLastColumn="0"/>
            <w:tcW w:w="14457" w:type="dxa"/>
            <w:gridSpan w:val="6"/>
            <w:shd w:val="clear" w:color="auto" w:fill="E2EFD9" w:themeFill="accent6" w:themeFillTint="33"/>
          </w:tcPr>
          <w:p w14:paraId="40C11121" w14:textId="77777777" w:rsidR="000B255D" w:rsidRPr="00F5189F" w:rsidRDefault="000B255D">
            <w:pPr>
              <w:spacing w:after="0" w:line="240" w:lineRule="auto"/>
              <w:rPr>
                <w:rFonts w:ascii="Arial" w:hAnsi="Arial" w:cs="Arial"/>
                <w:b w:val="0"/>
                <w:bCs w:val="0"/>
                <w:sz w:val="18"/>
                <w:szCs w:val="18"/>
              </w:rPr>
            </w:pPr>
          </w:p>
        </w:tc>
      </w:tr>
      <w:tr w:rsidR="000B255D" w:rsidRPr="00F5189F" w14:paraId="20C45B63" w14:textId="77777777" w:rsidTr="00602F0A">
        <w:tc>
          <w:tcPr>
            <w:cnfStyle w:val="001000000000" w:firstRow="0" w:lastRow="0" w:firstColumn="1" w:lastColumn="0" w:oddVBand="0" w:evenVBand="0" w:oddHBand="0" w:evenHBand="0" w:firstRowFirstColumn="0" w:firstRowLastColumn="0" w:lastRowFirstColumn="0" w:lastRowLastColumn="0"/>
            <w:tcW w:w="767" w:type="dxa"/>
          </w:tcPr>
          <w:p w14:paraId="21F79093" w14:textId="77777777" w:rsidR="000B255D" w:rsidRPr="00F5189F" w:rsidRDefault="00D50D0E">
            <w:pPr>
              <w:spacing w:after="0" w:line="240" w:lineRule="auto"/>
              <w:rPr>
                <w:rFonts w:ascii="Arial" w:hAnsi="Arial" w:cs="Arial"/>
                <w:b w:val="0"/>
                <w:bCs w:val="0"/>
                <w:sz w:val="18"/>
                <w:szCs w:val="18"/>
              </w:rPr>
            </w:pPr>
            <w:r w:rsidRPr="00F5189F">
              <w:rPr>
                <w:rFonts w:ascii="Arial" w:hAnsi="Arial" w:cs="Arial"/>
                <w:sz w:val="18"/>
                <w:szCs w:val="18"/>
              </w:rPr>
              <w:t>4.</w:t>
            </w:r>
          </w:p>
        </w:tc>
        <w:tc>
          <w:tcPr>
            <w:tcW w:w="2874" w:type="dxa"/>
          </w:tcPr>
          <w:p w14:paraId="31720FF9"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b/>
                <w:bCs/>
                <w:sz w:val="18"/>
                <w:szCs w:val="18"/>
              </w:rPr>
              <w:t xml:space="preserve">Guidance and Directives from the state leadership </w:t>
            </w:r>
          </w:p>
          <w:p w14:paraId="7FDBA29D"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7FA551A"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sz w:val="18"/>
                <w:szCs w:val="18"/>
              </w:rPr>
              <w:t>Ginger Yarbrough</w:t>
            </w:r>
            <w:r w:rsidRPr="00F5189F">
              <w:rPr>
                <w:rFonts w:ascii="Arial" w:hAnsi="Arial" w:cs="Arial"/>
                <w:b/>
                <w:bCs/>
                <w:sz w:val="18"/>
                <w:szCs w:val="18"/>
              </w:rPr>
              <w:t xml:space="preserve"> </w:t>
            </w:r>
          </w:p>
          <w:p w14:paraId="499F87DC"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336" w:type="dxa"/>
            <w:gridSpan w:val="2"/>
          </w:tcPr>
          <w:p w14:paraId="082BCC5B" w14:textId="4878E9B8"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Ginger Yarbrough provided a discussion on BIAC Members' Roles and Discussed how the information from the Bra</w:t>
            </w:r>
            <w:r w:rsidR="00602F0A">
              <w:rPr>
                <w:rFonts w:ascii="Arial" w:hAnsi="Arial" w:cs="Arial"/>
                <w:sz w:val="18"/>
                <w:szCs w:val="18"/>
              </w:rPr>
              <w:t>i</w:t>
            </w:r>
            <w:r w:rsidRPr="00F5189F">
              <w:rPr>
                <w:rFonts w:ascii="Arial" w:hAnsi="Arial" w:cs="Arial"/>
                <w:sz w:val="18"/>
                <w:szCs w:val="18"/>
              </w:rPr>
              <w:t xml:space="preserve">n Injury community feeds into both the BIAC Subcommittees and the Brain Injury Council – information flows between the subcommittees and the council and then it is shared with DHHS.  </w:t>
            </w:r>
          </w:p>
          <w:p w14:paraId="134B72D6"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Roles should be as follows:  </w:t>
            </w:r>
          </w:p>
          <w:p w14:paraId="508142EC" w14:textId="77777777" w:rsidR="000B255D" w:rsidRPr="00F5189F" w:rsidRDefault="00D50D0E">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Represent the perspective of your community </w:t>
            </w:r>
          </w:p>
          <w:p w14:paraId="09F14702" w14:textId="77777777" w:rsidR="000B255D" w:rsidRPr="00F5189F" w:rsidRDefault="00D50D0E">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Actively participate in all scheduled BIAC meetings </w:t>
            </w:r>
          </w:p>
          <w:p w14:paraId="083DC117" w14:textId="77777777" w:rsidR="000B255D" w:rsidRPr="00F5189F" w:rsidRDefault="00D50D0E">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Provide feedback to the State on existing programs – improvements, what is going well, what should be expanded etc. </w:t>
            </w:r>
          </w:p>
          <w:p w14:paraId="44254D06" w14:textId="77777777" w:rsidR="000B255D" w:rsidRPr="00F5189F" w:rsidRDefault="00D50D0E">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Provide recommendations to the State for improvements and future programs </w:t>
            </w:r>
          </w:p>
          <w:p w14:paraId="6608A576" w14:textId="77777777" w:rsidR="000B255D" w:rsidRPr="00F5189F" w:rsidRDefault="00D50D0E">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Provided a slide on how things are organized – what is the time frame for recommendations </w:t>
            </w:r>
          </w:p>
          <w:p w14:paraId="74C0883D"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 </w:t>
            </w:r>
          </w:p>
          <w:p w14:paraId="19378D57"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State Action Plan – should reflect the Grant, BIANC is a state contract organization- BIAC is to review the State Action Plan and provide feedback.</w:t>
            </w:r>
          </w:p>
          <w:p w14:paraId="0335FBC8"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lastRenderedPageBreak/>
              <w:t xml:space="preserve">The State is responsible for the ACL Grant and ensuring all Grant application material is in on time.  </w:t>
            </w:r>
          </w:p>
        </w:tc>
        <w:tc>
          <w:tcPr>
            <w:tcW w:w="3480" w:type="dxa"/>
            <w:gridSpan w:val="2"/>
          </w:tcPr>
          <w:p w14:paraId="4908CB79"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lastRenderedPageBreak/>
              <w:t xml:space="preserve">To see Power Point please click the link to </w:t>
            </w:r>
            <w:hyperlink r:id="rId11" w:anchor="2024-6406" w:history="1">
              <w:r w:rsidRPr="00F5189F">
                <w:rPr>
                  <w:rStyle w:val="Hyperlink"/>
                  <w:rFonts w:ascii="Arial" w:hAnsi="Arial" w:cs="Arial"/>
                  <w:sz w:val="18"/>
                  <w:szCs w:val="18"/>
                </w:rPr>
                <w:t>the BIAC</w:t>
              </w:r>
            </w:hyperlink>
            <w:r w:rsidRPr="00F5189F">
              <w:rPr>
                <w:rFonts w:ascii="Arial" w:hAnsi="Arial" w:cs="Arial"/>
                <w:sz w:val="18"/>
                <w:szCs w:val="18"/>
              </w:rPr>
              <w:t xml:space="preserve"> web page. </w:t>
            </w:r>
          </w:p>
          <w:p w14:paraId="7172B40D"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872586C"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Suggested that the statue should be referenced in the PowerPoint </w:t>
            </w:r>
          </w:p>
          <w:p w14:paraId="35B71142"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4B1DEBA4"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5E5C42D"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SCFAC would like to see the BIAC annual report </w:t>
            </w:r>
          </w:p>
          <w:p w14:paraId="6AA3C4C4"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7C08BEA"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December meeting for BIAC shall be a retreat: Establish BIAC Priorities – Review Charter / Bylaws – Establish Procedures and timelines- Establish Council Norms </w:t>
            </w:r>
          </w:p>
        </w:tc>
      </w:tr>
      <w:tr w:rsidR="000B255D" w:rsidRPr="00F5189F" w14:paraId="2502085B" w14:textId="77777777" w:rsidTr="00602F0A">
        <w:tc>
          <w:tcPr>
            <w:cnfStyle w:val="001000000000" w:firstRow="0" w:lastRow="0" w:firstColumn="1" w:lastColumn="0" w:oddVBand="0" w:evenVBand="0" w:oddHBand="0" w:evenHBand="0" w:firstRowFirstColumn="0" w:firstRowLastColumn="0" w:lastRowFirstColumn="0" w:lastRowLastColumn="0"/>
            <w:tcW w:w="14457" w:type="dxa"/>
            <w:gridSpan w:val="6"/>
            <w:shd w:val="clear" w:color="auto" w:fill="E2EFD9" w:themeFill="accent6" w:themeFillTint="33"/>
          </w:tcPr>
          <w:p w14:paraId="27F2B477" w14:textId="77777777" w:rsidR="000B255D" w:rsidRPr="00F5189F" w:rsidRDefault="000B255D">
            <w:pPr>
              <w:spacing w:after="0" w:line="240" w:lineRule="auto"/>
              <w:rPr>
                <w:rFonts w:ascii="Arial" w:hAnsi="Arial" w:cs="Arial"/>
                <w:b w:val="0"/>
                <w:bCs w:val="0"/>
                <w:sz w:val="18"/>
                <w:szCs w:val="18"/>
              </w:rPr>
            </w:pPr>
          </w:p>
        </w:tc>
      </w:tr>
      <w:tr w:rsidR="000B255D" w:rsidRPr="00F5189F" w14:paraId="78482EEA" w14:textId="77777777" w:rsidTr="00602F0A">
        <w:tc>
          <w:tcPr>
            <w:cnfStyle w:val="001000000000" w:firstRow="0" w:lastRow="0" w:firstColumn="1" w:lastColumn="0" w:oddVBand="0" w:evenVBand="0" w:oddHBand="0" w:evenHBand="0" w:firstRowFirstColumn="0" w:firstRowLastColumn="0" w:lastRowFirstColumn="0" w:lastRowLastColumn="0"/>
            <w:tcW w:w="767" w:type="dxa"/>
          </w:tcPr>
          <w:p w14:paraId="5A075DB4" w14:textId="77777777" w:rsidR="000B255D" w:rsidRPr="00F5189F" w:rsidRDefault="00D50D0E">
            <w:pPr>
              <w:spacing w:after="0" w:line="240" w:lineRule="auto"/>
              <w:rPr>
                <w:rFonts w:ascii="Arial" w:hAnsi="Arial" w:cs="Arial"/>
                <w:b w:val="0"/>
                <w:bCs w:val="0"/>
                <w:sz w:val="18"/>
                <w:szCs w:val="18"/>
              </w:rPr>
            </w:pPr>
            <w:r w:rsidRPr="00F5189F">
              <w:rPr>
                <w:rFonts w:ascii="Arial" w:hAnsi="Arial" w:cs="Arial"/>
                <w:sz w:val="18"/>
                <w:szCs w:val="18"/>
              </w:rPr>
              <w:t>5.</w:t>
            </w:r>
          </w:p>
        </w:tc>
        <w:tc>
          <w:tcPr>
            <w:tcW w:w="2874" w:type="dxa"/>
          </w:tcPr>
          <w:p w14:paraId="67A2A9A4"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b/>
                <w:bCs/>
                <w:sz w:val="18"/>
                <w:szCs w:val="18"/>
              </w:rPr>
              <w:t xml:space="preserve">SCFAC Annual Report Response from the State – DMH/DD/SUS &amp; DHB </w:t>
            </w:r>
          </w:p>
          <w:p w14:paraId="6652DDF4"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sz w:val="18"/>
                <w:szCs w:val="18"/>
              </w:rPr>
              <w:t>Dir. Kelly Crosbie</w:t>
            </w:r>
          </w:p>
        </w:tc>
        <w:tc>
          <w:tcPr>
            <w:tcW w:w="7336" w:type="dxa"/>
            <w:gridSpan w:val="2"/>
          </w:tcPr>
          <w:p w14:paraId="1419D0A1"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Director Crosbie provided some opening remarks and introduced the team. The State’s response to the SCFAC Annual report, the States response was overall positive and agreed with all recommendations either in full or Partial except for 2 of the Nine. </w:t>
            </w:r>
          </w:p>
        </w:tc>
        <w:tc>
          <w:tcPr>
            <w:tcW w:w="3480" w:type="dxa"/>
            <w:gridSpan w:val="2"/>
          </w:tcPr>
          <w:p w14:paraId="3D65750C"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To hear the complete report  Click </w:t>
            </w:r>
            <w:hyperlink r:id="rId12" w:anchor="July2024-June2025-6242" w:history="1">
              <w:r w:rsidRPr="00F5189F">
                <w:rPr>
                  <w:rStyle w:val="Hyperlink"/>
                  <w:rFonts w:ascii="Arial" w:hAnsi="Arial" w:cs="Arial"/>
                  <w:sz w:val="18"/>
                  <w:szCs w:val="18"/>
                </w:rPr>
                <w:t>the Link</w:t>
              </w:r>
            </w:hyperlink>
            <w:r w:rsidRPr="00F5189F">
              <w:rPr>
                <w:rFonts w:ascii="Arial" w:hAnsi="Arial" w:cs="Arial"/>
                <w:sz w:val="18"/>
                <w:szCs w:val="18"/>
              </w:rPr>
              <w:t xml:space="preserve"> – to see the report click the link to the SCFAC web page. </w:t>
            </w:r>
          </w:p>
        </w:tc>
      </w:tr>
      <w:tr w:rsidR="000B255D" w:rsidRPr="00F5189F" w14:paraId="27CD95BB" w14:textId="77777777" w:rsidTr="00602F0A">
        <w:tc>
          <w:tcPr>
            <w:cnfStyle w:val="001000000000" w:firstRow="0" w:lastRow="0" w:firstColumn="1" w:lastColumn="0" w:oddVBand="0" w:evenVBand="0" w:oddHBand="0" w:evenHBand="0" w:firstRowFirstColumn="0" w:firstRowLastColumn="0" w:lastRowFirstColumn="0" w:lastRowLastColumn="0"/>
            <w:tcW w:w="14457" w:type="dxa"/>
            <w:gridSpan w:val="6"/>
            <w:shd w:val="clear" w:color="auto" w:fill="E2EFD9" w:themeFill="accent6" w:themeFillTint="33"/>
          </w:tcPr>
          <w:p w14:paraId="043CB3E2" w14:textId="77777777" w:rsidR="000B255D" w:rsidRPr="00F5189F" w:rsidRDefault="000B255D">
            <w:pPr>
              <w:spacing w:after="0" w:line="240" w:lineRule="auto"/>
              <w:rPr>
                <w:rFonts w:ascii="Arial" w:hAnsi="Arial" w:cs="Arial"/>
                <w:b w:val="0"/>
                <w:bCs w:val="0"/>
                <w:sz w:val="18"/>
                <w:szCs w:val="18"/>
              </w:rPr>
            </w:pPr>
          </w:p>
        </w:tc>
      </w:tr>
      <w:tr w:rsidR="000B255D" w:rsidRPr="00F5189F" w14:paraId="32726837" w14:textId="77777777" w:rsidTr="00602F0A">
        <w:tc>
          <w:tcPr>
            <w:cnfStyle w:val="001000000000" w:firstRow="0" w:lastRow="0" w:firstColumn="1" w:lastColumn="0" w:oddVBand="0" w:evenVBand="0" w:oddHBand="0" w:evenHBand="0" w:firstRowFirstColumn="0" w:firstRowLastColumn="0" w:lastRowFirstColumn="0" w:lastRowLastColumn="0"/>
            <w:tcW w:w="767" w:type="dxa"/>
            <w:tcBorders>
              <w:top w:val="nil"/>
              <w:bottom w:val="nil"/>
            </w:tcBorders>
          </w:tcPr>
          <w:p w14:paraId="14F5FC5B" w14:textId="77777777" w:rsidR="000B255D" w:rsidRPr="00F5189F" w:rsidRDefault="00D50D0E">
            <w:pPr>
              <w:spacing w:after="0" w:line="240" w:lineRule="auto"/>
              <w:rPr>
                <w:rFonts w:ascii="Arial" w:hAnsi="Arial" w:cs="Arial"/>
                <w:b w:val="0"/>
                <w:bCs w:val="0"/>
                <w:sz w:val="18"/>
                <w:szCs w:val="18"/>
              </w:rPr>
            </w:pPr>
            <w:r w:rsidRPr="00F5189F">
              <w:rPr>
                <w:rFonts w:ascii="Arial" w:hAnsi="Arial" w:cs="Arial"/>
                <w:sz w:val="18"/>
                <w:szCs w:val="18"/>
              </w:rPr>
              <w:t>6.</w:t>
            </w:r>
          </w:p>
        </w:tc>
        <w:tc>
          <w:tcPr>
            <w:tcW w:w="2874" w:type="dxa"/>
            <w:tcBorders>
              <w:top w:val="nil"/>
              <w:bottom w:val="nil"/>
            </w:tcBorders>
          </w:tcPr>
          <w:p w14:paraId="3BDEE53B"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b/>
                <w:bCs/>
                <w:sz w:val="18"/>
                <w:szCs w:val="18"/>
              </w:rPr>
              <w:t xml:space="preserve">Public Comment </w:t>
            </w:r>
          </w:p>
        </w:tc>
        <w:tc>
          <w:tcPr>
            <w:tcW w:w="7336" w:type="dxa"/>
            <w:gridSpan w:val="2"/>
            <w:tcBorders>
              <w:top w:val="nil"/>
              <w:bottom w:val="nil"/>
            </w:tcBorders>
          </w:tcPr>
          <w:p w14:paraId="710CEEC8" w14:textId="77777777" w:rsidR="000B255D" w:rsidRPr="00F5189F" w:rsidRDefault="00D50D0E">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b/>
                <w:bCs/>
                <w:sz w:val="18"/>
                <w:szCs w:val="18"/>
              </w:rPr>
              <w:t>Susan Hertz</w:t>
            </w:r>
            <w:r w:rsidRPr="00F5189F">
              <w:rPr>
                <w:rFonts w:ascii="Arial" w:hAnsi="Arial" w:cs="Arial"/>
                <w:sz w:val="18"/>
                <w:szCs w:val="18"/>
              </w:rPr>
              <w:t xml:space="preserve">- Spoke on the Clubhouse model and the fact that there has not been any funding for this model- The model has shown that it is a valuable tool for those with SMI and the positive impact that it has on their lives. Ask is that the SCFAC keep the Clubhouse model as a priority. </w:t>
            </w:r>
          </w:p>
          <w:p w14:paraId="18317382" w14:textId="7DE252ED" w:rsidR="000B255D" w:rsidRPr="00F5189F" w:rsidRDefault="00D50D0E">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b/>
                <w:bCs/>
                <w:sz w:val="18"/>
                <w:szCs w:val="18"/>
              </w:rPr>
              <w:t>Kim Craig</w:t>
            </w:r>
            <w:r w:rsidRPr="00F5189F">
              <w:rPr>
                <w:rFonts w:ascii="Arial" w:hAnsi="Arial" w:cs="Arial"/>
                <w:sz w:val="18"/>
                <w:szCs w:val="18"/>
              </w:rPr>
              <w:t>- Injured Law Enforcement officers, would like to see this population pay some attention to this group. I would like to know if Case managers have had any training for people with Brain Injury education. Discussion occurred. (Should include all First</w:t>
            </w:r>
            <w:r w:rsidR="00602F0A">
              <w:rPr>
                <w:rFonts w:ascii="Arial" w:hAnsi="Arial" w:cs="Arial"/>
                <w:sz w:val="18"/>
                <w:szCs w:val="18"/>
              </w:rPr>
              <w:t xml:space="preserve"> </w:t>
            </w:r>
            <w:r w:rsidRPr="00F5189F">
              <w:rPr>
                <w:rFonts w:ascii="Arial" w:hAnsi="Arial" w:cs="Arial"/>
                <w:sz w:val="18"/>
                <w:szCs w:val="18"/>
              </w:rPr>
              <w:t>Responders)</w:t>
            </w:r>
          </w:p>
        </w:tc>
        <w:tc>
          <w:tcPr>
            <w:tcW w:w="3480" w:type="dxa"/>
            <w:gridSpan w:val="2"/>
            <w:tcBorders>
              <w:top w:val="nil"/>
              <w:bottom w:val="nil"/>
            </w:tcBorders>
          </w:tcPr>
          <w:p w14:paraId="3C28F7A7"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AB188B4"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7D61C5C"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4C0ACD63"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576323E"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To hear all of the Public Comments click  </w:t>
            </w:r>
            <w:hyperlink r:id="rId13" w:anchor="July2024-June2025-6242" w:history="1">
              <w:r w:rsidRPr="00F5189F">
                <w:rPr>
                  <w:rStyle w:val="Hyperlink"/>
                  <w:rFonts w:ascii="Arial" w:hAnsi="Arial" w:cs="Arial"/>
                  <w:sz w:val="18"/>
                  <w:szCs w:val="18"/>
                </w:rPr>
                <w:t>the  link</w:t>
              </w:r>
            </w:hyperlink>
            <w:r w:rsidRPr="00F5189F">
              <w:rPr>
                <w:rFonts w:ascii="Arial" w:hAnsi="Arial" w:cs="Arial"/>
                <w:sz w:val="18"/>
                <w:szCs w:val="18"/>
              </w:rPr>
              <w:t xml:space="preserve"> </w:t>
            </w:r>
          </w:p>
        </w:tc>
      </w:tr>
      <w:tr w:rsidR="000B255D" w:rsidRPr="00F5189F" w14:paraId="3AB6712C" w14:textId="77777777" w:rsidTr="00602F0A">
        <w:tc>
          <w:tcPr>
            <w:cnfStyle w:val="001000000000" w:firstRow="0" w:lastRow="0" w:firstColumn="1" w:lastColumn="0" w:oddVBand="0" w:evenVBand="0" w:oddHBand="0" w:evenHBand="0" w:firstRowFirstColumn="0" w:firstRowLastColumn="0" w:lastRowFirstColumn="0" w:lastRowLastColumn="0"/>
            <w:tcW w:w="14457" w:type="dxa"/>
            <w:gridSpan w:val="6"/>
            <w:shd w:val="clear" w:color="auto" w:fill="E2EFD9" w:themeFill="accent6" w:themeFillTint="33"/>
          </w:tcPr>
          <w:p w14:paraId="6A14CAD6" w14:textId="77777777" w:rsidR="000B255D" w:rsidRPr="00F5189F" w:rsidRDefault="000B255D">
            <w:pPr>
              <w:spacing w:after="0" w:line="240" w:lineRule="auto"/>
              <w:rPr>
                <w:rFonts w:ascii="Arial" w:hAnsi="Arial" w:cs="Arial"/>
                <w:b w:val="0"/>
                <w:bCs w:val="0"/>
                <w:sz w:val="18"/>
                <w:szCs w:val="18"/>
              </w:rPr>
            </w:pPr>
          </w:p>
        </w:tc>
      </w:tr>
      <w:tr w:rsidR="000B255D" w:rsidRPr="00F5189F" w14:paraId="16DF5569" w14:textId="77777777" w:rsidTr="00602F0A">
        <w:tc>
          <w:tcPr>
            <w:cnfStyle w:val="001000000000" w:firstRow="0" w:lastRow="0" w:firstColumn="1" w:lastColumn="0" w:oddVBand="0" w:evenVBand="0" w:oddHBand="0" w:evenHBand="0" w:firstRowFirstColumn="0" w:firstRowLastColumn="0" w:lastRowFirstColumn="0" w:lastRowLastColumn="0"/>
            <w:tcW w:w="767" w:type="dxa"/>
            <w:tcBorders>
              <w:top w:val="nil"/>
              <w:bottom w:val="nil"/>
            </w:tcBorders>
          </w:tcPr>
          <w:p w14:paraId="04208160" w14:textId="77777777" w:rsidR="000B255D" w:rsidRPr="00F5189F" w:rsidRDefault="00D50D0E">
            <w:pPr>
              <w:spacing w:after="0" w:line="240" w:lineRule="auto"/>
              <w:rPr>
                <w:rFonts w:ascii="Arial" w:hAnsi="Arial" w:cs="Arial"/>
                <w:b w:val="0"/>
                <w:bCs w:val="0"/>
                <w:sz w:val="18"/>
                <w:szCs w:val="18"/>
              </w:rPr>
            </w:pPr>
            <w:r w:rsidRPr="00F5189F">
              <w:rPr>
                <w:sz w:val="18"/>
                <w:szCs w:val="18"/>
              </w:rPr>
              <w:br w:type="page"/>
              <w:t>7</w:t>
            </w:r>
            <w:r w:rsidRPr="00F5189F">
              <w:rPr>
                <w:rFonts w:ascii="Arial" w:hAnsi="Arial" w:cs="Arial"/>
                <w:sz w:val="18"/>
                <w:szCs w:val="18"/>
              </w:rPr>
              <w:t>.</w:t>
            </w:r>
          </w:p>
        </w:tc>
        <w:tc>
          <w:tcPr>
            <w:tcW w:w="2874" w:type="dxa"/>
            <w:tcBorders>
              <w:top w:val="nil"/>
              <w:bottom w:val="nil"/>
            </w:tcBorders>
          </w:tcPr>
          <w:p w14:paraId="6E0FF1ED"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b/>
                <w:bCs/>
                <w:sz w:val="18"/>
                <w:szCs w:val="18"/>
              </w:rPr>
              <w:t xml:space="preserve">Bylaws Discussion </w:t>
            </w:r>
          </w:p>
          <w:p w14:paraId="74C0F7D2"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29F034B1"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sz w:val="18"/>
                <w:szCs w:val="18"/>
              </w:rPr>
              <w:t>Dr. Michelle Laws</w:t>
            </w:r>
          </w:p>
        </w:tc>
        <w:tc>
          <w:tcPr>
            <w:tcW w:w="7336" w:type="dxa"/>
            <w:gridSpan w:val="2"/>
            <w:tcBorders>
              <w:top w:val="nil"/>
              <w:bottom w:val="nil"/>
            </w:tcBorders>
          </w:tcPr>
          <w:p w14:paraId="7F223873" w14:textId="73E677ED" w:rsidR="000B255D" w:rsidRPr="00F5189F" w:rsidRDefault="00D50D0E">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By-laws can be found on the SCFAC Web Page on the NC DHHS web page.  There was a request by an appointing authority that some of the members' terms be extended. </w:t>
            </w:r>
            <w:r w:rsidR="00736E5D" w:rsidRPr="00F5189F">
              <w:rPr>
                <w:rFonts w:ascii="Arial" w:hAnsi="Arial" w:cs="Arial"/>
                <w:sz w:val="18"/>
                <w:szCs w:val="18"/>
              </w:rPr>
              <w:t>Emeritus Claus</w:t>
            </w:r>
            <w:r w:rsidRPr="00F5189F">
              <w:rPr>
                <w:rFonts w:ascii="Arial" w:hAnsi="Arial" w:cs="Arial"/>
                <w:sz w:val="18"/>
                <w:szCs w:val="18"/>
              </w:rPr>
              <w:t xml:space="preserve"> – Jean Andersen made a motion and Bob Crayton second. – The appointing authority </w:t>
            </w:r>
            <w:proofErr w:type="gramStart"/>
            <w:r w:rsidRPr="00F5189F">
              <w:rPr>
                <w:rFonts w:ascii="Arial" w:hAnsi="Arial" w:cs="Arial"/>
                <w:sz w:val="18"/>
                <w:szCs w:val="18"/>
              </w:rPr>
              <w:t>has to</w:t>
            </w:r>
            <w:proofErr w:type="gramEnd"/>
            <w:r w:rsidRPr="00F5189F">
              <w:rPr>
                <w:rFonts w:ascii="Arial" w:hAnsi="Arial" w:cs="Arial"/>
                <w:sz w:val="18"/>
                <w:szCs w:val="18"/>
              </w:rPr>
              <w:t xml:space="preserve"> approve extending someone's time on the SCFAC. The State Statute 122C governs SCFAC – Heather Johnson made a motion to leave the By-laws with the Emeritus Claus as written, Bob Crayton 2</w:t>
            </w:r>
            <w:r w:rsidRPr="00F5189F">
              <w:rPr>
                <w:rFonts w:ascii="Arial" w:hAnsi="Arial" w:cs="Arial"/>
                <w:sz w:val="18"/>
                <w:szCs w:val="18"/>
                <w:vertAlign w:val="superscript"/>
              </w:rPr>
              <w:t>nd</w:t>
            </w:r>
            <w:r w:rsidRPr="00F5189F">
              <w:rPr>
                <w:rFonts w:ascii="Arial" w:hAnsi="Arial" w:cs="Arial"/>
                <w:sz w:val="18"/>
                <w:szCs w:val="18"/>
              </w:rPr>
              <w:t xml:space="preserve"> the motion, and the motion was passed. (April DeSelms, Jeannie Irby, Mamie Hutnik, Crystal Foster, Dr Laws, Brandon Wilson, Pattie </w:t>
            </w:r>
            <w:proofErr w:type="spellStart"/>
            <w:r w:rsidRPr="00F5189F">
              <w:rPr>
                <w:rFonts w:ascii="Arial" w:hAnsi="Arial" w:cs="Arial"/>
                <w:sz w:val="18"/>
                <w:szCs w:val="18"/>
              </w:rPr>
              <w:t>Scheaffer</w:t>
            </w:r>
            <w:proofErr w:type="spellEnd"/>
            <w:r w:rsidRPr="00F5189F">
              <w:rPr>
                <w:rFonts w:ascii="Arial" w:hAnsi="Arial" w:cs="Arial"/>
                <w:sz w:val="18"/>
                <w:szCs w:val="18"/>
              </w:rPr>
              <w:t xml:space="preserve">, Ashley </w:t>
            </w:r>
            <w:proofErr w:type="spellStart"/>
            <w:r w:rsidRPr="00F5189F">
              <w:rPr>
                <w:rFonts w:ascii="Arial" w:hAnsi="Arial" w:cs="Arial"/>
                <w:sz w:val="18"/>
                <w:szCs w:val="18"/>
              </w:rPr>
              <w:t>Synder</w:t>
            </w:r>
            <w:proofErr w:type="spellEnd"/>
            <w:r w:rsidRPr="00F5189F">
              <w:rPr>
                <w:rFonts w:ascii="Arial" w:hAnsi="Arial" w:cs="Arial"/>
                <w:sz w:val="18"/>
                <w:szCs w:val="18"/>
              </w:rPr>
              <w:t xml:space="preserve"> Miller)</w:t>
            </w:r>
          </w:p>
          <w:p w14:paraId="5EDC7EEC" w14:textId="77777777" w:rsidR="000B255D" w:rsidRPr="00F5189F" w:rsidRDefault="00D50D0E">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  </w:t>
            </w:r>
          </w:p>
        </w:tc>
        <w:tc>
          <w:tcPr>
            <w:tcW w:w="3480" w:type="dxa"/>
            <w:gridSpan w:val="2"/>
            <w:tcBorders>
              <w:top w:val="nil"/>
              <w:bottom w:val="nil"/>
            </w:tcBorders>
          </w:tcPr>
          <w:p w14:paraId="4BFE1A58"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The new version needs to be posted on the Web </w:t>
            </w:r>
          </w:p>
          <w:p w14:paraId="6E459069"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7DC2024E"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Bob Crayton to document on the By-laws next to the date that the revision took place </w:t>
            </w:r>
          </w:p>
        </w:tc>
      </w:tr>
      <w:tr w:rsidR="000B255D" w:rsidRPr="00F5189F" w14:paraId="724F4FED" w14:textId="77777777" w:rsidTr="00602F0A">
        <w:tc>
          <w:tcPr>
            <w:cnfStyle w:val="001000000000" w:firstRow="0" w:lastRow="0" w:firstColumn="1" w:lastColumn="0" w:oddVBand="0" w:evenVBand="0" w:oddHBand="0" w:evenHBand="0" w:firstRowFirstColumn="0" w:firstRowLastColumn="0" w:lastRowFirstColumn="0" w:lastRowLastColumn="0"/>
            <w:tcW w:w="14457" w:type="dxa"/>
            <w:gridSpan w:val="6"/>
            <w:shd w:val="clear" w:color="auto" w:fill="E2EFD9" w:themeFill="accent6" w:themeFillTint="33"/>
          </w:tcPr>
          <w:p w14:paraId="10DC665A" w14:textId="77777777" w:rsidR="000B255D" w:rsidRPr="00F5189F" w:rsidRDefault="000B255D">
            <w:pPr>
              <w:spacing w:after="0" w:line="240" w:lineRule="auto"/>
              <w:rPr>
                <w:rFonts w:ascii="Arial" w:hAnsi="Arial" w:cs="Arial"/>
                <w:b w:val="0"/>
                <w:bCs w:val="0"/>
                <w:sz w:val="18"/>
                <w:szCs w:val="18"/>
              </w:rPr>
            </w:pPr>
          </w:p>
        </w:tc>
      </w:tr>
      <w:tr w:rsidR="000B255D" w:rsidRPr="00F5189F" w14:paraId="685C0239" w14:textId="77777777" w:rsidTr="00602F0A">
        <w:tc>
          <w:tcPr>
            <w:cnfStyle w:val="001000000000" w:firstRow="0" w:lastRow="0" w:firstColumn="1" w:lastColumn="0" w:oddVBand="0" w:evenVBand="0" w:oddHBand="0" w:evenHBand="0" w:firstRowFirstColumn="0" w:firstRowLastColumn="0" w:lastRowFirstColumn="0" w:lastRowLastColumn="0"/>
            <w:tcW w:w="767" w:type="dxa"/>
            <w:tcBorders>
              <w:top w:val="nil"/>
              <w:left w:val="nil"/>
              <w:bottom w:val="nil"/>
              <w:right w:val="nil"/>
            </w:tcBorders>
            <w:shd w:val="clear" w:color="auto" w:fill="auto"/>
          </w:tcPr>
          <w:p w14:paraId="67BA3101" w14:textId="77777777" w:rsidR="000B255D" w:rsidRPr="00F5189F" w:rsidRDefault="00D50D0E">
            <w:pPr>
              <w:spacing w:after="0" w:line="240" w:lineRule="auto"/>
              <w:rPr>
                <w:rFonts w:ascii="Arial" w:hAnsi="Arial" w:cs="Arial"/>
                <w:b w:val="0"/>
                <w:bCs w:val="0"/>
                <w:sz w:val="18"/>
                <w:szCs w:val="18"/>
              </w:rPr>
            </w:pPr>
            <w:r w:rsidRPr="00F5189F">
              <w:rPr>
                <w:rFonts w:ascii="Arial" w:hAnsi="Arial" w:cs="Arial"/>
                <w:sz w:val="18"/>
                <w:szCs w:val="18"/>
              </w:rPr>
              <w:t>8.</w:t>
            </w:r>
          </w:p>
        </w:tc>
        <w:tc>
          <w:tcPr>
            <w:tcW w:w="2874" w:type="dxa"/>
            <w:tcBorders>
              <w:top w:val="nil"/>
              <w:left w:val="nil"/>
              <w:bottom w:val="nil"/>
              <w:right w:val="nil"/>
            </w:tcBorders>
            <w:shd w:val="clear" w:color="auto" w:fill="auto"/>
          </w:tcPr>
          <w:p w14:paraId="6CF6E195"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b/>
                <w:bCs/>
                <w:sz w:val="18"/>
                <w:szCs w:val="18"/>
              </w:rPr>
              <w:t xml:space="preserve">Sub- Committees </w:t>
            </w:r>
          </w:p>
          <w:p w14:paraId="5638F263"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61B7911C"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Brandon Wilson</w:t>
            </w:r>
          </w:p>
        </w:tc>
        <w:tc>
          <w:tcPr>
            <w:tcW w:w="7336" w:type="dxa"/>
            <w:gridSpan w:val="2"/>
            <w:tcBorders>
              <w:top w:val="nil"/>
              <w:left w:val="nil"/>
              <w:bottom w:val="nil"/>
              <w:right w:val="nil"/>
            </w:tcBorders>
            <w:shd w:val="clear" w:color="auto" w:fill="auto"/>
          </w:tcPr>
          <w:p w14:paraId="5A46D482" w14:textId="77777777" w:rsidR="000B255D" w:rsidRPr="00F5189F" w:rsidRDefault="00D50D0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The ad hoc committee is for the Tailored Plans meeting in February. Should start to meet in October- Ashley Miller, Dr Laws, Bob Crayton, Crystal Foster, Jean Andersen. </w:t>
            </w:r>
          </w:p>
          <w:p w14:paraId="6A536A4C" w14:textId="77777777" w:rsidR="000B255D" w:rsidRPr="00F5189F" w:rsidRDefault="00D50D0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Ashley </w:t>
            </w:r>
            <w:proofErr w:type="spellStart"/>
            <w:r w:rsidRPr="00F5189F">
              <w:rPr>
                <w:rFonts w:ascii="Arial" w:hAnsi="Arial" w:cs="Arial"/>
                <w:sz w:val="18"/>
                <w:szCs w:val="18"/>
              </w:rPr>
              <w:t>Synder</w:t>
            </w:r>
            <w:proofErr w:type="spellEnd"/>
            <w:r w:rsidRPr="00F5189F">
              <w:rPr>
                <w:rFonts w:ascii="Arial" w:hAnsi="Arial" w:cs="Arial"/>
                <w:sz w:val="18"/>
                <w:szCs w:val="18"/>
              </w:rPr>
              <w:t xml:space="preserve"> Miller has stepped into the role of helping craft the letters moving forward. </w:t>
            </w:r>
          </w:p>
          <w:p w14:paraId="1D21D51B" w14:textId="77777777" w:rsidR="000B255D" w:rsidRPr="00F5189F" w:rsidRDefault="00D50D0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Healthy Opportunities Pilot (HOP) The Chair would like to write a letter of support for the pilot program. Discussion on what the program does for Medicaid recipients. Letter to ask the general assembly to maintain the level that they are already supporting this program -HOP- Support Letter should be written by August.</w:t>
            </w:r>
          </w:p>
        </w:tc>
        <w:tc>
          <w:tcPr>
            <w:tcW w:w="3480" w:type="dxa"/>
            <w:gridSpan w:val="2"/>
            <w:tcBorders>
              <w:top w:val="nil"/>
              <w:left w:val="nil"/>
              <w:bottom w:val="nil"/>
              <w:right w:val="nil"/>
            </w:tcBorders>
            <w:shd w:val="clear" w:color="auto" w:fill="auto"/>
          </w:tcPr>
          <w:p w14:paraId="35F92B13"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Brandon is to write a letter in support of the HOP to the Senior appropriation authority - The letter to be sent out for the SCFAC to approve - and to add other areas of support.</w:t>
            </w:r>
          </w:p>
          <w:p w14:paraId="32F64F92" w14:textId="77777777" w:rsidR="000B255D" w:rsidRPr="00F5189F" w:rsidRDefault="000B255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E575B72"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To hear the whole discussion click </w:t>
            </w:r>
            <w:hyperlink r:id="rId14" w:anchor="July2024-June2025-6242" w:history="1">
              <w:r w:rsidRPr="00F5189F">
                <w:rPr>
                  <w:rStyle w:val="Hyperlink"/>
                  <w:rFonts w:ascii="Arial" w:hAnsi="Arial" w:cs="Arial"/>
                  <w:sz w:val="18"/>
                  <w:szCs w:val="18"/>
                </w:rPr>
                <w:t>the link.</w:t>
              </w:r>
            </w:hyperlink>
          </w:p>
        </w:tc>
      </w:tr>
      <w:tr w:rsidR="000B255D" w:rsidRPr="00F5189F" w14:paraId="7CD8171C" w14:textId="77777777" w:rsidTr="00602F0A">
        <w:tc>
          <w:tcPr>
            <w:cnfStyle w:val="001000000000" w:firstRow="0" w:lastRow="0" w:firstColumn="1" w:lastColumn="0" w:oddVBand="0" w:evenVBand="0" w:oddHBand="0" w:evenHBand="0" w:firstRowFirstColumn="0" w:firstRowLastColumn="0" w:lastRowFirstColumn="0" w:lastRowLastColumn="0"/>
            <w:tcW w:w="14457" w:type="dxa"/>
            <w:gridSpan w:val="6"/>
            <w:shd w:val="clear" w:color="auto" w:fill="E2EFD9" w:themeFill="accent6" w:themeFillTint="33"/>
          </w:tcPr>
          <w:p w14:paraId="2CCE2E6F" w14:textId="77777777" w:rsidR="000B255D" w:rsidRPr="00F5189F" w:rsidRDefault="000B255D">
            <w:pPr>
              <w:spacing w:after="0" w:line="240" w:lineRule="auto"/>
              <w:rPr>
                <w:rFonts w:ascii="Arial" w:hAnsi="Arial" w:cs="Arial"/>
                <w:b w:val="0"/>
                <w:bCs w:val="0"/>
                <w:sz w:val="18"/>
                <w:szCs w:val="18"/>
              </w:rPr>
            </w:pPr>
          </w:p>
        </w:tc>
      </w:tr>
      <w:tr w:rsidR="000B255D" w:rsidRPr="00F5189F" w14:paraId="0D72AA85" w14:textId="77777777" w:rsidTr="00602F0A">
        <w:tc>
          <w:tcPr>
            <w:cnfStyle w:val="001000000000" w:firstRow="0" w:lastRow="0" w:firstColumn="1" w:lastColumn="0" w:oddVBand="0" w:evenVBand="0" w:oddHBand="0" w:evenHBand="0" w:firstRowFirstColumn="0" w:firstRowLastColumn="0" w:lastRowFirstColumn="0" w:lastRowLastColumn="0"/>
            <w:tcW w:w="767" w:type="dxa"/>
            <w:tcBorders>
              <w:top w:val="nil"/>
              <w:left w:val="nil"/>
              <w:bottom w:val="nil"/>
              <w:right w:val="nil"/>
            </w:tcBorders>
            <w:shd w:val="clear" w:color="auto" w:fill="FFFFFF" w:themeFill="background1"/>
          </w:tcPr>
          <w:p w14:paraId="08FB959F" w14:textId="77777777" w:rsidR="000B255D" w:rsidRPr="00F5189F" w:rsidRDefault="00D50D0E">
            <w:pPr>
              <w:spacing w:after="0" w:line="240" w:lineRule="auto"/>
              <w:rPr>
                <w:rFonts w:ascii="Arial" w:hAnsi="Arial" w:cs="Arial"/>
                <w:b w:val="0"/>
                <w:bCs w:val="0"/>
                <w:sz w:val="18"/>
                <w:szCs w:val="18"/>
              </w:rPr>
            </w:pPr>
            <w:r w:rsidRPr="00F5189F">
              <w:rPr>
                <w:rFonts w:ascii="Arial" w:hAnsi="Arial" w:cs="Arial"/>
                <w:sz w:val="18"/>
                <w:szCs w:val="18"/>
              </w:rPr>
              <w:t xml:space="preserve">9. </w:t>
            </w:r>
          </w:p>
        </w:tc>
        <w:tc>
          <w:tcPr>
            <w:tcW w:w="2874" w:type="dxa"/>
            <w:tcBorders>
              <w:top w:val="nil"/>
              <w:left w:val="nil"/>
              <w:bottom w:val="nil"/>
              <w:right w:val="nil"/>
            </w:tcBorders>
            <w:shd w:val="clear" w:color="auto" w:fill="FFFFFF" w:themeFill="background1"/>
          </w:tcPr>
          <w:p w14:paraId="36A79F66"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F5189F">
              <w:rPr>
                <w:rFonts w:ascii="Arial" w:hAnsi="Arial" w:cs="Arial"/>
                <w:b/>
                <w:bCs/>
                <w:sz w:val="18"/>
                <w:szCs w:val="18"/>
              </w:rPr>
              <w:t xml:space="preserve">Meeting Adjourned </w:t>
            </w:r>
          </w:p>
        </w:tc>
        <w:tc>
          <w:tcPr>
            <w:tcW w:w="7336" w:type="dxa"/>
            <w:gridSpan w:val="2"/>
            <w:tcBorders>
              <w:top w:val="nil"/>
              <w:left w:val="nil"/>
              <w:bottom w:val="nil"/>
              <w:right w:val="nil"/>
            </w:tcBorders>
            <w:shd w:val="clear" w:color="auto" w:fill="FFFFFF" w:themeFill="background1"/>
          </w:tcPr>
          <w:p w14:paraId="579ACD17"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The meeting adjourned at 2:45</w:t>
            </w:r>
          </w:p>
          <w:p w14:paraId="68BADEAB" w14:textId="77777777" w:rsidR="000B255D" w:rsidRPr="00F5189F" w:rsidRDefault="00D50D0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Links to the meeting to watch</w:t>
            </w:r>
            <w:proofErr w:type="gramStart"/>
            <w:r w:rsidRPr="00F5189F">
              <w:rPr>
                <w:rFonts w:ascii="Arial" w:hAnsi="Arial" w:cs="Arial"/>
                <w:sz w:val="18"/>
                <w:szCs w:val="18"/>
              </w:rPr>
              <w:t>. :</w:t>
            </w:r>
            <w:proofErr w:type="gramEnd"/>
            <w:r w:rsidRPr="00F5189F">
              <w:rPr>
                <w:rFonts w:ascii="Arial" w:hAnsi="Arial" w:cs="Arial"/>
                <w:sz w:val="18"/>
                <w:szCs w:val="18"/>
              </w:rPr>
              <w:t xml:space="preserve"> </w:t>
            </w:r>
          </w:p>
          <w:p w14:paraId="63FD34DD" w14:textId="77777777" w:rsidR="000B255D" w:rsidRPr="00F5189F" w:rsidRDefault="00D50D0E">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189F">
              <w:rPr>
                <w:rFonts w:ascii="Arial" w:hAnsi="Arial" w:cs="Arial"/>
                <w:sz w:val="18"/>
                <w:szCs w:val="18"/>
              </w:rPr>
              <w:t xml:space="preserve">SCFAC web page link: </w:t>
            </w:r>
            <w:hyperlink r:id="rId15" w:history="1">
              <w:r w:rsidRPr="00F5189F">
                <w:rPr>
                  <w:rStyle w:val="Hyperlink"/>
                  <w:rFonts w:ascii="Arial" w:hAnsi="Arial" w:cs="Arial"/>
                  <w:color w:val="0000FF"/>
                  <w:sz w:val="18"/>
                  <w:szCs w:val="18"/>
                </w:rPr>
                <w:t>State Consumer and Family Advisory Committee | NCDHHS</w:t>
              </w:r>
            </w:hyperlink>
          </w:p>
        </w:tc>
        <w:tc>
          <w:tcPr>
            <w:tcW w:w="3480" w:type="dxa"/>
            <w:gridSpan w:val="2"/>
            <w:tcBorders>
              <w:top w:val="nil"/>
              <w:left w:val="nil"/>
              <w:bottom w:val="nil"/>
              <w:right w:val="nil"/>
            </w:tcBorders>
            <w:shd w:val="clear" w:color="auto" w:fill="FFFFFF" w:themeFill="background1"/>
          </w:tcPr>
          <w:p w14:paraId="03E1EDF6" w14:textId="77777777" w:rsidR="000B255D" w:rsidRPr="00F5189F" w:rsidRDefault="000B255D">
            <w:pPr>
              <w:pStyle w:val="ListParagraph"/>
              <w:spacing w:after="0" w:line="240" w:lineRule="auto"/>
              <w:ind w:left="336"/>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4C818805" w14:textId="77777777" w:rsidR="00DA6976" w:rsidRDefault="00DA6976">
      <w:r>
        <w:rPr>
          <w:b/>
          <w:bCs/>
        </w:rPr>
        <w:br w:type="page"/>
      </w:r>
    </w:p>
    <w:tbl>
      <w:tblPr>
        <w:tblStyle w:val="GridTable1Light-Accent61"/>
        <w:tblW w:w="14175" w:type="dxa"/>
        <w:tblInd w:w="192" w:type="dxa"/>
        <w:tblLayout w:type="fixed"/>
        <w:tblLook w:val="04A0" w:firstRow="1" w:lastRow="0" w:firstColumn="1" w:lastColumn="0" w:noHBand="0" w:noVBand="1"/>
      </w:tblPr>
      <w:tblGrid>
        <w:gridCol w:w="485"/>
        <w:gridCol w:w="2874"/>
        <w:gridCol w:w="7336"/>
        <w:gridCol w:w="3480"/>
      </w:tblGrid>
      <w:tr w:rsidR="00DA6976" w:rsidRPr="00F5189F" w14:paraId="496DC766" w14:textId="77777777" w:rsidTr="00DA6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Borders>
              <w:top w:val="nil"/>
              <w:left w:val="nil"/>
              <w:bottom w:val="nil"/>
              <w:right w:val="nil"/>
            </w:tcBorders>
            <w:shd w:val="clear" w:color="auto" w:fill="FFFFFF" w:themeFill="background1"/>
          </w:tcPr>
          <w:p w14:paraId="174664B1" w14:textId="138766DA" w:rsidR="00DA6976" w:rsidRPr="00F5189F" w:rsidRDefault="00DA6976">
            <w:pPr>
              <w:spacing w:after="0" w:line="240" w:lineRule="auto"/>
              <w:rPr>
                <w:rFonts w:ascii="Arial" w:hAnsi="Arial" w:cs="Arial"/>
                <w:sz w:val="18"/>
                <w:szCs w:val="18"/>
              </w:rPr>
            </w:pPr>
          </w:p>
        </w:tc>
        <w:tc>
          <w:tcPr>
            <w:tcW w:w="2874" w:type="dxa"/>
            <w:tcBorders>
              <w:top w:val="nil"/>
              <w:left w:val="nil"/>
              <w:bottom w:val="nil"/>
              <w:right w:val="nil"/>
            </w:tcBorders>
            <w:shd w:val="clear" w:color="auto" w:fill="FFFFFF" w:themeFill="background1"/>
          </w:tcPr>
          <w:p w14:paraId="029190B4" w14:textId="77777777" w:rsidR="00DA6976" w:rsidRPr="00F5189F" w:rsidRDefault="00DA69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
        </w:tc>
        <w:tc>
          <w:tcPr>
            <w:tcW w:w="7336" w:type="dxa"/>
            <w:tcBorders>
              <w:top w:val="nil"/>
              <w:left w:val="nil"/>
              <w:bottom w:val="nil"/>
              <w:right w:val="nil"/>
            </w:tcBorders>
            <w:shd w:val="clear" w:color="auto" w:fill="FFFFFF" w:themeFill="background1"/>
          </w:tcPr>
          <w:p w14:paraId="2568F7EC" w14:textId="77777777" w:rsidR="00DA6976" w:rsidRPr="00F5189F" w:rsidRDefault="00DA69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c>
          <w:tcPr>
            <w:tcW w:w="3480" w:type="dxa"/>
            <w:tcBorders>
              <w:top w:val="nil"/>
              <w:left w:val="nil"/>
              <w:bottom w:val="nil"/>
              <w:right w:val="nil"/>
            </w:tcBorders>
            <w:shd w:val="clear" w:color="auto" w:fill="FFFFFF" w:themeFill="background1"/>
          </w:tcPr>
          <w:p w14:paraId="46FBEADC" w14:textId="77777777" w:rsidR="00DA6976" w:rsidRPr="00F5189F" w:rsidRDefault="00DA6976">
            <w:pPr>
              <w:pStyle w:val="ListParagraph"/>
              <w:spacing w:after="0" w:line="240" w:lineRule="auto"/>
              <w:ind w:left="336"/>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r>
    </w:tbl>
    <w:p w14:paraId="030473FB" w14:textId="77777777" w:rsidR="000B255D" w:rsidRPr="00F5189F" w:rsidRDefault="000B255D">
      <w:pPr>
        <w:spacing w:after="0" w:line="240" w:lineRule="auto"/>
        <w:rPr>
          <w:sz w:val="18"/>
          <w:szCs w:val="18"/>
        </w:rPr>
      </w:pPr>
    </w:p>
    <w:p w14:paraId="5CE2187B" w14:textId="06640C01" w:rsidR="000B255D" w:rsidRPr="00F5189F" w:rsidRDefault="00686118">
      <w:pPr>
        <w:jc w:val="center"/>
        <w:rPr>
          <w:rFonts w:ascii="Arial" w:hAnsi="Arial" w:cs="Arial"/>
          <w:b/>
          <w:bCs/>
          <w:sz w:val="18"/>
          <w:szCs w:val="18"/>
        </w:rPr>
      </w:pPr>
      <w:r>
        <w:rPr>
          <w:rFonts w:ascii="Arial" w:hAnsi="Arial" w:cs="Arial"/>
          <w:b/>
          <w:bCs/>
          <w:sz w:val="18"/>
          <w:szCs w:val="18"/>
        </w:rPr>
        <w:t>2024-2025 SCFAC</w:t>
      </w:r>
      <w:r w:rsidR="00D50D0E" w:rsidRPr="00F5189F">
        <w:rPr>
          <w:rFonts w:ascii="Arial" w:hAnsi="Arial" w:cs="Arial"/>
          <w:b/>
          <w:bCs/>
          <w:sz w:val="18"/>
          <w:szCs w:val="18"/>
        </w:rPr>
        <w:t xml:space="preserve"> Meeting Dates: Second Wednesday of Every Month</w:t>
      </w:r>
    </w:p>
    <w:tbl>
      <w:tblPr>
        <w:tblStyle w:val="TableGrid"/>
        <w:tblW w:w="13770" w:type="dxa"/>
        <w:tblInd w:w="-5" w:type="dxa"/>
        <w:tblLook w:val="04A0" w:firstRow="1" w:lastRow="0" w:firstColumn="1" w:lastColumn="0" w:noHBand="0" w:noVBand="1"/>
      </w:tblPr>
      <w:tblGrid>
        <w:gridCol w:w="4950"/>
        <w:gridCol w:w="5040"/>
        <w:gridCol w:w="3780"/>
      </w:tblGrid>
      <w:tr w:rsidR="000B255D" w:rsidRPr="00F5189F" w14:paraId="1568DC2A" w14:textId="77777777">
        <w:trPr>
          <w:trHeight w:val="269"/>
        </w:trPr>
        <w:tc>
          <w:tcPr>
            <w:tcW w:w="4950" w:type="dxa"/>
          </w:tcPr>
          <w:p w14:paraId="68D21EA5" w14:textId="77777777" w:rsidR="000B255D" w:rsidRPr="00F5189F" w:rsidRDefault="00D50D0E">
            <w:pPr>
              <w:tabs>
                <w:tab w:val="left" w:pos="440"/>
              </w:tabs>
              <w:spacing w:after="0" w:line="240" w:lineRule="auto"/>
              <w:jc w:val="center"/>
              <w:rPr>
                <w:rFonts w:ascii="Arial" w:hAnsi="Arial" w:cs="Arial"/>
                <w:b/>
                <w:bCs/>
                <w:sz w:val="18"/>
                <w:szCs w:val="18"/>
              </w:rPr>
            </w:pPr>
            <w:r w:rsidRPr="00F5189F">
              <w:rPr>
                <w:rFonts w:ascii="Arial" w:hAnsi="Arial" w:cs="Arial"/>
                <w:b/>
                <w:bCs/>
                <w:sz w:val="18"/>
                <w:szCs w:val="18"/>
              </w:rPr>
              <w:t>October 9, 2024- Canceled</w:t>
            </w:r>
          </w:p>
        </w:tc>
        <w:tc>
          <w:tcPr>
            <w:tcW w:w="5040" w:type="dxa"/>
          </w:tcPr>
          <w:p w14:paraId="5FEE895D" w14:textId="77777777" w:rsidR="000B255D" w:rsidRPr="00F5189F" w:rsidRDefault="00D50D0E">
            <w:pPr>
              <w:spacing w:after="0" w:line="240" w:lineRule="auto"/>
              <w:jc w:val="center"/>
              <w:rPr>
                <w:rFonts w:ascii="Arial" w:hAnsi="Arial" w:cs="Arial"/>
                <w:b/>
                <w:bCs/>
                <w:sz w:val="18"/>
                <w:szCs w:val="18"/>
              </w:rPr>
            </w:pPr>
            <w:r w:rsidRPr="00F5189F">
              <w:rPr>
                <w:rFonts w:ascii="Arial" w:hAnsi="Arial" w:cs="Arial"/>
                <w:b/>
                <w:bCs/>
                <w:sz w:val="18"/>
                <w:szCs w:val="18"/>
              </w:rPr>
              <w:t>November 13, 2024</w:t>
            </w:r>
          </w:p>
        </w:tc>
        <w:tc>
          <w:tcPr>
            <w:tcW w:w="3780" w:type="dxa"/>
          </w:tcPr>
          <w:p w14:paraId="5D18A46D" w14:textId="77777777" w:rsidR="000B255D" w:rsidRPr="00F5189F" w:rsidRDefault="00D50D0E">
            <w:pPr>
              <w:spacing w:after="0" w:line="240" w:lineRule="auto"/>
              <w:jc w:val="center"/>
              <w:rPr>
                <w:rFonts w:ascii="Arial" w:hAnsi="Arial" w:cs="Arial"/>
                <w:b/>
                <w:bCs/>
                <w:sz w:val="18"/>
                <w:szCs w:val="18"/>
              </w:rPr>
            </w:pPr>
            <w:r w:rsidRPr="00F5189F">
              <w:rPr>
                <w:rFonts w:ascii="Arial" w:hAnsi="Arial" w:cs="Arial"/>
                <w:b/>
                <w:bCs/>
                <w:sz w:val="18"/>
                <w:szCs w:val="18"/>
              </w:rPr>
              <w:t>December 4, 2024</w:t>
            </w:r>
          </w:p>
        </w:tc>
      </w:tr>
      <w:tr w:rsidR="000B255D" w:rsidRPr="00F5189F" w14:paraId="72D66CC6" w14:textId="77777777">
        <w:trPr>
          <w:trHeight w:val="269"/>
        </w:trPr>
        <w:tc>
          <w:tcPr>
            <w:tcW w:w="4950" w:type="dxa"/>
          </w:tcPr>
          <w:p w14:paraId="72D306AE" w14:textId="77777777" w:rsidR="000B255D" w:rsidRPr="00F5189F" w:rsidRDefault="00D50D0E">
            <w:pPr>
              <w:spacing w:after="0" w:line="240" w:lineRule="auto"/>
              <w:jc w:val="center"/>
              <w:rPr>
                <w:rFonts w:ascii="Arial" w:hAnsi="Arial" w:cs="Arial"/>
                <w:b/>
                <w:bCs/>
                <w:sz w:val="18"/>
                <w:szCs w:val="18"/>
              </w:rPr>
            </w:pPr>
            <w:r w:rsidRPr="00F5189F">
              <w:rPr>
                <w:rFonts w:ascii="Arial" w:hAnsi="Arial" w:cs="Arial"/>
                <w:b/>
                <w:bCs/>
                <w:sz w:val="18"/>
                <w:szCs w:val="18"/>
              </w:rPr>
              <w:t>January 8, 2025</w:t>
            </w:r>
          </w:p>
        </w:tc>
        <w:tc>
          <w:tcPr>
            <w:tcW w:w="5040" w:type="dxa"/>
          </w:tcPr>
          <w:p w14:paraId="24B42FBB" w14:textId="77777777" w:rsidR="000B255D" w:rsidRPr="00F5189F" w:rsidRDefault="00D50D0E">
            <w:pPr>
              <w:spacing w:after="0" w:line="240" w:lineRule="auto"/>
              <w:jc w:val="center"/>
              <w:rPr>
                <w:rFonts w:ascii="Arial" w:hAnsi="Arial" w:cs="Arial"/>
                <w:b/>
                <w:bCs/>
                <w:sz w:val="18"/>
                <w:szCs w:val="18"/>
              </w:rPr>
            </w:pPr>
            <w:r w:rsidRPr="00F5189F">
              <w:rPr>
                <w:rFonts w:ascii="Arial" w:hAnsi="Arial" w:cs="Arial"/>
                <w:b/>
                <w:bCs/>
                <w:sz w:val="18"/>
                <w:szCs w:val="18"/>
              </w:rPr>
              <w:t>February 12, 2025</w:t>
            </w:r>
          </w:p>
        </w:tc>
        <w:tc>
          <w:tcPr>
            <w:tcW w:w="3780" w:type="dxa"/>
          </w:tcPr>
          <w:p w14:paraId="2F97EFC7" w14:textId="77777777" w:rsidR="000B255D" w:rsidRPr="00F5189F" w:rsidRDefault="00D50D0E">
            <w:pPr>
              <w:tabs>
                <w:tab w:val="left" w:pos="1140"/>
                <w:tab w:val="center" w:pos="1782"/>
              </w:tabs>
              <w:spacing w:after="0" w:line="240" w:lineRule="auto"/>
              <w:rPr>
                <w:rFonts w:ascii="Arial" w:hAnsi="Arial" w:cs="Arial"/>
                <w:b/>
                <w:bCs/>
                <w:sz w:val="18"/>
                <w:szCs w:val="18"/>
              </w:rPr>
            </w:pPr>
            <w:r w:rsidRPr="00F5189F">
              <w:rPr>
                <w:rFonts w:ascii="Arial" w:hAnsi="Arial" w:cs="Arial"/>
                <w:b/>
                <w:bCs/>
                <w:sz w:val="18"/>
                <w:szCs w:val="18"/>
              </w:rPr>
              <w:tab/>
              <w:t>March 12, 2025</w:t>
            </w:r>
          </w:p>
        </w:tc>
      </w:tr>
    </w:tbl>
    <w:p w14:paraId="2717CCB6" w14:textId="77777777" w:rsidR="000B255D" w:rsidRPr="00F5189F" w:rsidRDefault="000B255D">
      <w:pPr>
        <w:jc w:val="center"/>
        <w:rPr>
          <w:rFonts w:ascii="Arial" w:hAnsi="Arial" w:cs="Arial"/>
          <w:b/>
          <w:sz w:val="18"/>
          <w:szCs w:val="18"/>
        </w:rPr>
      </w:pPr>
    </w:p>
    <w:p w14:paraId="5715216E" w14:textId="77777777" w:rsidR="000B255D" w:rsidRPr="00F5189F" w:rsidRDefault="00D50D0E">
      <w:pPr>
        <w:jc w:val="center"/>
        <w:rPr>
          <w:sz w:val="18"/>
          <w:szCs w:val="18"/>
        </w:rPr>
      </w:pPr>
      <w:r w:rsidRPr="00F5189F">
        <w:rPr>
          <w:rFonts w:ascii="Arial" w:hAnsi="Arial" w:cs="Arial"/>
          <w:b/>
          <w:sz w:val="18"/>
          <w:szCs w:val="18"/>
        </w:rPr>
        <w:t xml:space="preserve">Meeting Link: </w:t>
      </w:r>
      <w:r w:rsidRPr="00F5189F">
        <w:rPr>
          <w:sz w:val="18"/>
          <w:szCs w:val="18"/>
        </w:rPr>
        <w:t xml:space="preserve"> </w:t>
      </w:r>
      <w:hyperlink r:id="rId16" w:history="1">
        <w:r w:rsidRPr="00F5189F">
          <w:rPr>
            <w:rStyle w:val="Hyperlink"/>
            <w:sz w:val="18"/>
            <w:szCs w:val="18"/>
          </w:rPr>
          <w:t>https://www.zoomgov.com/meeting/register/vJItdeCvqzgqHjnU0fZtd1KAyUVavCmeATs</w:t>
        </w:r>
      </w:hyperlink>
    </w:p>
    <w:p w14:paraId="60B06575" w14:textId="77777777" w:rsidR="000B255D" w:rsidRPr="00F5189F" w:rsidRDefault="00D50D0E">
      <w:pPr>
        <w:jc w:val="center"/>
        <w:rPr>
          <w:sz w:val="18"/>
          <w:szCs w:val="18"/>
        </w:rPr>
      </w:pPr>
      <w:r w:rsidRPr="00F5189F">
        <w:rPr>
          <w:b/>
          <w:bCs/>
          <w:sz w:val="18"/>
          <w:szCs w:val="18"/>
        </w:rPr>
        <w:t xml:space="preserve">Participants must register for the meeting before the meeting. </w:t>
      </w:r>
    </w:p>
    <w:sectPr w:rsidR="000B255D" w:rsidRPr="00F5189F" w:rsidSect="00F5189F">
      <w:headerReference w:type="default" r:id="rId17"/>
      <w:pgSz w:w="16838" w:h="11906" w:orient="landscape"/>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D93D" w14:textId="77777777" w:rsidR="009F44AF" w:rsidRDefault="009F44AF">
      <w:pPr>
        <w:spacing w:line="240" w:lineRule="auto"/>
      </w:pPr>
      <w:r>
        <w:separator/>
      </w:r>
    </w:p>
  </w:endnote>
  <w:endnote w:type="continuationSeparator" w:id="0">
    <w:p w14:paraId="7BF1CB70" w14:textId="77777777" w:rsidR="009F44AF" w:rsidRDefault="009F4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1938" w14:textId="77777777" w:rsidR="009F44AF" w:rsidRDefault="009F44AF">
      <w:pPr>
        <w:spacing w:after="0"/>
      </w:pPr>
      <w:r>
        <w:separator/>
      </w:r>
    </w:p>
  </w:footnote>
  <w:footnote w:type="continuationSeparator" w:id="0">
    <w:p w14:paraId="73E3548E" w14:textId="77777777" w:rsidR="009F44AF" w:rsidRDefault="009F4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0A79" w14:textId="77777777" w:rsidR="000B255D" w:rsidRDefault="00D50D0E">
    <w:pPr>
      <w:pStyle w:val="Header"/>
      <w:tabs>
        <w:tab w:val="clear" w:pos="4153"/>
        <w:tab w:val="clear" w:pos="8306"/>
        <w:tab w:val="left" w:pos="3240"/>
        <w:tab w:val="center" w:pos="4680"/>
        <w:tab w:val="center" w:pos="6480"/>
        <w:tab w:val="right" w:pos="9360"/>
      </w:tabs>
      <w:spacing w:after="0" w:line="240" w:lineRule="auto"/>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C87878C" wp14:editId="0667EF96">
          <wp:simplePos x="0" y="0"/>
          <wp:positionH relativeFrom="margin">
            <wp:posOffset>266700</wp:posOffset>
          </wp:positionH>
          <wp:positionV relativeFrom="paragraph">
            <wp:posOffset>19050</wp:posOffset>
          </wp:positionV>
          <wp:extent cx="1381125" cy="552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a:xfrm>
                    <a:off x="0" y="0"/>
                    <a:ext cx="1381125" cy="552450"/>
                  </a:xfrm>
                  <a:prstGeom prst="rect">
                    <a:avLst/>
                  </a:prstGeom>
                  <a:noFill/>
                  <a:ln>
                    <a:noFill/>
                  </a:ln>
                </pic:spPr>
              </pic:pic>
            </a:graphicData>
          </a:graphic>
        </wp:anchor>
      </w:drawing>
    </w:r>
    <w:r>
      <w:rPr>
        <w:rFonts w:ascii="Arial" w:hAnsi="Arial" w:cs="Arial"/>
        <w:noProof/>
      </w:rPr>
      <mc:AlternateContent>
        <mc:Choice Requires="wps">
          <w:drawing>
            <wp:anchor distT="0" distB="0" distL="114300" distR="114300" simplePos="0" relativeHeight="251660288" behindDoc="1" locked="0" layoutInCell="1" allowOverlap="1" wp14:anchorId="5C5F0C48" wp14:editId="4567083D">
              <wp:simplePos x="0" y="0"/>
              <wp:positionH relativeFrom="column">
                <wp:posOffset>-47625</wp:posOffset>
              </wp:positionH>
              <wp:positionV relativeFrom="paragraph">
                <wp:posOffset>-238125</wp:posOffset>
              </wp:positionV>
              <wp:extent cx="2057400" cy="38100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noFill/>
                      <a:ln>
                        <a:noFill/>
                      </a:ln>
                      <a:effectLst/>
                    </wps:spPr>
                    <wps:txbx>
                      <w:txbxContent>
                        <w:p w14:paraId="1CB3DD16" w14:textId="77777777" w:rsidR="000B255D" w:rsidRDefault="00D50D0E">
                          <w:pPr>
                            <w:pStyle w:val="Caption"/>
                            <w:widowControl w:val="0"/>
                            <w:jc w:val="right"/>
                            <w:rPr>
                              <w:rFonts w:ascii="Franklin Gothic Book" w:hAnsi="Franklin Gothic Book"/>
                              <w:color w:val="000000"/>
                              <w:sz w:val="22"/>
                              <w:szCs w:val="22"/>
                              <w14:ligatures w14:val="none"/>
                            </w:rPr>
                          </w:pPr>
                          <w:r>
                            <w:rPr>
                              <w:rFonts w:ascii="Franklin Gothic Book" w:hAnsi="Franklin Gothic Book"/>
                              <w:color w:val="000000"/>
                              <w:sz w:val="22"/>
                              <w:szCs w:val="22"/>
                              <w14:ligatures w14:val="none"/>
                            </w:rPr>
                            <w:t>Nothing About Us, Without Us.</w:t>
                          </w:r>
                        </w:p>
                      </w:txbxContent>
                    </wps:txbx>
                    <wps:bodyPr rot="0" vert="horz" wrap="square" lIns="54864" tIns="54864" rIns="54864" bIns="54864" anchor="t" anchorCtr="0">
                      <a:noAutofit/>
                    </wps:bodyPr>
                  </wps:wsp>
                </a:graphicData>
              </a:graphic>
            </wp:anchor>
          </w:drawing>
        </mc:Choice>
        <mc:Fallback>
          <w:pict>
            <v:shapetype w14:anchorId="5C5F0C48" id="_x0000_t202" coordsize="21600,21600" o:spt="202" path="m,l,21600r21600,l21600,xe">
              <v:stroke joinstyle="miter"/>
              <v:path gradientshapeok="t" o:connecttype="rect"/>
            </v:shapetype>
            <v:shape id="Text Box 10" o:spid="_x0000_s1026" type="#_x0000_t202" style="position:absolute;left:0;text-align:left;margin-left:-3.75pt;margin-top:-18.75pt;width:162pt;height:3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" filled="f" stroked="f">
              <v:textbox inset="4.32pt,4.32pt,4.32pt,4.32pt">
                <w:txbxContent>
                  <w:p w14:paraId="1CB3DD16" w14:textId="77777777" w:rsidR="000B255D" w:rsidRDefault="00D50D0E">
                    <w:pPr>
                      <w:pStyle w:val="Caption"/>
                      <w:widowControl w:val="0"/>
                      <w:jc w:val="right"/>
                      <w:rPr>
                        <w:rFonts w:ascii="Franklin Gothic Book" w:hAnsi="Franklin Gothic Book"/>
                        <w:color w:val="000000"/>
                        <w:sz w:val="22"/>
                        <w:szCs w:val="22"/>
                        <w14:ligatures w14:val="none"/>
                      </w:rPr>
                    </w:pPr>
                    <w:r>
                      <w:rPr>
                        <w:rFonts w:ascii="Franklin Gothic Book" w:hAnsi="Franklin Gothic Book"/>
                        <w:color w:val="000000"/>
                        <w:sz w:val="22"/>
                        <w:szCs w:val="22"/>
                        <w14:ligatures w14:val="none"/>
                      </w:rPr>
                      <w:t>Nothing About Us, Without Us.</w:t>
                    </w:r>
                  </w:p>
                </w:txbxContent>
              </v:textbox>
            </v:shape>
          </w:pict>
        </mc:Fallback>
      </mc:AlternateContent>
    </w:r>
    <w:r>
      <w:rPr>
        <w:rFonts w:ascii="Arial" w:hAnsi="Arial" w:cs="Arial"/>
      </w:rPr>
      <w:t>State Consumer and Family Advisory Committee</w:t>
    </w:r>
  </w:p>
  <w:p w14:paraId="5751A0CB" w14:textId="77777777" w:rsidR="000B255D" w:rsidRDefault="00D50D0E">
    <w:pPr>
      <w:pStyle w:val="Header"/>
      <w:tabs>
        <w:tab w:val="clear" w:pos="4153"/>
        <w:tab w:val="clear" w:pos="8306"/>
        <w:tab w:val="left" w:pos="3240"/>
        <w:tab w:val="center" w:pos="4680"/>
        <w:tab w:val="center" w:pos="6480"/>
        <w:tab w:val="right" w:pos="9360"/>
      </w:tabs>
      <w:spacing w:after="0" w:line="240" w:lineRule="auto"/>
      <w:jc w:val="center"/>
      <w:rPr>
        <w:rFonts w:ascii="Arial" w:hAnsi="Arial" w:cs="Arial"/>
      </w:rPr>
    </w:pPr>
    <w:r>
      <w:rPr>
        <w:rFonts w:ascii="Arial" w:hAnsi="Arial" w:cs="Arial"/>
      </w:rPr>
      <w:t xml:space="preserve">Brain Injury Advisory Council </w:t>
    </w:r>
  </w:p>
  <w:p w14:paraId="7192679B" w14:textId="77777777" w:rsidR="000B255D" w:rsidRDefault="00D50D0E">
    <w:pPr>
      <w:pStyle w:val="Header"/>
      <w:tabs>
        <w:tab w:val="clear" w:pos="4153"/>
        <w:tab w:val="clear" w:pos="8306"/>
        <w:tab w:val="center" w:pos="4680"/>
        <w:tab w:val="right" w:pos="9360"/>
      </w:tabs>
      <w:spacing w:after="0" w:line="240" w:lineRule="auto"/>
      <w:jc w:val="center"/>
      <w:rPr>
        <w:rFonts w:ascii="Arial" w:hAnsi="Arial" w:cs="Arial"/>
      </w:rPr>
    </w:pPr>
    <w:r>
      <w:rPr>
        <w:rFonts w:ascii="Arial" w:hAnsi="Arial" w:cs="Arial"/>
      </w:rPr>
      <w:t>Meeting Minutes September 12, 2024</w:t>
    </w:r>
  </w:p>
  <w:p w14:paraId="189D99AD" w14:textId="77777777" w:rsidR="000B255D" w:rsidRDefault="00D50D0E">
    <w:pPr>
      <w:pStyle w:val="Header"/>
      <w:tabs>
        <w:tab w:val="clear" w:pos="4153"/>
        <w:tab w:val="clear" w:pos="8306"/>
        <w:tab w:val="left" w:pos="630"/>
        <w:tab w:val="center" w:pos="4680"/>
        <w:tab w:val="center" w:pos="6480"/>
        <w:tab w:val="right" w:pos="9360"/>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Hybrid Meeting </w:t>
    </w:r>
  </w:p>
  <w:p w14:paraId="711D38C4" w14:textId="77777777" w:rsidR="000B255D" w:rsidRDefault="000B2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C2CF6"/>
    <w:multiLevelType w:val="multilevel"/>
    <w:tmpl w:val="303C2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4700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6A5FA5"/>
    <w:rsid w:val="00054A92"/>
    <w:rsid w:val="000A5FDD"/>
    <w:rsid w:val="000B255D"/>
    <w:rsid w:val="000C3D2C"/>
    <w:rsid w:val="0053596E"/>
    <w:rsid w:val="00602F0A"/>
    <w:rsid w:val="00646306"/>
    <w:rsid w:val="00686118"/>
    <w:rsid w:val="00736E5D"/>
    <w:rsid w:val="007B06F7"/>
    <w:rsid w:val="00942B8F"/>
    <w:rsid w:val="009F44AF"/>
    <w:rsid w:val="00B17B10"/>
    <w:rsid w:val="00B24025"/>
    <w:rsid w:val="00C632AF"/>
    <w:rsid w:val="00C86144"/>
    <w:rsid w:val="00C95E1B"/>
    <w:rsid w:val="00D50D0E"/>
    <w:rsid w:val="00DA4879"/>
    <w:rsid w:val="00DA6976"/>
    <w:rsid w:val="00F205BB"/>
    <w:rsid w:val="00F5189F"/>
    <w:rsid w:val="056A5FA5"/>
    <w:rsid w:val="15BA2F30"/>
    <w:rsid w:val="2B035E9D"/>
    <w:rsid w:val="2BD7609C"/>
    <w:rsid w:val="35890885"/>
    <w:rsid w:val="3C4F38E2"/>
    <w:rsid w:val="3DC73997"/>
    <w:rsid w:val="43E07E59"/>
    <w:rsid w:val="67E15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8F7CA"/>
  <w15:docId w15:val="{2F674946-3461-4499-9DF5-E09C3267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iPriority="35"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35"/>
    <w:qFormat/>
    <w:pPr>
      <w:spacing w:after="0" w:line="264" w:lineRule="auto"/>
    </w:pPr>
    <w:rPr>
      <w:rFonts w:ascii="Cambria" w:eastAsia="Times New Roman" w:hAnsi="Cambria" w:cs="Times New Roman"/>
      <w:i/>
      <w:iCs/>
      <w:color w:val="5B9BD5"/>
      <w:kern w:val="28"/>
      <w:sz w:val="17"/>
      <w:szCs w:val="17"/>
      <w14:ligatures w14:val="standard"/>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dhhs.gov/divisions/mental-health-developmental-disabilities-and-substance-use-services/councils-and-committees/state-consumer-and-family-advisory-committee/state-consumer-and-family-advisory-committee-meeting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cdhhs.gov/divisions/mental-health-developmental-disabilities-and-substance-use-services/councils-and-committees/state-consumer-and-family-advisory-committee/state-consumer-and-family-advisory-committee-meeting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zoomgov.com/meeting/register/vJItdeCvqzgqHjnU0fZtd1KAyUVavCmeA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dhhs.gov/divisions/mental-health-developmental-disabilities-and-substance-use-services/traumatic-brain-injury" TargetMode="External"/><Relationship Id="rId5" Type="http://schemas.openxmlformats.org/officeDocument/2006/relationships/settings" Target="settings.xml"/><Relationship Id="rId15" Type="http://schemas.openxmlformats.org/officeDocument/2006/relationships/hyperlink" Target="https://www.ncdhhs.gov/divisions/mental-health-developmental-disabilities-and-substance-use-services/councils-and-committees/state-consumer-and-family-advisory-committee" TargetMode="External"/><Relationship Id="rId10" Type="http://schemas.openxmlformats.org/officeDocument/2006/relationships/hyperlink" Target="https://www.ncdhhs.gov/divisions/mental-health-developmental-disabilities-and-substance-use-services/councils-and-committees/state-consumer-and-family-advisory-committee/state-consumer-and-family-advisory-committee-meeting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ncdhhs.gov/divisions/mental-health-developmental-disabilities-and-substance-use-services/traumatic-brain-injury" TargetMode="External"/><Relationship Id="rId14" Type="http://schemas.openxmlformats.org/officeDocument/2006/relationships/hyperlink" Target="https://www.ncdhhs.gov/divisions/mental-health-developmental-disabilities-and-substance-use-services/councils-and-committees/state-consumer-and-family-advisory-committee/state-consumer-and-family-advisory-committee-meet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8D748E3-4668-4F5C-83E9-D3956ACE04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1497</Words>
  <Characters>9965</Characters>
  <Application>Microsoft Office Word</Application>
  <DocSecurity>4</DocSecurity>
  <Lines>3321</Lines>
  <Paragraphs>1637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Crayton</dc:creator>
  <cp:lastModifiedBy>Harward, Stacey</cp:lastModifiedBy>
  <cp:revision>2</cp:revision>
  <dcterms:created xsi:type="dcterms:W3CDTF">2025-02-10T14:12:00Z</dcterms:created>
  <dcterms:modified xsi:type="dcterms:W3CDTF">2025-02-10T14:12:00Z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92826B822C5E4459A24E99669C2A64BA_11</vt:lpwstr>
  </property>
  <property fmtid="{D5CDD505-2E9C-101B-9397-08002B2CF9AE}" pid="4" name="GrammarlyDocumentId">
    <vt:lpwstr>bf0e1992d4ab0be9efcbad76a477e8cdca79d18a1ebe165f84194f5b6fc30284</vt:lpwstr>
  </property>
</Properties>
</file>