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6D8F" w14:textId="71466AF7" w:rsidR="007528E5" w:rsidRPr="000A68AA" w:rsidRDefault="007528E5" w:rsidP="00372BD0">
      <w:pPr>
        <w:jc w:val="center"/>
        <w:rPr>
          <w:rFonts w:ascii="Arial" w:hAnsi="Arial" w:cs="Arial"/>
          <w:b/>
          <w:sz w:val="22"/>
          <w:szCs w:val="22"/>
        </w:rPr>
      </w:pPr>
      <w:r w:rsidRPr="000A68AA">
        <w:rPr>
          <w:rFonts w:ascii="Arial" w:hAnsi="Arial" w:cs="Arial"/>
          <w:b/>
          <w:sz w:val="22"/>
          <w:szCs w:val="22"/>
        </w:rPr>
        <w:t>REQUEST FOR APPLICATIONS</w:t>
      </w:r>
    </w:p>
    <w:p w14:paraId="6358CAE8" w14:textId="2BEEF41D" w:rsidR="007528E5" w:rsidRPr="00636C7D" w:rsidRDefault="00636C7D" w:rsidP="007528E5">
      <w:pPr>
        <w:jc w:val="center"/>
        <w:rPr>
          <w:rFonts w:ascii="Arial" w:hAnsi="Arial" w:cs="Arial"/>
          <w:b/>
          <w:bCs/>
          <w:color w:val="FF0000"/>
          <w:sz w:val="22"/>
          <w:szCs w:val="22"/>
        </w:rPr>
      </w:pPr>
      <w:r w:rsidRPr="00636C7D">
        <w:rPr>
          <w:rFonts w:ascii="Arial" w:hAnsi="Arial" w:cs="Arial"/>
          <w:b/>
          <w:bCs/>
          <w:color w:val="FF0000"/>
          <w:sz w:val="22"/>
          <w:szCs w:val="22"/>
        </w:rPr>
        <w:t>Jail-Based Treatment for Serious Mental Illness</w:t>
      </w:r>
    </w:p>
    <w:p w14:paraId="0917D794" w14:textId="77777777" w:rsidR="00636C7D" w:rsidRPr="000A68AA" w:rsidRDefault="00636C7D" w:rsidP="007528E5">
      <w:pPr>
        <w:jc w:val="cente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372BD0" w:rsidRPr="000A68AA" w14:paraId="6F4F1FC6" w14:textId="77777777" w:rsidTr="004D69B8">
        <w:tc>
          <w:tcPr>
            <w:tcW w:w="3187" w:type="dxa"/>
            <w:shd w:val="clear" w:color="auto" w:fill="FFFFCC"/>
          </w:tcPr>
          <w:p w14:paraId="057D8D98" w14:textId="26C3E81C"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Title</w:t>
            </w:r>
          </w:p>
        </w:tc>
        <w:tc>
          <w:tcPr>
            <w:tcW w:w="7495" w:type="dxa"/>
            <w:gridSpan w:val="3"/>
            <w:vAlign w:val="center"/>
          </w:tcPr>
          <w:p w14:paraId="3CADB6EB" w14:textId="0816AED7" w:rsidR="00372BD0" w:rsidRPr="000A68AA" w:rsidRDefault="000A68AA" w:rsidP="00372BD0">
            <w:pPr>
              <w:widowControl w:val="0"/>
              <w:spacing w:before="40" w:after="40"/>
              <w:rPr>
                <w:rFonts w:ascii="Arial" w:hAnsi="Arial" w:cs="Arial"/>
                <w:sz w:val="22"/>
                <w:szCs w:val="22"/>
              </w:rPr>
            </w:pPr>
            <w:r w:rsidRPr="000A68AA">
              <w:rPr>
                <w:rFonts w:ascii="Arial" w:hAnsi="Arial" w:cs="Arial"/>
                <w:sz w:val="22"/>
                <w:szCs w:val="22"/>
              </w:rPr>
              <w:t xml:space="preserve">Jail-Based Treatment for Serious Mental Illness </w:t>
            </w:r>
          </w:p>
        </w:tc>
      </w:tr>
      <w:tr w:rsidR="00636C7D" w:rsidRPr="000A68AA" w14:paraId="31F9F457" w14:textId="77777777" w:rsidTr="004D69B8">
        <w:tc>
          <w:tcPr>
            <w:tcW w:w="3187" w:type="dxa"/>
            <w:shd w:val="clear" w:color="auto" w:fill="FFFFCC"/>
          </w:tcPr>
          <w:p w14:paraId="606D1CD1" w14:textId="7A3DAC64"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RFA Posted</w:t>
            </w:r>
          </w:p>
        </w:tc>
        <w:tc>
          <w:tcPr>
            <w:tcW w:w="7495" w:type="dxa"/>
            <w:gridSpan w:val="3"/>
            <w:vAlign w:val="center"/>
          </w:tcPr>
          <w:p w14:paraId="54F76567" w14:textId="333097B6" w:rsidR="00636C7D" w:rsidRPr="000A68AA" w:rsidRDefault="00BF2566" w:rsidP="00636C7D">
            <w:pPr>
              <w:widowControl w:val="0"/>
              <w:spacing w:before="40" w:after="40"/>
              <w:rPr>
                <w:rFonts w:ascii="Arial" w:hAnsi="Arial" w:cs="Arial"/>
                <w:sz w:val="22"/>
                <w:szCs w:val="22"/>
              </w:rPr>
            </w:pPr>
            <w:r>
              <w:rPr>
                <w:rFonts w:ascii="Arial" w:hAnsi="Arial" w:cs="Arial"/>
                <w:sz w:val="22"/>
                <w:szCs w:val="22"/>
              </w:rPr>
              <w:t>June 3, 2022</w:t>
            </w:r>
          </w:p>
        </w:tc>
      </w:tr>
      <w:tr w:rsidR="00636C7D" w:rsidRPr="000A68AA" w14:paraId="736BEEDE" w14:textId="77777777" w:rsidTr="004D69B8">
        <w:trPr>
          <w:trHeight w:val="76"/>
        </w:trPr>
        <w:tc>
          <w:tcPr>
            <w:tcW w:w="3187" w:type="dxa"/>
            <w:shd w:val="clear" w:color="auto" w:fill="FFFFCC"/>
            <w:vAlign w:val="center"/>
          </w:tcPr>
          <w:p w14:paraId="5D1F71DD"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Questions Due</w:t>
            </w:r>
          </w:p>
        </w:tc>
        <w:tc>
          <w:tcPr>
            <w:tcW w:w="7495" w:type="dxa"/>
            <w:gridSpan w:val="3"/>
            <w:vAlign w:val="center"/>
          </w:tcPr>
          <w:p w14:paraId="1A601756" w14:textId="58C51E29" w:rsidR="00636C7D" w:rsidRPr="000A68AA" w:rsidRDefault="00BF2566" w:rsidP="00636C7D">
            <w:pPr>
              <w:widowControl w:val="0"/>
              <w:spacing w:before="40" w:after="40"/>
              <w:rPr>
                <w:rFonts w:ascii="Arial" w:hAnsi="Arial" w:cs="Arial"/>
                <w:sz w:val="22"/>
                <w:szCs w:val="22"/>
              </w:rPr>
            </w:pPr>
            <w:r>
              <w:rPr>
                <w:rFonts w:ascii="Arial" w:hAnsi="Arial" w:cs="Arial"/>
                <w:sz w:val="22"/>
                <w:szCs w:val="22"/>
              </w:rPr>
              <w:t>June 27, 2022</w:t>
            </w:r>
          </w:p>
        </w:tc>
      </w:tr>
      <w:tr w:rsidR="00636C7D" w:rsidRPr="000A68AA" w14:paraId="4974CC7D" w14:textId="77777777" w:rsidTr="004D69B8">
        <w:trPr>
          <w:trHeight w:val="75"/>
        </w:trPr>
        <w:tc>
          <w:tcPr>
            <w:tcW w:w="3187" w:type="dxa"/>
            <w:shd w:val="clear" w:color="auto" w:fill="FFFFCC"/>
          </w:tcPr>
          <w:p w14:paraId="0EB7B66F"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Applications Due</w:t>
            </w:r>
          </w:p>
        </w:tc>
        <w:tc>
          <w:tcPr>
            <w:tcW w:w="7495" w:type="dxa"/>
            <w:gridSpan w:val="3"/>
            <w:vAlign w:val="center"/>
          </w:tcPr>
          <w:p w14:paraId="38DE7680" w14:textId="52E22C32" w:rsidR="00636C7D" w:rsidRPr="000A68AA" w:rsidRDefault="00BF2566" w:rsidP="00636C7D">
            <w:pPr>
              <w:widowControl w:val="0"/>
              <w:spacing w:before="40" w:after="40"/>
              <w:rPr>
                <w:rFonts w:ascii="Arial" w:hAnsi="Arial" w:cs="Arial"/>
                <w:sz w:val="22"/>
                <w:szCs w:val="22"/>
              </w:rPr>
            </w:pPr>
            <w:r>
              <w:rPr>
                <w:rFonts w:ascii="Arial" w:hAnsi="Arial" w:cs="Arial"/>
                <w:sz w:val="22"/>
                <w:szCs w:val="22"/>
              </w:rPr>
              <w:t>July 5</w:t>
            </w:r>
            <w:r w:rsidR="00636C7D">
              <w:rPr>
                <w:rFonts w:ascii="Arial" w:hAnsi="Arial" w:cs="Arial"/>
                <w:sz w:val="22"/>
                <w:szCs w:val="22"/>
              </w:rPr>
              <w:t>, 2022 @ 5:00pm EST</w:t>
            </w:r>
          </w:p>
        </w:tc>
      </w:tr>
      <w:tr w:rsidR="00636C7D" w:rsidRPr="000A68AA" w14:paraId="73A04173" w14:textId="77777777" w:rsidTr="004D69B8">
        <w:trPr>
          <w:trHeight w:val="75"/>
        </w:trPr>
        <w:tc>
          <w:tcPr>
            <w:tcW w:w="3187" w:type="dxa"/>
            <w:shd w:val="clear" w:color="auto" w:fill="FFFFCC"/>
          </w:tcPr>
          <w:p w14:paraId="510F1E6C"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Anticipated Performance Period</w:t>
            </w:r>
          </w:p>
        </w:tc>
        <w:tc>
          <w:tcPr>
            <w:tcW w:w="7495" w:type="dxa"/>
            <w:gridSpan w:val="3"/>
            <w:vAlign w:val="center"/>
          </w:tcPr>
          <w:p w14:paraId="4C0EECD3" w14:textId="5BBA3038" w:rsidR="00636C7D" w:rsidRPr="000A68AA" w:rsidRDefault="00BF2566" w:rsidP="00636C7D">
            <w:pPr>
              <w:widowControl w:val="0"/>
              <w:spacing w:before="40" w:after="40"/>
              <w:rPr>
                <w:rFonts w:ascii="Arial" w:hAnsi="Arial" w:cs="Arial"/>
                <w:sz w:val="22"/>
                <w:szCs w:val="22"/>
              </w:rPr>
            </w:pPr>
            <w:r>
              <w:rPr>
                <w:rFonts w:ascii="Arial" w:hAnsi="Arial" w:cs="Arial"/>
                <w:sz w:val="22"/>
                <w:szCs w:val="22"/>
              </w:rPr>
              <w:t>August 1</w:t>
            </w:r>
            <w:r w:rsidR="00636C7D" w:rsidRPr="000A68AA">
              <w:rPr>
                <w:rFonts w:ascii="Arial" w:hAnsi="Arial" w:cs="Arial"/>
                <w:sz w:val="22"/>
                <w:szCs w:val="22"/>
              </w:rPr>
              <w:t>, 2022 to March 1</w:t>
            </w:r>
            <w:r w:rsidR="00636C7D">
              <w:rPr>
                <w:rFonts w:ascii="Arial" w:hAnsi="Arial" w:cs="Arial"/>
                <w:sz w:val="22"/>
                <w:szCs w:val="22"/>
              </w:rPr>
              <w:t>4</w:t>
            </w:r>
            <w:r w:rsidR="00636C7D" w:rsidRPr="000A68AA">
              <w:rPr>
                <w:rFonts w:ascii="Arial" w:hAnsi="Arial" w:cs="Arial"/>
                <w:sz w:val="22"/>
                <w:szCs w:val="22"/>
              </w:rPr>
              <w:t xml:space="preserve">, 2023 </w:t>
            </w:r>
          </w:p>
        </w:tc>
      </w:tr>
      <w:tr w:rsidR="00372BD0" w:rsidRPr="000A68AA" w14:paraId="49329B25" w14:textId="77777777" w:rsidTr="00B45B0A">
        <w:trPr>
          <w:trHeight w:val="557"/>
        </w:trPr>
        <w:tc>
          <w:tcPr>
            <w:tcW w:w="3187" w:type="dxa"/>
            <w:shd w:val="clear" w:color="auto" w:fill="FFFFCC"/>
            <w:vAlign w:val="center"/>
          </w:tcPr>
          <w:p w14:paraId="2B449CA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Issuing Agency</w:t>
            </w:r>
          </w:p>
        </w:tc>
        <w:tc>
          <w:tcPr>
            <w:tcW w:w="7495" w:type="dxa"/>
            <w:gridSpan w:val="3"/>
            <w:vAlign w:val="center"/>
          </w:tcPr>
          <w:p w14:paraId="35459359" w14:textId="6AB19F23" w:rsidR="00372BD0" w:rsidRPr="000A68AA" w:rsidRDefault="00372BD0" w:rsidP="00372BD0">
            <w:pPr>
              <w:widowControl w:val="0"/>
              <w:rPr>
                <w:rFonts w:ascii="Arial" w:hAnsi="Arial" w:cs="Arial"/>
                <w:sz w:val="22"/>
                <w:szCs w:val="22"/>
              </w:rPr>
            </w:pPr>
            <w:r w:rsidRPr="000A68AA">
              <w:rPr>
                <w:rFonts w:ascii="Arial" w:hAnsi="Arial" w:cs="Arial"/>
                <w:sz w:val="22"/>
                <w:szCs w:val="22"/>
              </w:rPr>
              <w:t>Division of Mental Health, Developmental Disabilities, and Substance Abuse Services</w:t>
            </w:r>
          </w:p>
        </w:tc>
      </w:tr>
      <w:tr w:rsidR="00372BD0" w:rsidRPr="000A68AA" w14:paraId="242C5910" w14:textId="77777777" w:rsidTr="008D6FC9">
        <w:trPr>
          <w:trHeight w:val="782"/>
        </w:trPr>
        <w:tc>
          <w:tcPr>
            <w:tcW w:w="3187" w:type="dxa"/>
            <w:shd w:val="clear" w:color="auto" w:fill="FFFFCC"/>
            <w:vAlign w:val="center"/>
          </w:tcPr>
          <w:p w14:paraId="3576B4CE" w14:textId="39F59DD9"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E-mail Applications and Questions to</w:t>
            </w:r>
          </w:p>
        </w:tc>
        <w:tc>
          <w:tcPr>
            <w:tcW w:w="3270" w:type="dxa"/>
            <w:vAlign w:val="center"/>
          </w:tcPr>
          <w:p w14:paraId="26031EED" w14:textId="61BAB1B6" w:rsidR="00372BD0" w:rsidRPr="000A68AA" w:rsidRDefault="00372BD0" w:rsidP="00372BD0">
            <w:pPr>
              <w:widowControl w:val="0"/>
              <w:rPr>
                <w:rFonts w:ascii="Arial" w:hAnsi="Arial" w:cs="Arial"/>
                <w:sz w:val="22"/>
                <w:szCs w:val="22"/>
              </w:rPr>
            </w:pPr>
            <w:r w:rsidRPr="000A68AA">
              <w:rPr>
                <w:rFonts w:ascii="Arial" w:hAnsi="Arial" w:cs="Arial"/>
                <w:sz w:val="22"/>
                <w:szCs w:val="22"/>
              </w:rPr>
              <w:t>DMH/DD/SAS Contracts Team</w:t>
            </w:r>
          </w:p>
        </w:tc>
        <w:tc>
          <w:tcPr>
            <w:tcW w:w="1080" w:type="dxa"/>
            <w:shd w:val="clear" w:color="auto" w:fill="FFFFCC"/>
            <w:vAlign w:val="center"/>
          </w:tcPr>
          <w:p w14:paraId="60C626A3" w14:textId="13059686" w:rsidR="00372BD0" w:rsidRPr="000A68AA" w:rsidRDefault="00372BD0" w:rsidP="00372BD0">
            <w:pPr>
              <w:widowControl w:val="0"/>
              <w:rPr>
                <w:rFonts w:ascii="Arial" w:hAnsi="Arial" w:cs="Arial"/>
                <w:sz w:val="22"/>
                <w:szCs w:val="22"/>
              </w:rPr>
            </w:pPr>
            <w:r w:rsidRPr="000A68AA">
              <w:rPr>
                <w:rFonts w:ascii="Arial" w:hAnsi="Arial" w:cs="Arial"/>
                <w:sz w:val="22"/>
                <w:szCs w:val="22"/>
              </w:rPr>
              <w:t>Email</w:t>
            </w:r>
          </w:p>
        </w:tc>
        <w:tc>
          <w:tcPr>
            <w:tcW w:w="3145" w:type="dxa"/>
            <w:vAlign w:val="center"/>
          </w:tcPr>
          <w:p w14:paraId="71452479" w14:textId="23315A39"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RFA.responses@dhhs.nc.gov</w:t>
            </w:r>
          </w:p>
          <w:p w14:paraId="2CC5326D" w14:textId="6A90BD1F"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w:t>
            </w:r>
          </w:p>
        </w:tc>
      </w:tr>
    </w:tbl>
    <w:p w14:paraId="3E7C39F4" w14:textId="77777777" w:rsidR="007528E5" w:rsidRPr="000A68AA" w:rsidRDefault="007528E5" w:rsidP="007528E5">
      <w:pPr>
        <w:widowControl w:val="0"/>
        <w:rPr>
          <w:rFonts w:ascii="Arial" w:hAnsi="Arial" w:cs="Arial"/>
          <w:b/>
          <w:sz w:val="22"/>
          <w:szCs w:val="22"/>
        </w:rPr>
      </w:pPr>
    </w:p>
    <w:p w14:paraId="3EC812D1" w14:textId="52087EF1" w:rsidR="007528E5" w:rsidRPr="000A68AA" w:rsidRDefault="007528E5" w:rsidP="007528E5">
      <w:pPr>
        <w:jc w:val="both"/>
        <w:rPr>
          <w:rFonts w:ascii="Arial" w:hAnsi="Arial" w:cs="Arial"/>
          <w:sz w:val="22"/>
          <w:szCs w:val="22"/>
        </w:rPr>
      </w:pPr>
      <w:r w:rsidRPr="000A68AA">
        <w:rPr>
          <w:rFonts w:ascii="Arial" w:hAnsi="Arial" w:cs="Arial"/>
          <w:b/>
          <w:sz w:val="22"/>
          <w:szCs w:val="22"/>
        </w:rPr>
        <w:t>THIS REQUEST FOR APPLICATIONS (RFA)</w:t>
      </w:r>
      <w:r w:rsidRPr="000A68AA">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0A68AA" w:rsidRDefault="007528E5" w:rsidP="007528E5">
      <w:pPr>
        <w:rPr>
          <w:rFonts w:ascii="Arial" w:hAnsi="Arial" w:cs="Arial"/>
          <w:sz w:val="22"/>
          <w:szCs w:val="22"/>
        </w:rPr>
      </w:pPr>
    </w:p>
    <w:p w14:paraId="14034351" w14:textId="23B5BD63" w:rsidR="007B3C85" w:rsidRPr="000A68AA" w:rsidRDefault="007528E5" w:rsidP="007528E5">
      <w:pPr>
        <w:jc w:val="both"/>
        <w:rPr>
          <w:rFonts w:ascii="Arial" w:hAnsi="Arial" w:cs="Arial"/>
          <w:sz w:val="22"/>
          <w:szCs w:val="22"/>
        </w:rPr>
      </w:pPr>
      <w:r w:rsidRPr="000A68AA">
        <w:rPr>
          <w:rFonts w:ascii="Arial" w:hAnsi="Arial" w:cs="Arial"/>
          <w:b/>
          <w:sz w:val="22"/>
          <w:szCs w:val="22"/>
        </w:rPr>
        <w:t>THE UNDERSIGNED HEREBY SUBMITS THE FOLLOWING APPLICATION AND CERTIFIES THAT:</w:t>
      </w:r>
      <w:r w:rsidRPr="000A68AA">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0A68AA" w:rsidRDefault="001546E7" w:rsidP="007528E5">
      <w:pPr>
        <w:jc w:val="both"/>
        <w:rPr>
          <w:rFonts w:ascii="Arial" w:hAnsi="Arial" w:cs="Arial"/>
          <w:sz w:val="22"/>
          <w:szCs w:val="22"/>
        </w:rPr>
      </w:pPr>
    </w:p>
    <w:p w14:paraId="71ADFEBB" w14:textId="77777777" w:rsidR="007528E5" w:rsidRPr="000A68AA" w:rsidRDefault="007528E5" w:rsidP="007528E5">
      <w:pPr>
        <w:autoSpaceDE w:val="0"/>
        <w:autoSpaceDN w:val="0"/>
        <w:adjustRightInd w:val="0"/>
        <w:spacing w:after="240"/>
        <w:jc w:val="center"/>
        <w:rPr>
          <w:rFonts w:ascii="Arial" w:hAnsi="Arial" w:cs="Arial"/>
          <w:b/>
          <w:sz w:val="22"/>
          <w:szCs w:val="22"/>
        </w:rPr>
      </w:pPr>
      <w:r w:rsidRPr="000A68AA">
        <w:rPr>
          <w:rFonts w:ascii="Arial" w:hAnsi="Arial" w:cs="Arial"/>
          <w:b/>
          <w:sz w:val="22"/>
          <w:szCs w:val="22"/>
        </w:rPr>
        <w:t xml:space="preserve">To Be Completed </w:t>
      </w:r>
      <w:proofErr w:type="gramStart"/>
      <w:r w:rsidRPr="000A68AA">
        <w:rPr>
          <w:rFonts w:ascii="Arial" w:hAnsi="Arial" w:cs="Arial"/>
          <w:b/>
          <w:sz w:val="22"/>
          <w:szCs w:val="22"/>
        </w:rPr>
        <w:t>By</w:t>
      </w:r>
      <w:proofErr w:type="gramEnd"/>
      <w:r w:rsidRPr="000A68AA">
        <w:rPr>
          <w:rFonts w:ascii="Arial" w:hAnsi="Arial" w:cs="Arial"/>
          <w:b/>
          <w:sz w:val="22"/>
          <w:szCs w:val="22"/>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0A68AA"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0A68AA" w:rsidRDefault="00B410A8" w:rsidP="00631286">
            <w:pPr>
              <w:spacing w:before="40" w:after="360"/>
              <w:rPr>
                <w:rFonts w:ascii="Arial" w:hAnsi="Arial" w:cs="Arial"/>
                <w:sz w:val="22"/>
                <w:szCs w:val="22"/>
              </w:rPr>
            </w:pPr>
            <w:r w:rsidRPr="000A68AA">
              <w:rPr>
                <w:rFonts w:ascii="Arial" w:hAnsi="Arial" w:cs="Arial"/>
                <w:sz w:val="22"/>
                <w:szCs w:val="22"/>
              </w:rPr>
              <w:t>Catchment Area</w:t>
            </w:r>
            <w:r w:rsidR="00631286" w:rsidRPr="000A68AA">
              <w:rPr>
                <w:rFonts w:ascii="Arial" w:hAnsi="Arial" w:cs="Arial"/>
                <w:sz w:val="22"/>
                <w:szCs w:val="22"/>
              </w:rPr>
              <w:t xml:space="preserve"> # (see p.</w:t>
            </w:r>
            <w:r w:rsidR="001F0E13" w:rsidRPr="000A68AA">
              <w:rPr>
                <w:rFonts w:ascii="Arial" w:hAnsi="Arial" w:cs="Arial"/>
                <w:sz w:val="22"/>
                <w:szCs w:val="22"/>
              </w:rPr>
              <w:t>5</w:t>
            </w:r>
            <w:r w:rsidR="00631286" w:rsidRPr="000A68AA">
              <w:rPr>
                <w:rFonts w:ascii="Arial" w:hAnsi="Arial" w:cs="Arial"/>
                <w:sz w:val="22"/>
                <w:szCs w:val="22"/>
              </w:rPr>
              <w:t>)</w:t>
            </w:r>
            <w:r w:rsidRPr="000A68AA">
              <w:rPr>
                <w:rFonts w:ascii="Arial" w:hAnsi="Arial" w:cs="Arial"/>
                <w:sz w:val="22"/>
                <w:szCs w:val="22"/>
              </w:rPr>
              <w:t>:</w:t>
            </w:r>
          </w:p>
        </w:tc>
      </w:tr>
      <w:tr w:rsidR="00B410A8" w:rsidRPr="000A68AA"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 xml:space="preserve">E-Mail Address:  </w:t>
            </w:r>
          </w:p>
        </w:tc>
      </w:tr>
      <w:tr w:rsidR="007528E5" w:rsidRPr="000A68AA"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Telephone Number:</w:t>
            </w:r>
          </w:p>
        </w:tc>
      </w:tr>
      <w:tr w:rsidR="007528E5" w:rsidRPr="000A68AA"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0A68AA" w:rsidRDefault="007528E5" w:rsidP="002168B6">
            <w:pPr>
              <w:spacing w:before="40" w:after="360"/>
              <w:rPr>
                <w:rFonts w:ascii="Arial" w:hAnsi="Arial" w:cs="Arial"/>
                <w:sz w:val="22"/>
                <w:szCs w:val="22"/>
              </w:rPr>
            </w:pPr>
            <w:r w:rsidRPr="000A68AA">
              <w:rPr>
                <w:rFonts w:ascii="Arial" w:hAnsi="Arial" w:cs="Arial"/>
                <w:sz w:val="22"/>
                <w:szCs w:val="22"/>
              </w:rPr>
              <w:t xml:space="preserve">Name &amp; Title </w:t>
            </w:r>
            <w:r w:rsidR="002168B6" w:rsidRPr="000A68AA">
              <w:rPr>
                <w:rFonts w:ascii="Arial" w:hAnsi="Arial" w:cs="Arial"/>
                <w:sz w:val="22"/>
                <w:szCs w:val="22"/>
              </w:rPr>
              <w:t>o</w:t>
            </w:r>
            <w:r w:rsidRPr="000A68AA">
              <w:rPr>
                <w:rFonts w:ascii="Arial" w:hAnsi="Arial" w:cs="Arial"/>
                <w:sz w:val="22"/>
                <w:szCs w:val="22"/>
              </w:rPr>
              <w:t xml:space="preserve">f </w:t>
            </w:r>
            <w:r w:rsidR="002168B6" w:rsidRPr="000A68AA">
              <w:rPr>
                <w:rFonts w:ascii="Arial" w:hAnsi="Arial" w:cs="Arial"/>
                <w:sz w:val="22"/>
                <w:szCs w:val="22"/>
              </w:rPr>
              <w:t>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0A68AA" w:rsidRDefault="00796C2A" w:rsidP="007528E5">
            <w:pPr>
              <w:spacing w:before="40" w:after="360"/>
              <w:rPr>
                <w:rFonts w:ascii="Arial" w:hAnsi="Arial" w:cs="Arial"/>
                <w:sz w:val="22"/>
                <w:szCs w:val="22"/>
              </w:rPr>
            </w:pPr>
            <w:r w:rsidRPr="000A68AA">
              <w:rPr>
                <w:rFonts w:ascii="Arial" w:hAnsi="Arial" w:cs="Arial"/>
                <w:sz w:val="22"/>
                <w:szCs w:val="22"/>
              </w:rPr>
              <w:t xml:space="preserve">DUNS </w:t>
            </w:r>
            <w:r w:rsidR="007528E5" w:rsidRPr="000A68AA">
              <w:rPr>
                <w:rFonts w:ascii="Arial" w:hAnsi="Arial" w:cs="Arial"/>
                <w:sz w:val="22"/>
                <w:szCs w:val="22"/>
              </w:rPr>
              <w:t>Number:</w:t>
            </w:r>
          </w:p>
        </w:tc>
      </w:tr>
      <w:tr w:rsidR="007528E5" w:rsidRPr="000A68AA"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Signature</w:t>
            </w:r>
            <w:r w:rsidR="002168B6" w:rsidRPr="000A68AA">
              <w:rPr>
                <w:rFonts w:ascii="Arial" w:hAnsi="Arial" w:cs="Arial"/>
                <w:sz w:val="22"/>
                <w:szCs w:val="22"/>
              </w:rPr>
              <w:t xml:space="preserve"> of 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Date:</w:t>
            </w:r>
          </w:p>
        </w:tc>
      </w:tr>
    </w:tbl>
    <w:p w14:paraId="2430A348" w14:textId="77777777" w:rsidR="007528E5" w:rsidRPr="000A68AA" w:rsidRDefault="007528E5" w:rsidP="007528E5">
      <w:pPr>
        <w:jc w:val="center"/>
        <w:rPr>
          <w:rFonts w:ascii="Arial" w:hAnsi="Arial" w:cs="Arial"/>
          <w:b/>
          <w:sz w:val="22"/>
          <w:szCs w:val="22"/>
        </w:rPr>
      </w:pPr>
    </w:p>
    <w:p w14:paraId="78F4C111" w14:textId="77777777" w:rsidR="007528E5" w:rsidRPr="000A68AA" w:rsidRDefault="007528E5" w:rsidP="007528E5">
      <w:pPr>
        <w:jc w:val="center"/>
        <w:rPr>
          <w:rFonts w:ascii="Arial" w:hAnsi="Arial" w:cs="Arial"/>
          <w:b/>
          <w:sz w:val="22"/>
          <w:szCs w:val="22"/>
        </w:rPr>
      </w:pPr>
      <w:r w:rsidRPr="000A68AA">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0A68AA" w14:paraId="66F98986" w14:textId="77777777" w:rsidTr="00A32D23">
        <w:trPr>
          <w:trHeight w:val="871"/>
          <w:jc w:val="center"/>
        </w:trPr>
        <w:tc>
          <w:tcPr>
            <w:tcW w:w="10768" w:type="dxa"/>
            <w:shd w:val="clear" w:color="auto" w:fill="FFFFCC"/>
          </w:tcPr>
          <w:p w14:paraId="67D8A3EB" w14:textId="2ACB5DDC" w:rsidR="007528E5" w:rsidRPr="000A68AA" w:rsidRDefault="007528E5" w:rsidP="00E23B1B">
            <w:pPr>
              <w:autoSpaceDE w:val="0"/>
              <w:autoSpaceDN w:val="0"/>
              <w:adjustRightInd w:val="0"/>
              <w:spacing w:before="120"/>
              <w:jc w:val="both"/>
              <w:rPr>
                <w:rFonts w:ascii="Arial" w:hAnsi="Arial" w:cs="Arial"/>
                <w:sz w:val="22"/>
                <w:szCs w:val="22"/>
              </w:rPr>
            </w:pPr>
            <w:r w:rsidRPr="000A68AA">
              <w:rPr>
                <w:rFonts w:ascii="Arial" w:hAnsi="Arial" w:cs="Arial"/>
                <w:b/>
                <w:sz w:val="22"/>
                <w:szCs w:val="22"/>
              </w:rPr>
              <w:t>NOTICE OF AWARD/FOR NC DHHS USE ONLY</w:t>
            </w:r>
            <w:r w:rsidRPr="000A68AA">
              <w:rPr>
                <w:rFonts w:ascii="Arial" w:hAnsi="Arial" w:cs="Arial"/>
                <w:sz w:val="22"/>
                <w:szCs w:val="22"/>
              </w:rPr>
              <w:t xml:space="preserve">: Application </w:t>
            </w:r>
            <w:r w:rsidR="00AA3802" w:rsidRPr="000A68AA">
              <w:rPr>
                <w:rFonts w:ascii="Arial" w:hAnsi="Arial" w:cs="Arial"/>
                <w:sz w:val="22"/>
                <w:szCs w:val="22"/>
              </w:rPr>
              <w:t>accepted and C</w:t>
            </w:r>
            <w:r w:rsidRPr="000A68AA">
              <w:rPr>
                <w:rFonts w:ascii="Arial" w:hAnsi="Arial" w:cs="Arial"/>
                <w:sz w:val="22"/>
                <w:szCs w:val="22"/>
              </w:rPr>
              <w:t xml:space="preserve">ontract </w:t>
            </w:r>
            <w:r w:rsidR="00AA3802" w:rsidRPr="000A68AA">
              <w:rPr>
                <w:rFonts w:ascii="Arial" w:hAnsi="Arial" w:cs="Arial"/>
                <w:sz w:val="22"/>
                <w:szCs w:val="22"/>
              </w:rPr>
              <w:t xml:space="preserve"># </w:t>
            </w:r>
            <w:r w:rsidR="00AA3802" w:rsidRPr="000A68AA">
              <w:rPr>
                <w:rFonts w:ascii="Arial" w:hAnsi="Arial" w:cs="Arial"/>
                <w:color w:val="FF0000"/>
                <w:sz w:val="22"/>
                <w:szCs w:val="22"/>
              </w:rPr>
              <w:t>__________</w:t>
            </w:r>
            <w:r w:rsidR="00AA3802" w:rsidRPr="000A68AA">
              <w:rPr>
                <w:rFonts w:ascii="Arial" w:hAnsi="Arial" w:cs="Arial"/>
                <w:sz w:val="22"/>
                <w:szCs w:val="22"/>
              </w:rPr>
              <w:t xml:space="preserve"> </w:t>
            </w:r>
            <w:r w:rsidRPr="000A68AA">
              <w:rPr>
                <w:rFonts w:ascii="Arial" w:hAnsi="Arial" w:cs="Arial"/>
                <w:sz w:val="22"/>
                <w:szCs w:val="22"/>
              </w:rPr>
              <w:t xml:space="preserve">awarded on </w:t>
            </w:r>
            <w:r w:rsidRPr="000A68AA">
              <w:rPr>
                <w:rFonts w:ascii="Arial" w:hAnsi="Arial" w:cs="Arial"/>
                <w:color w:val="FF0000"/>
                <w:sz w:val="22"/>
                <w:szCs w:val="22"/>
              </w:rPr>
              <w:t>___________</w:t>
            </w:r>
            <w:r w:rsidR="00FA0E08" w:rsidRPr="000A68AA">
              <w:rPr>
                <w:rFonts w:ascii="Arial" w:hAnsi="Arial" w:cs="Arial"/>
                <w:color w:val="FF0000"/>
                <w:sz w:val="22"/>
                <w:szCs w:val="22"/>
              </w:rPr>
              <w:t>_</w:t>
            </w:r>
            <w:r w:rsidR="00FA0E08" w:rsidRPr="000A68AA">
              <w:rPr>
                <w:rFonts w:ascii="Arial" w:hAnsi="Arial" w:cs="Arial"/>
                <w:sz w:val="22"/>
                <w:szCs w:val="22"/>
              </w:rPr>
              <w:t xml:space="preserve">.  The Contract shall begin on </w:t>
            </w:r>
            <w:r w:rsidR="00FA0E08" w:rsidRPr="000A68AA">
              <w:rPr>
                <w:rFonts w:ascii="Arial" w:hAnsi="Arial" w:cs="Arial"/>
                <w:color w:val="FF0000"/>
                <w:sz w:val="22"/>
                <w:szCs w:val="22"/>
              </w:rPr>
              <w:t>_____________</w:t>
            </w:r>
            <w:proofErr w:type="gramStart"/>
            <w:r w:rsidR="00FA0E08" w:rsidRPr="000A68AA">
              <w:rPr>
                <w:rFonts w:ascii="Arial" w:hAnsi="Arial" w:cs="Arial"/>
                <w:color w:val="FF0000"/>
                <w:sz w:val="22"/>
                <w:szCs w:val="22"/>
              </w:rPr>
              <w:t>_</w:t>
            </w:r>
            <w:r w:rsidR="001A580B" w:rsidRPr="000A68AA">
              <w:rPr>
                <w:rFonts w:ascii="Arial" w:hAnsi="Arial" w:cs="Arial"/>
                <w:sz w:val="22"/>
                <w:szCs w:val="22"/>
              </w:rPr>
              <w:t>,</w:t>
            </w:r>
            <w:r w:rsidRPr="000A68AA">
              <w:rPr>
                <w:rFonts w:ascii="Arial" w:hAnsi="Arial" w:cs="Arial"/>
                <w:sz w:val="22"/>
                <w:szCs w:val="22"/>
              </w:rPr>
              <w:t xml:space="preserve"> and</w:t>
            </w:r>
            <w:proofErr w:type="gramEnd"/>
            <w:r w:rsidRPr="000A68AA">
              <w:rPr>
                <w:rFonts w:ascii="Arial" w:hAnsi="Arial" w:cs="Arial"/>
                <w:sz w:val="22"/>
                <w:szCs w:val="22"/>
              </w:rPr>
              <w:t xml:space="preserve"> shall terminate on</w:t>
            </w:r>
            <w:r w:rsidRPr="000A68AA">
              <w:rPr>
                <w:rFonts w:ascii="Arial" w:hAnsi="Arial" w:cs="Arial"/>
                <w:color w:val="FF0000"/>
                <w:sz w:val="22"/>
                <w:szCs w:val="22"/>
              </w:rPr>
              <w:t xml:space="preserve"> </w:t>
            </w:r>
            <w:r w:rsidR="00FA0E08" w:rsidRPr="000A68AA">
              <w:rPr>
                <w:rFonts w:ascii="Arial" w:hAnsi="Arial" w:cs="Arial"/>
                <w:color w:val="FF0000"/>
                <w:sz w:val="22"/>
                <w:szCs w:val="22"/>
              </w:rPr>
              <w:t>___________.</w:t>
            </w:r>
          </w:p>
          <w:p w14:paraId="3DC396D1" w14:textId="77777777" w:rsidR="007B3C85" w:rsidRPr="000A68AA" w:rsidRDefault="007B3C85" w:rsidP="00E23B1B">
            <w:pPr>
              <w:autoSpaceDE w:val="0"/>
              <w:autoSpaceDN w:val="0"/>
              <w:adjustRightInd w:val="0"/>
              <w:jc w:val="both"/>
              <w:rPr>
                <w:rFonts w:ascii="Arial" w:hAnsi="Arial" w:cs="Arial"/>
                <w:sz w:val="22"/>
                <w:szCs w:val="22"/>
              </w:rPr>
            </w:pPr>
          </w:p>
          <w:p w14:paraId="7D15546C" w14:textId="2FFEAA14" w:rsidR="007528E5" w:rsidRPr="000A68AA" w:rsidRDefault="007528E5" w:rsidP="007528E5">
            <w:pPr>
              <w:autoSpaceDE w:val="0"/>
              <w:autoSpaceDN w:val="0"/>
              <w:adjustRightInd w:val="0"/>
              <w:spacing w:before="120"/>
              <w:jc w:val="both"/>
              <w:rPr>
                <w:rFonts w:ascii="Arial" w:hAnsi="Arial" w:cs="Arial"/>
                <w:sz w:val="22"/>
                <w:szCs w:val="22"/>
              </w:rPr>
            </w:pPr>
            <w:r w:rsidRPr="000A68AA">
              <w:rPr>
                <w:rFonts w:ascii="Arial" w:hAnsi="Arial" w:cs="Arial"/>
                <w:sz w:val="22"/>
                <w:szCs w:val="22"/>
              </w:rPr>
              <w:t>By:___________________________________________________________________________</w:t>
            </w:r>
            <w:r w:rsidR="008D6FC9" w:rsidRPr="000A68AA">
              <w:rPr>
                <w:rFonts w:ascii="Arial" w:hAnsi="Arial" w:cs="Arial"/>
                <w:sz w:val="22"/>
                <w:szCs w:val="22"/>
              </w:rPr>
              <w:t>_</w:t>
            </w:r>
            <w:r w:rsidRPr="000A68AA">
              <w:rPr>
                <w:rFonts w:ascii="Arial" w:hAnsi="Arial" w:cs="Arial"/>
                <w:sz w:val="22"/>
                <w:szCs w:val="22"/>
              </w:rPr>
              <w:t xml:space="preserve"> </w:t>
            </w:r>
          </w:p>
          <w:p w14:paraId="36549C36" w14:textId="77777777" w:rsidR="007528E5" w:rsidRPr="000A68AA" w:rsidRDefault="007528E5" w:rsidP="007528E5">
            <w:pPr>
              <w:tabs>
                <w:tab w:val="center" w:pos="2156"/>
                <w:tab w:val="center" w:pos="5366"/>
                <w:tab w:val="center" w:pos="8629"/>
              </w:tabs>
              <w:spacing w:after="120"/>
              <w:ind w:left="146"/>
              <w:rPr>
                <w:rFonts w:ascii="Arial" w:hAnsi="Arial" w:cs="Arial"/>
                <w:sz w:val="22"/>
                <w:szCs w:val="22"/>
              </w:rPr>
            </w:pPr>
            <w:r w:rsidRPr="000A68AA">
              <w:rPr>
                <w:rFonts w:ascii="Arial" w:hAnsi="Arial" w:cs="Arial"/>
                <w:sz w:val="22"/>
                <w:szCs w:val="22"/>
              </w:rPr>
              <w:tab/>
              <w:t>Signature of Authorized Representative</w:t>
            </w:r>
            <w:r w:rsidRPr="000A68AA">
              <w:rPr>
                <w:rFonts w:ascii="Arial" w:hAnsi="Arial" w:cs="Arial"/>
                <w:sz w:val="22"/>
                <w:szCs w:val="22"/>
              </w:rPr>
              <w:tab/>
              <w:t xml:space="preserve">Printed Name of Authorized Representative </w:t>
            </w:r>
            <w:r w:rsidRPr="000A68AA">
              <w:rPr>
                <w:rFonts w:ascii="Arial" w:hAnsi="Arial" w:cs="Arial"/>
                <w:sz w:val="22"/>
                <w:szCs w:val="22"/>
              </w:rPr>
              <w:tab/>
              <w:t>Title of Authorized Representative</w:t>
            </w:r>
          </w:p>
        </w:tc>
      </w:tr>
    </w:tbl>
    <w:p w14:paraId="1E8EDAEC" w14:textId="77777777" w:rsidR="00BF4DB1" w:rsidRPr="000A68AA" w:rsidRDefault="00BF4DB1" w:rsidP="003F3820">
      <w:pPr>
        <w:pStyle w:val="CM13"/>
        <w:spacing w:line="260" w:lineRule="atLeast"/>
        <w:jc w:val="center"/>
        <w:rPr>
          <w:rFonts w:ascii="Arial" w:hAnsi="Arial" w:cs="Arial"/>
          <w:b/>
          <w:color w:val="000000"/>
          <w:sz w:val="22"/>
          <w:szCs w:val="22"/>
          <w:u w:val="single"/>
        </w:rPr>
        <w:sectPr w:rsidR="00BF4DB1" w:rsidRPr="000A68AA"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403C3860" w14:textId="77777777" w:rsidR="007046D6" w:rsidRPr="000A68AA" w:rsidRDefault="007046D6" w:rsidP="0083213A">
      <w:pPr>
        <w:pStyle w:val="CM13"/>
        <w:spacing w:line="260" w:lineRule="atLeast"/>
        <w:jc w:val="center"/>
        <w:rPr>
          <w:rFonts w:ascii="Arial" w:hAnsi="Arial" w:cs="Arial"/>
          <w:b/>
          <w:color w:val="000000"/>
          <w:sz w:val="22"/>
          <w:szCs w:val="22"/>
          <w:u w:val="single"/>
        </w:rPr>
      </w:pPr>
    </w:p>
    <w:p w14:paraId="601C95F5" w14:textId="77777777" w:rsidR="0083213A" w:rsidRPr="000A68AA" w:rsidRDefault="0083213A" w:rsidP="0083213A">
      <w:pPr>
        <w:pStyle w:val="TOCHeading"/>
        <w:jc w:val="center"/>
        <w:rPr>
          <w:rFonts w:ascii="Arial" w:hAnsi="Arial" w:cs="Arial"/>
          <w:b w:val="0"/>
          <w:sz w:val="22"/>
          <w:szCs w:val="22"/>
        </w:rPr>
      </w:pPr>
      <w:r w:rsidRPr="000A68AA">
        <w:rPr>
          <w:rFonts w:ascii="Arial" w:hAnsi="Arial" w:cs="Arial"/>
          <w:b w:val="0"/>
          <w:color w:val="000000" w:themeColor="text1"/>
          <w:sz w:val="22"/>
          <w:szCs w:val="22"/>
        </w:rPr>
        <w:t>Table of Contents</w:t>
      </w:r>
    </w:p>
    <w:p w14:paraId="50FA6884" w14:textId="77777777" w:rsidR="0083213A" w:rsidRPr="000A68AA" w:rsidRDefault="0083213A" w:rsidP="0083213A">
      <w:pPr>
        <w:pStyle w:val="Explenation"/>
        <w:rPr>
          <w:rFonts w:ascii="Arial" w:hAnsi="Arial" w:cs="Arial"/>
          <w:color w:val="000000" w:themeColor="text1"/>
          <w:sz w:val="22"/>
          <w:szCs w:val="22"/>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0A68AA" w14:paraId="39AAAE51" w14:textId="77777777" w:rsidTr="32B0B721">
        <w:tc>
          <w:tcPr>
            <w:tcW w:w="1814" w:type="dxa"/>
            <w:shd w:val="clear" w:color="auto" w:fill="FFFFCC"/>
            <w:vAlign w:val="center"/>
          </w:tcPr>
          <w:p w14:paraId="3188734F"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Article</w:t>
            </w:r>
          </w:p>
        </w:tc>
        <w:tc>
          <w:tcPr>
            <w:tcW w:w="7200" w:type="dxa"/>
            <w:shd w:val="clear" w:color="auto" w:fill="FFFFCC"/>
            <w:vAlign w:val="center"/>
          </w:tcPr>
          <w:p w14:paraId="5ABC71FE"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Title</w:t>
            </w:r>
          </w:p>
        </w:tc>
        <w:tc>
          <w:tcPr>
            <w:tcW w:w="2000" w:type="dxa"/>
            <w:shd w:val="clear" w:color="auto" w:fill="FFFFCC"/>
            <w:vAlign w:val="center"/>
          </w:tcPr>
          <w:p w14:paraId="0A6E0461"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Page No.</w:t>
            </w:r>
          </w:p>
        </w:tc>
      </w:tr>
      <w:tr w:rsidR="0083213A" w:rsidRPr="000A68AA" w14:paraId="280D494B" w14:textId="77777777" w:rsidTr="32B0B721">
        <w:tc>
          <w:tcPr>
            <w:tcW w:w="1814" w:type="dxa"/>
            <w:shd w:val="clear" w:color="auto" w:fill="FFFFFF" w:themeFill="background1"/>
            <w:vAlign w:val="center"/>
          </w:tcPr>
          <w:p w14:paraId="63EE324A" w14:textId="77777777" w:rsidR="0083213A" w:rsidRPr="000A68AA" w:rsidRDefault="0083213A" w:rsidP="00762CAC">
            <w:pPr>
              <w:jc w:val="center"/>
              <w:rPr>
                <w:rFonts w:ascii="Arial" w:hAnsi="Arial" w:cs="Arial"/>
                <w:sz w:val="22"/>
                <w:szCs w:val="22"/>
              </w:rPr>
            </w:pPr>
            <w:r w:rsidRPr="000A68AA">
              <w:rPr>
                <w:rFonts w:ascii="Arial" w:hAnsi="Arial" w:cs="Arial"/>
                <w:sz w:val="22"/>
                <w:szCs w:val="22"/>
              </w:rPr>
              <w:t>1.0</w:t>
            </w:r>
          </w:p>
        </w:tc>
        <w:tc>
          <w:tcPr>
            <w:tcW w:w="7200" w:type="dxa"/>
            <w:shd w:val="clear" w:color="auto" w:fill="FFFFFF" w:themeFill="background1"/>
            <w:vAlign w:val="center"/>
          </w:tcPr>
          <w:p w14:paraId="440C2B0E" w14:textId="3605D17F" w:rsidR="0083213A" w:rsidRPr="000A68AA" w:rsidRDefault="00B700F6" w:rsidP="00762CAC">
            <w:pPr>
              <w:rPr>
                <w:rFonts w:ascii="Arial" w:hAnsi="Arial" w:cs="Arial"/>
                <w:sz w:val="22"/>
                <w:szCs w:val="22"/>
              </w:rPr>
            </w:pPr>
            <w:r w:rsidRPr="000A68AA">
              <w:rPr>
                <w:rFonts w:ascii="Arial" w:hAnsi="Arial" w:cs="Arial"/>
                <w:sz w:val="22"/>
                <w:szCs w:val="22"/>
              </w:rPr>
              <w:t>Introduction</w:t>
            </w:r>
          </w:p>
        </w:tc>
        <w:tc>
          <w:tcPr>
            <w:tcW w:w="2000" w:type="dxa"/>
            <w:shd w:val="clear" w:color="auto" w:fill="FFFFFF" w:themeFill="background1"/>
            <w:vAlign w:val="center"/>
          </w:tcPr>
          <w:p w14:paraId="21DCA0B0" w14:textId="51058585" w:rsidR="0083213A" w:rsidRPr="000A68AA" w:rsidRDefault="01BF3479" w:rsidP="00762CAC">
            <w:pPr>
              <w:jc w:val="center"/>
              <w:rPr>
                <w:rFonts w:ascii="Arial" w:hAnsi="Arial" w:cs="Arial"/>
                <w:sz w:val="22"/>
                <w:szCs w:val="22"/>
              </w:rPr>
            </w:pPr>
            <w:r w:rsidRPr="000A68AA">
              <w:rPr>
                <w:rFonts w:ascii="Arial" w:hAnsi="Arial" w:cs="Arial"/>
                <w:sz w:val="22"/>
                <w:szCs w:val="22"/>
              </w:rPr>
              <w:t>2</w:t>
            </w:r>
          </w:p>
        </w:tc>
      </w:tr>
      <w:tr w:rsidR="0083213A" w:rsidRPr="000A68AA" w14:paraId="448095FC" w14:textId="77777777" w:rsidTr="32B0B721">
        <w:tc>
          <w:tcPr>
            <w:tcW w:w="1814" w:type="dxa"/>
            <w:shd w:val="clear" w:color="auto" w:fill="FFFFFF" w:themeFill="background1"/>
            <w:vAlign w:val="center"/>
          </w:tcPr>
          <w:p w14:paraId="20C1956B" w14:textId="4587A9B3" w:rsidR="0083213A" w:rsidRPr="000A68AA" w:rsidRDefault="01BF3479" w:rsidP="00762CAC">
            <w:pPr>
              <w:jc w:val="center"/>
              <w:rPr>
                <w:rFonts w:ascii="Arial" w:hAnsi="Arial" w:cs="Arial"/>
                <w:sz w:val="22"/>
                <w:szCs w:val="22"/>
              </w:rPr>
            </w:pPr>
            <w:r w:rsidRPr="000A68AA">
              <w:rPr>
                <w:rFonts w:ascii="Arial" w:hAnsi="Arial" w:cs="Arial"/>
                <w:sz w:val="22"/>
                <w:szCs w:val="22"/>
              </w:rPr>
              <w:t>2.0</w:t>
            </w:r>
          </w:p>
        </w:tc>
        <w:tc>
          <w:tcPr>
            <w:tcW w:w="7200" w:type="dxa"/>
            <w:shd w:val="clear" w:color="auto" w:fill="FFFFFF" w:themeFill="background1"/>
            <w:vAlign w:val="center"/>
          </w:tcPr>
          <w:p w14:paraId="3D8DF52D" w14:textId="06477995" w:rsidR="0083213A" w:rsidRPr="000A68AA" w:rsidRDefault="01BF3479" w:rsidP="00762CAC">
            <w:pPr>
              <w:rPr>
                <w:rFonts w:ascii="Arial" w:hAnsi="Arial" w:cs="Arial"/>
                <w:sz w:val="22"/>
                <w:szCs w:val="22"/>
              </w:rPr>
            </w:pPr>
            <w:r w:rsidRPr="000A68AA">
              <w:rPr>
                <w:rFonts w:ascii="Arial" w:hAnsi="Arial" w:cs="Arial"/>
                <w:sz w:val="22"/>
                <w:szCs w:val="22"/>
              </w:rPr>
              <w:t>Eligibility</w:t>
            </w:r>
          </w:p>
        </w:tc>
        <w:tc>
          <w:tcPr>
            <w:tcW w:w="2000" w:type="dxa"/>
            <w:shd w:val="clear" w:color="auto" w:fill="FFFFFF" w:themeFill="background1"/>
            <w:vAlign w:val="center"/>
          </w:tcPr>
          <w:p w14:paraId="0A0387E2" w14:textId="3719B127"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89A70E" w14:textId="77777777" w:rsidTr="32B0B721">
        <w:tc>
          <w:tcPr>
            <w:tcW w:w="1814" w:type="dxa"/>
            <w:shd w:val="clear" w:color="auto" w:fill="FFFFFF" w:themeFill="background1"/>
            <w:vAlign w:val="center"/>
          </w:tcPr>
          <w:p w14:paraId="1406B6D2" w14:textId="1FC2D1EC" w:rsidR="0083213A" w:rsidRPr="000A68AA" w:rsidRDefault="01BF3479" w:rsidP="00762CAC">
            <w:pPr>
              <w:jc w:val="center"/>
              <w:rPr>
                <w:rFonts w:ascii="Arial" w:hAnsi="Arial" w:cs="Arial"/>
                <w:sz w:val="22"/>
                <w:szCs w:val="22"/>
              </w:rPr>
            </w:pPr>
            <w:r w:rsidRPr="000A68AA">
              <w:rPr>
                <w:rFonts w:ascii="Arial" w:hAnsi="Arial" w:cs="Arial"/>
                <w:sz w:val="22"/>
                <w:szCs w:val="22"/>
              </w:rPr>
              <w:t>3.0</w:t>
            </w:r>
          </w:p>
        </w:tc>
        <w:tc>
          <w:tcPr>
            <w:tcW w:w="7200" w:type="dxa"/>
            <w:shd w:val="clear" w:color="auto" w:fill="FFFFFF" w:themeFill="background1"/>
            <w:vAlign w:val="center"/>
          </w:tcPr>
          <w:p w14:paraId="60A05AB2" w14:textId="0D1273D4" w:rsidR="0083213A" w:rsidRPr="000A68AA" w:rsidRDefault="01BF3479" w:rsidP="00762CAC">
            <w:pPr>
              <w:rPr>
                <w:rFonts w:ascii="Arial" w:hAnsi="Arial" w:cs="Arial"/>
                <w:sz w:val="22"/>
                <w:szCs w:val="22"/>
              </w:rPr>
            </w:pPr>
            <w:r w:rsidRPr="000A68AA">
              <w:rPr>
                <w:rFonts w:ascii="Arial" w:hAnsi="Arial" w:cs="Arial"/>
                <w:sz w:val="22"/>
                <w:szCs w:val="22"/>
              </w:rPr>
              <w:t>Award Information</w:t>
            </w:r>
          </w:p>
        </w:tc>
        <w:tc>
          <w:tcPr>
            <w:tcW w:w="2000" w:type="dxa"/>
            <w:shd w:val="clear" w:color="auto" w:fill="FFFFFF" w:themeFill="background1"/>
            <w:vAlign w:val="center"/>
          </w:tcPr>
          <w:p w14:paraId="02C458A7" w14:textId="3FBAFF32"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001BBA" w14:textId="77777777" w:rsidTr="32B0B721">
        <w:tc>
          <w:tcPr>
            <w:tcW w:w="1814" w:type="dxa"/>
            <w:shd w:val="clear" w:color="auto" w:fill="FFFFFF" w:themeFill="background1"/>
            <w:vAlign w:val="center"/>
          </w:tcPr>
          <w:p w14:paraId="58DA9A41" w14:textId="71AAE414" w:rsidR="0083213A" w:rsidRPr="000A68AA" w:rsidRDefault="01BF3479" w:rsidP="00762CAC">
            <w:pPr>
              <w:jc w:val="center"/>
              <w:rPr>
                <w:rFonts w:ascii="Arial" w:hAnsi="Arial" w:cs="Arial"/>
                <w:sz w:val="22"/>
                <w:szCs w:val="22"/>
              </w:rPr>
            </w:pPr>
            <w:r w:rsidRPr="000A68AA">
              <w:rPr>
                <w:rFonts w:ascii="Arial" w:hAnsi="Arial" w:cs="Arial"/>
                <w:sz w:val="22"/>
                <w:szCs w:val="22"/>
              </w:rPr>
              <w:t>4.0</w:t>
            </w:r>
          </w:p>
        </w:tc>
        <w:tc>
          <w:tcPr>
            <w:tcW w:w="7200" w:type="dxa"/>
            <w:shd w:val="clear" w:color="auto" w:fill="FFFFFF" w:themeFill="background1"/>
            <w:vAlign w:val="center"/>
          </w:tcPr>
          <w:p w14:paraId="555C9C1C" w14:textId="617520C6" w:rsidR="0083213A" w:rsidRPr="000A68AA" w:rsidRDefault="01BF3479" w:rsidP="00762CAC">
            <w:pPr>
              <w:rPr>
                <w:rFonts w:ascii="Arial" w:hAnsi="Arial" w:cs="Arial"/>
                <w:sz w:val="22"/>
                <w:szCs w:val="22"/>
              </w:rPr>
            </w:pPr>
            <w:r w:rsidRPr="000A68AA">
              <w:rPr>
                <w:rFonts w:ascii="Arial" w:hAnsi="Arial" w:cs="Arial"/>
                <w:sz w:val="22"/>
                <w:szCs w:val="22"/>
              </w:rPr>
              <w:t>Definitions, Acronyms, and Abbreviations</w:t>
            </w:r>
          </w:p>
        </w:tc>
        <w:tc>
          <w:tcPr>
            <w:tcW w:w="2000" w:type="dxa"/>
            <w:shd w:val="clear" w:color="auto" w:fill="FFFFFF" w:themeFill="background1"/>
            <w:vAlign w:val="center"/>
          </w:tcPr>
          <w:p w14:paraId="5CDDB89C" w14:textId="244159AC"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41FD9B09" w14:textId="77777777" w:rsidTr="32B0B721">
        <w:tc>
          <w:tcPr>
            <w:tcW w:w="1814" w:type="dxa"/>
            <w:shd w:val="clear" w:color="auto" w:fill="FFFFFF" w:themeFill="background1"/>
            <w:vAlign w:val="center"/>
          </w:tcPr>
          <w:p w14:paraId="3C348D5B" w14:textId="5FC6C504" w:rsidR="0083213A" w:rsidRPr="000A68AA" w:rsidRDefault="01BF3479" w:rsidP="00762CAC">
            <w:pPr>
              <w:jc w:val="center"/>
              <w:rPr>
                <w:rFonts w:ascii="Arial" w:hAnsi="Arial" w:cs="Arial"/>
                <w:sz w:val="22"/>
                <w:szCs w:val="22"/>
              </w:rPr>
            </w:pPr>
            <w:r w:rsidRPr="000A68AA">
              <w:rPr>
                <w:rFonts w:ascii="Arial" w:hAnsi="Arial" w:cs="Arial"/>
                <w:sz w:val="22"/>
                <w:szCs w:val="22"/>
              </w:rPr>
              <w:t>5.0</w:t>
            </w:r>
          </w:p>
        </w:tc>
        <w:tc>
          <w:tcPr>
            <w:tcW w:w="7200" w:type="dxa"/>
            <w:shd w:val="clear" w:color="auto" w:fill="FFFFFF" w:themeFill="background1"/>
            <w:vAlign w:val="center"/>
          </w:tcPr>
          <w:p w14:paraId="471FAD48" w14:textId="2D21907D" w:rsidR="0083213A" w:rsidRPr="000A68AA" w:rsidRDefault="01BF3479" w:rsidP="00762CAC">
            <w:pPr>
              <w:rPr>
                <w:rFonts w:ascii="Arial" w:hAnsi="Arial" w:cs="Arial"/>
                <w:sz w:val="22"/>
                <w:szCs w:val="22"/>
              </w:rPr>
            </w:pPr>
            <w:r w:rsidRPr="000A68AA">
              <w:rPr>
                <w:rFonts w:ascii="Arial" w:hAnsi="Arial" w:cs="Arial"/>
                <w:sz w:val="22"/>
                <w:szCs w:val="22"/>
              </w:rPr>
              <w:t>Scope of Work</w:t>
            </w:r>
          </w:p>
        </w:tc>
        <w:tc>
          <w:tcPr>
            <w:tcW w:w="2000" w:type="dxa"/>
            <w:shd w:val="clear" w:color="auto" w:fill="FFFFFF" w:themeFill="background1"/>
            <w:vAlign w:val="center"/>
          </w:tcPr>
          <w:p w14:paraId="2547791A" w14:textId="6906D884"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5FE259F1" w14:textId="77777777" w:rsidTr="32B0B721">
        <w:tc>
          <w:tcPr>
            <w:tcW w:w="1814" w:type="dxa"/>
            <w:shd w:val="clear" w:color="auto" w:fill="FFFFFF" w:themeFill="background1"/>
            <w:vAlign w:val="center"/>
          </w:tcPr>
          <w:p w14:paraId="393171C6" w14:textId="583D78E3" w:rsidR="0083213A" w:rsidRPr="000A68AA" w:rsidRDefault="01BF3479" w:rsidP="00762CAC">
            <w:pPr>
              <w:jc w:val="center"/>
              <w:rPr>
                <w:rFonts w:ascii="Arial" w:hAnsi="Arial" w:cs="Arial"/>
                <w:sz w:val="22"/>
                <w:szCs w:val="22"/>
              </w:rPr>
            </w:pPr>
            <w:r w:rsidRPr="000A68AA">
              <w:rPr>
                <w:rFonts w:ascii="Arial" w:hAnsi="Arial" w:cs="Arial"/>
                <w:sz w:val="22"/>
                <w:szCs w:val="22"/>
              </w:rPr>
              <w:t>6.0</w:t>
            </w:r>
          </w:p>
        </w:tc>
        <w:tc>
          <w:tcPr>
            <w:tcW w:w="7200" w:type="dxa"/>
            <w:shd w:val="clear" w:color="auto" w:fill="FFFFFF" w:themeFill="background1"/>
            <w:vAlign w:val="center"/>
          </w:tcPr>
          <w:p w14:paraId="38E69A0A" w14:textId="714DAA8C" w:rsidR="0083213A" w:rsidRPr="000A68AA" w:rsidRDefault="01BF3479" w:rsidP="00762CAC">
            <w:pPr>
              <w:rPr>
                <w:rFonts w:ascii="Arial" w:hAnsi="Arial" w:cs="Arial"/>
                <w:sz w:val="22"/>
                <w:szCs w:val="22"/>
              </w:rPr>
            </w:pPr>
            <w:r w:rsidRPr="000A68AA">
              <w:rPr>
                <w:rFonts w:ascii="Arial" w:hAnsi="Arial" w:cs="Arial"/>
                <w:sz w:val="22"/>
                <w:szCs w:val="22"/>
              </w:rPr>
              <w:t>Division Responsibilities</w:t>
            </w:r>
          </w:p>
        </w:tc>
        <w:tc>
          <w:tcPr>
            <w:tcW w:w="2000" w:type="dxa"/>
            <w:shd w:val="clear" w:color="auto" w:fill="FFFFFF" w:themeFill="background1"/>
            <w:vAlign w:val="center"/>
          </w:tcPr>
          <w:p w14:paraId="01B034B3" w14:textId="7668E70E"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83213A" w:rsidRPr="000A68AA" w14:paraId="2F3E38E7" w14:textId="77777777" w:rsidTr="32B0B721">
        <w:tc>
          <w:tcPr>
            <w:tcW w:w="1814" w:type="dxa"/>
            <w:shd w:val="clear" w:color="auto" w:fill="FFFFFF" w:themeFill="background1"/>
            <w:vAlign w:val="center"/>
          </w:tcPr>
          <w:p w14:paraId="09A1651F" w14:textId="2AA7CE40" w:rsidR="0083213A" w:rsidRPr="000A68AA" w:rsidRDefault="01BF3479" w:rsidP="00762CAC">
            <w:pPr>
              <w:jc w:val="center"/>
              <w:rPr>
                <w:rFonts w:ascii="Arial" w:hAnsi="Arial" w:cs="Arial"/>
                <w:sz w:val="22"/>
                <w:szCs w:val="22"/>
              </w:rPr>
            </w:pPr>
            <w:r w:rsidRPr="000A68AA">
              <w:rPr>
                <w:rFonts w:ascii="Arial" w:hAnsi="Arial" w:cs="Arial"/>
                <w:sz w:val="22"/>
                <w:szCs w:val="22"/>
              </w:rPr>
              <w:t>7.0</w:t>
            </w:r>
          </w:p>
        </w:tc>
        <w:tc>
          <w:tcPr>
            <w:tcW w:w="7200" w:type="dxa"/>
            <w:shd w:val="clear" w:color="auto" w:fill="FFFFFF" w:themeFill="background1"/>
            <w:vAlign w:val="center"/>
          </w:tcPr>
          <w:p w14:paraId="0FB11654" w14:textId="56D34DC0" w:rsidR="0083213A" w:rsidRPr="000A68AA" w:rsidRDefault="01BF3479" w:rsidP="00762CAC">
            <w:pPr>
              <w:rPr>
                <w:rFonts w:ascii="Arial" w:hAnsi="Arial" w:cs="Arial"/>
                <w:sz w:val="22"/>
                <w:szCs w:val="22"/>
              </w:rPr>
            </w:pPr>
            <w:r w:rsidRPr="000A68AA">
              <w:rPr>
                <w:rFonts w:ascii="Arial" w:hAnsi="Arial" w:cs="Arial"/>
                <w:sz w:val="22"/>
                <w:szCs w:val="22"/>
              </w:rPr>
              <w:t xml:space="preserve">Term of Contract </w:t>
            </w:r>
          </w:p>
        </w:tc>
        <w:tc>
          <w:tcPr>
            <w:tcW w:w="2000" w:type="dxa"/>
            <w:shd w:val="clear" w:color="auto" w:fill="FFFFFF" w:themeFill="background1"/>
            <w:vAlign w:val="center"/>
          </w:tcPr>
          <w:p w14:paraId="17B2539C" w14:textId="75030972"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600CFF" w:rsidRPr="000A68AA" w14:paraId="7402B98E" w14:textId="77777777" w:rsidTr="32B0B721">
        <w:tc>
          <w:tcPr>
            <w:tcW w:w="1814" w:type="dxa"/>
            <w:shd w:val="clear" w:color="auto" w:fill="FFFFFF" w:themeFill="background1"/>
            <w:vAlign w:val="center"/>
          </w:tcPr>
          <w:p w14:paraId="68A3A818" w14:textId="4C12A237" w:rsidR="00600CFF" w:rsidRPr="000A68AA" w:rsidRDefault="01BF3479" w:rsidP="00336F9A">
            <w:pPr>
              <w:jc w:val="center"/>
              <w:rPr>
                <w:rFonts w:ascii="Arial" w:hAnsi="Arial" w:cs="Arial"/>
                <w:sz w:val="22"/>
                <w:szCs w:val="22"/>
              </w:rPr>
            </w:pPr>
            <w:r w:rsidRPr="000A68AA">
              <w:rPr>
                <w:rFonts w:ascii="Arial" w:hAnsi="Arial" w:cs="Arial"/>
                <w:sz w:val="22"/>
                <w:szCs w:val="22"/>
              </w:rPr>
              <w:t>8.0</w:t>
            </w:r>
          </w:p>
        </w:tc>
        <w:tc>
          <w:tcPr>
            <w:tcW w:w="7200" w:type="dxa"/>
            <w:shd w:val="clear" w:color="auto" w:fill="FFFFFF" w:themeFill="background1"/>
            <w:vAlign w:val="center"/>
          </w:tcPr>
          <w:p w14:paraId="69747DB4" w14:textId="11F3A680" w:rsidR="00600CFF" w:rsidRPr="000A68AA" w:rsidRDefault="01BF3479" w:rsidP="00336F9A">
            <w:pPr>
              <w:rPr>
                <w:rFonts w:ascii="Arial" w:hAnsi="Arial" w:cs="Arial"/>
                <w:sz w:val="22"/>
                <w:szCs w:val="22"/>
              </w:rPr>
            </w:pPr>
            <w:r w:rsidRPr="000A68AA">
              <w:rPr>
                <w:rFonts w:ascii="Arial" w:hAnsi="Arial" w:cs="Arial"/>
                <w:sz w:val="22"/>
                <w:szCs w:val="22"/>
              </w:rPr>
              <w:t>Budget</w:t>
            </w:r>
          </w:p>
        </w:tc>
        <w:tc>
          <w:tcPr>
            <w:tcW w:w="2000" w:type="dxa"/>
            <w:shd w:val="clear" w:color="auto" w:fill="FFFFFF" w:themeFill="background1"/>
            <w:vAlign w:val="center"/>
          </w:tcPr>
          <w:p w14:paraId="35074C31" w14:textId="5BD36B4A"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4A068A7B" w14:textId="77777777" w:rsidTr="32B0B721">
        <w:tc>
          <w:tcPr>
            <w:tcW w:w="1814" w:type="dxa"/>
            <w:shd w:val="clear" w:color="auto" w:fill="FFFFFF" w:themeFill="background1"/>
            <w:vAlign w:val="center"/>
          </w:tcPr>
          <w:p w14:paraId="279580E9" w14:textId="6097E6FA" w:rsidR="00600CFF" w:rsidRPr="000A68AA" w:rsidRDefault="01BF3479" w:rsidP="00336F9A">
            <w:pPr>
              <w:jc w:val="center"/>
              <w:rPr>
                <w:rFonts w:ascii="Arial" w:hAnsi="Arial" w:cs="Arial"/>
                <w:sz w:val="22"/>
                <w:szCs w:val="22"/>
              </w:rPr>
            </w:pPr>
            <w:r w:rsidRPr="000A68AA">
              <w:rPr>
                <w:rFonts w:ascii="Arial" w:hAnsi="Arial" w:cs="Arial"/>
                <w:sz w:val="22"/>
                <w:szCs w:val="22"/>
              </w:rPr>
              <w:t>9.0</w:t>
            </w:r>
          </w:p>
        </w:tc>
        <w:tc>
          <w:tcPr>
            <w:tcW w:w="7200" w:type="dxa"/>
            <w:shd w:val="clear" w:color="auto" w:fill="FFFFFF" w:themeFill="background1"/>
            <w:vAlign w:val="center"/>
          </w:tcPr>
          <w:p w14:paraId="2D7F3C18" w14:textId="4AB1B1B9" w:rsidR="00600CFF" w:rsidRPr="000A68AA" w:rsidRDefault="01BF3479" w:rsidP="00336F9A">
            <w:pPr>
              <w:rPr>
                <w:rFonts w:ascii="Arial" w:hAnsi="Arial" w:cs="Arial"/>
                <w:sz w:val="22"/>
                <w:szCs w:val="22"/>
              </w:rPr>
            </w:pPr>
            <w:r w:rsidRPr="000A68AA">
              <w:rPr>
                <w:rFonts w:ascii="Arial" w:hAnsi="Arial" w:cs="Arial"/>
                <w:sz w:val="22"/>
                <w:szCs w:val="22"/>
              </w:rPr>
              <w:t>Invoicing and Reimbursement</w:t>
            </w:r>
          </w:p>
        </w:tc>
        <w:tc>
          <w:tcPr>
            <w:tcW w:w="2000" w:type="dxa"/>
            <w:shd w:val="clear" w:color="auto" w:fill="FFFFFF" w:themeFill="background1"/>
            <w:vAlign w:val="center"/>
          </w:tcPr>
          <w:p w14:paraId="05312935" w14:textId="1EDA6421"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04046EE" w14:textId="77777777" w:rsidTr="32B0B721">
        <w:tc>
          <w:tcPr>
            <w:tcW w:w="1814" w:type="dxa"/>
            <w:shd w:val="clear" w:color="auto" w:fill="FFFFFF" w:themeFill="background1"/>
            <w:vAlign w:val="center"/>
          </w:tcPr>
          <w:p w14:paraId="77FB5B4F" w14:textId="4513ED53" w:rsidR="00600CFF" w:rsidRPr="000A68AA" w:rsidRDefault="01BF3479" w:rsidP="00336F9A">
            <w:pPr>
              <w:jc w:val="center"/>
              <w:rPr>
                <w:rFonts w:ascii="Arial" w:hAnsi="Arial" w:cs="Arial"/>
                <w:sz w:val="22"/>
                <w:szCs w:val="22"/>
              </w:rPr>
            </w:pPr>
            <w:r w:rsidRPr="000A68AA">
              <w:rPr>
                <w:rFonts w:ascii="Arial" w:hAnsi="Arial" w:cs="Arial"/>
                <w:sz w:val="22"/>
                <w:szCs w:val="22"/>
              </w:rPr>
              <w:t>10.0</w:t>
            </w:r>
          </w:p>
        </w:tc>
        <w:tc>
          <w:tcPr>
            <w:tcW w:w="7200" w:type="dxa"/>
            <w:shd w:val="clear" w:color="auto" w:fill="FFFFFF" w:themeFill="background1"/>
            <w:vAlign w:val="center"/>
          </w:tcPr>
          <w:p w14:paraId="00EAE29C" w14:textId="073A9A08" w:rsidR="00600CFF" w:rsidRPr="000A68AA" w:rsidRDefault="01BF3479" w:rsidP="00336F9A">
            <w:pPr>
              <w:rPr>
                <w:rFonts w:ascii="Arial" w:hAnsi="Arial" w:cs="Arial"/>
                <w:sz w:val="22"/>
                <w:szCs w:val="22"/>
              </w:rPr>
            </w:pPr>
            <w:r w:rsidRPr="000A68AA">
              <w:rPr>
                <w:rFonts w:ascii="Arial" w:hAnsi="Arial" w:cs="Arial"/>
                <w:sz w:val="22"/>
                <w:szCs w:val="22"/>
              </w:rPr>
              <w:t>The Solicitation Process</w:t>
            </w:r>
          </w:p>
        </w:tc>
        <w:tc>
          <w:tcPr>
            <w:tcW w:w="2000" w:type="dxa"/>
            <w:shd w:val="clear" w:color="auto" w:fill="FFFFFF" w:themeFill="background1"/>
            <w:vAlign w:val="center"/>
          </w:tcPr>
          <w:p w14:paraId="4E04265B" w14:textId="40D63EC4"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3C0356F0" w14:textId="77777777" w:rsidTr="32B0B721">
        <w:tc>
          <w:tcPr>
            <w:tcW w:w="1814" w:type="dxa"/>
            <w:shd w:val="clear" w:color="auto" w:fill="FFFFFF" w:themeFill="background1"/>
            <w:vAlign w:val="center"/>
          </w:tcPr>
          <w:p w14:paraId="0CEDDD8C" w14:textId="12DB6E33" w:rsidR="00600CFF" w:rsidRPr="000A68AA" w:rsidRDefault="01BF3479" w:rsidP="00336F9A">
            <w:pPr>
              <w:jc w:val="center"/>
              <w:rPr>
                <w:rFonts w:ascii="Arial" w:hAnsi="Arial" w:cs="Arial"/>
                <w:sz w:val="22"/>
                <w:szCs w:val="22"/>
              </w:rPr>
            </w:pPr>
            <w:r w:rsidRPr="000A68AA">
              <w:rPr>
                <w:rFonts w:ascii="Arial" w:hAnsi="Arial" w:cs="Arial"/>
                <w:sz w:val="22"/>
                <w:szCs w:val="22"/>
              </w:rPr>
              <w:t>11.0</w:t>
            </w:r>
          </w:p>
        </w:tc>
        <w:tc>
          <w:tcPr>
            <w:tcW w:w="7200" w:type="dxa"/>
            <w:shd w:val="clear" w:color="auto" w:fill="FFFFFF" w:themeFill="background1"/>
            <w:vAlign w:val="center"/>
          </w:tcPr>
          <w:p w14:paraId="1C590978" w14:textId="318F945C" w:rsidR="00600CFF" w:rsidRPr="000A68AA" w:rsidRDefault="01BF3479" w:rsidP="00336F9A">
            <w:pPr>
              <w:rPr>
                <w:rFonts w:ascii="Arial" w:hAnsi="Arial" w:cs="Arial"/>
                <w:sz w:val="22"/>
                <w:szCs w:val="22"/>
              </w:rPr>
            </w:pPr>
            <w:r w:rsidRPr="000A68AA">
              <w:rPr>
                <w:rFonts w:ascii="Arial" w:hAnsi="Arial" w:cs="Arial"/>
                <w:sz w:val="22"/>
                <w:szCs w:val="22"/>
              </w:rPr>
              <w:t>General Information on Submitting Applications</w:t>
            </w:r>
          </w:p>
        </w:tc>
        <w:tc>
          <w:tcPr>
            <w:tcW w:w="2000" w:type="dxa"/>
            <w:shd w:val="clear" w:color="auto" w:fill="FFFFFF" w:themeFill="background1"/>
            <w:vAlign w:val="center"/>
          </w:tcPr>
          <w:p w14:paraId="1ECD109F" w14:textId="1D75CD89"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AC4B506" w14:textId="77777777" w:rsidTr="32B0B721">
        <w:tc>
          <w:tcPr>
            <w:tcW w:w="1814" w:type="dxa"/>
            <w:shd w:val="clear" w:color="auto" w:fill="FFFFFF" w:themeFill="background1"/>
            <w:vAlign w:val="center"/>
          </w:tcPr>
          <w:p w14:paraId="672B1159" w14:textId="381620F5" w:rsidR="00600CFF" w:rsidRPr="000A68AA" w:rsidRDefault="01BF3479" w:rsidP="00336F9A">
            <w:pPr>
              <w:jc w:val="center"/>
              <w:rPr>
                <w:rFonts w:ascii="Arial" w:hAnsi="Arial" w:cs="Arial"/>
                <w:sz w:val="22"/>
                <w:szCs w:val="22"/>
              </w:rPr>
            </w:pPr>
            <w:r w:rsidRPr="000A68AA">
              <w:rPr>
                <w:rFonts w:ascii="Arial" w:hAnsi="Arial" w:cs="Arial"/>
                <w:sz w:val="22"/>
                <w:szCs w:val="22"/>
              </w:rPr>
              <w:t>12.0</w:t>
            </w:r>
          </w:p>
        </w:tc>
        <w:tc>
          <w:tcPr>
            <w:tcW w:w="7200" w:type="dxa"/>
            <w:shd w:val="clear" w:color="auto" w:fill="FFFFFF" w:themeFill="background1"/>
            <w:vAlign w:val="center"/>
          </w:tcPr>
          <w:p w14:paraId="7A456D34" w14:textId="748FAAEF" w:rsidR="00600CFF" w:rsidRPr="000A68AA" w:rsidRDefault="01BF3479" w:rsidP="00336F9A">
            <w:pPr>
              <w:rPr>
                <w:rFonts w:ascii="Arial" w:hAnsi="Arial" w:cs="Arial"/>
                <w:sz w:val="22"/>
                <w:szCs w:val="22"/>
              </w:rPr>
            </w:pPr>
            <w:r w:rsidRPr="000A68AA">
              <w:rPr>
                <w:rFonts w:ascii="Arial" w:hAnsi="Arial" w:cs="Arial"/>
                <w:sz w:val="22"/>
                <w:szCs w:val="22"/>
              </w:rPr>
              <w:t>Application Content and Instructions</w:t>
            </w:r>
          </w:p>
        </w:tc>
        <w:tc>
          <w:tcPr>
            <w:tcW w:w="2000" w:type="dxa"/>
            <w:shd w:val="clear" w:color="auto" w:fill="FFFFFF" w:themeFill="background1"/>
            <w:vAlign w:val="center"/>
          </w:tcPr>
          <w:p w14:paraId="547B56FB" w14:textId="37363CA9" w:rsidR="00600CFF" w:rsidRPr="000A68AA" w:rsidRDefault="01BF3479" w:rsidP="00336F9A">
            <w:pPr>
              <w:jc w:val="center"/>
              <w:rPr>
                <w:rFonts w:ascii="Arial" w:hAnsi="Arial" w:cs="Arial"/>
                <w:sz w:val="22"/>
                <w:szCs w:val="22"/>
              </w:rPr>
            </w:pPr>
            <w:r w:rsidRPr="000A68AA">
              <w:rPr>
                <w:rFonts w:ascii="Arial" w:hAnsi="Arial" w:cs="Arial"/>
                <w:sz w:val="22"/>
                <w:szCs w:val="22"/>
              </w:rPr>
              <w:t>10</w:t>
            </w:r>
          </w:p>
        </w:tc>
      </w:tr>
      <w:tr w:rsidR="00600CFF" w:rsidRPr="000A68AA" w14:paraId="53818298" w14:textId="77777777" w:rsidTr="32B0B721">
        <w:tc>
          <w:tcPr>
            <w:tcW w:w="1814" w:type="dxa"/>
            <w:shd w:val="clear" w:color="auto" w:fill="FFFFFF" w:themeFill="background1"/>
            <w:vAlign w:val="center"/>
          </w:tcPr>
          <w:p w14:paraId="076178DB" w14:textId="04857D5D" w:rsidR="00600CFF" w:rsidRPr="000A68AA" w:rsidRDefault="01BF3479" w:rsidP="00336F9A">
            <w:pPr>
              <w:jc w:val="center"/>
              <w:rPr>
                <w:rFonts w:ascii="Arial" w:hAnsi="Arial" w:cs="Arial"/>
                <w:sz w:val="22"/>
                <w:szCs w:val="22"/>
              </w:rPr>
            </w:pPr>
            <w:r w:rsidRPr="000A68AA">
              <w:rPr>
                <w:rFonts w:ascii="Arial" w:hAnsi="Arial" w:cs="Arial"/>
                <w:sz w:val="22"/>
                <w:szCs w:val="22"/>
              </w:rPr>
              <w:t>13.0</w:t>
            </w:r>
          </w:p>
        </w:tc>
        <w:tc>
          <w:tcPr>
            <w:tcW w:w="7200" w:type="dxa"/>
            <w:shd w:val="clear" w:color="auto" w:fill="FFFFFF" w:themeFill="background1"/>
            <w:vAlign w:val="center"/>
          </w:tcPr>
          <w:p w14:paraId="41661C96" w14:textId="67EE4954" w:rsidR="00600CFF" w:rsidRPr="000A68AA" w:rsidRDefault="01BF3479" w:rsidP="00336F9A">
            <w:pPr>
              <w:rPr>
                <w:rFonts w:ascii="Arial" w:hAnsi="Arial" w:cs="Arial"/>
                <w:sz w:val="22"/>
                <w:szCs w:val="22"/>
              </w:rPr>
            </w:pPr>
            <w:r w:rsidRPr="000A68AA">
              <w:rPr>
                <w:rFonts w:ascii="Arial" w:hAnsi="Arial" w:cs="Arial"/>
                <w:sz w:val="22"/>
                <w:szCs w:val="22"/>
              </w:rPr>
              <w:t>Evaluation Criteria and Scoring</w:t>
            </w:r>
          </w:p>
        </w:tc>
        <w:tc>
          <w:tcPr>
            <w:tcW w:w="2000" w:type="dxa"/>
            <w:shd w:val="clear" w:color="auto" w:fill="FFFFFF" w:themeFill="background1"/>
            <w:vAlign w:val="center"/>
          </w:tcPr>
          <w:p w14:paraId="056374B9" w14:textId="3610648F" w:rsidR="00600CFF" w:rsidRPr="000A68AA" w:rsidRDefault="01BF3479" w:rsidP="00336F9A">
            <w:pPr>
              <w:jc w:val="center"/>
              <w:rPr>
                <w:rFonts w:ascii="Arial" w:hAnsi="Arial" w:cs="Arial"/>
                <w:sz w:val="22"/>
                <w:szCs w:val="22"/>
              </w:rPr>
            </w:pPr>
            <w:r w:rsidRPr="000A68AA">
              <w:rPr>
                <w:rFonts w:ascii="Arial" w:hAnsi="Arial" w:cs="Arial"/>
                <w:sz w:val="22"/>
                <w:szCs w:val="22"/>
              </w:rPr>
              <w:t>15</w:t>
            </w:r>
          </w:p>
        </w:tc>
      </w:tr>
      <w:tr w:rsidR="00600CFF" w:rsidRPr="000A68AA" w14:paraId="6593AD32" w14:textId="77777777" w:rsidTr="32B0B721">
        <w:tc>
          <w:tcPr>
            <w:tcW w:w="1814" w:type="dxa"/>
            <w:shd w:val="clear" w:color="auto" w:fill="FFFFFF" w:themeFill="background1"/>
            <w:vAlign w:val="center"/>
          </w:tcPr>
          <w:p w14:paraId="2A7BF390" w14:textId="0822C7C0" w:rsidR="00600CFF" w:rsidRPr="000A68AA" w:rsidRDefault="01BF3479" w:rsidP="00336F9A">
            <w:pPr>
              <w:jc w:val="center"/>
              <w:rPr>
                <w:rFonts w:ascii="Arial" w:hAnsi="Arial" w:cs="Arial"/>
                <w:sz w:val="22"/>
                <w:szCs w:val="22"/>
              </w:rPr>
            </w:pPr>
            <w:r w:rsidRPr="000A68AA">
              <w:rPr>
                <w:rFonts w:ascii="Arial" w:hAnsi="Arial" w:cs="Arial"/>
                <w:sz w:val="22"/>
                <w:szCs w:val="22"/>
              </w:rPr>
              <w:t>14.0</w:t>
            </w:r>
          </w:p>
        </w:tc>
        <w:tc>
          <w:tcPr>
            <w:tcW w:w="7200" w:type="dxa"/>
            <w:shd w:val="clear" w:color="auto" w:fill="FFFFFF" w:themeFill="background1"/>
            <w:vAlign w:val="center"/>
          </w:tcPr>
          <w:p w14:paraId="703B95D4" w14:textId="2FEB71E1" w:rsidR="00600CFF" w:rsidRPr="000A68AA" w:rsidRDefault="01BF3479" w:rsidP="00336F9A">
            <w:pPr>
              <w:rPr>
                <w:rFonts w:ascii="Arial" w:hAnsi="Arial" w:cs="Arial"/>
                <w:sz w:val="22"/>
                <w:szCs w:val="22"/>
              </w:rPr>
            </w:pPr>
            <w:r w:rsidRPr="000A68AA">
              <w:rPr>
                <w:rFonts w:ascii="Arial" w:hAnsi="Arial" w:cs="Arial"/>
                <w:sz w:val="22"/>
                <w:szCs w:val="22"/>
              </w:rPr>
              <w:t>Resources</w:t>
            </w:r>
          </w:p>
        </w:tc>
        <w:tc>
          <w:tcPr>
            <w:tcW w:w="2000" w:type="dxa"/>
            <w:shd w:val="clear" w:color="auto" w:fill="FFFFFF" w:themeFill="background1"/>
            <w:vAlign w:val="center"/>
          </w:tcPr>
          <w:p w14:paraId="38EFE0E6" w14:textId="37DE7685" w:rsidR="00600CFF" w:rsidRPr="000A68AA" w:rsidRDefault="01BF3479" w:rsidP="00336F9A">
            <w:pPr>
              <w:jc w:val="center"/>
              <w:rPr>
                <w:rFonts w:ascii="Arial" w:hAnsi="Arial" w:cs="Arial"/>
                <w:sz w:val="22"/>
                <w:szCs w:val="22"/>
              </w:rPr>
            </w:pPr>
            <w:r w:rsidRPr="000A68AA">
              <w:rPr>
                <w:rFonts w:ascii="Arial" w:hAnsi="Arial" w:cs="Arial"/>
                <w:sz w:val="22"/>
                <w:szCs w:val="22"/>
              </w:rPr>
              <w:t>16</w:t>
            </w:r>
          </w:p>
        </w:tc>
      </w:tr>
    </w:tbl>
    <w:p w14:paraId="261C5FC9" w14:textId="77777777" w:rsidR="007B2E90" w:rsidRPr="000A68AA" w:rsidRDefault="007B2E90" w:rsidP="00B45B0A">
      <w:pPr>
        <w:ind w:left="720"/>
        <w:rPr>
          <w:rFonts w:ascii="Arial" w:hAnsi="Arial" w:cs="Arial"/>
          <w:b/>
          <w:color w:val="000000"/>
          <w:sz w:val="22"/>
          <w:szCs w:val="22"/>
          <w:u w:val="single"/>
        </w:rPr>
      </w:pPr>
      <w:r w:rsidRPr="000A68AA">
        <w:rPr>
          <w:rFonts w:ascii="Arial" w:hAnsi="Arial" w:cs="Arial"/>
          <w:b/>
          <w:color w:val="000000"/>
          <w:sz w:val="22"/>
          <w:szCs w:val="22"/>
          <w:u w:val="single"/>
        </w:rPr>
        <w:br w:type="page"/>
      </w:r>
    </w:p>
    <w:p w14:paraId="323460F3" w14:textId="57A41D31" w:rsidR="00824701" w:rsidRPr="00636C7D" w:rsidRDefault="002C407A" w:rsidP="00C04CE7">
      <w:pPr>
        <w:pStyle w:val="Heading1"/>
        <w:numPr>
          <w:ilvl w:val="0"/>
          <w:numId w:val="3"/>
        </w:numPr>
        <w:spacing w:before="120" w:after="120"/>
        <w:rPr>
          <w:rFonts w:cs="Arial"/>
          <w:sz w:val="22"/>
          <w:szCs w:val="22"/>
        </w:rPr>
      </w:pPr>
      <w:r w:rsidRPr="00636C7D">
        <w:rPr>
          <w:rFonts w:cs="Arial"/>
          <w:sz w:val="22"/>
          <w:szCs w:val="22"/>
        </w:rPr>
        <w:lastRenderedPageBreak/>
        <w:t>INTRODUCTION</w:t>
      </w:r>
    </w:p>
    <w:p w14:paraId="356FEFD4" w14:textId="67D06FFE" w:rsidR="00A4467E" w:rsidRDefault="00A4467E" w:rsidP="00430EDC">
      <w:pPr>
        <w:rPr>
          <w:rFonts w:ascii="Arial" w:hAnsi="Arial" w:cs="Arial"/>
          <w:sz w:val="22"/>
          <w:szCs w:val="22"/>
        </w:rPr>
      </w:pPr>
    </w:p>
    <w:p w14:paraId="5B659BC4" w14:textId="374E54D3" w:rsidR="00EA1E8E" w:rsidRDefault="00A4467E" w:rsidP="00EA1E8E">
      <w:pPr>
        <w:ind w:left="360"/>
        <w:rPr>
          <w:rFonts w:ascii="Arial" w:hAnsi="Arial" w:cs="Arial"/>
          <w:sz w:val="22"/>
          <w:szCs w:val="22"/>
        </w:rPr>
      </w:pPr>
      <w:r>
        <w:rPr>
          <w:rFonts w:ascii="Arial" w:hAnsi="Arial" w:cs="Arial"/>
          <w:sz w:val="22"/>
          <w:szCs w:val="22"/>
        </w:rPr>
        <w:t xml:space="preserve">Individuals with serious mental illness </w:t>
      </w:r>
      <w:r w:rsidR="008864EE">
        <w:rPr>
          <w:rFonts w:ascii="Arial" w:hAnsi="Arial" w:cs="Arial"/>
          <w:sz w:val="22"/>
          <w:szCs w:val="22"/>
        </w:rPr>
        <w:t xml:space="preserve">(SMI) </w:t>
      </w:r>
      <w:r>
        <w:rPr>
          <w:rFonts w:ascii="Arial" w:hAnsi="Arial" w:cs="Arial"/>
          <w:sz w:val="22"/>
          <w:szCs w:val="22"/>
        </w:rPr>
        <w:t>who are involved with the criminal justice system are among the most vulnerable citizens</w:t>
      </w:r>
      <w:r w:rsidR="008864EE">
        <w:rPr>
          <w:rFonts w:ascii="Arial" w:hAnsi="Arial" w:cs="Arial"/>
          <w:sz w:val="22"/>
          <w:szCs w:val="22"/>
        </w:rPr>
        <w:t xml:space="preserve"> in North Carolina.  </w:t>
      </w:r>
      <w:r w:rsidR="00EA1E8E">
        <w:rPr>
          <w:rFonts w:ascii="Arial" w:hAnsi="Arial" w:cs="Arial"/>
          <w:sz w:val="22"/>
          <w:szCs w:val="22"/>
        </w:rPr>
        <w:t>Unfortunately, individuals with behavioral health conditions, including SMI, are disproportionately represented in jails and prison</w:t>
      </w:r>
      <w:r w:rsidR="009557C4">
        <w:rPr>
          <w:rFonts w:ascii="Arial" w:hAnsi="Arial" w:cs="Arial"/>
          <w:sz w:val="22"/>
          <w:szCs w:val="22"/>
        </w:rPr>
        <w:t xml:space="preserve">. Jails and prisons are not equipped to provide the treatment services needed.  </w:t>
      </w:r>
      <w:r w:rsidR="00EA1E8E">
        <w:rPr>
          <w:rFonts w:ascii="Arial" w:hAnsi="Arial" w:cs="Arial"/>
          <w:sz w:val="22"/>
          <w:szCs w:val="22"/>
        </w:rPr>
        <w:t xml:space="preserve">More than 60% of individuals in the NC jail system have a behavioral health condition and of those, more than 80% get no treatment for them. </w:t>
      </w:r>
    </w:p>
    <w:p w14:paraId="291F3F06" w14:textId="77777777" w:rsidR="00EA1E8E" w:rsidRDefault="00EA1E8E" w:rsidP="00EA1E8E">
      <w:pPr>
        <w:ind w:left="360"/>
        <w:rPr>
          <w:rFonts w:ascii="Arial" w:hAnsi="Arial" w:cs="Arial"/>
          <w:sz w:val="22"/>
          <w:szCs w:val="22"/>
        </w:rPr>
      </w:pPr>
    </w:p>
    <w:p w14:paraId="694D4AFA" w14:textId="57ABBE0F" w:rsidR="00EA1E8E" w:rsidRDefault="00EA1E8E" w:rsidP="00A4467E">
      <w:pPr>
        <w:ind w:left="360"/>
        <w:rPr>
          <w:rFonts w:ascii="Arial" w:hAnsi="Arial" w:cs="Arial"/>
          <w:sz w:val="22"/>
          <w:szCs w:val="22"/>
        </w:rPr>
      </w:pPr>
      <w:r>
        <w:rPr>
          <w:rFonts w:ascii="Arial" w:hAnsi="Arial" w:cs="Arial"/>
          <w:sz w:val="22"/>
          <w:szCs w:val="22"/>
        </w:rPr>
        <w:t xml:space="preserve">This funding opportunity will address the gap in care and treatment for individuals with SMI in North Carolina jails.  This RFA opportunity will be funded through the Substance Abuse and Mental Health Services Administration (SAMHSA) CARES Act funding via the Mental Health Block Grant (MHBG). </w:t>
      </w:r>
    </w:p>
    <w:p w14:paraId="0304720C" w14:textId="77777777" w:rsidR="00A4467E" w:rsidRDefault="00A4467E" w:rsidP="00430EDC">
      <w:pPr>
        <w:rPr>
          <w:rFonts w:ascii="Arial" w:hAnsi="Arial" w:cs="Arial"/>
          <w:sz w:val="22"/>
          <w:szCs w:val="22"/>
        </w:rPr>
      </w:pPr>
    </w:p>
    <w:p w14:paraId="44EB3DA7" w14:textId="77777777" w:rsidR="006C2E88" w:rsidRPr="00636C7D" w:rsidRDefault="006C2E88" w:rsidP="006C2E88">
      <w:pPr>
        <w:rPr>
          <w:rFonts w:ascii="Arial" w:hAnsi="Arial" w:cs="Arial"/>
          <w:sz w:val="22"/>
          <w:szCs w:val="22"/>
        </w:rPr>
      </w:pPr>
    </w:p>
    <w:p w14:paraId="44C9E0DD" w14:textId="0DFFAF3E" w:rsidR="002C407A" w:rsidRPr="00636C7D" w:rsidRDefault="00EA1E8E" w:rsidP="00497C03">
      <w:pPr>
        <w:rPr>
          <w:rFonts w:ascii="Arial" w:hAnsi="Arial" w:cs="Arial"/>
          <w:b/>
          <w:sz w:val="22"/>
          <w:szCs w:val="22"/>
          <w:u w:val="single"/>
        </w:rPr>
      </w:pPr>
      <w:r w:rsidRPr="00EA1E8E">
        <w:rPr>
          <w:rFonts w:ascii="Arial" w:hAnsi="Arial" w:cs="Arial"/>
          <w:b/>
          <w:sz w:val="22"/>
          <w:szCs w:val="22"/>
        </w:rPr>
        <w:t>1.1</w:t>
      </w:r>
      <w:r>
        <w:rPr>
          <w:rFonts w:ascii="Arial" w:hAnsi="Arial" w:cs="Arial"/>
          <w:b/>
          <w:sz w:val="22"/>
          <w:szCs w:val="22"/>
          <w:u w:val="single"/>
        </w:rPr>
        <w:t xml:space="preserve"> </w:t>
      </w:r>
      <w:r w:rsidR="002C407A" w:rsidRPr="00636C7D">
        <w:rPr>
          <w:rFonts w:ascii="Arial" w:hAnsi="Arial" w:cs="Arial"/>
          <w:b/>
          <w:sz w:val="22"/>
          <w:szCs w:val="22"/>
          <w:u w:val="single"/>
        </w:rPr>
        <w:t>PURPOSE</w:t>
      </w:r>
    </w:p>
    <w:p w14:paraId="0A078F49" w14:textId="77777777" w:rsidR="00EA1E8E" w:rsidRDefault="00EA1E8E" w:rsidP="00EA1E8E">
      <w:pPr>
        <w:ind w:firstLine="360"/>
        <w:rPr>
          <w:rFonts w:ascii="Arial" w:hAnsi="Arial" w:cs="Arial"/>
          <w:sz w:val="22"/>
          <w:szCs w:val="22"/>
        </w:rPr>
      </w:pPr>
    </w:p>
    <w:p w14:paraId="1BAB58BB" w14:textId="443A1FF3" w:rsidR="00EA1E8E" w:rsidRDefault="009557C4" w:rsidP="00EA1E8E">
      <w:pPr>
        <w:ind w:left="360"/>
        <w:rPr>
          <w:rFonts w:ascii="Arial" w:hAnsi="Arial" w:cs="Arial"/>
          <w:sz w:val="22"/>
          <w:szCs w:val="22"/>
        </w:rPr>
      </w:pPr>
      <w:r>
        <w:rPr>
          <w:rFonts w:ascii="Arial" w:hAnsi="Arial" w:cs="Arial"/>
          <w:sz w:val="22"/>
          <w:szCs w:val="22"/>
        </w:rPr>
        <w:t xml:space="preserve">The purpose of this RFA is </w:t>
      </w:r>
      <w:r w:rsidR="000E155E">
        <w:rPr>
          <w:rFonts w:ascii="Arial" w:hAnsi="Arial" w:cs="Arial"/>
          <w:sz w:val="22"/>
          <w:szCs w:val="22"/>
        </w:rPr>
        <w:t>to address the large unmet need for behavioral health care services during incarceration by providing</w:t>
      </w:r>
      <w:r>
        <w:rPr>
          <w:rFonts w:ascii="Arial" w:hAnsi="Arial" w:cs="Arial"/>
          <w:sz w:val="22"/>
          <w:szCs w:val="22"/>
        </w:rPr>
        <w:t xml:space="preserve"> mental </w:t>
      </w:r>
      <w:r w:rsidR="000E155E">
        <w:rPr>
          <w:rFonts w:ascii="Arial" w:hAnsi="Arial" w:cs="Arial"/>
          <w:sz w:val="22"/>
          <w:szCs w:val="22"/>
        </w:rPr>
        <w:t>disorder</w:t>
      </w:r>
      <w:r>
        <w:rPr>
          <w:rFonts w:ascii="Arial" w:hAnsi="Arial" w:cs="Arial"/>
          <w:sz w:val="22"/>
          <w:szCs w:val="22"/>
        </w:rPr>
        <w:t xml:space="preserve"> treatment for individuals with SMI in jails. Treatment services will be provided by community-based providers</w:t>
      </w:r>
    </w:p>
    <w:p w14:paraId="69F14BDE" w14:textId="77777777" w:rsidR="00EA1E8E" w:rsidRDefault="00EA1E8E" w:rsidP="00EA1E8E">
      <w:pPr>
        <w:ind w:firstLine="360"/>
        <w:rPr>
          <w:rFonts w:ascii="Arial" w:hAnsi="Arial" w:cs="Arial"/>
          <w:sz w:val="22"/>
          <w:szCs w:val="22"/>
        </w:rPr>
      </w:pPr>
    </w:p>
    <w:p w14:paraId="20DE7442" w14:textId="77777777" w:rsidR="00EA1E8E" w:rsidRDefault="00EA1E8E" w:rsidP="00EA1E8E">
      <w:pPr>
        <w:ind w:firstLine="360"/>
        <w:rPr>
          <w:rFonts w:ascii="Arial" w:hAnsi="Arial" w:cs="Arial"/>
          <w:sz w:val="22"/>
          <w:szCs w:val="22"/>
        </w:rPr>
      </w:pPr>
    </w:p>
    <w:p w14:paraId="0FC45AAD" w14:textId="51533BA7" w:rsidR="002C407A" w:rsidRPr="00636C7D" w:rsidRDefault="002C407A" w:rsidP="003915C4">
      <w:pPr>
        <w:pStyle w:val="Default"/>
        <w:rPr>
          <w:rFonts w:ascii="Arial" w:hAnsi="Arial" w:cs="Arial"/>
          <w:sz w:val="22"/>
          <w:szCs w:val="22"/>
        </w:rPr>
      </w:pPr>
    </w:p>
    <w:p w14:paraId="1B67A992" w14:textId="4D3B3579" w:rsidR="00824701" w:rsidRPr="009557C4" w:rsidRDefault="00824701" w:rsidP="00C04CE7">
      <w:pPr>
        <w:pStyle w:val="ListParagraph"/>
        <w:numPr>
          <w:ilvl w:val="1"/>
          <w:numId w:val="20"/>
        </w:numPr>
        <w:spacing w:after="120"/>
        <w:rPr>
          <w:rFonts w:ascii="Arial" w:hAnsi="Arial" w:cs="Arial"/>
          <w:b/>
          <w:sz w:val="22"/>
          <w:szCs w:val="22"/>
          <w:u w:val="single"/>
        </w:rPr>
      </w:pPr>
      <w:r w:rsidRPr="009557C4">
        <w:rPr>
          <w:rFonts w:ascii="Arial" w:hAnsi="Arial" w:cs="Arial"/>
          <w:b/>
          <w:sz w:val="22"/>
          <w:szCs w:val="22"/>
          <w:u w:val="single"/>
        </w:rPr>
        <w:t xml:space="preserve">BACKGROUND </w:t>
      </w:r>
    </w:p>
    <w:p w14:paraId="659571DC" w14:textId="4D072450" w:rsidR="004803D4" w:rsidRPr="00636C7D" w:rsidRDefault="004803D4" w:rsidP="009557C4">
      <w:pPr>
        <w:ind w:left="360"/>
        <w:rPr>
          <w:rFonts w:ascii="Arial" w:hAnsi="Arial" w:cs="Arial"/>
          <w:sz w:val="22"/>
          <w:szCs w:val="22"/>
        </w:rPr>
      </w:pPr>
      <w:r w:rsidRPr="00636C7D">
        <w:rPr>
          <w:rFonts w:ascii="Arial" w:hAnsi="Arial" w:cs="Arial"/>
          <w:sz w:val="22"/>
          <w:szCs w:val="22"/>
        </w:rPr>
        <w:t>Evidence based treatment</w:t>
      </w:r>
      <w:r w:rsidR="00AC3F68" w:rsidRPr="00636C7D">
        <w:rPr>
          <w:rFonts w:ascii="Arial" w:hAnsi="Arial" w:cs="Arial"/>
          <w:sz w:val="22"/>
          <w:szCs w:val="22"/>
        </w:rPr>
        <w:t xml:space="preserve"> </w:t>
      </w:r>
      <w:r w:rsidRPr="00636C7D">
        <w:rPr>
          <w:rFonts w:ascii="Arial" w:hAnsi="Arial" w:cs="Arial"/>
          <w:sz w:val="22"/>
          <w:szCs w:val="22"/>
        </w:rPr>
        <w:t xml:space="preserve">improves outcomes for individuals incarcerated in our county jails and detention centers.  Treatment can reduce the number of days that individual remains incarcerated and improve outcomes once released. </w:t>
      </w:r>
    </w:p>
    <w:p w14:paraId="4A108BAF" w14:textId="77777777" w:rsidR="004803D4" w:rsidRPr="00636C7D" w:rsidRDefault="004803D4" w:rsidP="006152D9">
      <w:pPr>
        <w:rPr>
          <w:rFonts w:ascii="Arial" w:hAnsi="Arial" w:cs="Arial"/>
          <w:sz w:val="22"/>
          <w:szCs w:val="22"/>
        </w:rPr>
      </w:pPr>
    </w:p>
    <w:p w14:paraId="667004C6" w14:textId="06E4342F" w:rsidR="004803D4" w:rsidRPr="00636C7D" w:rsidRDefault="000E155E" w:rsidP="009557C4">
      <w:pPr>
        <w:ind w:left="360"/>
        <w:rPr>
          <w:rFonts w:ascii="Arial" w:hAnsi="Arial" w:cs="Arial"/>
          <w:color w:val="000000"/>
          <w:sz w:val="22"/>
          <w:szCs w:val="22"/>
          <w:shd w:val="clear" w:color="auto" w:fill="FFFFFF"/>
        </w:rPr>
      </w:pPr>
      <w:r>
        <w:rPr>
          <w:rFonts w:ascii="Arial" w:hAnsi="Arial" w:cs="Arial"/>
          <w:color w:val="000000"/>
          <w:sz w:val="22"/>
          <w:szCs w:val="22"/>
          <w:shd w:val="clear" w:color="auto" w:fill="FFFFFF"/>
        </w:rPr>
        <w:t>SAMHSA recently</w:t>
      </w:r>
      <w:r w:rsidR="004803D4" w:rsidRPr="00636C7D">
        <w:rPr>
          <w:rFonts w:ascii="Arial" w:hAnsi="Arial" w:cs="Arial"/>
          <w:color w:val="000000"/>
          <w:sz w:val="22"/>
          <w:szCs w:val="22"/>
          <w:shd w:val="clear" w:color="auto" w:fill="FFFFFF"/>
        </w:rPr>
        <w:t xml:space="preserve"> updated its policy on the use of Mental Health Block Grant funding to include treatment for SMI for incarcerated individuals. In recognition of the increasing levels of serious mental illness identified in our jail population, NCDHHS DMH/DD/SAS wants to see expanded access to the full range of treatment options for individuals involved with the justice system who have behavioral health needs.  </w:t>
      </w:r>
    </w:p>
    <w:p w14:paraId="56C1CC0F" w14:textId="7F53BADC" w:rsidR="001E7C9A" w:rsidRPr="00636C7D" w:rsidRDefault="001E7C9A" w:rsidP="009557C4">
      <w:pPr>
        <w:shd w:val="clear" w:color="auto" w:fill="FFFFFF"/>
        <w:spacing w:before="100" w:beforeAutospacing="1" w:after="100" w:afterAutospacing="1"/>
        <w:ind w:left="720"/>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In collaboration with our partners, DHHS provides essential services to improve the health, </w:t>
      </w:r>
      <w:proofErr w:type="gramStart"/>
      <w:r w:rsidRPr="00636C7D">
        <w:rPr>
          <w:rFonts w:ascii="Arial" w:hAnsi="Arial" w:cs="Arial"/>
          <w:color w:val="000000"/>
          <w:sz w:val="22"/>
          <w:szCs w:val="22"/>
          <w:shd w:val="clear" w:color="auto" w:fill="FFFFFF"/>
        </w:rPr>
        <w:t>safety</w:t>
      </w:r>
      <w:proofErr w:type="gramEnd"/>
      <w:r w:rsidRPr="00636C7D">
        <w:rPr>
          <w:rFonts w:ascii="Arial" w:hAnsi="Arial" w:cs="Arial"/>
          <w:color w:val="000000"/>
          <w:sz w:val="22"/>
          <w:szCs w:val="22"/>
          <w:shd w:val="clear" w:color="auto" w:fill="FFFFFF"/>
        </w:rPr>
        <w:t xml:space="preserve"> and well-being of all North Carolinians. The vision of DHHS is to advance innovative solutions that foster independence, improve </w:t>
      </w:r>
      <w:proofErr w:type="gramStart"/>
      <w:r w:rsidRPr="00636C7D">
        <w:rPr>
          <w:rFonts w:ascii="Arial" w:hAnsi="Arial" w:cs="Arial"/>
          <w:color w:val="000000"/>
          <w:sz w:val="22"/>
          <w:szCs w:val="22"/>
          <w:shd w:val="clear" w:color="auto" w:fill="FFFFFF"/>
        </w:rPr>
        <w:t>health</w:t>
      </w:r>
      <w:proofErr w:type="gramEnd"/>
      <w:r w:rsidRPr="00636C7D">
        <w:rPr>
          <w:rFonts w:ascii="Arial" w:hAnsi="Arial" w:cs="Arial"/>
          <w:color w:val="000000"/>
          <w:sz w:val="22"/>
          <w:szCs w:val="22"/>
          <w:shd w:val="clear" w:color="auto" w:fill="FFFFFF"/>
        </w:rPr>
        <w:t xml:space="preserve"> and promote well-being for all North Carolinians. To advance its mission and vision, DHHS has articulated the following strategic goals:</w:t>
      </w:r>
    </w:p>
    <w:p w14:paraId="558FA711" w14:textId="7D9EF8F5"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Advance health equity by reducing disparities in opportunity and outcomes for historically marginalized populations within DHHS and across the state.</w:t>
      </w:r>
    </w:p>
    <w:p w14:paraId="03092626" w14:textId="383193B0"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Help North Carolinians end the pandemic, control the spread of COVID-19, recover stronger, and be prepared for future public health crises with an emphasis on initiatives serving those communities most impacted.  </w:t>
      </w:r>
    </w:p>
    <w:p w14:paraId="110933A9" w14:textId="16A310D8"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Build an innovative, coordinated, and whole-person — physical, mental, and social health — centered system that addresses both medical and non-medical drivers of health.</w:t>
      </w:r>
    </w:p>
    <w:p w14:paraId="290F822F" w14:textId="60FBA139"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Turn the tide on North Carolina’s opioid and substance use crisis.  </w:t>
      </w:r>
    </w:p>
    <w:p w14:paraId="530220DC" w14:textId="09B7C8CC"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Improve child and family well-being so all children </w:t>
      </w:r>
      <w:proofErr w:type="gramStart"/>
      <w:r w:rsidRPr="00636C7D">
        <w:rPr>
          <w:rFonts w:ascii="Arial" w:hAnsi="Arial" w:cs="Arial"/>
          <w:color w:val="000000"/>
          <w:sz w:val="22"/>
          <w:szCs w:val="22"/>
          <w:shd w:val="clear" w:color="auto" w:fill="FFFFFF"/>
        </w:rPr>
        <w:t>have the opportunity to</w:t>
      </w:r>
      <w:proofErr w:type="gramEnd"/>
      <w:r w:rsidRPr="00636C7D">
        <w:rPr>
          <w:rFonts w:ascii="Arial" w:hAnsi="Arial" w:cs="Arial"/>
          <w:color w:val="000000"/>
          <w:sz w:val="22"/>
          <w:szCs w:val="22"/>
          <w:shd w:val="clear" w:color="auto" w:fill="FFFFFF"/>
        </w:rPr>
        <w:t xml:space="preserve"> develop to their full potential and thrive.</w:t>
      </w:r>
    </w:p>
    <w:p w14:paraId="13B38552" w14:textId="30650331"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Support individuals with disabilities and older adults in leading safe, healthy, and fulfilling lives. </w:t>
      </w:r>
    </w:p>
    <w:p w14:paraId="690E55C1" w14:textId="44754F3E"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Achieve operational excellence by living our values — belonging, joy, people-focused, proactive communication, stewardship, teamwork, and transparency.</w:t>
      </w:r>
    </w:p>
    <w:p w14:paraId="562CC8BF" w14:textId="2297BEED" w:rsidR="00F6261C" w:rsidRPr="00636C7D" w:rsidRDefault="001E7C9A" w:rsidP="009557C4">
      <w:pPr>
        <w:shd w:val="clear" w:color="auto" w:fill="FFFFFF"/>
        <w:spacing w:before="100" w:beforeAutospacing="1" w:after="100" w:afterAutospacing="1"/>
        <w:ind w:left="360"/>
        <w:rPr>
          <w:rFonts w:ascii="Arial" w:hAnsi="Arial" w:cs="Arial"/>
          <w:color w:val="000000"/>
          <w:sz w:val="22"/>
          <w:szCs w:val="22"/>
        </w:rPr>
      </w:pPr>
      <w:r w:rsidRPr="00636C7D">
        <w:rPr>
          <w:rFonts w:ascii="Arial" w:hAnsi="Arial" w:cs="Arial"/>
          <w:color w:val="000000"/>
          <w:sz w:val="22"/>
          <w:szCs w:val="22"/>
          <w:shd w:val="clear" w:color="auto" w:fill="FFFFFF"/>
        </w:rPr>
        <w:t xml:space="preserve">Within DHHS, the mission of the division of Mental Health, Developmental Disabilities, and Substance Abuse Services is to provide quality support to achieve self-determination for individuals with intellectual </w:t>
      </w:r>
      <w:r w:rsidRPr="00636C7D">
        <w:rPr>
          <w:rFonts w:ascii="Arial" w:hAnsi="Arial" w:cs="Arial"/>
          <w:color w:val="000000"/>
          <w:sz w:val="22"/>
          <w:szCs w:val="22"/>
          <w:shd w:val="clear" w:color="auto" w:fill="FFFFFF"/>
        </w:rPr>
        <w:lastRenderedPageBreak/>
        <w:t xml:space="preserve">and/or developmental disabilities and quality services to promote treatment and recovery for individuals with mental illness and substance use disorders. Justice involved individuals with behavioral health needs face multiple challenges in accessing treatment and other services, adversely affecting life chances for them and their </w:t>
      </w:r>
      <w:r w:rsidR="00497C03" w:rsidRPr="00636C7D">
        <w:rPr>
          <w:rFonts w:ascii="Arial" w:hAnsi="Arial" w:cs="Arial"/>
          <w:color w:val="000000"/>
          <w:sz w:val="22"/>
          <w:szCs w:val="22"/>
          <w:shd w:val="clear" w:color="auto" w:fill="FFFFFF"/>
        </w:rPr>
        <w:t>family’s</w:t>
      </w:r>
      <w:r w:rsidRPr="00636C7D">
        <w:rPr>
          <w:rFonts w:ascii="Arial" w:hAnsi="Arial" w:cs="Arial"/>
          <w:color w:val="000000"/>
          <w:sz w:val="22"/>
          <w:szCs w:val="22"/>
          <w:shd w:val="clear" w:color="auto" w:fill="FFFFFF"/>
        </w:rPr>
        <w:t xml:space="preserve"> long term.  </w:t>
      </w:r>
    </w:p>
    <w:p w14:paraId="46939111" w14:textId="6CAD638F" w:rsidR="00762CAC" w:rsidRPr="00636C7D" w:rsidRDefault="0003533C" w:rsidP="00C04CE7">
      <w:pPr>
        <w:pStyle w:val="Heading1"/>
        <w:numPr>
          <w:ilvl w:val="0"/>
          <w:numId w:val="4"/>
        </w:numPr>
        <w:spacing w:before="120" w:after="120"/>
        <w:rPr>
          <w:rFonts w:cs="Arial"/>
          <w:sz w:val="22"/>
          <w:szCs w:val="22"/>
        </w:rPr>
      </w:pPr>
      <w:r w:rsidRPr="00636C7D">
        <w:rPr>
          <w:rFonts w:cs="Arial"/>
          <w:sz w:val="22"/>
          <w:szCs w:val="22"/>
        </w:rPr>
        <w:t>ELIGIBILITY</w:t>
      </w:r>
    </w:p>
    <w:p w14:paraId="76CB9586" w14:textId="151EEF72" w:rsidR="007D5B7F" w:rsidRDefault="00FD2DDC" w:rsidP="00FD2DDC">
      <w:pPr>
        <w:ind w:left="360"/>
        <w:rPr>
          <w:rFonts w:ascii="Arial" w:hAnsi="Arial" w:cs="Arial"/>
          <w:sz w:val="22"/>
          <w:szCs w:val="22"/>
        </w:rPr>
      </w:pPr>
      <w:r>
        <w:rPr>
          <w:rFonts w:ascii="Arial" w:hAnsi="Arial" w:cs="Arial"/>
          <w:sz w:val="22"/>
          <w:szCs w:val="22"/>
        </w:rPr>
        <w:t>Eligible applicants are community-based mental health providers.</w:t>
      </w:r>
    </w:p>
    <w:p w14:paraId="5ED4AD0C" w14:textId="1FFF8DE3" w:rsidR="00FD2DDC" w:rsidRDefault="00FD2DDC" w:rsidP="00FD2DDC">
      <w:pPr>
        <w:ind w:left="360"/>
        <w:rPr>
          <w:rFonts w:ascii="Arial" w:hAnsi="Arial" w:cs="Arial"/>
          <w:sz w:val="22"/>
          <w:szCs w:val="22"/>
        </w:rPr>
      </w:pPr>
    </w:p>
    <w:p w14:paraId="29F2FFDA" w14:textId="3EF914D3" w:rsidR="00FD2DDC" w:rsidRPr="00FD2DDC" w:rsidRDefault="00FD2DDC" w:rsidP="00FD2DDC">
      <w:pPr>
        <w:ind w:left="360"/>
        <w:rPr>
          <w:rFonts w:ascii="Arial" w:hAnsi="Arial" w:cs="Arial"/>
          <w:sz w:val="22"/>
          <w:szCs w:val="22"/>
        </w:rPr>
      </w:pPr>
      <w:r>
        <w:rPr>
          <w:rFonts w:ascii="Arial" w:hAnsi="Arial" w:cs="Arial"/>
          <w:sz w:val="22"/>
          <w:szCs w:val="22"/>
        </w:rPr>
        <w:t>Applicants must demonstrate that they are able to provide the service specifications and standards set forth in this RFA.  Award recipients must meet all applicable regulations and policies.</w:t>
      </w:r>
    </w:p>
    <w:p w14:paraId="3E400C0B" w14:textId="77777777" w:rsidR="001E7C9A" w:rsidRPr="00636C7D" w:rsidRDefault="001E7C9A" w:rsidP="00497C03">
      <w:pPr>
        <w:pStyle w:val="ListParagraph"/>
        <w:rPr>
          <w:rFonts w:ascii="Arial" w:hAnsi="Arial" w:cs="Arial"/>
          <w:sz w:val="22"/>
          <w:szCs w:val="22"/>
        </w:rPr>
      </w:pPr>
    </w:p>
    <w:p w14:paraId="5BD7A33B" w14:textId="3AAA557F" w:rsidR="002C407A" w:rsidRPr="00636C7D" w:rsidRDefault="002C407A" w:rsidP="00C04CE7">
      <w:pPr>
        <w:pStyle w:val="Heading1"/>
        <w:numPr>
          <w:ilvl w:val="0"/>
          <w:numId w:val="4"/>
        </w:numPr>
        <w:spacing w:before="120" w:after="120"/>
        <w:rPr>
          <w:rFonts w:cs="Arial"/>
          <w:sz w:val="22"/>
          <w:szCs w:val="22"/>
        </w:rPr>
      </w:pPr>
      <w:r w:rsidRPr="00636C7D">
        <w:rPr>
          <w:rFonts w:cs="Arial"/>
          <w:sz w:val="22"/>
          <w:szCs w:val="22"/>
        </w:rPr>
        <w:t>AWARD INFORMATION</w:t>
      </w:r>
    </w:p>
    <w:p w14:paraId="400E69C0" w14:textId="59BB1578"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Funding Methodology</w:t>
      </w:r>
      <w:r w:rsidR="005C01F5" w:rsidRPr="00636C7D">
        <w:rPr>
          <w:rFonts w:ascii="Arial" w:hAnsi="Arial" w:cs="Arial"/>
          <w:sz w:val="22"/>
          <w:szCs w:val="22"/>
        </w:rPr>
        <w:t>:</w:t>
      </w:r>
    </w:p>
    <w:p w14:paraId="4E0C2E16" w14:textId="77777777" w:rsidR="00CF3775" w:rsidRPr="00636C7D" w:rsidRDefault="00CF3775" w:rsidP="00CF3775">
      <w:pPr>
        <w:rPr>
          <w:rFonts w:ascii="Arial" w:hAnsi="Arial" w:cs="Arial"/>
          <w:sz w:val="22"/>
          <w:szCs w:val="22"/>
        </w:rPr>
      </w:pPr>
    </w:p>
    <w:p w14:paraId="4450ECC4" w14:textId="77777777" w:rsidR="00CF3775" w:rsidRPr="00636C7D" w:rsidRDefault="00CF3775" w:rsidP="00CF3775">
      <w:pPr>
        <w:ind w:firstLine="720"/>
        <w:rPr>
          <w:rFonts w:ascii="Arial" w:hAnsi="Arial" w:cs="Arial"/>
          <w:sz w:val="22"/>
          <w:szCs w:val="22"/>
        </w:rPr>
      </w:pPr>
      <w:r w:rsidRPr="00636C7D">
        <w:rPr>
          <w:rFonts w:ascii="Arial" w:hAnsi="Arial" w:cs="Arial"/>
          <w:b/>
          <w:bCs/>
          <w:sz w:val="22"/>
          <w:szCs w:val="22"/>
        </w:rPr>
        <w:t>Maximum Award Amount:</w:t>
      </w:r>
    </w:p>
    <w:p w14:paraId="6F97EED2" w14:textId="1D105BE1" w:rsidR="00CF3775" w:rsidRPr="00636C7D" w:rsidRDefault="00CF3775" w:rsidP="00CF3775">
      <w:pPr>
        <w:ind w:firstLine="720"/>
        <w:rPr>
          <w:rFonts w:ascii="Arial" w:hAnsi="Arial" w:cs="Arial"/>
          <w:sz w:val="22"/>
          <w:szCs w:val="22"/>
        </w:rPr>
      </w:pPr>
      <w:r w:rsidRPr="00636C7D">
        <w:rPr>
          <w:rFonts w:ascii="Arial" w:hAnsi="Arial" w:cs="Arial"/>
          <w:sz w:val="22"/>
          <w:szCs w:val="22"/>
        </w:rPr>
        <w:t xml:space="preserve">The </w:t>
      </w:r>
      <w:r w:rsidR="00DF31B1" w:rsidRPr="00636C7D">
        <w:rPr>
          <w:rFonts w:ascii="Arial" w:hAnsi="Arial" w:cs="Arial"/>
          <w:sz w:val="22"/>
          <w:szCs w:val="22"/>
        </w:rPr>
        <w:t>m</w:t>
      </w:r>
      <w:r w:rsidRPr="00636C7D">
        <w:rPr>
          <w:rFonts w:ascii="Arial" w:hAnsi="Arial" w:cs="Arial"/>
          <w:sz w:val="22"/>
          <w:szCs w:val="22"/>
        </w:rPr>
        <w:t>aximum total award for each applicant is $</w:t>
      </w:r>
      <w:r w:rsidR="00DF31B1" w:rsidRPr="00636C7D">
        <w:rPr>
          <w:rFonts w:ascii="Arial" w:hAnsi="Arial" w:cs="Arial"/>
          <w:sz w:val="22"/>
          <w:szCs w:val="22"/>
        </w:rPr>
        <w:t>5</w:t>
      </w:r>
      <w:r w:rsidR="000A68AA" w:rsidRPr="00636C7D">
        <w:rPr>
          <w:rFonts w:ascii="Arial" w:hAnsi="Arial" w:cs="Arial"/>
          <w:sz w:val="22"/>
          <w:szCs w:val="22"/>
        </w:rPr>
        <w:t>0</w:t>
      </w:r>
      <w:r w:rsidR="00DF31B1" w:rsidRPr="00636C7D">
        <w:rPr>
          <w:rFonts w:ascii="Arial" w:hAnsi="Arial" w:cs="Arial"/>
          <w:sz w:val="22"/>
          <w:szCs w:val="22"/>
        </w:rPr>
        <w:t>0</w:t>
      </w:r>
      <w:r w:rsidRPr="00636C7D">
        <w:rPr>
          <w:rFonts w:ascii="Arial" w:hAnsi="Arial" w:cs="Arial"/>
          <w:sz w:val="22"/>
          <w:szCs w:val="22"/>
        </w:rPr>
        <w:t>,</w:t>
      </w:r>
      <w:r w:rsidR="00E41F47" w:rsidRPr="00636C7D">
        <w:rPr>
          <w:rFonts w:ascii="Arial" w:hAnsi="Arial" w:cs="Arial"/>
          <w:sz w:val="22"/>
          <w:szCs w:val="22"/>
        </w:rPr>
        <w:t>000</w:t>
      </w:r>
    </w:p>
    <w:p w14:paraId="5D803E7F" w14:textId="77777777" w:rsidR="00CF3775" w:rsidRPr="00636C7D" w:rsidRDefault="00CF3775" w:rsidP="00CF3775">
      <w:pPr>
        <w:pStyle w:val="ListParagraph"/>
        <w:rPr>
          <w:rFonts w:ascii="Arial" w:hAnsi="Arial" w:cs="Arial"/>
          <w:sz w:val="22"/>
          <w:szCs w:val="22"/>
        </w:rPr>
      </w:pPr>
    </w:p>
    <w:p w14:paraId="03FBB66E" w14:textId="0D8C9EC6"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Estimated # of Awardees</w:t>
      </w:r>
      <w:r w:rsidR="005C01F5" w:rsidRPr="00636C7D">
        <w:rPr>
          <w:rFonts w:ascii="Arial" w:hAnsi="Arial" w:cs="Arial"/>
          <w:sz w:val="22"/>
          <w:szCs w:val="22"/>
        </w:rPr>
        <w:t>:</w:t>
      </w:r>
      <w:r w:rsidRPr="00636C7D">
        <w:rPr>
          <w:rFonts w:ascii="Arial" w:hAnsi="Arial" w:cs="Arial"/>
          <w:sz w:val="22"/>
          <w:szCs w:val="22"/>
        </w:rPr>
        <w:t xml:space="preserve"> </w:t>
      </w:r>
      <w:r w:rsidR="008F2866">
        <w:rPr>
          <w:rFonts w:ascii="Arial" w:hAnsi="Arial" w:cs="Arial"/>
          <w:sz w:val="22"/>
          <w:szCs w:val="22"/>
        </w:rPr>
        <w:t>4</w:t>
      </w:r>
    </w:p>
    <w:p w14:paraId="0FA7848C" w14:textId="66B3D417" w:rsidR="00EF03D8" w:rsidRPr="00636C7D" w:rsidRDefault="00202425" w:rsidP="00EF03D8">
      <w:pPr>
        <w:pStyle w:val="ListParagraph"/>
        <w:rPr>
          <w:rFonts w:ascii="Arial" w:hAnsi="Arial" w:cs="Arial"/>
          <w:sz w:val="22"/>
          <w:szCs w:val="22"/>
        </w:rPr>
      </w:pPr>
      <w:r w:rsidRPr="00636C7D">
        <w:rPr>
          <w:rFonts w:ascii="Arial" w:hAnsi="Arial" w:cs="Arial"/>
          <w:sz w:val="22"/>
          <w:szCs w:val="22"/>
        </w:rPr>
        <w:br/>
      </w:r>
    </w:p>
    <w:p w14:paraId="6A925EF8" w14:textId="793394DA"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Indirect Cost</w:t>
      </w:r>
      <w:r w:rsidR="00C14C85" w:rsidRPr="00636C7D">
        <w:rPr>
          <w:rFonts w:ascii="Arial" w:hAnsi="Arial" w:cs="Arial"/>
          <w:sz w:val="22"/>
          <w:szCs w:val="22"/>
        </w:rPr>
        <w:t>s</w:t>
      </w:r>
      <w:r w:rsidR="005C01F5" w:rsidRPr="00636C7D">
        <w:rPr>
          <w:rFonts w:ascii="Arial" w:hAnsi="Arial" w:cs="Arial"/>
          <w:sz w:val="22"/>
          <w:szCs w:val="22"/>
        </w:rPr>
        <w:t>:</w:t>
      </w:r>
    </w:p>
    <w:p w14:paraId="264D422C" w14:textId="77777777" w:rsidR="003856D4" w:rsidRPr="00636C7D" w:rsidRDefault="003856D4" w:rsidP="003856D4">
      <w:pPr>
        <w:pStyle w:val="ListParagraph"/>
        <w:rPr>
          <w:rFonts w:ascii="Arial" w:hAnsi="Arial" w:cs="Arial"/>
          <w:sz w:val="22"/>
          <w:szCs w:val="22"/>
        </w:rPr>
      </w:pPr>
      <w:r w:rsidRPr="00636C7D">
        <w:rPr>
          <w:rFonts w:ascii="Arial" w:hAnsi="Arial" w:cs="Arial"/>
          <w:sz w:val="22"/>
          <w:szCs w:val="22"/>
        </w:rPr>
        <w:t>The selected organization may request up to 10% in indirect costs on the modified total direct</w:t>
      </w:r>
    </w:p>
    <w:p w14:paraId="4B3F2E83" w14:textId="0A89A689" w:rsidR="00880DE7" w:rsidRPr="00636C7D" w:rsidRDefault="003856D4" w:rsidP="003856D4">
      <w:pPr>
        <w:pStyle w:val="ListParagraph"/>
        <w:rPr>
          <w:rFonts w:ascii="Arial" w:hAnsi="Arial" w:cs="Arial"/>
          <w:sz w:val="22"/>
          <w:szCs w:val="22"/>
        </w:rPr>
      </w:pPr>
      <w:r w:rsidRPr="00636C7D">
        <w:rPr>
          <w:rFonts w:ascii="Arial" w:hAnsi="Arial" w:cs="Arial"/>
          <w:sz w:val="22"/>
          <w:szCs w:val="22"/>
        </w:rPr>
        <w:t>costs (unless a higher indirect cost rate has been approved</w:t>
      </w:r>
      <w:r w:rsidR="005C01F5" w:rsidRPr="00636C7D">
        <w:rPr>
          <w:rFonts w:ascii="Arial" w:hAnsi="Arial" w:cs="Arial"/>
          <w:sz w:val="22"/>
          <w:szCs w:val="22"/>
        </w:rPr>
        <w:t xml:space="preserve"> by a cognizant agency</w:t>
      </w:r>
      <w:r w:rsidRPr="00636C7D">
        <w:rPr>
          <w:rFonts w:ascii="Arial" w:hAnsi="Arial" w:cs="Arial"/>
          <w:sz w:val="22"/>
          <w:szCs w:val="22"/>
        </w:rPr>
        <w:t>).</w:t>
      </w:r>
      <w:r w:rsidR="005C01F5" w:rsidRPr="00636C7D">
        <w:rPr>
          <w:rFonts w:ascii="Arial" w:hAnsi="Arial" w:cs="Arial"/>
          <w:sz w:val="22"/>
          <w:szCs w:val="22"/>
        </w:rPr>
        <w:t xml:space="preserve"> The letter of approval must be submitted with your application.</w:t>
      </w:r>
      <w:r w:rsidRPr="00636C7D">
        <w:rPr>
          <w:rFonts w:ascii="Arial" w:hAnsi="Arial" w:cs="Arial"/>
          <w:sz w:val="22"/>
          <w:szCs w:val="22"/>
        </w:rPr>
        <w:t xml:space="preserve"> These costs are included as part</w:t>
      </w:r>
      <w:r w:rsidR="005C01F5" w:rsidRPr="00636C7D">
        <w:rPr>
          <w:rFonts w:ascii="Arial" w:hAnsi="Arial" w:cs="Arial"/>
          <w:sz w:val="22"/>
          <w:szCs w:val="22"/>
        </w:rPr>
        <w:t xml:space="preserve"> </w:t>
      </w:r>
      <w:r w:rsidRPr="00636C7D">
        <w:rPr>
          <w:rFonts w:ascii="Arial" w:hAnsi="Arial" w:cs="Arial"/>
          <w:sz w:val="22"/>
          <w:szCs w:val="22"/>
        </w:rPr>
        <w:t>of the total amount awarded.</w:t>
      </w:r>
      <w:r w:rsidR="00202425" w:rsidRPr="00636C7D">
        <w:rPr>
          <w:rFonts w:ascii="Arial" w:hAnsi="Arial" w:cs="Arial"/>
          <w:sz w:val="22"/>
          <w:szCs w:val="22"/>
        </w:rPr>
        <w:br/>
      </w:r>
    </w:p>
    <w:p w14:paraId="48CBD43A" w14:textId="5810AD25"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Limitations and Restrictions</w:t>
      </w:r>
      <w:r w:rsidR="005C01F5" w:rsidRPr="00636C7D">
        <w:rPr>
          <w:rFonts w:ascii="Arial" w:hAnsi="Arial" w:cs="Arial"/>
          <w:sz w:val="22"/>
          <w:szCs w:val="22"/>
        </w:rPr>
        <w:t>:</w:t>
      </w:r>
    </w:p>
    <w:p w14:paraId="207C94EE" w14:textId="0D96B951" w:rsidR="00CB0573" w:rsidRPr="00636C7D" w:rsidRDefault="00CB0573" w:rsidP="00CB0573">
      <w:pPr>
        <w:pStyle w:val="ListParagraph"/>
        <w:rPr>
          <w:rFonts w:ascii="Arial" w:hAnsi="Arial" w:cs="Arial"/>
          <w:sz w:val="22"/>
          <w:szCs w:val="22"/>
        </w:rPr>
      </w:pPr>
      <w:r w:rsidRPr="00636C7D">
        <w:rPr>
          <w:rFonts w:ascii="Arial" w:hAnsi="Arial" w:cs="Arial"/>
          <w:sz w:val="22"/>
          <w:szCs w:val="22"/>
        </w:rPr>
        <w:t>Grant funds must be utilized in North Carolina. Funds are reimbursed on an expenditure basis. No lump sum</w:t>
      </w:r>
      <w:r w:rsidR="005C01F5" w:rsidRPr="00636C7D">
        <w:rPr>
          <w:rFonts w:ascii="Arial" w:hAnsi="Arial" w:cs="Arial"/>
          <w:sz w:val="22"/>
          <w:szCs w:val="22"/>
        </w:rPr>
        <w:t>, upfront</w:t>
      </w:r>
      <w:r w:rsidRPr="00636C7D">
        <w:rPr>
          <w:rFonts w:ascii="Arial" w:hAnsi="Arial" w:cs="Arial"/>
          <w:sz w:val="22"/>
          <w:szCs w:val="22"/>
        </w:rPr>
        <w:t xml:space="preserve"> payments will be provided.</w:t>
      </w:r>
    </w:p>
    <w:p w14:paraId="666A2ED3" w14:textId="77777777" w:rsidR="00CB0573" w:rsidRPr="00636C7D" w:rsidRDefault="00CB0573" w:rsidP="00CB0573">
      <w:pPr>
        <w:pStyle w:val="ListParagraph"/>
        <w:rPr>
          <w:rFonts w:ascii="Arial" w:hAnsi="Arial" w:cs="Arial"/>
          <w:sz w:val="22"/>
          <w:szCs w:val="22"/>
        </w:rPr>
      </w:pPr>
    </w:p>
    <w:p w14:paraId="33968782" w14:textId="6010AAB4" w:rsidR="00CB0573" w:rsidRPr="00636C7D" w:rsidRDefault="00CB0573" w:rsidP="00CB0573">
      <w:pPr>
        <w:pStyle w:val="ListParagraph"/>
        <w:rPr>
          <w:rFonts w:ascii="Arial" w:hAnsi="Arial" w:cs="Arial"/>
          <w:sz w:val="22"/>
          <w:szCs w:val="22"/>
        </w:rPr>
      </w:pPr>
      <w:r w:rsidRPr="00636C7D">
        <w:rPr>
          <w:rFonts w:ascii="Arial" w:hAnsi="Arial" w:cs="Arial"/>
          <w:sz w:val="22"/>
          <w:szCs w:val="22"/>
        </w:rPr>
        <w:t xml:space="preserve">Grant funds awarded are </w:t>
      </w:r>
      <w:r w:rsidRPr="00636C7D">
        <w:rPr>
          <w:rFonts w:ascii="Arial" w:hAnsi="Arial" w:cs="Arial"/>
          <w:b/>
          <w:bCs/>
          <w:sz w:val="22"/>
          <w:szCs w:val="22"/>
        </w:rPr>
        <w:t>one-time only funds</w:t>
      </w:r>
      <w:r w:rsidRPr="00636C7D">
        <w:rPr>
          <w:rFonts w:ascii="Arial" w:hAnsi="Arial" w:cs="Arial"/>
          <w:sz w:val="22"/>
          <w:szCs w:val="22"/>
        </w:rPr>
        <w:t xml:space="preserve"> and may not be carried forward beyond </w:t>
      </w:r>
      <w:r w:rsidR="00F52952" w:rsidRPr="00636C7D">
        <w:rPr>
          <w:rFonts w:ascii="Arial" w:hAnsi="Arial" w:cs="Arial"/>
          <w:sz w:val="22"/>
          <w:szCs w:val="22"/>
        </w:rPr>
        <w:t>March 15</w:t>
      </w:r>
      <w:r w:rsidR="005C01F5" w:rsidRPr="00636C7D">
        <w:rPr>
          <w:rFonts w:ascii="Arial" w:hAnsi="Arial" w:cs="Arial"/>
          <w:sz w:val="22"/>
          <w:szCs w:val="22"/>
        </w:rPr>
        <w:t>,</w:t>
      </w:r>
      <w:r w:rsidRPr="00636C7D">
        <w:rPr>
          <w:rFonts w:ascii="Arial" w:hAnsi="Arial" w:cs="Arial"/>
          <w:sz w:val="22"/>
          <w:szCs w:val="22"/>
        </w:rPr>
        <w:t xml:space="preserve"> 202</w:t>
      </w:r>
      <w:r w:rsidR="00A2689A" w:rsidRPr="00636C7D">
        <w:rPr>
          <w:rFonts w:ascii="Arial" w:hAnsi="Arial" w:cs="Arial"/>
          <w:sz w:val="22"/>
          <w:szCs w:val="22"/>
        </w:rPr>
        <w:t>3</w:t>
      </w:r>
      <w:r w:rsidR="005C01F5" w:rsidRPr="00636C7D">
        <w:rPr>
          <w:rFonts w:ascii="Arial" w:hAnsi="Arial" w:cs="Arial"/>
          <w:sz w:val="22"/>
          <w:szCs w:val="22"/>
        </w:rPr>
        <w:t>.</w:t>
      </w:r>
      <w:r w:rsidRPr="00636C7D">
        <w:rPr>
          <w:rFonts w:ascii="Arial" w:hAnsi="Arial" w:cs="Arial"/>
          <w:sz w:val="22"/>
          <w:szCs w:val="22"/>
        </w:rPr>
        <w:t xml:space="preserve"> Opportunities for extending the program will be advertised 6 months before the end date, based on availability of funds. </w:t>
      </w:r>
    </w:p>
    <w:p w14:paraId="24AB648F" w14:textId="77777777" w:rsidR="00F52952" w:rsidRPr="00636C7D" w:rsidRDefault="00F52952" w:rsidP="00CB0573">
      <w:pPr>
        <w:pStyle w:val="ListParagraph"/>
        <w:rPr>
          <w:rFonts w:ascii="Arial" w:hAnsi="Arial" w:cs="Arial"/>
          <w:sz w:val="22"/>
          <w:szCs w:val="22"/>
        </w:rPr>
      </w:pPr>
    </w:p>
    <w:p w14:paraId="4C3BEC3B" w14:textId="00162626" w:rsidR="00CB0573" w:rsidRPr="00636C7D" w:rsidRDefault="00CB0573" w:rsidP="00A2689A">
      <w:pPr>
        <w:pStyle w:val="ListParagraph"/>
        <w:rPr>
          <w:rFonts w:ascii="Arial" w:hAnsi="Arial" w:cs="Arial"/>
          <w:sz w:val="22"/>
          <w:szCs w:val="22"/>
        </w:rPr>
      </w:pPr>
      <w:r w:rsidRPr="00636C7D">
        <w:rPr>
          <w:rFonts w:ascii="Arial" w:hAnsi="Arial" w:cs="Arial"/>
          <w:sz w:val="22"/>
          <w:szCs w:val="22"/>
        </w:rPr>
        <w:t>Funds may not be used to purchase vehicles or pay down existing</w:t>
      </w:r>
      <w:r w:rsidR="00A2689A" w:rsidRPr="00636C7D">
        <w:rPr>
          <w:rFonts w:ascii="Arial" w:hAnsi="Arial" w:cs="Arial"/>
          <w:sz w:val="22"/>
          <w:szCs w:val="22"/>
        </w:rPr>
        <w:t xml:space="preserve"> </w:t>
      </w:r>
      <w:r w:rsidRPr="00636C7D">
        <w:rPr>
          <w:rFonts w:ascii="Arial" w:hAnsi="Arial" w:cs="Arial"/>
          <w:sz w:val="22"/>
          <w:szCs w:val="22"/>
        </w:rPr>
        <w:t xml:space="preserve">mortgages and/or other loans. Funds may not be used for construction of new facilities. </w:t>
      </w:r>
      <w:r w:rsidR="00890D2D" w:rsidRPr="00636C7D">
        <w:rPr>
          <w:rFonts w:ascii="Arial" w:hAnsi="Arial" w:cs="Arial"/>
          <w:sz w:val="22"/>
          <w:szCs w:val="22"/>
        </w:rPr>
        <w:t>Incentives or contingency management is not allowed.</w:t>
      </w:r>
      <w:r w:rsidR="00C14C85" w:rsidRPr="00636C7D">
        <w:rPr>
          <w:rFonts w:ascii="Arial" w:hAnsi="Arial" w:cs="Arial"/>
          <w:sz w:val="22"/>
          <w:szCs w:val="22"/>
        </w:rPr>
        <w:br/>
      </w:r>
    </w:p>
    <w:p w14:paraId="73F2737A" w14:textId="432B2322"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Cost Sharing or Matching</w:t>
      </w:r>
    </w:p>
    <w:p w14:paraId="68EFAE49" w14:textId="66B0D96F" w:rsidR="00DD162C" w:rsidRPr="00636C7D" w:rsidRDefault="00DD162C" w:rsidP="00DD162C">
      <w:pPr>
        <w:pStyle w:val="ListParagraph"/>
        <w:rPr>
          <w:rFonts w:ascii="Arial" w:hAnsi="Arial" w:cs="Arial"/>
          <w:sz w:val="22"/>
          <w:szCs w:val="22"/>
        </w:rPr>
      </w:pPr>
      <w:r w:rsidRPr="00636C7D">
        <w:rPr>
          <w:rFonts w:ascii="Arial" w:hAnsi="Arial" w:cs="Arial"/>
          <w:sz w:val="22"/>
          <w:szCs w:val="22"/>
        </w:rPr>
        <w:t>There is no Cost Sharing or Matching</w:t>
      </w:r>
      <w:r w:rsidR="00C14C85" w:rsidRPr="00636C7D">
        <w:rPr>
          <w:rFonts w:ascii="Arial" w:hAnsi="Arial" w:cs="Arial"/>
          <w:sz w:val="22"/>
          <w:szCs w:val="22"/>
        </w:rPr>
        <w:t xml:space="preserve"> requirement</w:t>
      </w:r>
      <w:r w:rsidRPr="00636C7D">
        <w:rPr>
          <w:rFonts w:ascii="Arial" w:hAnsi="Arial" w:cs="Arial"/>
          <w:sz w:val="22"/>
          <w:szCs w:val="22"/>
        </w:rPr>
        <w:t xml:space="preserve"> associated with this grant.</w:t>
      </w:r>
      <w:r w:rsidR="00C14C85" w:rsidRPr="00636C7D">
        <w:rPr>
          <w:rFonts w:ascii="Arial" w:hAnsi="Arial" w:cs="Arial"/>
          <w:sz w:val="22"/>
          <w:szCs w:val="22"/>
        </w:rPr>
        <w:br/>
      </w:r>
    </w:p>
    <w:p w14:paraId="2DE01991" w14:textId="77777777" w:rsidR="003856D4"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Allowable Cost</w:t>
      </w:r>
      <w:r w:rsidR="00C14C85" w:rsidRPr="00636C7D">
        <w:rPr>
          <w:rFonts w:ascii="Arial" w:hAnsi="Arial" w:cs="Arial"/>
          <w:sz w:val="22"/>
          <w:szCs w:val="22"/>
        </w:rPr>
        <w:t>s</w:t>
      </w:r>
    </w:p>
    <w:p w14:paraId="567245E6" w14:textId="741735A3" w:rsidR="00762CAC" w:rsidRPr="00636C7D" w:rsidRDefault="003856D4" w:rsidP="003856D4">
      <w:pPr>
        <w:pStyle w:val="ListParagraph"/>
        <w:rPr>
          <w:rFonts w:ascii="Arial" w:hAnsi="Arial" w:cs="Arial"/>
          <w:sz w:val="22"/>
          <w:szCs w:val="22"/>
        </w:rPr>
      </w:pPr>
      <w:r w:rsidRPr="00636C7D">
        <w:rPr>
          <w:rFonts w:ascii="Arial" w:hAnsi="Arial" w:cs="Arial"/>
          <w:sz w:val="22"/>
          <w:szCs w:val="22"/>
        </w:rPr>
        <w:t>Allowable and appropriate costs must be necessary and reasonable to provide the services.</w:t>
      </w:r>
      <w:r w:rsidR="0090283D" w:rsidRPr="00636C7D">
        <w:rPr>
          <w:rFonts w:ascii="Arial" w:hAnsi="Arial" w:cs="Arial"/>
          <w:sz w:val="22"/>
          <w:szCs w:val="22"/>
        </w:rPr>
        <w:t xml:space="preserve"> For more information about specifically </w:t>
      </w:r>
      <w:r w:rsidR="0023637A" w:rsidRPr="00636C7D">
        <w:rPr>
          <w:rFonts w:ascii="Arial" w:hAnsi="Arial" w:cs="Arial"/>
          <w:sz w:val="22"/>
          <w:szCs w:val="22"/>
        </w:rPr>
        <w:t>un</w:t>
      </w:r>
      <w:r w:rsidR="0090283D" w:rsidRPr="00636C7D">
        <w:rPr>
          <w:rFonts w:ascii="Arial" w:hAnsi="Arial" w:cs="Arial"/>
          <w:sz w:val="22"/>
          <w:szCs w:val="22"/>
        </w:rPr>
        <w:t>allow</w:t>
      </w:r>
      <w:r w:rsidR="0023637A" w:rsidRPr="00636C7D">
        <w:rPr>
          <w:rFonts w:ascii="Arial" w:hAnsi="Arial" w:cs="Arial"/>
          <w:sz w:val="22"/>
          <w:szCs w:val="22"/>
        </w:rPr>
        <w:t>able</w:t>
      </w:r>
      <w:r w:rsidR="0090283D" w:rsidRPr="00636C7D">
        <w:rPr>
          <w:rFonts w:ascii="Arial" w:hAnsi="Arial" w:cs="Arial"/>
          <w:sz w:val="22"/>
          <w:szCs w:val="22"/>
        </w:rPr>
        <w:t xml:space="preserve"> costs, please see the </w:t>
      </w:r>
      <w:r w:rsidR="0023637A" w:rsidRPr="00636C7D">
        <w:rPr>
          <w:rFonts w:ascii="Arial" w:hAnsi="Arial" w:cs="Arial"/>
          <w:sz w:val="22"/>
          <w:szCs w:val="22"/>
        </w:rPr>
        <w:t xml:space="preserve">DOJ Financial Guide at </w:t>
      </w:r>
      <w:hyperlink r:id="rId14" w:history="1">
        <w:r w:rsidR="00FA701E" w:rsidRPr="00636C7D">
          <w:rPr>
            <w:rStyle w:val="Hyperlink"/>
            <w:rFonts w:ascii="Arial" w:hAnsi="Arial" w:cs="Arial"/>
            <w:sz w:val="22"/>
            <w:szCs w:val="22"/>
          </w:rPr>
          <w:t>https://www.ojp.gov/funding/financialguidedoj/overview</w:t>
        </w:r>
      </w:hyperlink>
      <w:r w:rsidR="00FA701E" w:rsidRPr="00636C7D">
        <w:rPr>
          <w:rFonts w:ascii="Arial" w:hAnsi="Arial" w:cs="Arial"/>
          <w:sz w:val="22"/>
          <w:szCs w:val="22"/>
        </w:rPr>
        <w:t>.</w:t>
      </w:r>
      <w:r w:rsidR="00C14C85" w:rsidRPr="00636C7D">
        <w:rPr>
          <w:rFonts w:ascii="Arial" w:hAnsi="Arial" w:cs="Arial"/>
          <w:sz w:val="22"/>
          <w:szCs w:val="22"/>
        </w:rPr>
        <w:br/>
      </w:r>
    </w:p>
    <w:p w14:paraId="37450DCD" w14:textId="6B94042C" w:rsidR="00762CAC" w:rsidRPr="00636C7D" w:rsidRDefault="007533C6" w:rsidP="00C04CE7">
      <w:pPr>
        <w:pStyle w:val="ListParagraph"/>
        <w:numPr>
          <w:ilvl w:val="0"/>
          <w:numId w:val="8"/>
        </w:numPr>
        <w:rPr>
          <w:rFonts w:ascii="Arial" w:hAnsi="Arial" w:cs="Arial"/>
          <w:sz w:val="22"/>
          <w:szCs w:val="22"/>
        </w:rPr>
      </w:pPr>
      <w:r w:rsidRPr="00636C7D">
        <w:rPr>
          <w:rFonts w:ascii="Arial" w:hAnsi="Arial" w:cs="Arial"/>
          <w:sz w:val="22"/>
          <w:szCs w:val="22"/>
        </w:rPr>
        <w:t>Sustainability</w:t>
      </w:r>
    </w:p>
    <w:p w14:paraId="129F7FE3" w14:textId="552479E4" w:rsidR="00EC1619" w:rsidRPr="00636C7D" w:rsidRDefault="007533C6" w:rsidP="007533C6">
      <w:pPr>
        <w:ind w:left="720"/>
        <w:rPr>
          <w:rFonts w:ascii="Arial" w:hAnsi="Arial" w:cs="Arial"/>
          <w:sz w:val="22"/>
          <w:szCs w:val="22"/>
        </w:rPr>
      </w:pPr>
      <w:r w:rsidRPr="00636C7D">
        <w:rPr>
          <w:rFonts w:ascii="Arial" w:hAnsi="Arial" w:cs="Arial"/>
          <w:sz w:val="22"/>
          <w:szCs w:val="22"/>
        </w:rPr>
        <w:t>All projects must show ability to create systems and processes that promote sustainability of the project/efforts being funded. Sustainability is defined as the ability of the project to maintain whatever improvements are created during the grant’s term by providing evidence of administrative, programmatic, technological, policy, and/or fiscal arrangements beyond the expiration of grant funding.</w:t>
      </w:r>
    </w:p>
    <w:p w14:paraId="5ACAF8BA" w14:textId="77777777" w:rsidR="00EC1619" w:rsidRPr="00636C7D" w:rsidRDefault="00EC1619" w:rsidP="005D6286">
      <w:pPr>
        <w:rPr>
          <w:rFonts w:ascii="Arial" w:hAnsi="Arial" w:cs="Arial"/>
          <w:sz w:val="22"/>
          <w:szCs w:val="22"/>
        </w:rPr>
      </w:pPr>
    </w:p>
    <w:p w14:paraId="186B3223" w14:textId="636F19B7" w:rsidR="00B06C87" w:rsidRPr="00636C7D" w:rsidRDefault="00B06C87" w:rsidP="007533C6">
      <w:pPr>
        <w:ind w:left="720"/>
        <w:rPr>
          <w:rFonts w:ascii="Arial" w:hAnsi="Arial" w:cs="Arial"/>
          <w:sz w:val="22"/>
          <w:szCs w:val="22"/>
        </w:rPr>
      </w:pPr>
    </w:p>
    <w:p w14:paraId="34A31D9A" w14:textId="08F637F5" w:rsidR="003F4265" w:rsidRPr="00636C7D" w:rsidRDefault="00106085" w:rsidP="00C04CE7">
      <w:pPr>
        <w:pStyle w:val="ListParagraph"/>
        <w:numPr>
          <w:ilvl w:val="0"/>
          <w:numId w:val="7"/>
        </w:numPr>
        <w:spacing w:after="120"/>
        <w:rPr>
          <w:rFonts w:ascii="Arial" w:hAnsi="Arial" w:cs="Arial"/>
          <w:b/>
          <w:sz w:val="22"/>
          <w:szCs w:val="22"/>
          <w:u w:val="single"/>
        </w:rPr>
      </w:pPr>
      <w:r w:rsidRPr="00636C7D">
        <w:rPr>
          <w:rFonts w:ascii="Arial" w:hAnsi="Arial" w:cs="Arial"/>
          <w:b/>
          <w:sz w:val="22"/>
          <w:szCs w:val="22"/>
          <w:u w:val="single"/>
        </w:rPr>
        <w:t>SOURCE OF FUNDS AND PASS THROUGH REQUIREMENTS</w:t>
      </w:r>
    </w:p>
    <w:p w14:paraId="38F221E8" w14:textId="51C0DB35" w:rsidR="002C0476" w:rsidRPr="00636C7D" w:rsidRDefault="002C0476" w:rsidP="007D5B7F">
      <w:pPr>
        <w:ind w:firstLine="720"/>
        <w:rPr>
          <w:rFonts w:ascii="Arial" w:hAnsi="Arial" w:cs="Arial"/>
          <w:sz w:val="22"/>
          <w:szCs w:val="22"/>
        </w:rPr>
      </w:pPr>
      <w:r w:rsidRPr="00636C7D">
        <w:rPr>
          <w:rFonts w:ascii="Arial" w:hAnsi="Arial" w:cs="Arial"/>
          <w:sz w:val="22"/>
          <w:szCs w:val="22"/>
        </w:rPr>
        <w:t>Federal Award Identification Number:</w:t>
      </w:r>
      <w:r w:rsidR="008E6A28" w:rsidRPr="00636C7D">
        <w:rPr>
          <w:rFonts w:ascii="Arial" w:hAnsi="Arial" w:cs="Arial"/>
          <w:sz w:val="22"/>
          <w:szCs w:val="22"/>
        </w:rPr>
        <w:t xml:space="preserve"> B09SM082621-01</w:t>
      </w:r>
    </w:p>
    <w:p w14:paraId="3C0B8C6F" w14:textId="77777777" w:rsidR="002C0476" w:rsidRPr="00636C7D" w:rsidRDefault="002C0476" w:rsidP="007D5B7F">
      <w:pPr>
        <w:ind w:firstLine="720"/>
        <w:rPr>
          <w:rFonts w:ascii="Arial" w:hAnsi="Arial" w:cs="Arial"/>
          <w:sz w:val="22"/>
          <w:szCs w:val="22"/>
        </w:rPr>
      </w:pPr>
      <w:r w:rsidRPr="00636C7D">
        <w:rPr>
          <w:rFonts w:ascii="Arial" w:hAnsi="Arial" w:cs="Arial"/>
          <w:sz w:val="22"/>
          <w:szCs w:val="22"/>
        </w:rPr>
        <w:t>Federal Award Date: September 1, 2021</w:t>
      </w:r>
    </w:p>
    <w:p w14:paraId="22175F49" w14:textId="00A00F84" w:rsidR="002C0476" w:rsidRPr="00636C7D" w:rsidRDefault="002C0476" w:rsidP="007D5B7F">
      <w:pPr>
        <w:ind w:firstLine="720"/>
        <w:rPr>
          <w:rFonts w:ascii="Arial" w:hAnsi="Arial" w:cs="Arial"/>
          <w:sz w:val="22"/>
          <w:szCs w:val="22"/>
        </w:rPr>
      </w:pPr>
      <w:r w:rsidRPr="00636C7D">
        <w:rPr>
          <w:rFonts w:ascii="Arial" w:hAnsi="Arial" w:cs="Arial"/>
          <w:sz w:val="22"/>
          <w:szCs w:val="22"/>
        </w:rPr>
        <w:t xml:space="preserve">Subaward Period of Performance: </w:t>
      </w:r>
      <w:r w:rsidR="007D5B7F" w:rsidRPr="00636C7D">
        <w:rPr>
          <w:rFonts w:ascii="Arial" w:hAnsi="Arial" w:cs="Arial"/>
          <w:sz w:val="22"/>
          <w:szCs w:val="22"/>
        </w:rPr>
        <w:t>Ju</w:t>
      </w:r>
      <w:r w:rsidR="00636C7D" w:rsidRPr="00636C7D">
        <w:rPr>
          <w:rFonts w:ascii="Arial" w:hAnsi="Arial" w:cs="Arial"/>
          <w:sz w:val="22"/>
          <w:szCs w:val="22"/>
        </w:rPr>
        <w:t>ly</w:t>
      </w:r>
      <w:r w:rsidR="007D5B7F" w:rsidRPr="00636C7D">
        <w:rPr>
          <w:rFonts w:ascii="Arial" w:hAnsi="Arial" w:cs="Arial"/>
          <w:sz w:val="22"/>
          <w:szCs w:val="22"/>
        </w:rPr>
        <w:t xml:space="preserve"> 1</w:t>
      </w:r>
      <w:r w:rsidRPr="00636C7D">
        <w:rPr>
          <w:rFonts w:ascii="Arial" w:hAnsi="Arial" w:cs="Arial"/>
          <w:sz w:val="22"/>
          <w:szCs w:val="22"/>
        </w:rPr>
        <w:t>, 2022 – March 15, 2023</w:t>
      </w:r>
    </w:p>
    <w:p w14:paraId="75AF28A4" w14:textId="10DB42AD" w:rsidR="002C0476" w:rsidRPr="00636C7D" w:rsidRDefault="002C0476" w:rsidP="007D5B7F">
      <w:pPr>
        <w:ind w:firstLine="720"/>
        <w:rPr>
          <w:rFonts w:ascii="Arial" w:hAnsi="Arial" w:cs="Arial"/>
          <w:sz w:val="22"/>
          <w:szCs w:val="22"/>
        </w:rPr>
      </w:pPr>
      <w:r w:rsidRPr="00636C7D">
        <w:rPr>
          <w:rFonts w:ascii="Arial" w:hAnsi="Arial" w:cs="Arial"/>
          <w:sz w:val="22"/>
          <w:szCs w:val="22"/>
        </w:rPr>
        <w:t>Amount of Federal Funds Obligated by this Action: $</w:t>
      </w:r>
      <w:r w:rsidR="007D5B7F" w:rsidRPr="00636C7D">
        <w:rPr>
          <w:rFonts w:ascii="Arial" w:hAnsi="Arial" w:cs="Arial"/>
          <w:sz w:val="22"/>
          <w:szCs w:val="22"/>
        </w:rPr>
        <w:t xml:space="preserve"> </w:t>
      </w:r>
      <w:r w:rsidR="00636C7D" w:rsidRPr="00636C7D">
        <w:rPr>
          <w:rFonts w:ascii="Arial" w:hAnsi="Arial" w:cs="Arial"/>
          <w:sz w:val="22"/>
          <w:szCs w:val="22"/>
        </w:rPr>
        <w:t>2,0</w:t>
      </w:r>
      <w:r w:rsidR="00D4422E" w:rsidRPr="00636C7D">
        <w:rPr>
          <w:rFonts w:ascii="Arial" w:hAnsi="Arial" w:cs="Arial"/>
          <w:sz w:val="22"/>
          <w:szCs w:val="22"/>
        </w:rPr>
        <w:t>00</w:t>
      </w:r>
      <w:r w:rsidR="007D5B7F" w:rsidRPr="00636C7D">
        <w:rPr>
          <w:rFonts w:ascii="Arial" w:hAnsi="Arial" w:cs="Arial"/>
          <w:sz w:val="22"/>
          <w:szCs w:val="22"/>
        </w:rPr>
        <w:t>,</w:t>
      </w:r>
      <w:r w:rsidR="00D4422E" w:rsidRPr="00636C7D">
        <w:rPr>
          <w:rFonts w:ascii="Arial" w:hAnsi="Arial" w:cs="Arial"/>
          <w:sz w:val="22"/>
          <w:szCs w:val="22"/>
        </w:rPr>
        <w:t>000</w:t>
      </w:r>
    </w:p>
    <w:p w14:paraId="5BB71376" w14:textId="5CCBC7DE" w:rsidR="002C0476" w:rsidRPr="00636C7D" w:rsidRDefault="002C0476" w:rsidP="007D5B7F">
      <w:pPr>
        <w:ind w:firstLine="720"/>
        <w:rPr>
          <w:rFonts w:ascii="Arial" w:hAnsi="Arial" w:cs="Arial"/>
          <w:sz w:val="22"/>
          <w:szCs w:val="22"/>
        </w:rPr>
      </w:pPr>
      <w:r w:rsidRPr="00636C7D">
        <w:rPr>
          <w:rFonts w:ascii="Arial" w:hAnsi="Arial" w:cs="Arial"/>
          <w:sz w:val="22"/>
          <w:szCs w:val="22"/>
        </w:rPr>
        <w:t>Total Amount of Federal Funds Obligated to the Subrecipient: $</w:t>
      </w:r>
      <w:r w:rsidR="007D5B7F" w:rsidRPr="00636C7D">
        <w:rPr>
          <w:rFonts w:ascii="Arial" w:hAnsi="Arial" w:cs="Arial"/>
          <w:sz w:val="22"/>
          <w:szCs w:val="22"/>
        </w:rPr>
        <w:t>500,000</w:t>
      </w:r>
      <w:r w:rsidRPr="00636C7D">
        <w:rPr>
          <w:rFonts w:ascii="Arial" w:hAnsi="Arial" w:cs="Arial"/>
          <w:sz w:val="22"/>
          <w:szCs w:val="22"/>
        </w:rPr>
        <w:t xml:space="preserve"> per site</w:t>
      </w:r>
    </w:p>
    <w:p w14:paraId="197287B0" w14:textId="17C10C5D" w:rsidR="002C0476" w:rsidRPr="00636C7D" w:rsidRDefault="002C0476" w:rsidP="007D5B7F">
      <w:pPr>
        <w:ind w:firstLine="720"/>
        <w:rPr>
          <w:rFonts w:ascii="Arial" w:hAnsi="Arial" w:cs="Arial"/>
          <w:sz w:val="22"/>
          <w:szCs w:val="22"/>
        </w:rPr>
      </w:pPr>
      <w:r w:rsidRPr="00636C7D">
        <w:rPr>
          <w:rFonts w:ascii="Arial" w:hAnsi="Arial" w:cs="Arial"/>
          <w:sz w:val="22"/>
          <w:szCs w:val="22"/>
        </w:rPr>
        <w:t>Total Amount of the Federal Award: $</w:t>
      </w:r>
      <w:r w:rsidR="008E6A28" w:rsidRPr="00636C7D">
        <w:rPr>
          <w:rFonts w:ascii="Arial" w:hAnsi="Arial" w:cs="Arial"/>
          <w:sz w:val="22"/>
          <w:szCs w:val="22"/>
        </w:rPr>
        <w:t>24,046,721</w:t>
      </w:r>
    </w:p>
    <w:p w14:paraId="5EF905BC" w14:textId="6C390272" w:rsidR="003F4265" w:rsidRPr="00636C7D" w:rsidRDefault="002C0476" w:rsidP="007D5B7F">
      <w:pPr>
        <w:ind w:left="720"/>
        <w:rPr>
          <w:rFonts w:ascii="Arial" w:hAnsi="Arial" w:cs="Arial"/>
          <w:sz w:val="22"/>
          <w:szCs w:val="22"/>
        </w:rPr>
      </w:pPr>
      <w:r w:rsidRPr="00636C7D">
        <w:rPr>
          <w:rFonts w:ascii="Arial" w:hAnsi="Arial" w:cs="Arial"/>
          <w:sz w:val="22"/>
          <w:szCs w:val="22"/>
        </w:rPr>
        <w:t>Federal Award Project Description: “The MHBG program allows states and territories to plan, implement and evaluate</w:t>
      </w:r>
      <w:r w:rsidR="007D5B7F" w:rsidRPr="00636C7D">
        <w:rPr>
          <w:rFonts w:ascii="Arial" w:hAnsi="Arial" w:cs="Arial"/>
          <w:sz w:val="22"/>
          <w:szCs w:val="22"/>
        </w:rPr>
        <w:t xml:space="preserve"> </w:t>
      </w:r>
      <w:r w:rsidRPr="00636C7D">
        <w:rPr>
          <w:rFonts w:ascii="Arial" w:hAnsi="Arial" w:cs="Arial"/>
          <w:sz w:val="22"/>
          <w:szCs w:val="22"/>
        </w:rPr>
        <w:t>activities to prevent, treat and help more people recover from serious mental illness</w:t>
      </w:r>
    </w:p>
    <w:p w14:paraId="082D0BB5" w14:textId="77777777" w:rsidR="002C0476" w:rsidRPr="00636C7D" w:rsidRDefault="002C0476" w:rsidP="002C0476">
      <w:pPr>
        <w:rPr>
          <w:rFonts w:ascii="Arial" w:hAnsi="Arial" w:cs="Arial"/>
          <w:sz w:val="22"/>
          <w:szCs w:val="22"/>
        </w:rPr>
      </w:pPr>
    </w:p>
    <w:p w14:paraId="6C8254B8" w14:textId="77777777" w:rsidR="003F4265" w:rsidRPr="00636C7D" w:rsidRDefault="003F4265" w:rsidP="00106085">
      <w:pPr>
        <w:rPr>
          <w:rFonts w:ascii="Arial" w:hAnsi="Arial" w:cs="Arial"/>
          <w:sz w:val="22"/>
          <w:szCs w:val="22"/>
        </w:rPr>
      </w:pPr>
    </w:p>
    <w:p w14:paraId="2BDB0625" w14:textId="6D9D666B" w:rsidR="003F4265" w:rsidRPr="00636C7D" w:rsidRDefault="00925C59" w:rsidP="00C04CE7">
      <w:pPr>
        <w:pStyle w:val="ListParagraph"/>
        <w:numPr>
          <w:ilvl w:val="0"/>
          <w:numId w:val="7"/>
        </w:numPr>
        <w:spacing w:after="120"/>
        <w:rPr>
          <w:rFonts w:ascii="Arial" w:hAnsi="Arial" w:cs="Arial"/>
          <w:b/>
          <w:sz w:val="22"/>
          <w:szCs w:val="22"/>
          <w:u w:val="single"/>
        </w:rPr>
      </w:pPr>
      <w:r w:rsidRPr="00636C7D">
        <w:rPr>
          <w:rFonts w:ascii="Arial" w:hAnsi="Arial" w:cs="Arial"/>
          <w:b/>
          <w:sz w:val="22"/>
          <w:szCs w:val="22"/>
          <w:u w:val="single"/>
        </w:rPr>
        <w:t>FEDERAL FUNDING ACCOUNTABILITY AND TRANSPARENCY ACT</w:t>
      </w:r>
      <w:r w:rsidR="003F4265" w:rsidRPr="00636C7D">
        <w:rPr>
          <w:rFonts w:ascii="Arial" w:hAnsi="Arial" w:cs="Arial"/>
          <w:b/>
          <w:sz w:val="22"/>
          <w:szCs w:val="22"/>
          <w:u w:val="single"/>
        </w:rPr>
        <w:t xml:space="preserve"> (FFATA)</w:t>
      </w:r>
    </w:p>
    <w:p w14:paraId="395A569D" w14:textId="0D9D75F6" w:rsidR="003F4265" w:rsidRPr="00636C7D" w:rsidRDefault="003F4265" w:rsidP="007D5B7F">
      <w:pPr>
        <w:pStyle w:val="Default"/>
        <w:ind w:left="720"/>
        <w:rPr>
          <w:rFonts w:ascii="Arial" w:hAnsi="Arial" w:cs="Arial"/>
          <w:b/>
          <w:sz w:val="22"/>
          <w:szCs w:val="22"/>
          <w:u w:val="single"/>
        </w:rPr>
      </w:pPr>
      <w:r w:rsidRPr="00636C7D">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5" w:history="1">
        <w:r w:rsidRPr="00636C7D">
          <w:rPr>
            <w:rStyle w:val="Hyperlink"/>
            <w:rFonts w:ascii="Arial" w:hAnsi="Arial" w:cs="Arial"/>
            <w:sz w:val="22"/>
            <w:szCs w:val="22"/>
          </w:rPr>
          <w:t>https://fedgov.dnb.com/webform</w:t>
        </w:r>
      </w:hyperlink>
      <w:r w:rsidRPr="00636C7D">
        <w:rPr>
          <w:rFonts w:ascii="Arial" w:hAnsi="Arial" w:cs="Arial"/>
          <w:sz w:val="22"/>
          <w:szCs w:val="22"/>
        </w:rPr>
        <w:t xml:space="preserve"> for free registration.  Additional information about FFATA is available at </w:t>
      </w:r>
      <w:hyperlink r:id="rId16" w:history="1">
        <w:r w:rsidRPr="00636C7D">
          <w:rPr>
            <w:rStyle w:val="Hyperlink"/>
            <w:rFonts w:ascii="Arial" w:hAnsi="Arial" w:cs="Arial"/>
            <w:sz w:val="22"/>
            <w:szCs w:val="22"/>
          </w:rPr>
          <w:t>https://www.fsrs.gov/</w:t>
        </w:r>
      </w:hyperlink>
      <w:r w:rsidRPr="00636C7D">
        <w:rPr>
          <w:rFonts w:ascii="Arial" w:hAnsi="Arial" w:cs="Arial"/>
          <w:sz w:val="22"/>
          <w:szCs w:val="22"/>
        </w:rPr>
        <w:t xml:space="preserve">. </w:t>
      </w:r>
    </w:p>
    <w:p w14:paraId="77FD8929" w14:textId="77777777" w:rsidR="002C407A" w:rsidRPr="00636C7D" w:rsidRDefault="002C407A" w:rsidP="0018084C">
      <w:pPr>
        <w:rPr>
          <w:rFonts w:ascii="Arial" w:hAnsi="Arial" w:cs="Arial"/>
          <w:sz w:val="22"/>
          <w:szCs w:val="22"/>
        </w:rPr>
      </w:pPr>
    </w:p>
    <w:p w14:paraId="6D30AE19" w14:textId="6A3EFEE6" w:rsidR="002C407A" w:rsidRPr="00636C7D" w:rsidRDefault="002C407A" w:rsidP="00C04CE7">
      <w:pPr>
        <w:pStyle w:val="Heading1"/>
        <w:numPr>
          <w:ilvl w:val="0"/>
          <w:numId w:val="4"/>
        </w:numPr>
        <w:spacing w:before="120" w:after="120"/>
        <w:rPr>
          <w:rFonts w:cs="Arial"/>
          <w:sz w:val="22"/>
          <w:szCs w:val="22"/>
        </w:rPr>
      </w:pPr>
      <w:r w:rsidRPr="00636C7D">
        <w:rPr>
          <w:rFonts w:cs="Arial"/>
          <w:sz w:val="22"/>
          <w:szCs w:val="22"/>
        </w:rPr>
        <w:t>DEFINITIONS, ACRONYMS AND ABBREVIATIONS</w:t>
      </w:r>
    </w:p>
    <w:p w14:paraId="7CEB975A" w14:textId="66F14A27" w:rsidR="00FE13AF" w:rsidRPr="00636C7D" w:rsidRDefault="00FE13AF" w:rsidP="00944F9B">
      <w:pPr>
        <w:pStyle w:val="Default"/>
        <w:rPr>
          <w:rFonts w:ascii="Arial" w:hAnsi="Arial" w:cs="Arial"/>
          <w:sz w:val="22"/>
          <w:szCs w:val="22"/>
        </w:rPr>
      </w:pPr>
    </w:p>
    <w:p w14:paraId="1EEB6F71" w14:textId="4A8C7982" w:rsidR="00BD33AF" w:rsidRPr="00636C7D" w:rsidRDefault="003856D4" w:rsidP="007D5B7F">
      <w:pPr>
        <w:pStyle w:val="Default"/>
        <w:ind w:left="360"/>
        <w:rPr>
          <w:rFonts w:ascii="Arial" w:hAnsi="Arial" w:cs="Arial"/>
          <w:sz w:val="22"/>
          <w:szCs w:val="22"/>
        </w:rPr>
      </w:pPr>
      <w:r w:rsidRPr="00636C7D">
        <w:rPr>
          <w:rFonts w:ascii="Arial" w:hAnsi="Arial" w:cs="Arial"/>
          <w:b/>
          <w:bCs/>
          <w:sz w:val="22"/>
          <w:szCs w:val="22"/>
        </w:rPr>
        <w:t>NC DMH/DD/SAS</w:t>
      </w:r>
      <w:r w:rsidRPr="00636C7D">
        <w:rPr>
          <w:rFonts w:ascii="Arial" w:hAnsi="Arial" w:cs="Arial"/>
          <w:sz w:val="22"/>
          <w:szCs w:val="22"/>
        </w:rPr>
        <w:t>: North Carolina Division of Mental Health, Developmental Disabilities, and Substance Abuse Services</w:t>
      </w:r>
    </w:p>
    <w:p w14:paraId="0A1E486C" w14:textId="758E23C6" w:rsidR="003856D4" w:rsidRPr="00636C7D" w:rsidRDefault="003856D4" w:rsidP="007D5B7F">
      <w:pPr>
        <w:pStyle w:val="Default"/>
        <w:ind w:firstLine="360"/>
        <w:rPr>
          <w:rFonts w:ascii="Arial" w:hAnsi="Arial" w:cs="Arial"/>
          <w:sz w:val="22"/>
          <w:szCs w:val="22"/>
        </w:rPr>
      </w:pPr>
      <w:r w:rsidRPr="00636C7D">
        <w:rPr>
          <w:rFonts w:ascii="Arial" w:hAnsi="Arial" w:cs="Arial"/>
          <w:b/>
          <w:bCs/>
          <w:sz w:val="22"/>
          <w:szCs w:val="22"/>
        </w:rPr>
        <w:t>Division</w:t>
      </w:r>
      <w:r w:rsidRPr="00636C7D">
        <w:rPr>
          <w:rFonts w:ascii="Arial" w:hAnsi="Arial" w:cs="Arial"/>
          <w:sz w:val="22"/>
          <w:szCs w:val="22"/>
        </w:rPr>
        <w:t>: NC DMH/DD/SAS</w:t>
      </w:r>
    </w:p>
    <w:p w14:paraId="68FF6514" w14:textId="47C19DF8" w:rsidR="003856D4" w:rsidRPr="00636C7D" w:rsidRDefault="003856D4" w:rsidP="007D5B7F">
      <w:pPr>
        <w:pStyle w:val="Default"/>
        <w:ind w:firstLine="360"/>
        <w:rPr>
          <w:rFonts w:ascii="Arial" w:hAnsi="Arial" w:cs="Arial"/>
          <w:sz w:val="22"/>
          <w:szCs w:val="22"/>
        </w:rPr>
      </w:pPr>
      <w:r w:rsidRPr="00636C7D">
        <w:rPr>
          <w:rFonts w:ascii="Arial" w:hAnsi="Arial" w:cs="Arial"/>
          <w:b/>
          <w:bCs/>
          <w:sz w:val="22"/>
          <w:szCs w:val="22"/>
        </w:rPr>
        <w:t>DHHS</w:t>
      </w:r>
      <w:r w:rsidRPr="00636C7D">
        <w:rPr>
          <w:rFonts w:ascii="Arial" w:hAnsi="Arial" w:cs="Arial"/>
          <w:sz w:val="22"/>
          <w:szCs w:val="22"/>
        </w:rPr>
        <w:t>: Department of Health and Human Services</w:t>
      </w:r>
    </w:p>
    <w:p w14:paraId="7114640C" w14:textId="00E66EE6" w:rsidR="00AE32BD" w:rsidRPr="00636C7D" w:rsidRDefault="00AE32BD" w:rsidP="007D5B7F">
      <w:pPr>
        <w:pStyle w:val="Default"/>
        <w:ind w:firstLine="360"/>
        <w:rPr>
          <w:rFonts w:ascii="Arial" w:hAnsi="Arial" w:cs="Arial"/>
          <w:sz w:val="22"/>
          <w:szCs w:val="22"/>
        </w:rPr>
      </w:pPr>
      <w:r w:rsidRPr="00636C7D">
        <w:rPr>
          <w:rFonts w:ascii="Arial" w:hAnsi="Arial" w:cs="Arial"/>
          <w:b/>
          <w:bCs/>
          <w:sz w:val="22"/>
          <w:szCs w:val="22"/>
        </w:rPr>
        <w:t>SAMHSA</w:t>
      </w:r>
      <w:r w:rsidRPr="00636C7D">
        <w:rPr>
          <w:rFonts w:ascii="Arial" w:hAnsi="Arial" w:cs="Arial"/>
          <w:sz w:val="22"/>
          <w:szCs w:val="22"/>
        </w:rPr>
        <w:t>: United States Substance Abuse and Mental Health Services Administration</w:t>
      </w:r>
    </w:p>
    <w:p w14:paraId="7F64F918" w14:textId="77777777" w:rsidR="00773D4C" w:rsidRPr="00636C7D" w:rsidRDefault="00773D4C" w:rsidP="00944F9B">
      <w:pPr>
        <w:pStyle w:val="Default"/>
        <w:rPr>
          <w:rFonts w:ascii="Arial" w:hAnsi="Arial" w:cs="Arial"/>
          <w:sz w:val="22"/>
          <w:szCs w:val="22"/>
        </w:rPr>
      </w:pPr>
    </w:p>
    <w:p w14:paraId="5A4A65B4" w14:textId="1BC283BC" w:rsidR="00427880" w:rsidRPr="00636C7D" w:rsidRDefault="00427880" w:rsidP="00C04CE7">
      <w:pPr>
        <w:pStyle w:val="Heading1"/>
        <w:numPr>
          <w:ilvl w:val="0"/>
          <w:numId w:val="4"/>
        </w:numPr>
        <w:spacing w:before="120" w:after="120"/>
        <w:rPr>
          <w:rFonts w:cs="Arial"/>
          <w:sz w:val="22"/>
          <w:szCs w:val="22"/>
        </w:rPr>
      </w:pPr>
      <w:r w:rsidRPr="00636C7D">
        <w:rPr>
          <w:rFonts w:cs="Arial"/>
          <w:sz w:val="22"/>
          <w:szCs w:val="22"/>
        </w:rPr>
        <w:t>SCOPE OF WORK</w:t>
      </w:r>
    </w:p>
    <w:p w14:paraId="57B49267" w14:textId="77777777" w:rsidR="00944F9B" w:rsidRPr="00636C7D" w:rsidRDefault="00944F9B" w:rsidP="00762CAC">
      <w:pPr>
        <w:pStyle w:val="Default"/>
        <w:rPr>
          <w:rFonts w:ascii="Arial" w:hAnsi="Arial" w:cs="Arial"/>
          <w:sz w:val="22"/>
          <w:szCs w:val="22"/>
        </w:rPr>
      </w:pPr>
    </w:p>
    <w:p w14:paraId="0FE9938E" w14:textId="51EB6905" w:rsidR="00895F63" w:rsidRPr="00636C7D" w:rsidRDefault="00895F63"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 xml:space="preserve">POPULATION TO BE SERVED </w:t>
      </w:r>
    </w:p>
    <w:p w14:paraId="5751C1CB" w14:textId="7BB2A7CB" w:rsidR="000E3BDF" w:rsidRPr="00636C7D" w:rsidRDefault="000E3BDF" w:rsidP="00F538B5">
      <w:pPr>
        <w:pStyle w:val="ListParagraph"/>
        <w:spacing w:after="120"/>
        <w:rPr>
          <w:rFonts w:ascii="Arial" w:hAnsi="Arial" w:cs="Arial"/>
          <w:bCs/>
          <w:sz w:val="22"/>
          <w:szCs w:val="22"/>
        </w:rPr>
      </w:pPr>
      <w:r w:rsidRPr="00636C7D">
        <w:rPr>
          <w:rFonts w:ascii="Arial" w:hAnsi="Arial" w:cs="Arial"/>
          <w:bCs/>
          <w:sz w:val="22"/>
          <w:szCs w:val="22"/>
        </w:rPr>
        <w:t>An eligible individual is defined as</w:t>
      </w:r>
      <w:r w:rsidR="00F538B5" w:rsidRPr="00636C7D">
        <w:rPr>
          <w:rFonts w:ascii="Arial" w:hAnsi="Arial" w:cs="Arial"/>
          <w:bCs/>
          <w:sz w:val="22"/>
          <w:szCs w:val="22"/>
        </w:rPr>
        <w:t xml:space="preserve"> a</w:t>
      </w:r>
      <w:r w:rsidRPr="00636C7D">
        <w:rPr>
          <w:rFonts w:ascii="Arial" w:hAnsi="Arial" w:cs="Arial"/>
          <w:bCs/>
          <w:sz w:val="22"/>
          <w:szCs w:val="22"/>
        </w:rPr>
        <w:t xml:space="preserve">n adult aged 18 or older </w:t>
      </w:r>
    </w:p>
    <w:p w14:paraId="28A6E9FD" w14:textId="4F122FBE" w:rsidR="009212B8" w:rsidRPr="00636C7D" w:rsidRDefault="00895F63" w:rsidP="00C04CE7">
      <w:pPr>
        <w:pStyle w:val="ListParagraph"/>
        <w:numPr>
          <w:ilvl w:val="1"/>
          <w:numId w:val="18"/>
        </w:numPr>
        <w:spacing w:after="120"/>
        <w:rPr>
          <w:rFonts w:ascii="Arial" w:hAnsi="Arial" w:cs="Arial"/>
          <w:b/>
          <w:sz w:val="22"/>
          <w:szCs w:val="22"/>
          <w:u w:val="single"/>
        </w:rPr>
      </w:pPr>
      <w:r w:rsidRPr="00636C7D">
        <w:rPr>
          <w:rFonts w:ascii="Arial" w:hAnsi="Arial" w:cs="Arial"/>
          <w:bCs/>
          <w:sz w:val="22"/>
          <w:szCs w:val="22"/>
        </w:rPr>
        <w:t>that has a diagnosed serious mental illness</w:t>
      </w:r>
      <w:r w:rsidR="000E3BDF" w:rsidRPr="00636C7D">
        <w:rPr>
          <w:rFonts w:ascii="Arial" w:hAnsi="Arial" w:cs="Arial"/>
          <w:bCs/>
          <w:sz w:val="22"/>
          <w:szCs w:val="22"/>
        </w:rPr>
        <w:t xml:space="preserve"> (SMI) or a dual diagnosis of SMI and substance use disorder, including individuals with multiple co-morbidities</w:t>
      </w:r>
      <w:r w:rsidR="009212B8" w:rsidRPr="00636C7D">
        <w:rPr>
          <w:rFonts w:ascii="Arial" w:hAnsi="Arial" w:cs="Arial"/>
          <w:bCs/>
          <w:sz w:val="22"/>
          <w:szCs w:val="22"/>
        </w:rPr>
        <w:t xml:space="preserve"> and SMI</w:t>
      </w:r>
    </w:p>
    <w:p w14:paraId="07BE6EDC" w14:textId="36153538" w:rsidR="00FF2836" w:rsidRPr="005B583C" w:rsidRDefault="00FF2836" w:rsidP="00C04CE7">
      <w:pPr>
        <w:pStyle w:val="ListParagraph"/>
        <w:numPr>
          <w:ilvl w:val="1"/>
          <w:numId w:val="18"/>
        </w:numPr>
        <w:spacing w:after="120"/>
        <w:rPr>
          <w:rFonts w:ascii="Arial" w:hAnsi="Arial" w:cs="Arial"/>
          <w:b/>
          <w:sz w:val="22"/>
          <w:szCs w:val="22"/>
          <w:u w:val="single"/>
        </w:rPr>
      </w:pPr>
      <w:r w:rsidRPr="00636C7D">
        <w:rPr>
          <w:rFonts w:ascii="Arial" w:hAnsi="Arial" w:cs="Arial"/>
          <w:bCs/>
          <w:sz w:val="22"/>
          <w:szCs w:val="22"/>
        </w:rPr>
        <w:t xml:space="preserve">that consents to treatment </w:t>
      </w:r>
    </w:p>
    <w:p w14:paraId="66A77597" w14:textId="77777777" w:rsidR="005B583C" w:rsidRPr="00636C7D" w:rsidRDefault="005B583C" w:rsidP="005B583C">
      <w:pPr>
        <w:pStyle w:val="ListParagraph"/>
        <w:spacing w:after="120"/>
        <w:ind w:left="2160"/>
        <w:rPr>
          <w:rFonts w:ascii="Arial" w:hAnsi="Arial" w:cs="Arial"/>
          <w:b/>
          <w:sz w:val="22"/>
          <w:szCs w:val="22"/>
          <w:u w:val="single"/>
        </w:rPr>
      </w:pPr>
    </w:p>
    <w:p w14:paraId="45229F91" w14:textId="715DB22D" w:rsidR="009212B8" w:rsidRPr="00636C7D" w:rsidRDefault="00FD2DDC" w:rsidP="00C04CE7">
      <w:pPr>
        <w:pStyle w:val="ListParagraph"/>
        <w:numPr>
          <w:ilvl w:val="0"/>
          <w:numId w:val="6"/>
        </w:numPr>
        <w:spacing w:after="120"/>
        <w:rPr>
          <w:rFonts w:ascii="Arial" w:hAnsi="Arial" w:cs="Arial"/>
          <w:b/>
          <w:sz w:val="22"/>
          <w:szCs w:val="22"/>
          <w:u w:val="single"/>
        </w:rPr>
      </w:pPr>
      <w:r>
        <w:rPr>
          <w:rFonts w:ascii="Arial" w:hAnsi="Arial" w:cs="Arial"/>
          <w:b/>
          <w:sz w:val="22"/>
          <w:szCs w:val="22"/>
          <w:u w:val="single"/>
        </w:rPr>
        <w:t>PERFORMANCE STANDARDS AND EXPECTATIONS</w:t>
      </w:r>
    </w:p>
    <w:p w14:paraId="5D4E9174" w14:textId="6E4F0C75" w:rsidR="00FD2DDC" w:rsidRDefault="00FD2DDC" w:rsidP="00FD2DDC">
      <w:pPr>
        <w:ind w:left="720"/>
        <w:rPr>
          <w:rFonts w:ascii="Arial" w:hAnsi="Arial" w:cs="Arial"/>
          <w:sz w:val="22"/>
          <w:szCs w:val="22"/>
        </w:rPr>
      </w:pPr>
      <w:r w:rsidRPr="00FD2DDC">
        <w:rPr>
          <w:rFonts w:ascii="Arial" w:hAnsi="Arial" w:cs="Arial"/>
          <w:sz w:val="22"/>
          <w:szCs w:val="22"/>
        </w:rPr>
        <w:t>Selected organizations are expected to:</w:t>
      </w:r>
      <w:r w:rsidRPr="00FD2DDC">
        <w:rPr>
          <w:rFonts w:ascii="Arial" w:hAnsi="Arial" w:cs="Arial"/>
          <w:sz w:val="22"/>
          <w:szCs w:val="22"/>
        </w:rPr>
        <w:br/>
      </w:r>
    </w:p>
    <w:p w14:paraId="699DDCE9" w14:textId="0F9B83A6" w:rsidR="00FD2DDC" w:rsidRDefault="00FD2DDC" w:rsidP="00C04CE7">
      <w:pPr>
        <w:pStyle w:val="ListParagraph"/>
        <w:numPr>
          <w:ilvl w:val="0"/>
          <w:numId w:val="22"/>
        </w:numPr>
        <w:rPr>
          <w:rFonts w:ascii="Arial" w:hAnsi="Arial" w:cs="Arial"/>
          <w:sz w:val="22"/>
          <w:szCs w:val="22"/>
        </w:rPr>
      </w:pPr>
      <w:r>
        <w:rPr>
          <w:rFonts w:ascii="Arial" w:hAnsi="Arial" w:cs="Arial"/>
          <w:sz w:val="22"/>
          <w:szCs w:val="22"/>
        </w:rPr>
        <w:t>Adhere to all contractual requirements as stipulated within the contract</w:t>
      </w:r>
    </w:p>
    <w:p w14:paraId="5C16302D" w14:textId="18D67AFE" w:rsidR="00FD2DDC" w:rsidRDefault="00FD2DDC" w:rsidP="00C04CE7">
      <w:pPr>
        <w:pStyle w:val="ListParagraph"/>
        <w:numPr>
          <w:ilvl w:val="0"/>
          <w:numId w:val="22"/>
        </w:numPr>
        <w:rPr>
          <w:rFonts w:ascii="Arial" w:hAnsi="Arial" w:cs="Arial"/>
          <w:sz w:val="22"/>
          <w:szCs w:val="22"/>
        </w:rPr>
      </w:pPr>
      <w:r>
        <w:rPr>
          <w:rFonts w:ascii="Arial" w:hAnsi="Arial" w:cs="Arial"/>
          <w:sz w:val="22"/>
          <w:szCs w:val="22"/>
        </w:rPr>
        <w:t>Develop and report on state-approved metrics to measure the impact and effectiveness of services and supports</w:t>
      </w:r>
    </w:p>
    <w:p w14:paraId="77392F99" w14:textId="202ED048" w:rsidR="00FD2DDC" w:rsidRPr="00FD2DDC" w:rsidRDefault="00FD2DDC" w:rsidP="00C04CE7">
      <w:pPr>
        <w:pStyle w:val="ListParagraph"/>
        <w:numPr>
          <w:ilvl w:val="0"/>
          <w:numId w:val="22"/>
        </w:numPr>
        <w:rPr>
          <w:rFonts w:ascii="Arial" w:hAnsi="Arial" w:cs="Arial"/>
          <w:sz w:val="22"/>
          <w:szCs w:val="22"/>
        </w:rPr>
      </w:pPr>
      <w:r>
        <w:rPr>
          <w:rFonts w:ascii="Arial" w:hAnsi="Arial" w:cs="Arial"/>
          <w:sz w:val="22"/>
          <w:szCs w:val="22"/>
        </w:rPr>
        <w:t>Ensure all quarterly and annual reports are completed within the timeframes stipulated within the contract</w:t>
      </w:r>
    </w:p>
    <w:p w14:paraId="42EF22C0" w14:textId="6B14F22B" w:rsidR="00FD2DDC" w:rsidRDefault="00FD2DDC" w:rsidP="00FD2DDC">
      <w:pPr>
        <w:rPr>
          <w:rFonts w:ascii="Arial" w:hAnsi="Arial" w:cs="Arial"/>
          <w:sz w:val="22"/>
          <w:szCs w:val="22"/>
        </w:rPr>
      </w:pPr>
    </w:p>
    <w:p w14:paraId="1D9B5455" w14:textId="77777777" w:rsidR="00FD2DDC" w:rsidRPr="00FD2DDC" w:rsidRDefault="00FD2DDC" w:rsidP="00FD2DDC">
      <w:pPr>
        <w:rPr>
          <w:rFonts w:ascii="Arial" w:hAnsi="Arial" w:cs="Arial"/>
          <w:sz w:val="22"/>
          <w:szCs w:val="22"/>
        </w:rPr>
      </w:pPr>
    </w:p>
    <w:p w14:paraId="3D42A772" w14:textId="1E4F935A" w:rsidR="005B583C" w:rsidRDefault="005B583C" w:rsidP="005B583C">
      <w:pPr>
        <w:rPr>
          <w:rFonts w:ascii="Arial" w:hAnsi="Arial" w:cs="Arial"/>
          <w:sz w:val="22"/>
          <w:szCs w:val="22"/>
        </w:rPr>
      </w:pPr>
    </w:p>
    <w:p w14:paraId="6DD4B3F1" w14:textId="14081300" w:rsidR="005B583C" w:rsidRDefault="005B583C" w:rsidP="005B583C">
      <w:pPr>
        <w:rPr>
          <w:rFonts w:ascii="Arial" w:hAnsi="Arial" w:cs="Arial"/>
          <w:sz w:val="22"/>
          <w:szCs w:val="22"/>
        </w:rPr>
      </w:pPr>
    </w:p>
    <w:p w14:paraId="14CD9097" w14:textId="2D309D11" w:rsidR="005B583C" w:rsidRDefault="005B583C" w:rsidP="005B583C">
      <w:pPr>
        <w:rPr>
          <w:rFonts w:ascii="Arial" w:hAnsi="Arial" w:cs="Arial"/>
          <w:sz w:val="22"/>
          <w:szCs w:val="22"/>
        </w:rPr>
      </w:pPr>
    </w:p>
    <w:p w14:paraId="3D064F19" w14:textId="77777777" w:rsidR="005B583C" w:rsidRPr="005B583C" w:rsidRDefault="005B583C" w:rsidP="005B583C">
      <w:pPr>
        <w:rPr>
          <w:rFonts w:ascii="Arial" w:hAnsi="Arial" w:cs="Arial"/>
          <w:sz w:val="22"/>
          <w:szCs w:val="22"/>
        </w:rPr>
      </w:pPr>
    </w:p>
    <w:p w14:paraId="0DA7D170" w14:textId="779C5171" w:rsidR="009212B8" w:rsidRPr="00636C7D" w:rsidRDefault="009212B8" w:rsidP="009212B8">
      <w:pPr>
        <w:pStyle w:val="ListParagraph"/>
        <w:spacing w:after="120"/>
        <w:ind w:left="1440"/>
        <w:rPr>
          <w:rFonts w:ascii="Arial" w:hAnsi="Arial" w:cs="Arial"/>
          <w:b/>
          <w:sz w:val="22"/>
          <w:szCs w:val="22"/>
          <w:u w:val="single"/>
        </w:rPr>
      </w:pPr>
    </w:p>
    <w:p w14:paraId="24A8C6E8" w14:textId="42ED4B18"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PROGRAMMATIC REQUIREMENTS AND PRIORITIES</w:t>
      </w:r>
    </w:p>
    <w:p w14:paraId="70396619" w14:textId="0FDC03D8" w:rsidR="008F2866" w:rsidRDefault="008F2866" w:rsidP="008F2866">
      <w:pPr>
        <w:pStyle w:val="ListParagraph"/>
        <w:rPr>
          <w:rFonts w:ascii="Arial" w:hAnsi="Arial" w:cs="Arial"/>
          <w:sz w:val="22"/>
          <w:szCs w:val="22"/>
        </w:rPr>
      </w:pPr>
    </w:p>
    <w:p w14:paraId="50A47ED8" w14:textId="3E7585B4"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Implement partnerships with detention-based centers such that treatment for mental disorders can be provided by the Contractor during the time of an individual’s incarceration</w:t>
      </w:r>
    </w:p>
    <w:p w14:paraId="3D972E92" w14:textId="4F8E80F8"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Implement comprehensive screening and assessment for serious mental illness and develop appropriate treatment plan for implementation</w:t>
      </w:r>
    </w:p>
    <w:p w14:paraId="28F681B0" w14:textId="1B9F74AC"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Provider evidence-based comprehensive mental disorder (and substance use disorder for co-occurring clients) clinical treatment during incarceration</w:t>
      </w:r>
    </w:p>
    <w:p w14:paraId="4F4BB5C9" w14:textId="55B8A3B6" w:rsidR="000E155E" w:rsidRPr="000E155E" w:rsidRDefault="000E155E" w:rsidP="00C04CE7">
      <w:pPr>
        <w:pStyle w:val="ListParagraph"/>
        <w:numPr>
          <w:ilvl w:val="0"/>
          <w:numId w:val="24"/>
        </w:numPr>
        <w:rPr>
          <w:rFonts w:ascii="Arial" w:hAnsi="Arial" w:cs="Arial"/>
          <w:sz w:val="22"/>
          <w:szCs w:val="22"/>
        </w:rPr>
      </w:pPr>
      <w:r>
        <w:rPr>
          <w:rFonts w:ascii="Arial" w:hAnsi="Arial" w:cs="Arial"/>
          <w:sz w:val="22"/>
          <w:szCs w:val="22"/>
        </w:rPr>
        <w:t>Provide recovery support serv</w:t>
      </w:r>
      <w:r w:rsidR="003C6587">
        <w:rPr>
          <w:rFonts w:ascii="Arial" w:hAnsi="Arial" w:cs="Arial"/>
          <w:sz w:val="22"/>
          <w:szCs w:val="22"/>
        </w:rPr>
        <w:t xml:space="preserve">ice, such as housing linkage, employment coaching, recovery coaching, peer services. </w:t>
      </w:r>
    </w:p>
    <w:p w14:paraId="56CF4893" w14:textId="597E2E36" w:rsidR="004060D4" w:rsidRDefault="004060D4" w:rsidP="00B031D2">
      <w:pPr>
        <w:spacing w:after="120"/>
        <w:ind w:firstLine="720"/>
        <w:rPr>
          <w:rFonts w:ascii="Arial" w:hAnsi="Arial" w:cs="Arial"/>
          <w:sz w:val="22"/>
          <w:szCs w:val="22"/>
        </w:rPr>
      </w:pPr>
      <w:r w:rsidRPr="00636C7D">
        <w:rPr>
          <w:rFonts w:ascii="Arial" w:hAnsi="Arial" w:cs="Arial"/>
          <w:sz w:val="22"/>
          <w:szCs w:val="22"/>
        </w:rPr>
        <w:t>All proposals must include:</w:t>
      </w:r>
    </w:p>
    <w:p w14:paraId="4B0B0842" w14:textId="50FACAA5"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Services to be provided, including provider type (psychiatrist, licensed clinician, certified peer, etc.) and staffing levels</w:t>
      </w:r>
    </w:p>
    <w:p w14:paraId="61340A03" w14:textId="0F2CB16D"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Frequency of service</w:t>
      </w:r>
    </w:p>
    <w:p w14:paraId="409F662F" w14:textId="7C8607A8"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Evaluation and assessment strategies</w:t>
      </w:r>
    </w:p>
    <w:p w14:paraId="13ECE0DD" w14:textId="72809CC4"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Timeline and milestones for implementation</w:t>
      </w:r>
    </w:p>
    <w:p w14:paraId="0F43D805" w14:textId="7287FC40"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Service area covered</w:t>
      </w:r>
    </w:p>
    <w:p w14:paraId="65E52A45" w14:textId="274F79A0"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If provider currently has a contractual relationship with a jail, the name of that facility</w:t>
      </w:r>
    </w:p>
    <w:p w14:paraId="2EF9B137" w14:textId="403D06A4"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If provider does not have a contractual relationship with a jail, confirmation from the jail that they are in support of the proposal</w:t>
      </w:r>
    </w:p>
    <w:p w14:paraId="00348E3C" w14:textId="25E9FB6A" w:rsidR="00B031D2" w:rsidRP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Description of IT system used to meet data reporting requirements of this contract.</w:t>
      </w:r>
    </w:p>
    <w:p w14:paraId="330FDF2B" w14:textId="02F147B8" w:rsidR="004060D4" w:rsidRPr="00636C7D" w:rsidRDefault="004060D4" w:rsidP="004060D4">
      <w:pPr>
        <w:pStyle w:val="Default"/>
        <w:rPr>
          <w:rFonts w:ascii="Arial" w:hAnsi="Arial" w:cs="Arial"/>
          <w:sz w:val="22"/>
          <w:szCs w:val="22"/>
        </w:rPr>
      </w:pPr>
    </w:p>
    <w:p w14:paraId="315862C5" w14:textId="28FABAC3" w:rsidR="00EC1619" w:rsidRDefault="004060D4" w:rsidP="00497CE2">
      <w:pPr>
        <w:ind w:left="720"/>
        <w:rPr>
          <w:rFonts w:ascii="Arial" w:hAnsi="Arial" w:cs="Arial"/>
          <w:b/>
          <w:bCs/>
          <w:sz w:val="22"/>
          <w:szCs w:val="22"/>
        </w:rPr>
      </w:pPr>
      <w:r w:rsidRPr="00636C7D">
        <w:rPr>
          <w:rFonts w:ascii="Arial" w:hAnsi="Arial" w:cs="Arial"/>
          <w:sz w:val="22"/>
          <w:szCs w:val="22"/>
        </w:rPr>
        <w:t xml:space="preserve">Applicants must confirm that they meet all requirements of the specific programs they are proposing to implement in the </w:t>
      </w:r>
      <w:r w:rsidRPr="00636C7D">
        <w:rPr>
          <w:rFonts w:ascii="Arial" w:hAnsi="Arial" w:cs="Arial"/>
          <w:b/>
          <w:bCs/>
          <w:sz w:val="22"/>
          <w:szCs w:val="22"/>
        </w:rPr>
        <w:t>Application.</w:t>
      </w:r>
    </w:p>
    <w:p w14:paraId="35DB8BE1" w14:textId="77777777" w:rsidR="00636C7D" w:rsidRPr="00636C7D" w:rsidRDefault="00636C7D">
      <w:pPr>
        <w:rPr>
          <w:rFonts w:ascii="Arial" w:hAnsi="Arial" w:cs="Arial"/>
          <w:b/>
          <w:sz w:val="22"/>
          <w:szCs w:val="22"/>
          <w:u w:val="single"/>
        </w:rPr>
      </w:pPr>
    </w:p>
    <w:p w14:paraId="5E045801" w14:textId="73F7EB06"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PERFORMANCE STANDARDS AND EXPECTATIONS</w:t>
      </w:r>
    </w:p>
    <w:p w14:paraId="0B29852B" w14:textId="77777777" w:rsidR="00497CE2" w:rsidRDefault="00497CE2" w:rsidP="00497CE2">
      <w:pPr>
        <w:ind w:firstLine="720"/>
        <w:rPr>
          <w:rFonts w:ascii="Arial" w:hAnsi="Arial" w:cs="Arial"/>
          <w:sz w:val="22"/>
          <w:szCs w:val="22"/>
        </w:rPr>
      </w:pPr>
    </w:p>
    <w:p w14:paraId="242CDDB8" w14:textId="29BB228F" w:rsidR="001C75D1" w:rsidRDefault="001C75D1" w:rsidP="00497CE2">
      <w:pPr>
        <w:ind w:firstLine="720"/>
        <w:rPr>
          <w:rFonts w:ascii="Arial" w:hAnsi="Arial" w:cs="Arial"/>
          <w:sz w:val="22"/>
          <w:szCs w:val="22"/>
        </w:rPr>
      </w:pPr>
      <w:r w:rsidRPr="00636C7D">
        <w:rPr>
          <w:rFonts w:ascii="Arial" w:hAnsi="Arial" w:cs="Arial"/>
          <w:sz w:val="22"/>
          <w:szCs w:val="22"/>
        </w:rPr>
        <w:t>All contractors will be expected to monitor and reports outcomes including:</w:t>
      </w:r>
    </w:p>
    <w:p w14:paraId="5ADBDEF8" w14:textId="420C283C" w:rsidR="00FD2DDC" w:rsidRDefault="003C6587" w:rsidP="00C04CE7">
      <w:pPr>
        <w:pStyle w:val="ListParagraph"/>
        <w:numPr>
          <w:ilvl w:val="0"/>
          <w:numId w:val="25"/>
        </w:numPr>
        <w:rPr>
          <w:rFonts w:ascii="Arial" w:hAnsi="Arial" w:cs="Arial"/>
          <w:sz w:val="22"/>
          <w:szCs w:val="22"/>
        </w:rPr>
      </w:pPr>
      <w:r w:rsidRPr="003C6587">
        <w:rPr>
          <w:rFonts w:ascii="Arial" w:hAnsi="Arial" w:cs="Arial"/>
          <w:sz w:val="22"/>
          <w:szCs w:val="22"/>
        </w:rPr>
        <w:t xml:space="preserve">Number </w:t>
      </w:r>
      <w:r>
        <w:rPr>
          <w:rFonts w:ascii="Arial" w:hAnsi="Arial" w:cs="Arial"/>
          <w:sz w:val="22"/>
          <w:szCs w:val="22"/>
        </w:rPr>
        <w:t>of individuals served</w:t>
      </w:r>
    </w:p>
    <w:p w14:paraId="67704AE1" w14:textId="36A7B1EB" w:rsidR="003C6587" w:rsidRDefault="003C6587" w:rsidP="00C04CE7">
      <w:pPr>
        <w:pStyle w:val="ListParagraph"/>
        <w:numPr>
          <w:ilvl w:val="0"/>
          <w:numId w:val="25"/>
        </w:numPr>
        <w:rPr>
          <w:rFonts w:ascii="Arial" w:hAnsi="Arial" w:cs="Arial"/>
          <w:sz w:val="22"/>
          <w:szCs w:val="22"/>
        </w:rPr>
      </w:pPr>
      <w:r>
        <w:rPr>
          <w:rFonts w:ascii="Arial" w:hAnsi="Arial" w:cs="Arial"/>
          <w:sz w:val="22"/>
          <w:szCs w:val="22"/>
        </w:rPr>
        <w:t>Diagnosis of individuals served</w:t>
      </w:r>
    </w:p>
    <w:p w14:paraId="5A6144CF" w14:textId="432B290F" w:rsidR="003C6587" w:rsidRDefault="003C6587" w:rsidP="00C04CE7">
      <w:pPr>
        <w:pStyle w:val="ListParagraph"/>
        <w:numPr>
          <w:ilvl w:val="0"/>
          <w:numId w:val="25"/>
        </w:numPr>
        <w:rPr>
          <w:rFonts w:ascii="Arial" w:hAnsi="Arial" w:cs="Arial"/>
          <w:sz w:val="22"/>
          <w:szCs w:val="22"/>
        </w:rPr>
      </w:pPr>
      <w:r>
        <w:rPr>
          <w:rFonts w:ascii="Arial" w:hAnsi="Arial" w:cs="Arial"/>
          <w:sz w:val="22"/>
          <w:szCs w:val="22"/>
        </w:rPr>
        <w:t>Services received/frequency of service utilization</w:t>
      </w:r>
    </w:p>
    <w:p w14:paraId="2EC6559E" w14:textId="03EC510C" w:rsidR="003C6587" w:rsidRDefault="003C6587" w:rsidP="003C6587">
      <w:pPr>
        <w:rPr>
          <w:rFonts w:ascii="Arial" w:hAnsi="Arial" w:cs="Arial"/>
          <w:sz w:val="22"/>
          <w:szCs w:val="22"/>
        </w:rPr>
      </w:pPr>
      <w:r>
        <w:rPr>
          <w:rFonts w:ascii="Arial" w:hAnsi="Arial" w:cs="Arial"/>
          <w:sz w:val="22"/>
          <w:szCs w:val="22"/>
        </w:rPr>
        <w:t>From intake to six months post intake, the following outcome measures will be reported to DHHS and tracked to gauge program effectiveness.</w:t>
      </w:r>
    </w:p>
    <w:p w14:paraId="1BEDE2DF" w14:textId="20AC514A"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Criminal Justice involvement</w:t>
      </w:r>
    </w:p>
    <w:p w14:paraId="0DB746B9" w14:textId="39E183C4"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 xml:space="preserve">Housing stability </w:t>
      </w:r>
    </w:p>
    <w:p w14:paraId="1B88CF25" w14:textId="1C4E6189"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Employment</w:t>
      </w:r>
    </w:p>
    <w:p w14:paraId="06009552" w14:textId="76CC5578"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Mental health functioning</w:t>
      </w:r>
    </w:p>
    <w:p w14:paraId="17F7CE0A" w14:textId="23FDA2E9"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Substance Use</w:t>
      </w:r>
    </w:p>
    <w:p w14:paraId="545F8F92" w14:textId="2E3626FD"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ED utilization</w:t>
      </w:r>
    </w:p>
    <w:p w14:paraId="6E827307" w14:textId="785AF420" w:rsidR="003C6587" w:rsidRPr="003C6587" w:rsidRDefault="003C6587" w:rsidP="00C04CE7">
      <w:pPr>
        <w:pStyle w:val="ListParagraph"/>
        <w:numPr>
          <w:ilvl w:val="0"/>
          <w:numId w:val="26"/>
        </w:numPr>
        <w:rPr>
          <w:rFonts w:ascii="Arial" w:hAnsi="Arial" w:cs="Arial"/>
          <w:sz w:val="22"/>
          <w:szCs w:val="22"/>
        </w:rPr>
      </w:pPr>
      <w:r>
        <w:rPr>
          <w:rFonts w:ascii="Arial" w:hAnsi="Arial" w:cs="Arial"/>
          <w:sz w:val="22"/>
          <w:szCs w:val="22"/>
        </w:rPr>
        <w:t>Hospital visits for mental health issues</w:t>
      </w:r>
    </w:p>
    <w:p w14:paraId="528FE0FC" w14:textId="77777777" w:rsidR="00944F9B" w:rsidRPr="00636C7D" w:rsidRDefault="00944F9B" w:rsidP="00944F9B">
      <w:pPr>
        <w:rPr>
          <w:rFonts w:ascii="Arial" w:hAnsi="Arial" w:cs="Arial"/>
          <w:sz w:val="22"/>
          <w:szCs w:val="22"/>
        </w:rPr>
      </w:pPr>
    </w:p>
    <w:p w14:paraId="6F5166DD" w14:textId="0D4A9B7F"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REPORTING REQUIREMENTS</w:t>
      </w:r>
    </w:p>
    <w:p w14:paraId="72C9AC02" w14:textId="284D3B1D" w:rsidR="00831A5E" w:rsidRDefault="00FD2DDC" w:rsidP="00FD2DDC">
      <w:pPr>
        <w:ind w:left="720"/>
        <w:rPr>
          <w:rFonts w:ascii="Arial" w:hAnsi="Arial" w:cs="Arial"/>
          <w:sz w:val="22"/>
          <w:szCs w:val="22"/>
        </w:rPr>
      </w:pPr>
      <w:r>
        <w:rPr>
          <w:rFonts w:ascii="Arial" w:hAnsi="Arial" w:cs="Arial"/>
          <w:sz w:val="22"/>
          <w:szCs w:val="22"/>
        </w:rPr>
        <w:t>Monthly Reporting Requirements</w:t>
      </w:r>
      <w:r w:rsidR="00831A5E" w:rsidRPr="00636C7D">
        <w:rPr>
          <w:rFonts w:ascii="Arial" w:hAnsi="Arial" w:cs="Arial"/>
          <w:sz w:val="22"/>
          <w:szCs w:val="22"/>
        </w:rPr>
        <w:t>:</w:t>
      </w:r>
    </w:p>
    <w:p w14:paraId="688F14E4" w14:textId="54215421" w:rsidR="00FD2DDC" w:rsidRDefault="00FD2DDC" w:rsidP="00FD2DDC">
      <w:pPr>
        <w:ind w:left="720"/>
        <w:rPr>
          <w:rFonts w:ascii="Arial" w:hAnsi="Arial" w:cs="Arial"/>
          <w:sz w:val="22"/>
          <w:szCs w:val="22"/>
        </w:rPr>
      </w:pPr>
    </w:p>
    <w:p w14:paraId="1DA56602" w14:textId="242C93D9" w:rsidR="00FD2DDC" w:rsidRDefault="00FD2DDC" w:rsidP="00C04CE7">
      <w:pPr>
        <w:pStyle w:val="ListParagraph"/>
        <w:numPr>
          <w:ilvl w:val="0"/>
          <w:numId w:val="23"/>
        </w:numPr>
        <w:rPr>
          <w:rFonts w:ascii="Arial" w:hAnsi="Arial" w:cs="Arial"/>
          <w:sz w:val="22"/>
          <w:szCs w:val="22"/>
        </w:rPr>
      </w:pPr>
      <w:r>
        <w:rPr>
          <w:rFonts w:ascii="Arial" w:hAnsi="Arial" w:cs="Arial"/>
          <w:sz w:val="22"/>
          <w:szCs w:val="22"/>
        </w:rPr>
        <w:t>Financial Status Report(s) submitted by the 10</w:t>
      </w:r>
      <w:r w:rsidRPr="00FD2DDC">
        <w:rPr>
          <w:rFonts w:ascii="Arial" w:hAnsi="Arial" w:cs="Arial"/>
          <w:sz w:val="22"/>
          <w:szCs w:val="22"/>
          <w:vertAlign w:val="superscript"/>
        </w:rPr>
        <w:t>th</w:t>
      </w:r>
      <w:r>
        <w:rPr>
          <w:rFonts w:ascii="Arial" w:hAnsi="Arial" w:cs="Arial"/>
          <w:sz w:val="22"/>
          <w:szCs w:val="22"/>
        </w:rPr>
        <w:t xml:space="preserve"> of each month</w:t>
      </w:r>
    </w:p>
    <w:p w14:paraId="5D30A680" w14:textId="232575BD" w:rsidR="00FD2DDC" w:rsidRDefault="00FD2DDC" w:rsidP="00C04CE7">
      <w:pPr>
        <w:pStyle w:val="ListParagraph"/>
        <w:numPr>
          <w:ilvl w:val="0"/>
          <w:numId w:val="23"/>
        </w:numPr>
        <w:rPr>
          <w:rFonts w:ascii="Arial" w:hAnsi="Arial" w:cs="Arial"/>
          <w:sz w:val="22"/>
          <w:szCs w:val="22"/>
        </w:rPr>
      </w:pPr>
      <w:r>
        <w:rPr>
          <w:rFonts w:ascii="Arial" w:hAnsi="Arial" w:cs="Arial"/>
          <w:sz w:val="22"/>
          <w:szCs w:val="22"/>
        </w:rPr>
        <w:t xml:space="preserve">Supporting documentation for the FSR(s) </w:t>
      </w:r>
      <w:r w:rsidR="00E10B7D">
        <w:rPr>
          <w:rFonts w:ascii="Arial" w:hAnsi="Arial" w:cs="Arial"/>
          <w:sz w:val="22"/>
          <w:szCs w:val="22"/>
        </w:rPr>
        <w:t>(includes receipts and proof of payments)</w:t>
      </w:r>
    </w:p>
    <w:p w14:paraId="6F22A388" w14:textId="5C46EA81" w:rsidR="00E10B7D" w:rsidRPr="00FD2DDC" w:rsidRDefault="00E10B7D" w:rsidP="00C04CE7">
      <w:pPr>
        <w:pStyle w:val="ListParagraph"/>
        <w:numPr>
          <w:ilvl w:val="0"/>
          <w:numId w:val="23"/>
        </w:numPr>
        <w:rPr>
          <w:rFonts w:ascii="Arial" w:hAnsi="Arial" w:cs="Arial"/>
          <w:sz w:val="22"/>
          <w:szCs w:val="22"/>
        </w:rPr>
      </w:pPr>
      <w:r>
        <w:rPr>
          <w:rFonts w:ascii="Arial" w:hAnsi="Arial" w:cs="Arial"/>
          <w:sz w:val="22"/>
          <w:szCs w:val="22"/>
        </w:rPr>
        <w:t>Tracking reports detailing activities conducted and other metrics.</w:t>
      </w:r>
    </w:p>
    <w:p w14:paraId="5EE471B8" w14:textId="3286C314" w:rsidR="00FE13AF" w:rsidRDefault="00FE13AF" w:rsidP="0018084C">
      <w:pPr>
        <w:rPr>
          <w:rFonts w:ascii="Arial" w:hAnsi="Arial" w:cs="Arial"/>
          <w:sz w:val="22"/>
          <w:szCs w:val="22"/>
        </w:rPr>
      </w:pPr>
    </w:p>
    <w:p w14:paraId="0DBB9354" w14:textId="77777777" w:rsidR="008F2510" w:rsidRPr="00636C7D" w:rsidRDefault="008F2510" w:rsidP="00B91D7B">
      <w:pPr>
        <w:ind w:left="360"/>
        <w:rPr>
          <w:rFonts w:ascii="Arial" w:hAnsi="Arial" w:cs="Arial"/>
          <w:sz w:val="22"/>
          <w:szCs w:val="22"/>
        </w:rPr>
      </w:pPr>
    </w:p>
    <w:p w14:paraId="661E0389" w14:textId="2D242AA0" w:rsidR="00427880" w:rsidRPr="00636C7D" w:rsidRDefault="00427880" w:rsidP="00C04CE7">
      <w:pPr>
        <w:pStyle w:val="Heading1"/>
        <w:numPr>
          <w:ilvl w:val="0"/>
          <w:numId w:val="4"/>
        </w:numPr>
        <w:spacing w:before="120" w:after="120"/>
        <w:rPr>
          <w:rFonts w:cs="Arial"/>
          <w:sz w:val="22"/>
          <w:szCs w:val="22"/>
        </w:rPr>
      </w:pPr>
      <w:r w:rsidRPr="00636C7D">
        <w:rPr>
          <w:rFonts w:cs="Arial"/>
          <w:sz w:val="22"/>
          <w:szCs w:val="22"/>
        </w:rPr>
        <w:t>DIVISION RESPONSIBILITIES</w:t>
      </w:r>
    </w:p>
    <w:p w14:paraId="5F83FB23" w14:textId="654664B3" w:rsidR="0021189D" w:rsidRPr="00636C7D" w:rsidRDefault="0021189D" w:rsidP="0021189D">
      <w:pPr>
        <w:rPr>
          <w:rFonts w:ascii="Arial" w:hAnsi="Arial" w:cs="Arial"/>
          <w:sz w:val="22"/>
          <w:szCs w:val="22"/>
        </w:rPr>
      </w:pPr>
    </w:p>
    <w:p w14:paraId="0B19385B" w14:textId="77777777" w:rsidR="00773D4C" w:rsidRPr="00636C7D" w:rsidRDefault="00773D4C" w:rsidP="00E10B7D">
      <w:pPr>
        <w:ind w:left="360"/>
        <w:rPr>
          <w:rFonts w:ascii="Arial" w:hAnsi="Arial" w:cs="Arial"/>
          <w:sz w:val="22"/>
          <w:szCs w:val="22"/>
        </w:rPr>
      </w:pPr>
      <w:r w:rsidRPr="00636C7D">
        <w:rPr>
          <w:rFonts w:ascii="Arial" w:hAnsi="Arial" w:cs="Arial"/>
          <w:sz w:val="22"/>
          <w:szCs w:val="22"/>
        </w:rPr>
        <w:t>NC DMHDDSAS reserves the right to:</w:t>
      </w:r>
    </w:p>
    <w:p w14:paraId="7C7B6E55" w14:textId="5B7DDCBF"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Modify the application and budget after consulting with the applicant. Items that may be</w:t>
      </w:r>
      <w:r w:rsidR="00BF3027" w:rsidRPr="00636C7D">
        <w:rPr>
          <w:rFonts w:ascii="Arial" w:hAnsi="Arial" w:cs="Arial"/>
          <w:sz w:val="22"/>
          <w:szCs w:val="22"/>
        </w:rPr>
        <w:t xml:space="preserve"> </w:t>
      </w:r>
      <w:r w:rsidRPr="00636C7D">
        <w:rPr>
          <w:rFonts w:ascii="Arial" w:hAnsi="Arial" w:cs="Arial"/>
          <w:sz w:val="22"/>
          <w:szCs w:val="22"/>
        </w:rPr>
        <w:t>modified include, but are not limited to, goals, costs, performance, and reporting requirements</w:t>
      </w:r>
    </w:p>
    <w:p w14:paraId="26449F74" w14:textId="1A96CBC7"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Allow or disallow budget amendments during the performance period of the project</w:t>
      </w:r>
    </w:p>
    <w:p w14:paraId="31A5E043" w14:textId="4E36652B"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Monitor the program based on the Division’s Subrecipient Monitoring plan</w:t>
      </w:r>
    </w:p>
    <w:p w14:paraId="1019A859" w14:textId="1B582DFA" w:rsidR="00773D4C"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Implement any change or requirement mandated by State or Federal government during the life</w:t>
      </w:r>
      <w:r w:rsidR="00BF3027" w:rsidRPr="00636C7D">
        <w:rPr>
          <w:rFonts w:ascii="Arial" w:hAnsi="Arial" w:cs="Arial"/>
          <w:sz w:val="22"/>
          <w:szCs w:val="22"/>
        </w:rPr>
        <w:t xml:space="preserve"> </w:t>
      </w:r>
      <w:r w:rsidRPr="00636C7D">
        <w:rPr>
          <w:rFonts w:ascii="Arial" w:hAnsi="Arial" w:cs="Arial"/>
          <w:sz w:val="22"/>
          <w:szCs w:val="22"/>
        </w:rPr>
        <w:t>of the project</w:t>
      </w:r>
    </w:p>
    <w:p w14:paraId="20E897C1" w14:textId="54D284D5" w:rsidR="00E10B7D" w:rsidRDefault="00E10B7D" w:rsidP="00E10B7D">
      <w:pPr>
        <w:rPr>
          <w:rFonts w:ascii="Arial" w:hAnsi="Arial" w:cs="Arial"/>
          <w:sz w:val="22"/>
          <w:szCs w:val="22"/>
        </w:rPr>
      </w:pPr>
    </w:p>
    <w:p w14:paraId="2B3ECEA6" w14:textId="3E3F51BC" w:rsidR="00E10B7D" w:rsidRPr="00E10B7D" w:rsidRDefault="00E10B7D" w:rsidP="00E10B7D">
      <w:pPr>
        <w:ind w:left="720"/>
        <w:rPr>
          <w:rFonts w:ascii="Arial" w:hAnsi="Arial" w:cs="Arial"/>
          <w:sz w:val="22"/>
          <w:szCs w:val="22"/>
        </w:rPr>
      </w:pPr>
      <w:r>
        <w:rPr>
          <w:rFonts w:ascii="Arial" w:hAnsi="Arial" w:cs="Arial"/>
          <w:sz w:val="22"/>
          <w:szCs w:val="22"/>
        </w:rPr>
        <w:t>NC DMHDDSAS assumes responsibility for monitoring the performance of the selected applicants and the outcomes of these projects</w:t>
      </w:r>
    </w:p>
    <w:p w14:paraId="5A1F8355" w14:textId="77777777" w:rsidR="00AF38E7" w:rsidRPr="00636C7D" w:rsidRDefault="00AF38E7" w:rsidP="00AF7778">
      <w:pPr>
        <w:rPr>
          <w:rFonts w:ascii="Arial" w:hAnsi="Arial" w:cs="Arial"/>
          <w:sz w:val="22"/>
          <w:szCs w:val="22"/>
        </w:rPr>
      </w:pPr>
    </w:p>
    <w:p w14:paraId="43C78640" w14:textId="77777777" w:rsidR="00A8528C" w:rsidRPr="00636C7D" w:rsidRDefault="00A8528C" w:rsidP="00773D4C">
      <w:pPr>
        <w:ind w:firstLine="720"/>
        <w:rPr>
          <w:rFonts w:ascii="Arial" w:hAnsi="Arial" w:cs="Arial"/>
          <w:sz w:val="22"/>
          <w:szCs w:val="22"/>
        </w:rPr>
      </w:pPr>
    </w:p>
    <w:p w14:paraId="29C86E59" w14:textId="6D0D1DE8" w:rsidR="009255DA" w:rsidRPr="00636C7D" w:rsidRDefault="009255DA" w:rsidP="00C04CE7">
      <w:pPr>
        <w:pStyle w:val="Heading1"/>
        <w:numPr>
          <w:ilvl w:val="0"/>
          <w:numId w:val="4"/>
        </w:numPr>
        <w:spacing w:before="120" w:after="120"/>
        <w:rPr>
          <w:rFonts w:cs="Arial"/>
          <w:sz w:val="22"/>
          <w:szCs w:val="22"/>
        </w:rPr>
      </w:pPr>
      <w:r w:rsidRPr="00636C7D">
        <w:rPr>
          <w:rFonts w:cs="Arial"/>
          <w:sz w:val="22"/>
          <w:szCs w:val="22"/>
        </w:rPr>
        <w:t>TERM OF CONTRACT</w:t>
      </w:r>
    </w:p>
    <w:p w14:paraId="00A8E846" w14:textId="2CAB243E" w:rsidR="009255DA" w:rsidRPr="00636C7D" w:rsidRDefault="009255DA" w:rsidP="00E10B7D">
      <w:pPr>
        <w:spacing w:after="80"/>
        <w:ind w:left="360"/>
        <w:contextualSpacing/>
        <w:rPr>
          <w:rFonts w:ascii="Arial" w:hAnsi="Arial" w:cs="Arial"/>
          <w:color w:val="FF0000"/>
          <w:sz w:val="22"/>
          <w:szCs w:val="22"/>
        </w:rPr>
      </w:pPr>
      <w:r w:rsidRPr="00636C7D">
        <w:rPr>
          <w:rFonts w:ascii="Arial" w:hAnsi="Arial" w:cs="Arial"/>
          <w:sz w:val="22"/>
          <w:szCs w:val="22"/>
        </w:rPr>
        <w:t xml:space="preserve">The performance </w:t>
      </w:r>
      <w:r w:rsidR="003F4265" w:rsidRPr="00636C7D">
        <w:rPr>
          <w:rFonts w:ascii="Arial" w:hAnsi="Arial" w:cs="Arial"/>
          <w:sz w:val="22"/>
          <w:szCs w:val="22"/>
        </w:rPr>
        <w:t xml:space="preserve">period for this contract </w:t>
      </w:r>
      <w:r w:rsidR="00B6267C" w:rsidRPr="00636C7D">
        <w:rPr>
          <w:rFonts w:ascii="Arial" w:hAnsi="Arial" w:cs="Arial"/>
          <w:sz w:val="22"/>
          <w:szCs w:val="22"/>
        </w:rPr>
        <w:t>is anticipated to begin</w:t>
      </w:r>
      <w:r w:rsidR="003F4265" w:rsidRPr="00636C7D">
        <w:rPr>
          <w:rFonts w:ascii="Arial" w:hAnsi="Arial" w:cs="Arial"/>
          <w:sz w:val="22"/>
          <w:szCs w:val="22"/>
        </w:rPr>
        <w:t xml:space="preserve"> </w:t>
      </w:r>
      <w:r w:rsidR="0062287F" w:rsidRPr="00636C7D">
        <w:rPr>
          <w:rFonts w:ascii="Arial" w:hAnsi="Arial" w:cs="Arial"/>
          <w:sz w:val="22"/>
          <w:szCs w:val="22"/>
        </w:rPr>
        <w:t>July</w:t>
      </w:r>
      <w:r w:rsidR="005D6286" w:rsidRPr="00636C7D">
        <w:rPr>
          <w:rFonts w:ascii="Arial" w:hAnsi="Arial" w:cs="Arial"/>
          <w:sz w:val="22"/>
          <w:szCs w:val="22"/>
        </w:rPr>
        <w:t xml:space="preserve"> </w:t>
      </w:r>
      <w:r w:rsidR="00433210" w:rsidRPr="00636C7D">
        <w:rPr>
          <w:rFonts w:ascii="Arial" w:hAnsi="Arial" w:cs="Arial"/>
          <w:sz w:val="22"/>
          <w:szCs w:val="22"/>
        </w:rPr>
        <w:t>1, 2022</w:t>
      </w:r>
      <w:r w:rsidR="003F4265" w:rsidRPr="00636C7D">
        <w:rPr>
          <w:rFonts w:ascii="Arial" w:hAnsi="Arial" w:cs="Arial"/>
          <w:sz w:val="22"/>
          <w:szCs w:val="22"/>
        </w:rPr>
        <w:t xml:space="preserve"> </w:t>
      </w:r>
      <w:r w:rsidR="00B6267C" w:rsidRPr="00636C7D">
        <w:rPr>
          <w:rFonts w:ascii="Arial" w:hAnsi="Arial" w:cs="Arial"/>
          <w:sz w:val="22"/>
          <w:szCs w:val="22"/>
        </w:rPr>
        <w:t>(or upon execution)</w:t>
      </w:r>
      <w:r w:rsidRPr="00636C7D">
        <w:rPr>
          <w:rFonts w:ascii="Arial" w:hAnsi="Arial" w:cs="Arial"/>
          <w:sz w:val="22"/>
          <w:szCs w:val="22"/>
        </w:rPr>
        <w:t xml:space="preserve"> and </w:t>
      </w:r>
      <w:r w:rsidR="00B6267C" w:rsidRPr="00636C7D">
        <w:rPr>
          <w:rFonts w:ascii="Arial" w:hAnsi="Arial" w:cs="Arial"/>
          <w:sz w:val="22"/>
          <w:szCs w:val="22"/>
        </w:rPr>
        <w:t xml:space="preserve">is anticipated to </w:t>
      </w:r>
      <w:r w:rsidRPr="00636C7D">
        <w:rPr>
          <w:rFonts w:ascii="Arial" w:hAnsi="Arial" w:cs="Arial"/>
          <w:sz w:val="22"/>
          <w:szCs w:val="22"/>
        </w:rPr>
        <w:t xml:space="preserve">end </w:t>
      </w:r>
      <w:r w:rsidR="005D6286" w:rsidRPr="00636C7D">
        <w:rPr>
          <w:rFonts w:ascii="Arial" w:hAnsi="Arial" w:cs="Arial"/>
          <w:sz w:val="22"/>
          <w:szCs w:val="22"/>
        </w:rPr>
        <w:t xml:space="preserve">March 15, 2023. </w:t>
      </w:r>
    </w:p>
    <w:p w14:paraId="3CB7CCB9" w14:textId="77777777" w:rsidR="004064D3" w:rsidRPr="00636C7D" w:rsidRDefault="004064D3" w:rsidP="0018084C">
      <w:pPr>
        <w:rPr>
          <w:rFonts w:ascii="Arial" w:hAnsi="Arial" w:cs="Arial"/>
          <w:sz w:val="22"/>
          <w:szCs w:val="22"/>
        </w:rPr>
      </w:pPr>
    </w:p>
    <w:p w14:paraId="6F57611C" w14:textId="48C5613A" w:rsidR="00B36FED" w:rsidRPr="00636C7D" w:rsidRDefault="00B36FED" w:rsidP="00C04CE7">
      <w:pPr>
        <w:pStyle w:val="Heading1"/>
        <w:numPr>
          <w:ilvl w:val="0"/>
          <w:numId w:val="4"/>
        </w:numPr>
        <w:spacing w:before="120" w:after="120"/>
        <w:rPr>
          <w:rFonts w:cs="Arial"/>
          <w:sz w:val="22"/>
          <w:szCs w:val="22"/>
        </w:rPr>
      </w:pPr>
      <w:r w:rsidRPr="00636C7D">
        <w:rPr>
          <w:rFonts w:cs="Arial"/>
          <w:sz w:val="22"/>
          <w:szCs w:val="22"/>
        </w:rPr>
        <w:t>BUDGET</w:t>
      </w:r>
    </w:p>
    <w:p w14:paraId="7567A8C5" w14:textId="64F13AE9" w:rsidR="00B36FED" w:rsidRPr="00636C7D" w:rsidRDefault="00B36FED" w:rsidP="00E10B7D">
      <w:pPr>
        <w:autoSpaceDE w:val="0"/>
        <w:autoSpaceDN w:val="0"/>
        <w:adjustRightInd w:val="0"/>
        <w:spacing w:after="120"/>
        <w:ind w:left="360"/>
        <w:jc w:val="both"/>
        <w:rPr>
          <w:rFonts w:ascii="Arial" w:hAnsi="Arial" w:cs="Arial"/>
          <w:color w:val="000000"/>
          <w:sz w:val="22"/>
          <w:szCs w:val="22"/>
        </w:rPr>
      </w:pPr>
      <w:r w:rsidRPr="00636C7D">
        <w:rPr>
          <w:rFonts w:ascii="Arial" w:hAnsi="Arial" w:cs="Arial"/>
          <w:color w:val="000000"/>
          <w:sz w:val="22"/>
          <w:szCs w:val="22"/>
        </w:rPr>
        <w:t xml:space="preserve">The RFA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636C7D">
        <w:rPr>
          <w:rFonts w:ascii="Arial" w:hAnsi="Arial" w:cs="Arial"/>
          <w:color w:val="000000"/>
          <w:sz w:val="22"/>
          <w:szCs w:val="22"/>
        </w:rPr>
        <w:t xml:space="preserve">ifically allowed for in the </w:t>
      </w:r>
      <w:r w:rsidR="00EC1619" w:rsidRPr="00636C7D">
        <w:rPr>
          <w:rFonts w:ascii="Arial" w:hAnsi="Arial" w:cs="Arial"/>
          <w:color w:val="000000"/>
          <w:sz w:val="22"/>
          <w:szCs w:val="22"/>
        </w:rPr>
        <w:t>line-item</w:t>
      </w:r>
      <w:r w:rsidR="00040C5E" w:rsidRPr="00636C7D">
        <w:rPr>
          <w:rFonts w:ascii="Arial" w:hAnsi="Arial" w:cs="Arial"/>
          <w:color w:val="000000"/>
          <w:sz w:val="22"/>
          <w:szCs w:val="22"/>
        </w:rPr>
        <w:t xml:space="preserve"> budget of this</w:t>
      </w:r>
      <w:r w:rsidRPr="00636C7D">
        <w:rPr>
          <w:rFonts w:ascii="Arial" w:hAnsi="Arial" w:cs="Arial"/>
          <w:color w:val="000000"/>
          <w:sz w:val="22"/>
          <w:szCs w:val="22"/>
        </w:rPr>
        <w:t xml:space="preserve"> RFA. </w:t>
      </w:r>
    </w:p>
    <w:p w14:paraId="24C28CF2" w14:textId="351A1E92" w:rsidR="00B36FED" w:rsidRPr="00636C7D" w:rsidRDefault="00B36FED" w:rsidP="00E10B7D">
      <w:pPr>
        <w:autoSpaceDE w:val="0"/>
        <w:autoSpaceDN w:val="0"/>
        <w:adjustRightInd w:val="0"/>
        <w:spacing w:after="120"/>
        <w:ind w:left="360"/>
        <w:jc w:val="both"/>
        <w:rPr>
          <w:rFonts w:ascii="Arial" w:hAnsi="Arial" w:cs="Arial"/>
          <w:color w:val="000000"/>
          <w:sz w:val="22"/>
          <w:szCs w:val="22"/>
        </w:rPr>
      </w:pPr>
      <w:r w:rsidRPr="00636C7D">
        <w:rPr>
          <w:rFonts w:ascii="Arial" w:hAnsi="Arial" w:cs="Arial"/>
          <w:color w:val="000000"/>
          <w:sz w:val="22"/>
          <w:szCs w:val="22"/>
        </w:rPr>
        <w:t xml:space="preserve">The Contractor shall use the </w:t>
      </w:r>
      <w:r w:rsidR="00A109A6" w:rsidRPr="00636C7D">
        <w:rPr>
          <w:rFonts w:ascii="Arial" w:hAnsi="Arial" w:cs="Arial"/>
          <w:color w:val="000000"/>
          <w:sz w:val="22"/>
          <w:szCs w:val="22"/>
        </w:rPr>
        <w:t>Cost Table found in ATTACHMENT A</w:t>
      </w:r>
      <w:r w:rsidRPr="00636C7D">
        <w:rPr>
          <w:rFonts w:ascii="Arial" w:hAnsi="Arial" w:cs="Arial"/>
          <w:color w:val="000000"/>
          <w:sz w:val="22"/>
          <w:szCs w:val="22"/>
        </w:rPr>
        <w:t xml:space="preserve">: </w:t>
      </w:r>
      <w:r w:rsidR="00EC1619" w:rsidRPr="00636C7D">
        <w:rPr>
          <w:rFonts w:ascii="Arial" w:hAnsi="Arial" w:cs="Arial"/>
          <w:color w:val="000000"/>
          <w:sz w:val="22"/>
          <w:szCs w:val="22"/>
        </w:rPr>
        <w:t>Line-Item</w:t>
      </w:r>
      <w:r w:rsidR="00A109A6" w:rsidRPr="00636C7D">
        <w:rPr>
          <w:rFonts w:ascii="Arial" w:hAnsi="Arial" w:cs="Arial"/>
          <w:color w:val="000000"/>
          <w:sz w:val="22"/>
          <w:szCs w:val="22"/>
        </w:rPr>
        <w:t xml:space="preserve"> Budget</w:t>
      </w:r>
      <w:r w:rsidRPr="00636C7D">
        <w:rPr>
          <w:rFonts w:ascii="Arial" w:hAnsi="Arial" w:cs="Arial"/>
          <w:color w:val="000000"/>
          <w:sz w:val="22"/>
          <w:szCs w:val="22"/>
        </w:rPr>
        <w:t xml:space="preserve"> to create the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 and Budget Narrative. The Vendor shall not use any other tables or forms, nor modify the contents of any of the shaded cells in the Cost Table. </w:t>
      </w:r>
    </w:p>
    <w:p w14:paraId="6617337D" w14:textId="31821C41" w:rsidR="00EC1619" w:rsidRPr="00636C7D" w:rsidRDefault="00040C5E" w:rsidP="00E10B7D">
      <w:pPr>
        <w:ind w:left="360"/>
        <w:rPr>
          <w:rFonts w:ascii="Arial" w:hAnsi="Arial" w:cs="Arial"/>
          <w:b/>
          <w:sz w:val="22"/>
          <w:szCs w:val="22"/>
          <w:u w:val="single"/>
        </w:rPr>
      </w:pPr>
      <w:r w:rsidRPr="00636C7D">
        <w:rPr>
          <w:rFonts w:ascii="Arial" w:hAnsi="Arial" w:cs="Arial"/>
          <w:color w:val="000000"/>
          <w:sz w:val="22"/>
          <w:szCs w:val="22"/>
        </w:rPr>
        <w:t xml:space="preserve">All costs provided </w:t>
      </w:r>
      <w:r w:rsidR="00B36FED" w:rsidRPr="00636C7D">
        <w:rPr>
          <w:rFonts w:ascii="Arial" w:hAnsi="Arial" w:cs="Arial"/>
          <w:color w:val="000000"/>
          <w:sz w:val="22"/>
          <w:szCs w:val="22"/>
        </w:rPr>
        <w:t xml:space="preserve">in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w:t>
      </w:r>
      <w:r w:rsidR="00B36FED" w:rsidRPr="00636C7D">
        <w:rPr>
          <w:rFonts w:ascii="Arial" w:hAnsi="Arial" w:cs="Arial"/>
          <w:color w:val="000000"/>
          <w:sz w:val="22"/>
          <w:szCs w:val="22"/>
        </w:rPr>
        <w:t xml:space="preserve"> must be firm and fixed for the duration of the contract</w:t>
      </w:r>
      <w:r w:rsidR="005620B1" w:rsidRPr="00636C7D">
        <w:rPr>
          <w:rFonts w:ascii="Arial" w:hAnsi="Arial" w:cs="Arial"/>
          <w:color w:val="000000"/>
          <w:sz w:val="22"/>
          <w:szCs w:val="22"/>
        </w:rPr>
        <w:t>.</w:t>
      </w:r>
      <w:r w:rsidR="00EC1619" w:rsidRPr="00636C7D">
        <w:rPr>
          <w:rFonts w:ascii="Arial" w:hAnsi="Arial" w:cs="Arial"/>
          <w:sz w:val="22"/>
          <w:szCs w:val="22"/>
        </w:rPr>
        <w:br w:type="page"/>
      </w:r>
    </w:p>
    <w:p w14:paraId="17A12231" w14:textId="09C1AD04" w:rsidR="009255DA" w:rsidRPr="00636C7D" w:rsidRDefault="004064D3" w:rsidP="00C04CE7">
      <w:pPr>
        <w:pStyle w:val="Heading1"/>
        <w:numPr>
          <w:ilvl w:val="0"/>
          <w:numId w:val="4"/>
        </w:numPr>
        <w:spacing w:before="120" w:after="120"/>
        <w:rPr>
          <w:rFonts w:cs="Arial"/>
          <w:sz w:val="22"/>
          <w:szCs w:val="22"/>
        </w:rPr>
      </w:pPr>
      <w:r w:rsidRPr="00636C7D">
        <w:rPr>
          <w:rFonts w:cs="Arial"/>
          <w:sz w:val="22"/>
          <w:szCs w:val="22"/>
        </w:rPr>
        <w:lastRenderedPageBreak/>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636C7D" w14:paraId="4753B7AD" w14:textId="77777777" w:rsidTr="009134CE">
        <w:trPr>
          <w:tblCellSpacing w:w="15" w:type="dxa"/>
        </w:trPr>
        <w:tc>
          <w:tcPr>
            <w:tcW w:w="0" w:type="auto"/>
            <w:vAlign w:val="center"/>
            <w:hideMark/>
          </w:tcPr>
          <w:p w14:paraId="451164C5" w14:textId="04F9A0FE" w:rsidR="009134CE" w:rsidRPr="00636C7D" w:rsidRDefault="009134CE">
            <w:pPr>
              <w:rPr>
                <w:rFonts w:ascii="Arial" w:hAnsi="Arial" w:cs="Arial"/>
                <w:sz w:val="22"/>
                <w:szCs w:val="22"/>
              </w:rPr>
            </w:pPr>
            <w:r w:rsidRPr="00636C7D">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636C7D" w14:paraId="5DB2091E" w14:textId="77777777" w:rsidTr="009134CE">
        <w:trPr>
          <w:tblCellSpacing w:w="15" w:type="dxa"/>
        </w:trPr>
        <w:tc>
          <w:tcPr>
            <w:tcW w:w="0" w:type="auto"/>
            <w:vAlign w:val="center"/>
            <w:hideMark/>
          </w:tcPr>
          <w:p w14:paraId="27EA2C4B" w14:textId="4062FDF9" w:rsidR="009134CE" w:rsidRPr="00636C7D" w:rsidRDefault="009134CE">
            <w:pPr>
              <w:rPr>
                <w:rFonts w:ascii="Arial" w:hAnsi="Arial" w:cs="Arial"/>
                <w:sz w:val="22"/>
                <w:szCs w:val="22"/>
              </w:rPr>
            </w:pPr>
          </w:p>
        </w:tc>
      </w:tr>
    </w:tbl>
    <w:p w14:paraId="4A76F992" w14:textId="634D0C7C" w:rsidR="00824701" w:rsidRPr="00636C7D" w:rsidRDefault="00EB4AF0" w:rsidP="00C04CE7">
      <w:pPr>
        <w:pStyle w:val="Heading1"/>
        <w:numPr>
          <w:ilvl w:val="0"/>
          <w:numId w:val="4"/>
        </w:numPr>
        <w:spacing w:before="120" w:after="120"/>
        <w:rPr>
          <w:rFonts w:cs="Arial"/>
          <w:color w:val="000000"/>
          <w:sz w:val="22"/>
          <w:szCs w:val="22"/>
        </w:rPr>
      </w:pPr>
      <w:r w:rsidRPr="00636C7D">
        <w:rPr>
          <w:rFonts w:cs="Arial"/>
          <w:bCs/>
          <w:color w:val="000000"/>
          <w:sz w:val="22"/>
          <w:szCs w:val="22"/>
        </w:rPr>
        <w:t xml:space="preserve">THE </w:t>
      </w:r>
      <w:r w:rsidR="00104C40" w:rsidRPr="00636C7D">
        <w:rPr>
          <w:rFonts w:cs="Arial"/>
          <w:bCs/>
          <w:color w:val="000000"/>
          <w:sz w:val="22"/>
          <w:szCs w:val="22"/>
        </w:rPr>
        <w:t>SOLICITATION</w:t>
      </w:r>
      <w:r w:rsidRPr="00636C7D">
        <w:rPr>
          <w:rFonts w:cs="Arial"/>
          <w:bCs/>
          <w:color w:val="000000"/>
          <w:sz w:val="22"/>
          <w:szCs w:val="22"/>
        </w:rPr>
        <w:t xml:space="preserve"> PROCESS</w:t>
      </w:r>
    </w:p>
    <w:p w14:paraId="51513B6B" w14:textId="1BDE9668" w:rsidR="00824701" w:rsidRPr="00636C7D" w:rsidRDefault="00824701">
      <w:pPr>
        <w:pStyle w:val="CM13"/>
        <w:spacing w:line="260" w:lineRule="atLeast"/>
        <w:rPr>
          <w:rFonts w:ascii="Arial" w:hAnsi="Arial" w:cs="Arial"/>
          <w:color w:val="000000"/>
          <w:sz w:val="22"/>
          <w:szCs w:val="22"/>
        </w:rPr>
      </w:pPr>
      <w:r w:rsidRPr="00636C7D">
        <w:rPr>
          <w:rFonts w:ascii="Arial" w:hAnsi="Arial" w:cs="Arial"/>
          <w:color w:val="000000"/>
          <w:sz w:val="22"/>
          <w:szCs w:val="22"/>
        </w:rPr>
        <w:t>The following is a general descrip</w:t>
      </w:r>
      <w:r w:rsidR="00104C40" w:rsidRPr="00636C7D">
        <w:rPr>
          <w:rFonts w:ascii="Arial" w:hAnsi="Arial" w:cs="Arial"/>
          <w:color w:val="000000"/>
          <w:sz w:val="22"/>
          <w:szCs w:val="22"/>
        </w:rPr>
        <w:t>tion of the process by which agencies</w:t>
      </w:r>
      <w:r w:rsidRPr="00636C7D">
        <w:rPr>
          <w:rFonts w:ascii="Arial" w:hAnsi="Arial" w:cs="Arial"/>
          <w:color w:val="000000"/>
          <w:sz w:val="22"/>
          <w:szCs w:val="22"/>
        </w:rPr>
        <w:t xml:space="preserve"> or organization</w:t>
      </w:r>
      <w:r w:rsidR="00104C40" w:rsidRPr="00636C7D">
        <w:rPr>
          <w:rFonts w:ascii="Arial" w:hAnsi="Arial" w:cs="Arial"/>
          <w:color w:val="000000"/>
          <w:sz w:val="22"/>
          <w:szCs w:val="22"/>
        </w:rPr>
        <w:t>s</w:t>
      </w:r>
      <w:r w:rsidRPr="00636C7D">
        <w:rPr>
          <w:rFonts w:ascii="Arial" w:hAnsi="Arial" w:cs="Arial"/>
          <w:color w:val="000000"/>
          <w:sz w:val="22"/>
          <w:szCs w:val="22"/>
        </w:rPr>
        <w:t xml:space="preserve"> will be selected to complete the goal or objective. </w:t>
      </w:r>
    </w:p>
    <w:p w14:paraId="1326F4B3" w14:textId="09380D66"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636C7D">
        <w:rPr>
          <w:rFonts w:ascii="Arial" w:hAnsi="Arial" w:cs="Arial"/>
          <w:color w:val="auto"/>
          <w:sz w:val="22"/>
          <w:szCs w:val="22"/>
        </w:rPr>
        <w:t>posted on the RFA web site</w:t>
      </w:r>
      <w:r w:rsidRPr="00636C7D">
        <w:rPr>
          <w:rFonts w:ascii="Arial" w:hAnsi="Arial" w:cs="Arial"/>
          <w:color w:val="auto"/>
          <w:sz w:val="22"/>
          <w:szCs w:val="22"/>
        </w:rPr>
        <w:t xml:space="preserve">. </w:t>
      </w:r>
    </w:p>
    <w:p w14:paraId="58863238" w14:textId="016D5C58"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3F71072C"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At that date and </w:t>
      </w:r>
      <w:r w:rsidR="00336F9A" w:rsidRPr="00636C7D">
        <w:rPr>
          <w:rFonts w:ascii="Arial" w:hAnsi="Arial" w:cs="Arial"/>
          <w:color w:val="auto"/>
          <w:sz w:val="22"/>
          <w:szCs w:val="22"/>
        </w:rPr>
        <w:t>time,</w:t>
      </w:r>
      <w:r w:rsidRPr="00636C7D">
        <w:rPr>
          <w:rFonts w:ascii="Arial" w:hAnsi="Arial" w:cs="Arial"/>
          <w:color w:val="auto"/>
          <w:sz w:val="22"/>
          <w:szCs w:val="22"/>
        </w:rPr>
        <w:t xml:space="preserve"> the applications from each responding agency and organization will be logged in. </w:t>
      </w:r>
    </w:p>
    <w:p w14:paraId="4A081D01" w14:textId="48933710"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At their option, the evaluators may request additional information from any or all </w:t>
      </w:r>
      <w:r w:rsidR="005E700A" w:rsidRPr="00636C7D">
        <w:rPr>
          <w:rFonts w:ascii="Arial" w:hAnsi="Arial" w:cs="Arial"/>
          <w:color w:val="auto"/>
          <w:sz w:val="22"/>
          <w:szCs w:val="22"/>
        </w:rPr>
        <w:t>Contractor</w:t>
      </w:r>
      <w:r w:rsidRPr="00636C7D">
        <w:rPr>
          <w:rFonts w:ascii="Arial" w:hAnsi="Arial" w:cs="Arial"/>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6F3B3EAE"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Agencies and organizations are cautioned that this is a request for applications, and the funding agency reserves the unqualified right to reject </w:t>
      </w:r>
      <w:proofErr w:type="gramStart"/>
      <w:r w:rsidRPr="00636C7D">
        <w:rPr>
          <w:rFonts w:ascii="Arial" w:hAnsi="Arial" w:cs="Arial"/>
          <w:color w:val="auto"/>
          <w:sz w:val="22"/>
          <w:szCs w:val="22"/>
        </w:rPr>
        <w:t>any and all</w:t>
      </w:r>
      <w:proofErr w:type="gramEnd"/>
      <w:r w:rsidRPr="00636C7D">
        <w:rPr>
          <w:rFonts w:ascii="Arial" w:hAnsi="Arial" w:cs="Arial"/>
          <w:color w:val="auto"/>
          <w:sz w:val="22"/>
          <w:szCs w:val="22"/>
        </w:rPr>
        <w:t xml:space="preserve"> applications when such rejections are deemed to be in the best interest of the funding agency. </w:t>
      </w:r>
    </w:p>
    <w:p w14:paraId="4EE09358" w14:textId="77777777" w:rsidR="00506C64" w:rsidRPr="00636C7D" w:rsidRDefault="00506C64" w:rsidP="00506C64">
      <w:pPr>
        <w:pStyle w:val="Default"/>
        <w:ind w:left="1080"/>
        <w:rPr>
          <w:rFonts w:ascii="Arial" w:hAnsi="Arial" w:cs="Arial"/>
          <w:color w:val="auto"/>
          <w:sz w:val="22"/>
          <w:szCs w:val="22"/>
        </w:rPr>
      </w:pPr>
    </w:p>
    <w:p w14:paraId="242A5C46" w14:textId="54A18FD6" w:rsidR="00824701" w:rsidRPr="00636C7D" w:rsidRDefault="0028545F" w:rsidP="00C04CE7">
      <w:pPr>
        <w:pStyle w:val="Heading1"/>
        <w:numPr>
          <w:ilvl w:val="0"/>
          <w:numId w:val="4"/>
        </w:numPr>
        <w:spacing w:before="0" w:after="120"/>
        <w:rPr>
          <w:rFonts w:cs="Arial"/>
          <w:sz w:val="22"/>
          <w:szCs w:val="22"/>
        </w:rPr>
      </w:pPr>
      <w:r w:rsidRPr="00636C7D">
        <w:rPr>
          <w:rFonts w:cs="Arial"/>
          <w:sz w:val="22"/>
          <w:szCs w:val="22"/>
        </w:rPr>
        <w:t>GENERAL INFORMATION ON SUBMITTING APPLICATIONS</w:t>
      </w:r>
      <w:r w:rsidR="00824701" w:rsidRPr="00636C7D">
        <w:rPr>
          <w:rFonts w:cs="Arial"/>
          <w:sz w:val="22"/>
          <w:szCs w:val="22"/>
        </w:rPr>
        <w:t xml:space="preserve"> </w:t>
      </w:r>
    </w:p>
    <w:p w14:paraId="47E3DE32" w14:textId="0E11A977" w:rsidR="00506C64"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Award or Rejection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All qualified applications will be </w:t>
      </w:r>
      <w:r w:rsidR="00E95915" w:rsidRPr="00636C7D">
        <w:rPr>
          <w:rFonts w:ascii="Arial" w:hAnsi="Arial" w:cs="Arial"/>
          <w:color w:val="auto"/>
          <w:sz w:val="22"/>
          <w:szCs w:val="22"/>
        </w:rPr>
        <w:t>evaluated,</w:t>
      </w:r>
      <w:r w:rsidRPr="00636C7D">
        <w:rPr>
          <w:rFonts w:ascii="Arial" w:hAnsi="Arial" w:cs="Arial"/>
          <w:color w:val="auto"/>
          <w:sz w:val="22"/>
          <w:szCs w:val="22"/>
        </w:rPr>
        <w:t xml:space="preserve"> and award</w:t>
      </w:r>
      <w:r w:rsidR="009635C5" w:rsidRPr="00636C7D">
        <w:rPr>
          <w:rFonts w:ascii="Arial" w:hAnsi="Arial" w:cs="Arial"/>
          <w:color w:val="auto"/>
          <w:sz w:val="22"/>
          <w:szCs w:val="22"/>
        </w:rPr>
        <w:t>s made to those agencies</w:t>
      </w:r>
      <w:r w:rsidRPr="00636C7D">
        <w:rPr>
          <w:rFonts w:ascii="Arial" w:hAnsi="Arial" w:cs="Arial"/>
          <w:color w:val="auto"/>
          <w:sz w:val="22"/>
          <w:szCs w:val="22"/>
        </w:rPr>
        <w:t xml:space="preserve"> or organization</w:t>
      </w:r>
      <w:r w:rsidR="009635C5" w:rsidRPr="00636C7D">
        <w:rPr>
          <w:rFonts w:ascii="Arial" w:hAnsi="Arial" w:cs="Arial"/>
          <w:color w:val="auto"/>
          <w:sz w:val="22"/>
          <w:szCs w:val="22"/>
        </w:rPr>
        <w:t>s</w:t>
      </w:r>
      <w:r w:rsidRPr="00636C7D">
        <w:rPr>
          <w:rFonts w:ascii="Arial" w:hAnsi="Arial" w:cs="Arial"/>
          <w:color w:val="auto"/>
          <w:sz w:val="22"/>
          <w:szCs w:val="22"/>
        </w:rPr>
        <w:t xml:space="preserve"> whose </w:t>
      </w:r>
      <w:r w:rsidR="009635C5" w:rsidRPr="00636C7D">
        <w:rPr>
          <w:rFonts w:ascii="Arial" w:hAnsi="Arial" w:cs="Arial"/>
          <w:color w:val="auto"/>
          <w:sz w:val="22"/>
          <w:szCs w:val="22"/>
        </w:rPr>
        <w:t>capabilities are</w:t>
      </w:r>
      <w:r w:rsidRPr="00636C7D">
        <w:rPr>
          <w:rFonts w:ascii="Arial" w:hAnsi="Arial" w:cs="Arial"/>
          <w:color w:val="auto"/>
          <w:sz w:val="22"/>
          <w:szCs w:val="22"/>
        </w:rPr>
        <w:t xml:space="preserve"> deemed to be in the best interest of the funding agency. The funding agency reserves the unqualified right to reject any or all offers if determined to be in its best interest. </w:t>
      </w:r>
    </w:p>
    <w:p w14:paraId="60EBE249" w14:textId="0BF25C53" w:rsidR="00B06C87"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Decline to Offer</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09908E35"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Cost of Application Preparation</w:t>
      </w:r>
      <w:r w:rsidR="00B07BE0" w:rsidRPr="00636C7D">
        <w:rPr>
          <w:rFonts w:ascii="Arial" w:hAnsi="Arial" w:cs="Arial"/>
          <w:color w:val="auto"/>
          <w:sz w:val="22"/>
          <w:szCs w:val="22"/>
        </w:rPr>
        <w:br/>
      </w:r>
      <w:r w:rsidRPr="00636C7D">
        <w:rPr>
          <w:rFonts w:ascii="Arial" w:hAnsi="Arial" w:cs="Arial"/>
          <w:color w:val="auto"/>
          <w:sz w:val="22"/>
          <w:szCs w:val="22"/>
        </w:rPr>
        <w:t xml:space="preserve">Any cost incurred by an agency or organization in preparing or </w:t>
      </w:r>
      <w:proofErr w:type="gramStart"/>
      <w:r w:rsidRPr="00636C7D">
        <w:rPr>
          <w:rFonts w:ascii="Arial" w:hAnsi="Arial" w:cs="Arial"/>
          <w:color w:val="auto"/>
          <w:sz w:val="22"/>
          <w:szCs w:val="22"/>
        </w:rPr>
        <w:t>submitting an application</w:t>
      </w:r>
      <w:proofErr w:type="gramEnd"/>
      <w:r w:rsidRPr="00636C7D">
        <w:rPr>
          <w:rFonts w:ascii="Arial" w:hAnsi="Arial" w:cs="Arial"/>
          <w:color w:val="auto"/>
          <w:sz w:val="22"/>
          <w:szCs w:val="22"/>
        </w:rPr>
        <w:t xml:space="preserve"> is the agency's or </w:t>
      </w:r>
      <w:r w:rsidR="00C249F1" w:rsidRPr="00636C7D">
        <w:rPr>
          <w:rFonts w:ascii="Arial" w:hAnsi="Arial" w:cs="Arial"/>
          <w:color w:val="auto"/>
          <w:sz w:val="22"/>
          <w:szCs w:val="22"/>
        </w:rPr>
        <w:t>organization</w:t>
      </w:r>
      <w:r w:rsidR="00E95915" w:rsidRPr="00636C7D">
        <w:rPr>
          <w:rFonts w:ascii="Arial" w:hAnsi="Arial" w:cs="Arial"/>
          <w:color w:val="auto"/>
          <w:sz w:val="22"/>
          <w:szCs w:val="22"/>
        </w:rPr>
        <w:t>’</w:t>
      </w:r>
      <w:r w:rsidR="00C249F1" w:rsidRPr="00636C7D">
        <w:rPr>
          <w:rFonts w:ascii="Arial" w:hAnsi="Arial" w:cs="Arial"/>
          <w:color w:val="auto"/>
          <w:sz w:val="22"/>
          <w:szCs w:val="22"/>
        </w:rPr>
        <w:t>s</w:t>
      </w:r>
      <w:r w:rsidRPr="00636C7D">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Elaborate Applications</w:t>
      </w:r>
      <w:r w:rsidR="00B07BE0" w:rsidRPr="00636C7D">
        <w:rPr>
          <w:rFonts w:ascii="Arial" w:hAnsi="Arial" w:cs="Arial"/>
          <w:color w:val="auto"/>
          <w:sz w:val="22"/>
          <w:szCs w:val="22"/>
        </w:rPr>
        <w:br/>
      </w:r>
      <w:r w:rsidRPr="00636C7D">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Oral Explanations</w:t>
      </w:r>
      <w:r w:rsidR="00B07BE0" w:rsidRPr="00636C7D">
        <w:rPr>
          <w:rFonts w:ascii="Arial" w:hAnsi="Arial" w:cs="Arial"/>
          <w:color w:val="auto"/>
          <w:sz w:val="22"/>
          <w:szCs w:val="22"/>
        </w:rPr>
        <w:br/>
      </w:r>
      <w:r w:rsidRPr="00636C7D">
        <w:rPr>
          <w:rFonts w:ascii="Arial" w:hAnsi="Arial" w:cs="Arial"/>
          <w:color w:val="auto"/>
          <w:sz w:val="22"/>
          <w:szCs w:val="22"/>
        </w:rPr>
        <w:lastRenderedPageBreak/>
        <w:t xml:space="preserve">The funding agency will not be bound by oral explanations or instructions given at any time during the competitive process or after awarding the grant. </w:t>
      </w:r>
    </w:p>
    <w:p w14:paraId="323155DE" w14:textId="77777777" w:rsidR="00636C7D"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Reference to Other Data</w:t>
      </w:r>
      <w:r w:rsidR="00B07BE0" w:rsidRPr="00636C7D">
        <w:rPr>
          <w:rFonts w:ascii="Arial" w:hAnsi="Arial" w:cs="Arial"/>
          <w:color w:val="auto"/>
          <w:sz w:val="22"/>
          <w:szCs w:val="22"/>
        </w:rPr>
        <w:br/>
      </w:r>
      <w:r w:rsidRPr="00636C7D">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7CDC8042"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Titles</w:t>
      </w:r>
      <w:r w:rsidR="00B07BE0" w:rsidRPr="00636C7D">
        <w:rPr>
          <w:rFonts w:ascii="Arial" w:hAnsi="Arial" w:cs="Arial"/>
          <w:color w:val="auto"/>
          <w:sz w:val="22"/>
          <w:szCs w:val="22"/>
        </w:rPr>
        <w:br/>
      </w:r>
      <w:r w:rsidRPr="00636C7D">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Form of Application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Each application must be submitted on the form provided by the funding agency, </w:t>
      </w:r>
      <w:r w:rsidR="00A90467" w:rsidRPr="00636C7D">
        <w:rPr>
          <w:rFonts w:ascii="Arial" w:hAnsi="Arial" w:cs="Arial"/>
          <w:color w:val="auto"/>
          <w:sz w:val="22"/>
          <w:szCs w:val="22"/>
        </w:rPr>
        <w:t>which will become the</w:t>
      </w:r>
      <w:r w:rsidRPr="00636C7D">
        <w:rPr>
          <w:rFonts w:ascii="Arial" w:hAnsi="Arial" w:cs="Arial"/>
          <w:color w:val="auto"/>
          <w:sz w:val="22"/>
          <w:szCs w:val="22"/>
        </w:rPr>
        <w:t xml:space="preserve"> funding agency's Performance Agreement (contract). </w:t>
      </w:r>
    </w:p>
    <w:p w14:paraId="79441903" w14:textId="2F8C78D8"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Exceptions</w:t>
      </w:r>
      <w:r w:rsidR="00B07BE0" w:rsidRPr="00636C7D">
        <w:rPr>
          <w:rFonts w:ascii="Arial" w:hAnsi="Arial" w:cs="Arial"/>
          <w:color w:val="auto"/>
          <w:sz w:val="22"/>
          <w:szCs w:val="22"/>
        </w:rPr>
        <w:br/>
      </w:r>
      <w:r w:rsidRPr="00636C7D">
        <w:rPr>
          <w:rFonts w:ascii="Arial" w:hAnsi="Arial" w:cs="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Advertising</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In submitting its application, a</w:t>
      </w:r>
      <w:r w:rsidR="0092208D" w:rsidRPr="00636C7D">
        <w:rPr>
          <w:rFonts w:ascii="Arial" w:hAnsi="Arial" w:cs="Arial"/>
          <w:color w:val="auto"/>
          <w:sz w:val="22"/>
          <w:szCs w:val="22"/>
        </w:rPr>
        <w:t>gencies and organizations agree</w:t>
      </w:r>
      <w:r w:rsidRPr="00636C7D">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Right to Submitted Material</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Competitive Offer</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 xml:space="preserve">Agency and </w:t>
      </w:r>
      <w:r w:rsidR="00C94BB0" w:rsidRPr="00636C7D">
        <w:rPr>
          <w:rFonts w:ascii="Arial" w:hAnsi="Arial" w:cs="Arial"/>
          <w:color w:val="auto"/>
          <w:sz w:val="22"/>
          <w:szCs w:val="22"/>
          <w:u w:val="single"/>
        </w:rPr>
        <w:t>O</w:t>
      </w:r>
      <w:r w:rsidRPr="00636C7D">
        <w:rPr>
          <w:rFonts w:ascii="Arial" w:hAnsi="Arial" w:cs="Arial"/>
          <w:color w:val="auto"/>
          <w:sz w:val="22"/>
          <w:szCs w:val="22"/>
          <w:u w:val="single"/>
        </w:rPr>
        <w:t>rganization's Representative</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Subcontracting</w:t>
      </w:r>
      <w:r w:rsidR="00B07BE0" w:rsidRPr="00636C7D">
        <w:rPr>
          <w:rFonts w:ascii="Arial" w:hAnsi="Arial" w:cs="Arial"/>
          <w:color w:val="auto"/>
          <w:sz w:val="22"/>
          <w:szCs w:val="22"/>
        </w:rPr>
        <w:br/>
      </w:r>
      <w:r w:rsidRPr="00636C7D">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Proprietary Information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Participation Encouraged</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5454EBC7" w:rsidR="00824701" w:rsidRPr="00636C7D" w:rsidRDefault="00824701" w:rsidP="00C04CE7">
      <w:pPr>
        <w:pStyle w:val="Default"/>
        <w:numPr>
          <w:ilvl w:val="0"/>
          <w:numId w:val="12"/>
        </w:numPr>
        <w:rPr>
          <w:rFonts w:ascii="Arial" w:hAnsi="Arial" w:cs="Arial"/>
          <w:sz w:val="22"/>
          <w:szCs w:val="22"/>
        </w:rPr>
      </w:pPr>
      <w:r w:rsidRPr="00636C7D">
        <w:rPr>
          <w:rFonts w:ascii="Arial" w:hAnsi="Arial" w:cs="Arial"/>
          <w:color w:val="auto"/>
          <w:sz w:val="22"/>
          <w:szCs w:val="22"/>
          <w:u w:val="single"/>
        </w:rPr>
        <w:t>Contract</w:t>
      </w:r>
      <w:r w:rsidR="00B07BE0" w:rsidRPr="00636C7D">
        <w:rPr>
          <w:rFonts w:ascii="Arial" w:hAnsi="Arial" w:cs="Arial"/>
          <w:color w:val="auto"/>
          <w:sz w:val="22"/>
          <w:szCs w:val="22"/>
        </w:rPr>
        <w:br/>
      </w:r>
      <w:r w:rsidRPr="00636C7D">
        <w:rPr>
          <w:rFonts w:ascii="Arial" w:hAnsi="Arial" w:cs="Arial"/>
          <w:sz w:val="22"/>
          <w:szCs w:val="22"/>
        </w:rPr>
        <w:t>The Division will issue a contract to the recipient of the grant that will include their application.</w:t>
      </w:r>
    </w:p>
    <w:p w14:paraId="57AE101B" w14:textId="77777777" w:rsidR="004B3281" w:rsidRPr="00636C7D" w:rsidRDefault="004B3281" w:rsidP="00C04CE7">
      <w:pPr>
        <w:pStyle w:val="Default"/>
        <w:numPr>
          <w:ilvl w:val="0"/>
          <w:numId w:val="12"/>
        </w:numPr>
        <w:rPr>
          <w:rFonts w:ascii="Arial" w:hAnsi="Arial" w:cs="Arial"/>
          <w:color w:val="auto"/>
          <w:sz w:val="22"/>
          <w:szCs w:val="22"/>
          <w:u w:val="single"/>
        </w:rPr>
      </w:pPr>
      <w:r w:rsidRPr="00636C7D">
        <w:rPr>
          <w:rFonts w:ascii="Arial" w:hAnsi="Arial" w:cs="Arial"/>
          <w:color w:val="auto"/>
          <w:sz w:val="22"/>
          <w:szCs w:val="22"/>
          <w:u w:val="single"/>
        </w:rPr>
        <w:t xml:space="preserve">Federal Certifications </w:t>
      </w:r>
    </w:p>
    <w:p w14:paraId="44926319" w14:textId="0BB982AD" w:rsidR="004B3281" w:rsidRPr="00636C7D" w:rsidRDefault="004B3281" w:rsidP="00C04CE7">
      <w:pPr>
        <w:pStyle w:val="Default"/>
        <w:numPr>
          <w:ilvl w:val="2"/>
          <w:numId w:val="12"/>
        </w:numPr>
        <w:rPr>
          <w:rFonts w:ascii="Arial" w:hAnsi="Arial" w:cs="Arial"/>
          <w:color w:val="auto"/>
          <w:sz w:val="22"/>
          <w:szCs w:val="22"/>
        </w:rPr>
      </w:pPr>
      <w:r w:rsidRPr="00636C7D">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w:t>
      </w:r>
      <w:r w:rsidRPr="00636C7D">
        <w:rPr>
          <w:rFonts w:ascii="Arial" w:hAnsi="Arial" w:cs="Arial"/>
          <w:color w:val="auto"/>
          <w:sz w:val="22"/>
          <w:szCs w:val="22"/>
        </w:rPr>
        <w:lastRenderedPageBreak/>
        <w:t xml:space="preserve">Certifications is included in this RFA for your reference (see Appendix </w:t>
      </w:r>
      <w:r w:rsidR="006E52DE" w:rsidRPr="00636C7D">
        <w:rPr>
          <w:rFonts w:ascii="Arial" w:hAnsi="Arial" w:cs="Arial"/>
          <w:color w:val="auto"/>
          <w:sz w:val="22"/>
          <w:szCs w:val="22"/>
        </w:rPr>
        <w:t>B</w:t>
      </w:r>
      <w:r w:rsidRPr="00636C7D">
        <w:rPr>
          <w:rFonts w:ascii="Arial" w:hAnsi="Arial" w:cs="Arial"/>
          <w:color w:val="auto"/>
          <w:sz w:val="22"/>
          <w:szCs w:val="22"/>
        </w:rPr>
        <w:t>). Federal Certifications should NOT be signed or returned with the application.</w:t>
      </w:r>
    </w:p>
    <w:p w14:paraId="7F814C9F" w14:textId="77777777" w:rsidR="00B07BE0" w:rsidRPr="00636C7D" w:rsidRDefault="00B07BE0" w:rsidP="0018084C">
      <w:pPr>
        <w:rPr>
          <w:rFonts w:ascii="Arial" w:hAnsi="Arial" w:cs="Arial"/>
          <w:sz w:val="22"/>
          <w:szCs w:val="22"/>
        </w:rPr>
      </w:pPr>
    </w:p>
    <w:p w14:paraId="76A01E69" w14:textId="7373C170" w:rsidR="00CB7669" w:rsidRPr="00636C7D" w:rsidRDefault="00824701" w:rsidP="00506C64">
      <w:pPr>
        <w:pStyle w:val="CM1"/>
        <w:rPr>
          <w:rFonts w:ascii="Arial" w:hAnsi="Arial" w:cs="Arial"/>
          <w:sz w:val="22"/>
          <w:szCs w:val="22"/>
        </w:rPr>
      </w:pPr>
      <w:r w:rsidRPr="00636C7D">
        <w:rPr>
          <w:rFonts w:ascii="Arial" w:hAnsi="Arial" w:cs="Arial"/>
          <w:sz w:val="22"/>
          <w:szCs w:val="22"/>
        </w:rPr>
        <w:t xml:space="preserve">Please be advised that successful </w:t>
      </w:r>
      <w:r w:rsidR="005E700A" w:rsidRPr="00636C7D">
        <w:rPr>
          <w:rFonts w:ascii="Arial" w:hAnsi="Arial" w:cs="Arial"/>
          <w:sz w:val="22"/>
          <w:szCs w:val="22"/>
        </w:rPr>
        <w:t>Contractor</w:t>
      </w:r>
      <w:r w:rsidRPr="00636C7D">
        <w:rPr>
          <w:rFonts w:ascii="Arial" w:hAnsi="Arial" w:cs="Arial"/>
          <w:sz w:val="22"/>
          <w:szCs w:val="22"/>
        </w:rPr>
        <w:t xml:space="preserve">s may be required to have an audit </w:t>
      </w:r>
      <w:r w:rsidR="00E00906" w:rsidRPr="00636C7D">
        <w:rPr>
          <w:rFonts w:ascii="Arial" w:hAnsi="Arial" w:cs="Arial"/>
          <w:sz w:val="22"/>
          <w:szCs w:val="22"/>
        </w:rPr>
        <w:t>in accordance with G. S. 143-6.2</w:t>
      </w:r>
      <w:r w:rsidRPr="00636C7D">
        <w:rPr>
          <w:rFonts w:ascii="Arial" w:hAnsi="Arial" w:cs="Arial"/>
          <w:sz w:val="22"/>
          <w:szCs w:val="22"/>
        </w:rPr>
        <w:t xml:space="preserve"> as applicable to the agency or organization’s status.  Also, the contract may include assurances the successful </w:t>
      </w:r>
      <w:r w:rsidR="005E700A" w:rsidRPr="00636C7D">
        <w:rPr>
          <w:rFonts w:ascii="Arial" w:hAnsi="Arial" w:cs="Arial"/>
          <w:sz w:val="22"/>
          <w:szCs w:val="22"/>
        </w:rPr>
        <w:t>Contractor</w:t>
      </w:r>
      <w:r w:rsidRPr="00636C7D">
        <w:rPr>
          <w:rFonts w:ascii="Arial" w:hAnsi="Arial" w:cs="Arial"/>
          <w:sz w:val="22"/>
          <w:szCs w:val="22"/>
        </w:rPr>
        <w:t xml:space="preserve"> would be required to execute when signing the contract.  Agencies or organizations receiving Federal funds </w:t>
      </w:r>
      <w:r w:rsidR="00A90467" w:rsidRPr="00636C7D">
        <w:rPr>
          <w:rFonts w:ascii="Arial" w:hAnsi="Arial" w:cs="Arial"/>
          <w:sz w:val="22"/>
          <w:szCs w:val="22"/>
        </w:rPr>
        <w:t>will</w:t>
      </w:r>
      <w:r w:rsidRPr="00636C7D">
        <w:rPr>
          <w:rFonts w:ascii="Arial" w:hAnsi="Arial" w:cs="Arial"/>
          <w:sz w:val="22"/>
          <w:szCs w:val="22"/>
        </w:rPr>
        <w:t xml:space="preserve"> be required to execute a </w:t>
      </w:r>
      <w:r w:rsidR="00834A93" w:rsidRPr="00636C7D">
        <w:rPr>
          <w:rFonts w:ascii="Arial" w:hAnsi="Arial" w:cs="Arial"/>
          <w:sz w:val="22"/>
          <w:szCs w:val="22"/>
        </w:rPr>
        <w:t>Consolidated Federal Certification form (as applicable)</w:t>
      </w:r>
      <w:r w:rsidRPr="00636C7D">
        <w:rPr>
          <w:rFonts w:ascii="Arial" w:hAnsi="Arial" w:cs="Arial"/>
          <w:sz w:val="22"/>
          <w:szCs w:val="22"/>
        </w:rPr>
        <w:t xml:space="preserve">. Private not for profit agency contracts </w:t>
      </w:r>
      <w:r w:rsidR="00A90467" w:rsidRPr="00636C7D">
        <w:rPr>
          <w:rFonts w:ascii="Arial" w:hAnsi="Arial" w:cs="Arial"/>
          <w:sz w:val="22"/>
          <w:szCs w:val="22"/>
        </w:rPr>
        <w:t>will</w:t>
      </w:r>
      <w:r w:rsidRPr="00636C7D">
        <w:rPr>
          <w:rFonts w:ascii="Arial" w:hAnsi="Arial" w:cs="Arial"/>
          <w:sz w:val="22"/>
          <w:szCs w:val="22"/>
        </w:rPr>
        <w:t xml:space="preserve"> also include a conflict of interest policy statement. </w:t>
      </w:r>
    </w:p>
    <w:p w14:paraId="3AD0DEEC" w14:textId="77777777" w:rsidR="009C6455" w:rsidRPr="00636C7D" w:rsidRDefault="009C6455" w:rsidP="009C6455">
      <w:pPr>
        <w:pStyle w:val="Default"/>
        <w:rPr>
          <w:rFonts w:ascii="Arial" w:hAnsi="Arial" w:cs="Arial"/>
          <w:sz w:val="22"/>
          <w:szCs w:val="22"/>
        </w:rPr>
      </w:pPr>
    </w:p>
    <w:p w14:paraId="1CD4C34E" w14:textId="35E5E127" w:rsidR="00D0052C" w:rsidRPr="00636C7D" w:rsidRDefault="001D626E" w:rsidP="00C04CE7">
      <w:pPr>
        <w:pStyle w:val="Heading1"/>
        <w:numPr>
          <w:ilvl w:val="0"/>
          <w:numId w:val="4"/>
        </w:numPr>
        <w:spacing w:before="120" w:after="120"/>
        <w:rPr>
          <w:rFonts w:cs="Arial"/>
          <w:sz w:val="22"/>
          <w:szCs w:val="22"/>
        </w:rPr>
      </w:pPr>
      <w:r w:rsidRPr="00636C7D">
        <w:rPr>
          <w:rFonts w:cs="Arial"/>
          <w:sz w:val="22"/>
          <w:szCs w:val="22"/>
        </w:rPr>
        <w:t>APPLICATION</w:t>
      </w:r>
      <w:r w:rsidR="007046D6" w:rsidRPr="00636C7D">
        <w:rPr>
          <w:rFonts w:cs="Arial"/>
          <w:sz w:val="22"/>
          <w:szCs w:val="22"/>
        </w:rPr>
        <w:t xml:space="preserve"> CONTENT AND</w:t>
      </w:r>
      <w:r w:rsidRPr="00636C7D">
        <w:rPr>
          <w:rFonts w:cs="Arial"/>
          <w:sz w:val="22"/>
          <w:szCs w:val="22"/>
        </w:rPr>
        <w:t xml:space="preserve"> INSTRUCTIONS</w:t>
      </w:r>
    </w:p>
    <w:p w14:paraId="4A3C057B" w14:textId="1F001241" w:rsidR="00AB16AB" w:rsidRPr="00636C7D" w:rsidRDefault="009C33F1" w:rsidP="00AB16AB">
      <w:pPr>
        <w:spacing w:before="240"/>
        <w:rPr>
          <w:rFonts w:ascii="Arial" w:hAnsi="Arial" w:cs="Arial"/>
          <w:sz w:val="22"/>
          <w:szCs w:val="22"/>
        </w:rPr>
      </w:pPr>
      <w:r w:rsidRPr="00636C7D">
        <w:rPr>
          <w:rFonts w:ascii="Arial" w:hAnsi="Arial" w:cs="Arial"/>
          <w:sz w:val="22"/>
          <w:szCs w:val="22"/>
        </w:rPr>
        <w:t>This section</w:t>
      </w:r>
      <w:r w:rsidR="00AB16AB" w:rsidRPr="00636C7D">
        <w:rPr>
          <w:rFonts w:ascii="Arial" w:hAnsi="Arial" w:cs="Arial"/>
          <w:sz w:val="22"/>
          <w:szCs w:val="22"/>
        </w:rPr>
        <w:t xml:space="preserve"> include</w:t>
      </w:r>
      <w:r w:rsidRPr="00636C7D">
        <w:rPr>
          <w:rFonts w:ascii="Arial" w:hAnsi="Arial" w:cs="Arial"/>
          <w:sz w:val="22"/>
          <w:szCs w:val="22"/>
        </w:rPr>
        <w:t>s</w:t>
      </w:r>
      <w:r w:rsidR="00AB16AB" w:rsidRPr="00636C7D">
        <w:rPr>
          <w:rFonts w:ascii="Arial" w:hAnsi="Arial" w:cs="Arial"/>
          <w:sz w:val="22"/>
          <w:szCs w:val="22"/>
        </w:rPr>
        <w:t xml:space="preserve"> what the </w:t>
      </w:r>
      <w:r w:rsidR="005E700A" w:rsidRPr="00636C7D">
        <w:rPr>
          <w:rFonts w:ascii="Arial" w:hAnsi="Arial" w:cs="Arial"/>
          <w:sz w:val="22"/>
          <w:szCs w:val="22"/>
        </w:rPr>
        <w:t>Contractor</w:t>
      </w:r>
      <w:r w:rsidR="00AB16AB" w:rsidRPr="00636C7D">
        <w:rPr>
          <w:rFonts w:ascii="Arial" w:hAnsi="Arial" w:cs="Arial"/>
          <w:sz w:val="22"/>
          <w:szCs w:val="22"/>
        </w:rPr>
        <w:t xml:space="preserve"> is required to provide the division with its application response.  </w:t>
      </w:r>
      <w:r w:rsidR="00AB16AB" w:rsidRPr="00636C7D">
        <w:rPr>
          <w:rFonts w:ascii="Arial" w:hAnsi="Arial" w:cs="Arial"/>
          <w:i/>
          <w:sz w:val="22"/>
          <w:szCs w:val="22"/>
        </w:rPr>
        <w:t xml:space="preserve">The Contractor must clearly demonstrate (describe) in its proposal response </w:t>
      </w:r>
      <w:r w:rsidR="00AB16AB" w:rsidRPr="00636C7D">
        <w:rPr>
          <w:rFonts w:ascii="Arial" w:hAnsi="Arial" w:cs="Arial"/>
          <w:sz w:val="22"/>
          <w:szCs w:val="22"/>
        </w:rPr>
        <w:t xml:space="preserve">how the </w:t>
      </w:r>
      <w:r w:rsidR="005E700A" w:rsidRPr="00636C7D">
        <w:rPr>
          <w:rFonts w:ascii="Arial" w:hAnsi="Arial" w:cs="Arial"/>
          <w:sz w:val="22"/>
          <w:szCs w:val="22"/>
        </w:rPr>
        <w:t>Contractor</w:t>
      </w:r>
      <w:r w:rsidR="00AB16AB" w:rsidRPr="00636C7D">
        <w:rPr>
          <w:rFonts w:ascii="Arial" w:hAnsi="Arial" w:cs="Arial"/>
          <w:sz w:val="22"/>
          <w:szCs w:val="22"/>
        </w:rPr>
        <w:t xml:space="preserve">’s Organization will meet or address the programmatic requirements described in the scope of work section of the RFA.  The </w:t>
      </w:r>
      <w:r w:rsidR="005E700A" w:rsidRPr="00636C7D">
        <w:rPr>
          <w:rFonts w:ascii="Arial" w:hAnsi="Arial" w:cs="Arial"/>
          <w:sz w:val="22"/>
          <w:szCs w:val="22"/>
        </w:rPr>
        <w:t>Contractor</w:t>
      </w:r>
      <w:r w:rsidR="00AB16AB" w:rsidRPr="00636C7D">
        <w:rPr>
          <w:rFonts w:ascii="Arial" w:hAnsi="Arial" w:cs="Arial"/>
          <w:sz w:val="22"/>
          <w:szCs w:val="22"/>
        </w:rPr>
        <w:t xml:space="preserve"> proposal shall include the following items in this specific order and clearly marked as such.</w:t>
      </w:r>
    </w:p>
    <w:p w14:paraId="7BAB2762" w14:textId="74B44666" w:rsidR="00AB16AB" w:rsidRPr="00636C7D" w:rsidRDefault="00AB16AB" w:rsidP="00AB16AB">
      <w:pPr>
        <w:spacing w:before="240"/>
        <w:rPr>
          <w:rFonts w:ascii="Arial" w:hAnsi="Arial" w:cs="Arial"/>
          <w:sz w:val="22"/>
          <w:szCs w:val="22"/>
        </w:rPr>
      </w:pPr>
      <w:r w:rsidRPr="00636C7D">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proofErr w:type="gramStart"/>
      <w:r w:rsidRPr="00636C7D">
        <w:rPr>
          <w:rFonts w:ascii="Arial" w:hAnsi="Arial" w:cs="Arial"/>
          <w:sz w:val="22"/>
          <w:szCs w:val="22"/>
        </w:rPr>
        <w:t>if and when</w:t>
      </w:r>
      <w:proofErr w:type="gramEnd"/>
      <w:r w:rsidRPr="00636C7D">
        <w:rPr>
          <w:rFonts w:ascii="Arial" w:hAnsi="Arial" w:cs="Arial"/>
          <w:sz w:val="22"/>
          <w:szCs w:val="22"/>
        </w:rPr>
        <w:t xml:space="preserve"> clarification of an idea, sequence or conclusion is required. </w:t>
      </w:r>
      <w:r w:rsidR="00E95915" w:rsidRPr="00636C7D">
        <w:rPr>
          <w:rFonts w:ascii="Arial" w:hAnsi="Arial" w:cs="Arial"/>
          <w:sz w:val="22"/>
          <w:szCs w:val="22"/>
        </w:rPr>
        <w:t>Timetables</w:t>
      </w:r>
      <w:r w:rsidRPr="00636C7D">
        <w:rPr>
          <w:rFonts w:ascii="Arial" w:hAnsi="Arial" w:cs="Arial"/>
          <w:sz w:val="22"/>
          <w:szCs w:val="22"/>
        </w:rPr>
        <w:t>, work plans, schedules, activities, and methodologies, legal papers, personal vitae, letters of support, and endorsements are examples of appendices.</w:t>
      </w:r>
    </w:p>
    <w:p w14:paraId="4A200A68" w14:textId="77777777" w:rsidR="00AB16AB" w:rsidRPr="00636C7D" w:rsidRDefault="00AB16AB" w:rsidP="001F2DEF">
      <w:pPr>
        <w:pStyle w:val="Default"/>
        <w:rPr>
          <w:rFonts w:ascii="Arial" w:hAnsi="Arial" w:cs="Arial"/>
          <w:b/>
          <w:color w:val="FF0000"/>
          <w:sz w:val="22"/>
          <w:szCs w:val="22"/>
          <w:u w:val="single"/>
        </w:rPr>
      </w:pPr>
    </w:p>
    <w:p w14:paraId="47C937B2" w14:textId="0D33BEAC" w:rsidR="00824701" w:rsidRPr="00636C7D" w:rsidRDefault="00B27D4C" w:rsidP="005E700A">
      <w:pPr>
        <w:pStyle w:val="Default"/>
        <w:rPr>
          <w:rFonts w:ascii="Arial" w:hAnsi="Arial" w:cs="Arial"/>
          <w:color w:val="FF0000"/>
          <w:sz w:val="22"/>
          <w:szCs w:val="22"/>
        </w:rPr>
      </w:pPr>
      <w:r w:rsidRPr="00636C7D">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636C7D">
        <w:rPr>
          <w:rFonts w:ascii="Arial" w:hAnsi="Arial" w:cs="Arial"/>
          <w:sz w:val="22"/>
          <w:szCs w:val="22"/>
        </w:rPr>
        <w:t>:</w:t>
      </w:r>
      <w:r w:rsidR="005E700A" w:rsidRPr="00636C7D">
        <w:rPr>
          <w:rFonts w:ascii="Arial" w:hAnsi="Arial" w:cs="Arial"/>
          <w:sz w:val="22"/>
          <w:szCs w:val="22"/>
        </w:rPr>
        <w:t xml:space="preserve">  </w:t>
      </w:r>
      <w:r w:rsidR="00824701" w:rsidRPr="00636C7D">
        <w:rPr>
          <w:rFonts w:ascii="Arial" w:hAnsi="Arial" w:cs="Arial"/>
          <w:sz w:val="22"/>
          <w:szCs w:val="22"/>
        </w:rPr>
        <w:t>Number each page c</w:t>
      </w:r>
      <w:r w:rsidR="0053382A" w:rsidRPr="00636C7D">
        <w:rPr>
          <w:rFonts w:ascii="Arial" w:hAnsi="Arial" w:cs="Arial"/>
          <w:sz w:val="22"/>
          <w:szCs w:val="22"/>
        </w:rPr>
        <w:t>onsecutivel</w:t>
      </w:r>
      <w:r w:rsidR="0053382A" w:rsidRPr="00636C7D">
        <w:rPr>
          <w:rFonts w:ascii="Arial" w:hAnsi="Arial" w:cs="Arial"/>
          <w:color w:val="auto"/>
          <w:sz w:val="22"/>
          <w:szCs w:val="22"/>
        </w:rPr>
        <w:t>y.</w:t>
      </w:r>
      <w:r w:rsidRPr="00636C7D">
        <w:rPr>
          <w:rFonts w:ascii="Arial" w:hAnsi="Arial" w:cs="Arial"/>
          <w:color w:val="auto"/>
          <w:sz w:val="22"/>
          <w:szCs w:val="22"/>
        </w:rPr>
        <w:t xml:space="preserve"> </w:t>
      </w:r>
      <w:r w:rsidR="00F819F1" w:rsidRPr="00636C7D">
        <w:rPr>
          <w:rFonts w:ascii="Arial" w:hAnsi="Arial" w:cs="Arial"/>
          <w:color w:val="auto"/>
          <w:sz w:val="22"/>
          <w:szCs w:val="22"/>
        </w:rPr>
        <w:t xml:space="preserve">Applications should contain the following elements in the order in which they appear in this solicitation. Applications must be double-spaced in 10-point Arial font with one-inch margins, and must not exceed 20 pages, not including the materials </w:t>
      </w:r>
      <w:r w:rsidR="00AC1B2B" w:rsidRPr="00636C7D">
        <w:rPr>
          <w:rFonts w:ascii="Arial" w:hAnsi="Arial" w:cs="Arial"/>
          <w:color w:val="auto"/>
          <w:sz w:val="22"/>
          <w:szCs w:val="22"/>
        </w:rPr>
        <w:t>requested</w:t>
      </w:r>
      <w:r w:rsidR="00F819F1" w:rsidRPr="00636C7D">
        <w:rPr>
          <w:rFonts w:ascii="Arial" w:hAnsi="Arial" w:cs="Arial"/>
          <w:color w:val="auto"/>
          <w:sz w:val="22"/>
          <w:szCs w:val="22"/>
        </w:rPr>
        <w:t xml:space="preserve"> at the end of this section.</w:t>
      </w:r>
      <w:r w:rsidR="00247902" w:rsidRPr="00636C7D">
        <w:rPr>
          <w:rFonts w:ascii="Arial" w:hAnsi="Arial" w:cs="Arial"/>
          <w:color w:val="auto"/>
          <w:sz w:val="22"/>
          <w:szCs w:val="22"/>
        </w:rPr>
        <w:t xml:space="preserve"> </w:t>
      </w:r>
      <w:r w:rsidR="00DF31B1" w:rsidRPr="00636C7D">
        <w:rPr>
          <w:rFonts w:ascii="Arial" w:hAnsi="Arial" w:cs="Arial"/>
          <w:color w:val="auto"/>
          <w:sz w:val="22"/>
          <w:szCs w:val="22"/>
        </w:rPr>
        <w:t>T</w:t>
      </w:r>
      <w:r w:rsidR="00247902" w:rsidRPr="00636C7D">
        <w:rPr>
          <w:rFonts w:ascii="Arial" w:hAnsi="Arial" w:cs="Arial"/>
          <w:color w:val="auto"/>
          <w:sz w:val="22"/>
          <w:szCs w:val="22"/>
        </w:rPr>
        <w:t>he 20-page application document</w:t>
      </w:r>
      <w:r w:rsidR="00DF31B1" w:rsidRPr="00636C7D">
        <w:rPr>
          <w:rFonts w:ascii="Arial" w:hAnsi="Arial" w:cs="Arial"/>
          <w:color w:val="auto"/>
          <w:sz w:val="22"/>
          <w:szCs w:val="22"/>
        </w:rPr>
        <w:t xml:space="preserve"> must contain </w:t>
      </w:r>
      <w:proofErr w:type="gramStart"/>
      <w:r w:rsidR="00DF31B1" w:rsidRPr="00636C7D">
        <w:rPr>
          <w:rFonts w:ascii="Arial" w:hAnsi="Arial" w:cs="Arial"/>
          <w:color w:val="auto"/>
          <w:sz w:val="22"/>
          <w:szCs w:val="22"/>
        </w:rPr>
        <w:t>all of</w:t>
      </w:r>
      <w:proofErr w:type="gramEnd"/>
      <w:r w:rsidR="00DF31B1" w:rsidRPr="00636C7D">
        <w:rPr>
          <w:rFonts w:ascii="Arial" w:hAnsi="Arial" w:cs="Arial"/>
          <w:color w:val="auto"/>
          <w:sz w:val="22"/>
          <w:szCs w:val="22"/>
        </w:rPr>
        <w:t xml:space="preserve"> the elements specified in items A-K below</w:t>
      </w:r>
      <w:r w:rsidR="00247902" w:rsidRPr="00636C7D">
        <w:rPr>
          <w:rFonts w:ascii="Arial" w:hAnsi="Arial" w:cs="Arial"/>
          <w:color w:val="auto"/>
          <w:sz w:val="22"/>
          <w:szCs w:val="22"/>
        </w:rPr>
        <w:t>,</w:t>
      </w:r>
      <w:r w:rsidR="00EB095F" w:rsidRPr="00636C7D">
        <w:rPr>
          <w:rFonts w:ascii="Arial" w:hAnsi="Arial" w:cs="Arial"/>
          <w:color w:val="auto"/>
          <w:sz w:val="22"/>
          <w:szCs w:val="22"/>
        </w:rPr>
        <w:t xml:space="preserve"> and</w:t>
      </w:r>
      <w:r w:rsidR="00247902" w:rsidRPr="00636C7D">
        <w:rPr>
          <w:rFonts w:ascii="Arial" w:hAnsi="Arial" w:cs="Arial"/>
          <w:color w:val="auto"/>
          <w:sz w:val="22"/>
          <w:szCs w:val="22"/>
        </w:rPr>
        <w:t xml:space="preserve"> the sections described in items D through K below must be clearly labeled.</w:t>
      </w:r>
    </w:p>
    <w:p w14:paraId="3C249BF7" w14:textId="77777777" w:rsidR="00F819F1" w:rsidRPr="00636C7D" w:rsidRDefault="00F819F1" w:rsidP="005E700A">
      <w:pPr>
        <w:pStyle w:val="Default"/>
        <w:rPr>
          <w:rFonts w:ascii="Arial" w:hAnsi="Arial" w:cs="Arial"/>
          <w:b/>
          <w:sz w:val="22"/>
          <w:szCs w:val="22"/>
          <w:u w:val="single"/>
        </w:rPr>
      </w:pPr>
    </w:p>
    <w:p w14:paraId="5EE711B6" w14:textId="532F43ED" w:rsidR="0053382A" w:rsidRPr="00636C7D" w:rsidRDefault="0053382A"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 xml:space="preserve">Cover Page </w:t>
      </w:r>
      <w:r w:rsidR="001902EF" w:rsidRPr="00636C7D">
        <w:rPr>
          <w:rFonts w:ascii="Arial" w:hAnsi="Arial" w:cs="Arial"/>
          <w:b/>
          <w:color w:val="000000"/>
          <w:sz w:val="22"/>
          <w:szCs w:val="22"/>
        </w:rPr>
        <w:t xml:space="preserve">with all fields completed, </w:t>
      </w:r>
      <w:r w:rsidRPr="00636C7D">
        <w:rPr>
          <w:rFonts w:ascii="Arial" w:hAnsi="Arial" w:cs="Arial"/>
          <w:b/>
          <w:color w:val="000000"/>
          <w:sz w:val="22"/>
          <w:szCs w:val="22"/>
        </w:rPr>
        <w:t xml:space="preserve">signed by an authorized official of the </w:t>
      </w:r>
      <w:r w:rsidR="005E700A" w:rsidRPr="00636C7D">
        <w:rPr>
          <w:rFonts w:ascii="Arial" w:hAnsi="Arial" w:cs="Arial"/>
          <w:b/>
          <w:color w:val="000000"/>
          <w:sz w:val="22"/>
          <w:szCs w:val="22"/>
        </w:rPr>
        <w:t>Contractor</w:t>
      </w:r>
      <w:r w:rsidRPr="00636C7D">
        <w:rPr>
          <w:rFonts w:ascii="Arial" w:hAnsi="Arial" w:cs="Arial"/>
          <w:b/>
          <w:color w:val="000000"/>
          <w:sz w:val="22"/>
          <w:szCs w:val="22"/>
        </w:rPr>
        <w:t xml:space="preserve"> organization</w:t>
      </w:r>
    </w:p>
    <w:p w14:paraId="633BDD03" w14:textId="0A9A9D20" w:rsidR="00B27D4C" w:rsidRPr="00636C7D" w:rsidRDefault="00B27D4C"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Face Page</w:t>
      </w:r>
    </w:p>
    <w:p w14:paraId="462CD60C" w14:textId="6CBF94A2" w:rsidR="00B27D4C" w:rsidRPr="00636C7D" w:rsidRDefault="00B27D4C" w:rsidP="00C04CE7">
      <w:pPr>
        <w:pStyle w:val="Text"/>
        <w:numPr>
          <w:ilvl w:val="2"/>
          <w:numId w:val="17"/>
        </w:numPr>
        <w:spacing w:after="60" w:line="276" w:lineRule="auto"/>
        <w:rPr>
          <w:rFonts w:ascii="Arial" w:hAnsi="Arial" w:cs="Arial"/>
          <w:sz w:val="22"/>
          <w:szCs w:val="22"/>
        </w:rPr>
      </w:pPr>
      <w:r w:rsidRPr="00636C7D">
        <w:rPr>
          <w:rFonts w:ascii="Arial" w:hAnsi="Arial" w:cs="Arial"/>
          <w:sz w:val="22"/>
          <w:szCs w:val="22"/>
        </w:rPr>
        <w:t xml:space="preserve">The </w:t>
      </w:r>
      <w:r w:rsidR="00661687" w:rsidRPr="00636C7D">
        <w:rPr>
          <w:rFonts w:ascii="Arial" w:hAnsi="Arial" w:cs="Arial"/>
          <w:sz w:val="22"/>
          <w:szCs w:val="22"/>
        </w:rPr>
        <w:t>Contractor</w:t>
      </w:r>
      <w:r w:rsidRPr="00636C7D">
        <w:rPr>
          <w:rFonts w:ascii="Arial" w:hAnsi="Arial" w:cs="Arial"/>
          <w:sz w:val="22"/>
          <w:szCs w:val="22"/>
        </w:rPr>
        <w:t>’s name and principal place of business.</w:t>
      </w:r>
    </w:p>
    <w:p w14:paraId="2D0CBDAE" w14:textId="17C03A64" w:rsidR="00661687" w:rsidRPr="00636C7D" w:rsidRDefault="00661687" w:rsidP="00C04CE7">
      <w:pPr>
        <w:pStyle w:val="Text"/>
        <w:numPr>
          <w:ilvl w:val="2"/>
          <w:numId w:val="17"/>
        </w:numPr>
        <w:spacing w:after="60" w:line="276" w:lineRule="auto"/>
        <w:rPr>
          <w:rFonts w:ascii="Arial" w:hAnsi="Arial" w:cs="Arial"/>
          <w:sz w:val="22"/>
          <w:szCs w:val="22"/>
        </w:rPr>
      </w:pPr>
      <w:r w:rsidRPr="00636C7D">
        <w:rPr>
          <w:rFonts w:ascii="Arial" w:hAnsi="Arial" w:cs="Arial"/>
          <w:sz w:val="22"/>
          <w:szCs w:val="22"/>
        </w:rPr>
        <w:t>The Contractor</w:t>
      </w:r>
      <w:r w:rsidR="00B27D4C" w:rsidRPr="00636C7D">
        <w:rPr>
          <w:rFonts w:ascii="Arial" w:hAnsi="Arial" w:cs="Arial"/>
          <w:sz w:val="22"/>
          <w:szCs w:val="22"/>
        </w:rPr>
        <w:t xml:space="preserve">’s legal </w:t>
      </w:r>
      <w:r w:rsidR="00E95915" w:rsidRPr="00636C7D">
        <w:rPr>
          <w:rFonts w:ascii="Arial" w:hAnsi="Arial" w:cs="Arial"/>
          <w:sz w:val="22"/>
          <w:szCs w:val="22"/>
        </w:rPr>
        <w:t>status:</w:t>
      </w:r>
      <w:r w:rsidR="00B27D4C" w:rsidRPr="00636C7D">
        <w:rPr>
          <w:rFonts w:ascii="Arial" w:hAnsi="Arial" w:cs="Arial"/>
          <w:sz w:val="22"/>
          <w:szCs w:val="22"/>
        </w:rPr>
        <w:t xml:space="preserve"> </w:t>
      </w:r>
      <w:r w:rsidR="00A324C3" w:rsidRPr="00636C7D">
        <w:rPr>
          <w:rFonts w:ascii="Arial" w:hAnsi="Arial" w:cs="Arial"/>
          <w:sz w:val="22"/>
          <w:szCs w:val="22"/>
        </w:rPr>
        <w:t>i.e.,</w:t>
      </w:r>
      <w:r w:rsidR="00B27D4C" w:rsidRPr="00636C7D">
        <w:rPr>
          <w:rFonts w:ascii="Arial" w:hAnsi="Arial" w:cs="Arial"/>
          <w:sz w:val="22"/>
          <w:szCs w:val="22"/>
        </w:rPr>
        <w:t xml:space="preserve"> whether the </w:t>
      </w:r>
      <w:r w:rsidRPr="00636C7D">
        <w:rPr>
          <w:rFonts w:ascii="Arial" w:hAnsi="Arial" w:cs="Arial"/>
          <w:sz w:val="22"/>
          <w:szCs w:val="22"/>
        </w:rPr>
        <w:t>Contractor</w:t>
      </w:r>
      <w:r w:rsidR="00B27D4C" w:rsidRPr="00636C7D">
        <w:rPr>
          <w:rFonts w:ascii="Arial" w:hAnsi="Arial" w:cs="Arial"/>
          <w:sz w:val="22"/>
          <w:szCs w:val="22"/>
        </w:rPr>
        <w:t xml:space="preserve"> is an individual, a corporation, a general partnership, a limited partnership, a joint </w:t>
      </w:r>
      <w:proofErr w:type="gramStart"/>
      <w:r w:rsidR="00B27D4C" w:rsidRPr="00636C7D">
        <w:rPr>
          <w:rFonts w:ascii="Arial" w:hAnsi="Arial" w:cs="Arial"/>
          <w:sz w:val="22"/>
          <w:szCs w:val="22"/>
        </w:rPr>
        <w:t>ven</w:t>
      </w:r>
      <w:r w:rsidRPr="00636C7D">
        <w:rPr>
          <w:rFonts w:ascii="Arial" w:hAnsi="Arial" w:cs="Arial"/>
          <w:sz w:val="22"/>
          <w:szCs w:val="22"/>
        </w:rPr>
        <w:t>ture</w:t>
      </w:r>
      <w:proofErr w:type="gramEnd"/>
      <w:r w:rsidRPr="00636C7D">
        <w:rPr>
          <w:rFonts w:ascii="Arial" w:hAnsi="Arial" w:cs="Arial"/>
          <w:sz w:val="22"/>
          <w:szCs w:val="22"/>
        </w:rPr>
        <w:t xml:space="preserve"> or some other legal entity. </w:t>
      </w:r>
      <w:r w:rsidR="00B27D4C" w:rsidRPr="00636C7D">
        <w:rPr>
          <w:rFonts w:ascii="Arial" w:hAnsi="Arial" w:cs="Arial"/>
          <w:sz w:val="22"/>
          <w:szCs w:val="22"/>
        </w:rPr>
        <w:t xml:space="preserve">The state in which the </w:t>
      </w:r>
      <w:r w:rsidR="005E700A" w:rsidRPr="00636C7D">
        <w:rPr>
          <w:rFonts w:ascii="Arial" w:hAnsi="Arial" w:cs="Arial"/>
          <w:sz w:val="22"/>
          <w:szCs w:val="22"/>
        </w:rPr>
        <w:t>Contractor</w:t>
      </w:r>
      <w:r w:rsidR="00B27D4C" w:rsidRPr="00636C7D">
        <w:rPr>
          <w:rFonts w:ascii="Arial" w:hAnsi="Arial" w:cs="Arial"/>
          <w:sz w:val="22"/>
          <w:szCs w:val="22"/>
        </w:rPr>
        <w:t xml:space="preserve"> is incorporated or organized.</w:t>
      </w:r>
    </w:p>
    <w:p w14:paraId="52751328" w14:textId="115BB493" w:rsidR="00AB16AB" w:rsidRPr="00636C7D" w:rsidRDefault="00B8432A"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 xml:space="preserve">Proposal Summary: </w:t>
      </w:r>
      <w:r w:rsidR="00C02C98" w:rsidRPr="00636C7D">
        <w:rPr>
          <w:rFonts w:ascii="Arial" w:hAnsi="Arial" w:cs="Arial"/>
          <w:b/>
          <w:color w:val="000000"/>
          <w:sz w:val="22"/>
          <w:szCs w:val="22"/>
        </w:rPr>
        <w:t>(</w:t>
      </w:r>
      <w:r w:rsidR="008A6748" w:rsidRPr="00636C7D">
        <w:rPr>
          <w:rFonts w:ascii="Arial" w:hAnsi="Arial" w:cs="Arial"/>
          <w:b/>
          <w:color w:val="000000"/>
          <w:sz w:val="22"/>
          <w:szCs w:val="22"/>
        </w:rPr>
        <w:t>500 words</w:t>
      </w:r>
      <w:r w:rsidR="00F819F1" w:rsidRPr="00636C7D">
        <w:rPr>
          <w:rFonts w:ascii="Arial" w:hAnsi="Arial" w:cs="Arial"/>
          <w:b/>
          <w:color w:val="000000"/>
          <w:sz w:val="22"/>
          <w:szCs w:val="22"/>
        </w:rPr>
        <w:t>, not scored</w:t>
      </w:r>
      <w:r w:rsidR="00C02C98" w:rsidRPr="00636C7D">
        <w:rPr>
          <w:rFonts w:ascii="Arial" w:hAnsi="Arial" w:cs="Arial"/>
          <w:b/>
          <w:color w:val="000000"/>
          <w:sz w:val="22"/>
          <w:szCs w:val="22"/>
        </w:rPr>
        <w:t>)</w:t>
      </w:r>
    </w:p>
    <w:p w14:paraId="03DD58F4" w14:textId="308671D5" w:rsidR="006F0EDB" w:rsidRPr="00636C7D" w:rsidRDefault="006F0EDB" w:rsidP="006F0EDB">
      <w:pPr>
        <w:pStyle w:val="ListParagraph"/>
        <w:rPr>
          <w:rFonts w:ascii="Arial" w:hAnsi="Arial" w:cs="Arial"/>
          <w:sz w:val="22"/>
          <w:szCs w:val="22"/>
        </w:rPr>
      </w:pPr>
      <w:r w:rsidRPr="00636C7D">
        <w:rPr>
          <w:rFonts w:ascii="Arial" w:hAnsi="Arial" w:cs="Arial"/>
          <w:sz w:val="22"/>
          <w:szCs w:val="22"/>
        </w:rPr>
        <w:t>Provide a brief (no more than 500 words) overview of your planned project. You must clearly indicate whether you are proposing a new program or an expansion or augmentation of an existing program.</w:t>
      </w:r>
    </w:p>
    <w:p w14:paraId="6583AB92" w14:textId="77777777" w:rsidR="006F0EDB" w:rsidRPr="00636C7D" w:rsidRDefault="006F0EDB" w:rsidP="000F7AEC">
      <w:pPr>
        <w:ind w:left="720"/>
        <w:rPr>
          <w:rFonts w:ascii="Arial" w:hAnsi="Arial" w:cs="Arial"/>
          <w:color w:val="FF0000"/>
          <w:sz w:val="22"/>
          <w:szCs w:val="22"/>
        </w:rPr>
      </w:pPr>
    </w:p>
    <w:p w14:paraId="204A6B7E" w14:textId="5DAA336C" w:rsidR="00B8432A" w:rsidRPr="00636C7D" w:rsidRDefault="00B8432A" w:rsidP="000F7AEC">
      <w:pPr>
        <w:ind w:left="720"/>
        <w:rPr>
          <w:rFonts w:ascii="Arial" w:hAnsi="Arial" w:cs="Arial"/>
          <w:sz w:val="22"/>
          <w:szCs w:val="22"/>
        </w:rPr>
      </w:pPr>
      <w:r w:rsidRPr="00636C7D">
        <w:rPr>
          <w:rFonts w:ascii="Arial" w:hAnsi="Arial" w:cs="Arial"/>
          <w:sz w:val="22"/>
          <w:szCs w:val="22"/>
        </w:rPr>
        <w:t xml:space="preserve">The summary should be prepared after the application has been developed </w:t>
      </w:r>
      <w:proofErr w:type="gramStart"/>
      <w:r w:rsidRPr="00636C7D">
        <w:rPr>
          <w:rFonts w:ascii="Arial" w:hAnsi="Arial" w:cs="Arial"/>
          <w:sz w:val="22"/>
          <w:szCs w:val="22"/>
        </w:rPr>
        <w:t>in order to</w:t>
      </w:r>
      <w:proofErr w:type="gramEnd"/>
      <w:r w:rsidRPr="00636C7D">
        <w:rPr>
          <w:rFonts w:ascii="Arial" w:hAnsi="Arial" w:cs="Arial"/>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620A9404" w14:textId="77777777" w:rsidR="00B8432A" w:rsidRPr="00636C7D" w:rsidRDefault="00B8432A" w:rsidP="000F7AEC">
      <w:pPr>
        <w:ind w:left="360"/>
        <w:rPr>
          <w:rFonts w:ascii="Arial" w:hAnsi="Arial" w:cs="Arial"/>
          <w:sz w:val="22"/>
          <w:szCs w:val="22"/>
        </w:rPr>
      </w:pPr>
    </w:p>
    <w:p w14:paraId="517A5227" w14:textId="54A4553D" w:rsidR="006F0EDB" w:rsidRPr="00636C7D" w:rsidRDefault="00B8432A" w:rsidP="00C04CE7">
      <w:pPr>
        <w:pStyle w:val="CM13"/>
        <w:numPr>
          <w:ilvl w:val="0"/>
          <w:numId w:val="1"/>
        </w:numPr>
        <w:spacing w:after="120" w:line="260" w:lineRule="atLeast"/>
        <w:rPr>
          <w:rFonts w:ascii="Arial" w:hAnsi="Arial" w:cs="Arial"/>
          <w:b/>
          <w:bCs/>
          <w:sz w:val="22"/>
          <w:szCs w:val="22"/>
        </w:rPr>
      </w:pPr>
      <w:r w:rsidRPr="00636C7D">
        <w:rPr>
          <w:rFonts w:ascii="Arial" w:hAnsi="Arial" w:cs="Arial"/>
          <w:b/>
          <w:color w:val="000000"/>
          <w:sz w:val="22"/>
          <w:szCs w:val="22"/>
        </w:rPr>
        <w:lastRenderedPageBreak/>
        <w:t>Organization Background</w:t>
      </w:r>
      <w:r w:rsidR="003B3325" w:rsidRPr="00636C7D">
        <w:rPr>
          <w:rFonts w:ascii="Arial" w:hAnsi="Arial" w:cs="Arial"/>
          <w:b/>
          <w:color w:val="000000"/>
          <w:sz w:val="22"/>
          <w:szCs w:val="22"/>
        </w:rPr>
        <w:t xml:space="preserve"> and Qualifications</w:t>
      </w:r>
      <w:r w:rsidR="00031FEC" w:rsidRPr="00636C7D">
        <w:rPr>
          <w:rFonts w:ascii="Arial" w:hAnsi="Arial" w:cs="Arial"/>
          <w:b/>
          <w:color w:val="000000"/>
          <w:sz w:val="22"/>
          <w:szCs w:val="22"/>
        </w:rPr>
        <w:t>: (5 points)</w:t>
      </w:r>
    </w:p>
    <w:p w14:paraId="3593E20D" w14:textId="4892C687" w:rsidR="006F0EDB" w:rsidRPr="00636C7D" w:rsidRDefault="006F0EDB" w:rsidP="00A324C3">
      <w:pPr>
        <w:ind w:left="720"/>
        <w:rPr>
          <w:rFonts w:ascii="Arial" w:hAnsi="Arial" w:cs="Arial"/>
          <w:sz w:val="22"/>
          <w:szCs w:val="22"/>
        </w:rPr>
      </w:pPr>
      <w:r w:rsidRPr="00636C7D">
        <w:rPr>
          <w:rFonts w:ascii="Arial" w:hAnsi="Arial" w:cs="Arial"/>
          <w:sz w:val="22"/>
          <w:szCs w:val="22"/>
        </w:rPr>
        <w:t xml:space="preserve">Provide your organization name, counties served/operated in and organization type. Describe your organization and its qualifications for funding, including history of work with people involved in the justice system and history of work with people impacted by substance use. </w:t>
      </w:r>
      <w:r w:rsidR="00F56D84" w:rsidRPr="00636C7D">
        <w:rPr>
          <w:rFonts w:ascii="Arial" w:hAnsi="Arial" w:cs="Arial"/>
          <w:sz w:val="22"/>
          <w:szCs w:val="22"/>
        </w:rPr>
        <w:t>Also describe</w:t>
      </w:r>
      <w:r w:rsidRPr="00636C7D">
        <w:rPr>
          <w:rFonts w:ascii="Arial" w:hAnsi="Arial" w:cs="Arial"/>
          <w:sz w:val="22"/>
          <w:szCs w:val="22"/>
        </w:rPr>
        <w:t xml:space="preserve"> your organization’s capacities and competencies relevant to working with other historically marginalized populations. </w:t>
      </w:r>
      <w:r w:rsidR="009C6455" w:rsidRPr="00636C7D">
        <w:rPr>
          <w:rFonts w:ascii="Arial" w:hAnsi="Arial" w:cs="Arial"/>
          <w:sz w:val="22"/>
          <w:szCs w:val="22"/>
        </w:rPr>
        <w:t>Include information on each of the following areas:</w:t>
      </w:r>
    </w:p>
    <w:p w14:paraId="283C74C4" w14:textId="4F1359C6"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Mission and goal of the Organization</w:t>
      </w:r>
    </w:p>
    <w:p w14:paraId="325856D3" w14:textId="48086C85"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A brief overview of the contractor’s history</w:t>
      </w:r>
    </w:p>
    <w:p w14:paraId="0207AB68" w14:textId="06B80156"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Brief overview of the contractor’s experience with providing the</w:t>
      </w:r>
      <w:r w:rsidR="002C5066" w:rsidRPr="00636C7D">
        <w:rPr>
          <w:rFonts w:ascii="Arial" w:hAnsi="Arial" w:cs="Arial"/>
          <w:sz w:val="22"/>
          <w:szCs w:val="22"/>
        </w:rPr>
        <w:t xml:space="preserve"> proposed</w:t>
      </w:r>
      <w:r w:rsidRPr="00636C7D">
        <w:rPr>
          <w:rFonts w:ascii="Arial" w:hAnsi="Arial" w:cs="Arial"/>
          <w:sz w:val="22"/>
          <w:szCs w:val="22"/>
        </w:rPr>
        <w:t xml:space="preserve"> service (organizations past achievements and accomplishments and evidence of its impact)</w:t>
      </w:r>
    </w:p>
    <w:p w14:paraId="0E5527C8" w14:textId="5C17E70E" w:rsidR="00B8432A" w:rsidRPr="00636C7D" w:rsidRDefault="00B434F0"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B</w:t>
      </w:r>
      <w:r w:rsidR="00B8432A" w:rsidRPr="00636C7D">
        <w:rPr>
          <w:rFonts w:ascii="Arial" w:hAnsi="Arial" w:cs="Arial"/>
          <w:sz w:val="22"/>
          <w:szCs w:val="22"/>
        </w:rPr>
        <w:t xml:space="preserve">rief overview of all services provided by the </w:t>
      </w:r>
      <w:r w:rsidR="005E700A" w:rsidRPr="00636C7D">
        <w:rPr>
          <w:rFonts w:ascii="Arial" w:hAnsi="Arial" w:cs="Arial"/>
          <w:sz w:val="22"/>
          <w:szCs w:val="22"/>
        </w:rPr>
        <w:t>Contractor</w:t>
      </w:r>
      <w:r w:rsidR="00B8432A" w:rsidRPr="00636C7D">
        <w:rPr>
          <w:rFonts w:ascii="Arial" w:hAnsi="Arial" w:cs="Arial"/>
          <w:sz w:val="22"/>
          <w:szCs w:val="22"/>
        </w:rPr>
        <w:t xml:space="preserve"> within the last five years </w:t>
      </w:r>
    </w:p>
    <w:p w14:paraId="7B476495" w14:textId="427A846B" w:rsidR="00B8432A" w:rsidRPr="00636C7D" w:rsidRDefault="00EC5BA4"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Qualifications/background</w:t>
      </w:r>
      <w:r w:rsidR="00B8432A" w:rsidRPr="00636C7D">
        <w:rPr>
          <w:rFonts w:ascii="Arial" w:hAnsi="Arial" w:cs="Arial"/>
          <w:sz w:val="22"/>
          <w:szCs w:val="22"/>
        </w:rPr>
        <w:t xml:space="preserve"> on organization’s Board of Director</w:t>
      </w:r>
      <w:r w:rsidR="008A5442" w:rsidRPr="00636C7D">
        <w:rPr>
          <w:rFonts w:ascii="Arial" w:hAnsi="Arial" w:cs="Arial"/>
          <w:sz w:val="22"/>
          <w:szCs w:val="22"/>
        </w:rPr>
        <w:t>s</w:t>
      </w:r>
      <w:r w:rsidR="00B8432A" w:rsidRPr="00636C7D">
        <w:rPr>
          <w:rFonts w:ascii="Arial" w:hAnsi="Arial" w:cs="Arial"/>
          <w:sz w:val="22"/>
          <w:szCs w:val="22"/>
        </w:rPr>
        <w:t xml:space="preserve"> and Key Staff</w:t>
      </w:r>
    </w:p>
    <w:p w14:paraId="0C4B1354" w14:textId="5E1EFD63" w:rsidR="00AB16AB" w:rsidRPr="00636C7D" w:rsidRDefault="00AB16AB"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The details of:</w:t>
      </w:r>
    </w:p>
    <w:p w14:paraId="208330D3" w14:textId="2DDBFA70"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criminal investigations pending against of any of the Contractor or any of their officers, </w:t>
      </w:r>
      <w:r w:rsidR="00A96D88" w:rsidRPr="00636C7D">
        <w:rPr>
          <w:rFonts w:ascii="Arial" w:hAnsi="Arial" w:cs="Arial"/>
          <w:color w:val="auto"/>
          <w:sz w:val="22"/>
          <w:szCs w:val="22"/>
        </w:rPr>
        <w:t>or any staff designated to work on the proposed program,</w:t>
      </w:r>
      <w:r w:rsidRPr="00636C7D">
        <w:rPr>
          <w:rFonts w:ascii="Arial" w:hAnsi="Arial" w:cs="Arial"/>
          <w:color w:val="auto"/>
          <w:sz w:val="22"/>
          <w:szCs w:val="22"/>
        </w:rPr>
        <w:t xml:space="preserve"> or a statement that there are none; </w:t>
      </w:r>
    </w:p>
    <w:p w14:paraId="3FA2DF57" w14:textId="1077AB19"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regulatory sanctions levied against any of the Contractors or any of their officers, directors, employees, </w:t>
      </w:r>
      <w:r w:rsidR="00E95915" w:rsidRPr="00636C7D">
        <w:rPr>
          <w:rFonts w:ascii="Arial" w:hAnsi="Arial" w:cs="Arial"/>
          <w:color w:val="auto"/>
          <w:sz w:val="22"/>
          <w:szCs w:val="22"/>
        </w:rPr>
        <w:t>agents,</w:t>
      </w:r>
      <w:r w:rsidRPr="00636C7D">
        <w:rPr>
          <w:rFonts w:ascii="Arial" w:hAnsi="Arial" w:cs="Arial"/>
          <w:color w:val="auto"/>
          <w:sz w:val="22"/>
          <w:szCs w:val="22"/>
        </w:rPr>
        <w:t xml:space="preserve">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47EA636"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regulatory investigations pending against of any of the Contractors or any of their officers, directors, employees, </w:t>
      </w:r>
      <w:proofErr w:type="gramStart"/>
      <w:r w:rsidRPr="00636C7D">
        <w:rPr>
          <w:rFonts w:ascii="Arial" w:hAnsi="Arial" w:cs="Arial"/>
          <w:color w:val="auto"/>
          <w:sz w:val="22"/>
          <w:szCs w:val="22"/>
        </w:rPr>
        <w:t>agents</w:t>
      </w:r>
      <w:proofErr w:type="gramEnd"/>
      <w:r w:rsidRPr="00636C7D">
        <w:rPr>
          <w:rFonts w:ascii="Arial" w:hAnsi="Arial" w:cs="Arial"/>
          <w:color w:val="auto"/>
          <w:sz w:val="22"/>
          <w:szCs w:val="22"/>
        </w:rPr>
        <w:t xml:space="preserve"> or subcontractors by any state or federal regulatory agencies of which the Contractors have knowledge or a statement that there are none.  </w:t>
      </w:r>
      <w:r w:rsidR="00F515D0" w:rsidRPr="00636C7D">
        <w:rPr>
          <w:rFonts w:ascii="Arial" w:hAnsi="Arial" w:cs="Arial"/>
          <w:color w:val="auto"/>
          <w:sz w:val="22"/>
          <w:szCs w:val="22"/>
        </w:rPr>
        <w:br/>
      </w:r>
      <w:r w:rsidRPr="00636C7D">
        <w:rPr>
          <w:rFonts w:ascii="Arial" w:hAnsi="Arial" w:cs="Arial"/>
          <w:color w:val="auto"/>
          <w:sz w:val="22"/>
          <w:szCs w:val="22"/>
        </w:rPr>
        <w:t xml:space="preserve">Note:  The Department may reject a proposal solely </w:t>
      </w:r>
      <w:proofErr w:type="gramStart"/>
      <w:r w:rsidRPr="00636C7D">
        <w:rPr>
          <w:rFonts w:ascii="Arial" w:hAnsi="Arial" w:cs="Arial"/>
          <w:color w:val="auto"/>
          <w:sz w:val="22"/>
          <w:szCs w:val="22"/>
        </w:rPr>
        <w:t>on the basis of</w:t>
      </w:r>
      <w:proofErr w:type="gramEnd"/>
      <w:r w:rsidRPr="00636C7D">
        <w:rPr>
          <w:rFonts w:ascii="Arial" w:hAnsi="Arial" w:cs="Arial"/>
          <w:color w:val="auto"/>
          <w:sz w:val="22"/>
          <w:szCs w:val="22"/>
        </w:rPr>
        <w:t xml:space="preserve"> this information.</w:t>
      </w:r>
    </w:p>
    <w:p w14:paraId="338C0B76" w14:textId="0D5270B3"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of the Contractor’s directors, partners, proprietors, </w:t>
      </w:r>
      <w:r w:rsidR="00E95915" w:rsidRPr="00636C7D">
        <w:rPr>
          <w:rFonts w:ascii="Arial" w:hAnsi="Arial" w:cs="Arial"/>
          <w:color w:val="auto"/>
          <w:sz w:val="22"/>
          <w:szCs w:val="22"/>
        </w:rPr>
        <w:t>officers,</w:t>
      </w:r>
      <w:r w:rsidRPr="00636C7D">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r w:rsidR="00E95915" w:rsidRPr="00636C7D">
        <w:rPr>
          <w:rFonts w:ascii="Arial" w:hAnsi="Arial" w:cs="Arial"/>
          <w:color w:val="auto"/>
          <w:sz w:val="22"/>
          <w:szCs w:val="22"/>
        </w:rPr>
        <w:t>;</w:t>
      </w:r>
    </w:p>
    <w:p w14:paraId="0E8607CF" w14:textId="77777777"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Assurance that the Contractor and the proposed Contractor staff are not excluded from participation by Medicaid or the Office of the Inspector General of the United States Department of Health and Human Services.</w:t>
      </w:r>
    </w:p>
    <w:p w14:paraId="7CEAA3FC" w14:textId="6868F3D3"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Other major donors and summary of dollar amounts of contribution(s)</w:t>
      </w:r>
    </w:p>
    <w:p w14:paraId="50A1F50E" w14:textId="77777777" w:rsidR="00B8432A" w:rsidRPr="00636C7D" w:rsidRDefault="00B8432A" w:rsidP="0018084C">
      <w:pPr>
        <w:rPr>
          <w:rFonts w:ascii="Arial" w:hAnsi="Arial" w:cs="Arial"/>
          <w:sz w:val="22"/>
          <w:szCs w:val="22"/>
        </w:rPr>
      </w:pPr>
    </w:p>
    <w:p w14:paraId="7042F353" w14:textId="7955643E" w:rsidR="00B8432A" w:rsidRPr="00636C7D" w:rsidRDefault="00B8432A" w:rsidP="00C04CE7">
      <w:pPr>
        <w:pStyle w:val="CM13"/>
        <w:numPr>
          <w:ilvl w:val="0"/>
          <w:numId w:val="1"/>
        </w:numPr>
        <w:spacing w:after="120" w:line="260" w:lineRule="atLeast"/>
        <w:rPr>
          <w:rFonts w:ascii="Arial" w:hAnsi="Arial" w:cs="Arial"/>
          <w:b/>
          <w:sz w:val="22"/>
          <w:szCs w:val="22"/>
        </w:rPr>
      </w:pPr>
      <w:r w:rsidRPr="00636C7D">
        <w:rPr>
          <w:rFonts w:ascii="Arial" w:hAnsi="Arial" w:cs="Arial"/>
          <w:b/>
          <w:sz w:val="22"/>
          <w:szCs w:val="22"/>
        </w:rPr>
        <w:t>Assessment of Needs</w:t>
      </w:r>
      <w:r w:rsidR="00F819F1" w:rsidRPr="00636C7D">
        <w:rPr>
          <w:rFonts w:ascii="Arial" w:hAnsi="Arial" w:cs="Arial"/>
          <w:b/>
          <w:sz w:val="22"/>
          <w:szCs w:val="22"/>
        </w:rPr>
        <w:t xml:space="preserve"> / Statement of the Problem</w:t>
      </w:r>
      <w:r w:rsidRPr="00636C7D">
        <w:rPr>
          <w:rFonts w:ascii="Arial" w:hAnsi="Arial" w:cs="Arial"/>
          <w:b/>
          <w:sz w:val="22"/>
          <w:szCs w:val="22"/>
        </w:rPr>
        <w:t xml:space="preserve"> (</w:t>
      </w:r>
      <w:r w:rsidR="00031FEC" w:rsidRPr="00636C7D">
        <w:rPr>
          <w:rFonts w:ascii="Arial" w:hAnsi="Arial" w:cs="Arial"/>
          <w:b/>
          <w:sz w:val="22"/>
          <w:szCs w:val="22"/>
        </w:rPr>
        <w:t>10 points</w:t>
      </w:r>
      <w:r w:rsidR="00C02C98" w:rsidRPr="00636C7D">
        <w:rPr>
          <w:rFonts w:ascii="Arial" w:hAnsi="Arial" w:cs="Arial"/>
          <w:b/>
          <w:sz w:val="22"/>
          <w:szCs w:val="22"/>
        </w:rPr>
        <w:t>)</w:t>
      </w:r>
    </w:p>
    <w:p w14:paraId="76EE7D02" w14:textId="51FD64A0" w:rsidR="006F0EDB" w:rsidRPr="00636C7D" w:rsidRDefault="006F0EDB" w:rsidP="006F0EDB">
      <w:pPr>
        <w:ind w:left="720"/>
        <w:rPr>
          <w:rFonts w:ascii="Arial" w:hAnsi="Arial" w:cs="Arial"/>
          <w:sz w:val="22"/>
          <w:szCs w:val="22"/>
        </w:rPr>
      </w:pPr>
      <w:r w:rsidRPr="00636C7D">
        <w:rPr>
          <w:rFonts w:ascii="Arial" w:hAnsi="Arial" w:cs="Arial"/>
          <w:sz w:val="22"/>
          <w:szCs w:val="22"/>
        </w:rPr>
        <w:t>Include a description</w:t>
      </w:r>
      <w:r w:rsidR="009D1F9B" w:rsidRPr="00636C7D">
        <w:rPr>
          <w:rFonts w:ascii="Arial" w:hAnsi="Arial" w:cs="Arial"/>
          <w:sz w:val="22"/>
          <w:szCs w:val="22"/>
        </w:rPr>
        <w:t xml:space="preserve"> of</w:t>
      </w:r>
      <w:r w:rsidRPr="00636C7D">
        <w:rPr>
          <w:rFonts w:ascii="Arial" w:hAnsi="Arial" w:cs="Arial"/>
          <w:sz w:val="22"/>
          <w:szCs w:val="22"/>
        </w:rPr>
        <w:t xml:space="preserve"> identified needs of the population served, and ability of the project to meet the needs of the population served</w:t>
      </w:r>
      <w:r w:rsidR="009D1F9B" w:rsidRPr="00636C7D">
        <w:rPr>
          <w:rFonts w:ascii="Arial" w:hAnsi="Arial" w:cs="Arial"/>
          <w:sz w:val="22"/>
          <w:szCs w:val="22"/>
        </w:rPr>
        <w:t xml:space="preserve"> and potential impact</w:t>
      </w:r>
      <w:r w:rsidRPr="00636C7D">
        <w:rPr>
          <w:rFonts w:ascii="Arial" w:hAnsi="Arial" w:cs="Arial"/>
          <w:sz w:val="22"/>
          <w:szCs w:val="22"/>
        </w:rPr>
        <w:t xml:space="preserve">. </w:t>
      </w:r>
    </w:p>
    <w:p w14:paraId="363EAD9D" w14:textId="77777777" w:rsidR="006F0EDB" w:rsidRPr="00636C7D" w:rsidRDefault="006F0EDB" w:rsidP="006F0EDB">
      <w:pPr>
        <w:rPr>
          <w:rFonts w:ascii="Arial" w:hAnsi="Arial" w:cs="Arial"/>
          <w:sz w:val="22"/>
          <w:szCs w:val="22"/>
        </w:rPr>
      </w:pPr>
    </w:p>
    <w:p w14:paraId="1D972B7E" w14:textId="00C17AA7" w:rsidR="006F0EDB" w:rsidRPr="00636C7D" w:rsidRDefault="006F0EDB" w:rsidP="006F0EDB">
      <w:pPr>
        <w:ind w:left="720"/>
        <w:rPr>
          <w:rFonts w:ascii="Arial" w:hAnsi="Arial" w:cs="Arial"/>
          <w:sz w:val="22"/>
          <w:szCs w:val="22"/>
        </w:rPr>
      </w:pPr>
      <w:r w:rsidRPr="00636C7D">
        <w:rPr>
          <w:rFonts w:ascii="Arial" w:hAnsi="Arial" w:cs="Arial"/>
          <w:sz w:val="22"/>
          <w:szCs w:val="22"/>
        </w:rPr>
        <w:t xml:space="preserve">Provide </w:t>
      </w:r>
      <w:r w:rsidR="005D6286" w:rsidRPr="00636C7D">
        <w:rPr>
          <w:rFonts w:ascii="Arial" w:hAnsi="Arial" w:cs="Arial"/>
          <w:sz w:val="22"/>
          <w:szCs w:val="22"/>
        </w:rPr>
        <w:t xml:space="preserve">geographic and </w:t>
      </w:r>
      <w:r w:rsidRPr="00636C7D">
        <w:rPr>
          <w:rFonts w:ascii="Arial" w:hAnsi="Arial" w:cs="Arial"/>
          <w:sz w:val="22"/>
          <w:szCs w:val="22"/>
        </w:rPr>
        <w:t xml:space="preserve">demographic data, including age, gender, race/ethnicity, socioeconomic status, health </w:t>
      </w:r>
      <w:r w:rsidR="009D1F9B" w:rsidRPr="00636C7D">
        <w:rPr>
          <w:rFonts w:ascii="Arial" w:hAnsi="Arial" w:cs="Arial"/>
          <w:sz w:val="22"/>
          <w:szCs w:val="22"/>
        </w:rPr>
        <w:t xml:space="preserve">statistics, and relevant justice system statistics. </w:t>
      </w:r>
    </w:p>
    <w:p w14:paraId="6C6E15CF" w14:textId="77777777" w:rsidR="006F0EDB" w:rsidRPr="00636C7D" w:rsidRDefault="006F0EDB" w:rsidP="006F0EDB">
      <w:pPr>
        <w:pStyle w:val="Default"/>
        <w:rPr>
          <w:rFonts w:ascii="Arial" w:hAnsi="Arial" w:cs="Arial"/>
          <w:sz w:val="22"/>
          <w:szCs w:val="22"/>
        </w:rPr>
      </w:pPr>
    </w:p>
    <w:p w14:paraId="7D4E4806" w14:textId="07392DD3" w:rsidR="006F0EDB" w:rsidRPr="00636C7D" w:rsidRDefault="00031FEC" w:rsidP="00C04CE7">
      <w:pPr>
        <w:pStyle w:val="CM13"/>
        <w:numPr>
          <w:ilvl w:val="0"/>
          <w:numId w:val="1"/>
        </w:numPr>
        <w:spacing w:after="120" w:line="260" w:lineRule="atLeast"/>
        <w:rPr>
          <w:rFonts w:ascii="Arial" w:hAnsi="Arial" w:cs="Arial"/>
          <w:b/>
          <w:sz w:val="22"/>
          <w:szCs w:val="22"/>
        </w:rPr>
      </w:pPr>
      <w:r w:rsidRPr="00636C7D">
        <w:rPr>
          <w:rFonts w:ascii="Arial" w:hAnsi="Arial" w:cs="Arial"/>
          <w:b/>
          <w:bCs/>
          <w:sz w:val="22"/>
          <w:szCs w:val="22"/>
        </w:rPr>
        <w:t>Project Description and Narrative (25 points)</w:t>
      </w:r>
      <w:r w:rsidR="003B3325" w:rsidRPr="00636C7D">
        <w:rPr>
          <w:rFonts w:ascii="Arial" w:hAnsi="Arial" w:cs="Arial"/>
          <w:b/>
          <w:sz w:val="22"/>
          <w:szCs w:val="22"/>
        </w:rPr>
        <w:t xml:space="preserve">  </w:t>
      </w:r>
    </w:p>
    <w:p w14:paraId="61B87E6E" w14:textId="1A61C3F7" w:rsidR="006F0EDB" w:rsidRPr="00636C7D" w:rsidRDefault="006F0EDB" w:rsidP="006F0EDB">
      <w:pPr>
        <w:ind w:left="720"/>
        <w:rPr>
          <w:rFonts w:ascii="Arial" w:hAnsi="Arial" w:cs="Arial"/>
          <w:sz w:val="22"/>
          <w:szCs w:val="22"/>
        </w:rPr>
      </w:pPr>
      <w:r w:rsidRPr="00636C7D">
        <w:rPr>
          <w:rFonts w:ascii="Arial" w:hAnsi="Arial" w:cs="Arial"/>
          <w:sz w:val="22"/>
          <w:szCs w:val="22"/>
        </w:rPr>
        <w:t xml:space="preserve">Describe your proposed project, in detail. Include how you plan to implement the project. Clearly identify </w:t>
      </w:r>
      <w:r w:rsidR="00E913A6" w:rsidRPr="00636C7D">
        <w:rPr>
          <w:rFonts w:ascii="Arial" w:hAnsi="Arial" w:cs="Arial"/>
          <w:sz w:val="22"/>
          <w:szCs w:val="22"/>
        </w:rPr>
        <w:t>each stage of the project</w:t>
      </w:r>
      <w:r w:rsidRPr="00636C7D">
        <w:rPr>
          <w:rFonts w:ascii="Arial" w:hAnsi="Arial" w:cs="Arial"/>
          <w:sz w:val="22"/>
          <w:szCs w:val="22"/>
        </w:rPr>
        <w:t>. Explain how you will engage the priority population in developing this proposed project</w:t>
      </w:r>
      <w:r w:rsidR="009D1F9B" w:rsidRPr="00636C7D">
        <w:rPr>
          <w:rFonts w:ascii="Arial" w:hAnsi="Arial" w:cs="Arial"/>
          <w:sz w:val="22"/>
          <w:szCs w:val="22"/>
        </w:rPr>
        <w:t xml:space="preserve"> including jail staff. </w:t>
      </w:r>
      <w:r w:rsidRPr="00636C7D">
        <w:rPr>
          <w:rFonts w:ascii="Arial" w:hAnsi="Arial" w:cs="Arial"/>
          <w:sz w:val="22"/>
          <w:szCs w:val="22"/>
        </w:rPr>
        <w:t xml:space="preserve"> Describe how you will meet the listed requirements for each proposed activity listed under </w:t>
      </w:r>
      <w:r w:rsidRPr="00636C7D">
        <w:rPr>
          <w:rFonts w:ascii="Arial" w:hAnsi="Arial" w:cs="Arial"/>
          <w:b/>
          <w:bCs/>
          <w:sz w:val="22"/>
          <w:szCs w:val="22"/>
        </w:rPr>
        <w:t>Program Requirements</w:t>
      </w:r>
      <w:r w:rsidRPr="00636C7D">
        <w:rPr>
          <w:rFonts w:ascii="Arial" w:hAnsi="Arial" w:cs="Arial"/>
          <w:sz w:val="22"/>
          <w:szCs w:val="22"/>
        </w:rPr>
        <w:t xml:space="preserve">. </w:t>
      </w:r>
    </w:p>
    <w:p w14:paraId="7DD72F81" w14:textId="77777777" w:rsidR="006F0EDB" w:rsidRPr="00636C7D" w:rsidRDefault="006F0EDB" w:rsidP="006F0EDB">
      <w:pPr>
        <w:rPr>
          <w:rFonts w:ascii="Arial" w:hAnsi="Arial" w:cs="Arial"/>
          <w:sz w:val="22"/>
          <w:szCs w:val="22"/>
        </w:rPr>
      </w:pPr>
    </w:p>
    <w:p w14:paraId="7E650F2C" w14:textId="2C562057" w:rsidR="006F0EDB" w:rsidRPr="00636C7D" w:rsidRDefault="006F0EDB" w:rsidP="00031FEC">
      <w:pPr>
        <w:ind w:left="720"/>
        <w:rPr>
          <w:rFonts w:ascii="Arial" w:hAnsi="Arial" w:cs="Arial"/>
          <w:sz w:val="22"/>
          <w:szCs w:val="22"/>
        </w:rPr>
      </w:pPr>
      <w:r w:rsidRPr="00636C7D">
        <w:rPr>
          <w:rFonts w:ascii="Arial" w:hAnsi="Arial" w:cs="Arial"/>
          <w:sz w:val="22"/>
          <w:szCs w:val="22"/>
        </w:rPr>
        <w:lastRenderedPageBreak/>
        <w:t xml:space="preserve">Include a </w:t>
      </w:r>
      <w:r w:rsidR="00031FEC" w:rsidRPr="00636C7D">
        <w:rPr>
          <w:rFonts w:ascii="Arial" w:hAnsi="Arial" w:cs="Arial"/>
          <w:sz w:val="22"/>
          <w:szCs w:val="22"/>
        </w:rPr>
        <w:t xml:space="preserve">project implementation plan (work plans, timelines, </w:t>
      </w:r>
      <w:r w:rsidR="00A324C3" w:rsidRPr="00636C7D">
        <w:rPr>
          <w:rFonts w:ascii="Arial" w:hAnsi="Arial" w:cs="Arial"/>
          <w:sz w:val="22"/>
          <w:szCs w:val="22"/>
        </w:rPr>
        <w:t>schedules,</w:t>
      </w:r>
      <w:r w:rsidR="00031FEC" w:rsidRPr="00636C7D">
        <w:rPr>
          <w:rFonts w:ascii="Arial" w:hAnsi="Arial" w:cs="Arial"/>
          <w:sz w:val="22"/>
          <w:szCs w:val="22"/>
        </w:rPr>
        <w:t xml:space="preserve"> and transition plans for the project), and a description of how the Contractor will staff the project, including the name, resume and qualifications of each of the proposed team members, including subcontractors. (Note: Resumes and other additional materials may be submitted as an Appendix and not count toward the overall page limit.)</w:t>
      </w:r>
    </w:p>
    <w:p w14:paraId="5F388B19" w14:textId="173D26C2" w:rsidR="00031FEC" w:rsidRPr="00636C7D" w:rsidRDefault="00031FEC" w:rsidP="00031FEC">
      <w:pPr>
        <w:ind w:left="720"/>
        <w:rPr>
          <w:rFonts w:ascii="Arial" w:hAnsi="Arial" w:cs="Arial"/>
          <w:sz w:val="22"/>
          <w:szCs w:val="22"/>
        </w:rPr>
      </w:pPr>
    </w:p>
    <w:p w14:paraId="2004B0CD" w14:textId="3D1123EC" w:rsidR="00031FEC" w:rsidRPr="00636C7D" w:rsidRDefault="00031FEC" w:rsidP="00031FEC">
      <w:pPr>
        <w:ind w:left="720"/>
        <w:rPr>
          <w:rFonts w:ascii="Arial" w:hAnsi="Arial" w:cs="Arial"/>
          <w:sz w:val="22"/>
          <w:szCs w:val="22"/>
        </w:rPr>
      </w:pPr>
      <w:proofErr w:type="gramStart"/>
      <w:r w:rsidRPr="00636C7D">
        <w:rPr>
          <w:rFonts w:ascii="Arial" w:hAnsi="Arial" w:cs="Arial"/>
          <w:sz w:val="22"/>
          <w:szCs w:val="22"/>
        </w:rPr>
        <w:t>Include also</w:t>
      </w:r>
      <w:proofErr w:type="gramEnd"/>
      <w:r w:rsidRPr="00636C7D">
        <w:rPr>
          <w:rFonts w:ascii="Arial" w:hAnsi="Arial" w:cs="Arial"/>
          <w:sz w:val="22"/>
          <w:szCs w:val="22"/>
        </w:rPr>
        <w:t xml:space="preserve"> an analysis of the project’s risk and limitations, including how these factors will be addressed or minimized. (</w:t>
      </w:r>
      <w:proofErr w:type="gramStart"/>
      <w:r w:rsidRPr="00636C7D">
        <w:rPr>
          <w:rFonts w:ascii="Arial" w:hAnsi="Arial" w:cs="Arial"/>
          <w:sz w:val="22"/>
          <w:szCs w:val="22"/>
        </w:rPr>
        <w:t>regulatory</w:t>
      </w:r>
      <w:proofErr w:type="gramEnd"/>
      <w:r w:rsidRPr="00636C7D">
        <w:rPr>
          <w:rFonts w:ascii="Arial" w:hAnsi="Arial" w:cs="Arial"/>
          <w:sz w:val="22"/>
          <w:szCs w:val="22"/>
        </w:rPr>
        <w:t xml:space="preserve">, </w:t>
      </w:r>
      <w:r w:rsidR="00A324C3" w:rsidRPr="00636C7D">
        <w:rPr>
          <w:rFonts w:ascii="Arial" w:hAnsi="Arial" w:cs="Arial"/>
          <w:sz w:val="22"/>
          <w:szCs w:val="22"/>
        </w:rPr>
        <w:t>environmental,</w:t>
      </w:r>
      <w:r w:rsidRPr="00636C7D">
        <w:rPr>
          <w:rFonts w:ascii="Arial" w:hAnsi="Arial" w:cs="Arial"/>
          <w:sz w:val="22"/>
          <w:szCs w:val="22"/>
        </w:rPr>
        <w:t xml:space="preserve"> or other constraints).</w:t>
      </w:r>
      <w:r w:rsidR="00247902" w:rsidRPr="00636C7D">
        <w:rPr>
          <w:rFonts w:ascii="Arial" w:hAnsi="Arial" w:cs="Arial"/>
          <w:sz w:val="22"/>
          <w:szCs w:val="22"/>
        </w:rPr>
        <w:t xml:space="preserve"> </w:t>
      </w:r>
      <w:r w:rsidR="00247902" w:rsidRPr="00636C7D">
        <w:rPr>
          <w:rFonts w:ascii="Arial" w:hAnsi="Arial" w:cs="Arial"/>
          <w:sz w:val="22"/>
          <w:szCs w:val="22"/>
        </w:rPr>
        <w:br/>
      </w:r>
      <w:r w:rsidR="00247902" w:rsidRPr="00636C7D">
        <w:rPr>
          <w:rFonts w:ascii="Arial" w:hAnsi="Arial" w:cs="Arial"/>
          <w:sz w:val="22"/>
          <w:szCs w:val="22"/>
        </w:rPr>
        <w:br/>
        <w:t xml:space="preserve">Clearly explain your capabilities and competencies relevant to serving </w:t>
      </w:r>
      <w:r w:rsidR="009D1F9B" w:rsidRPr="00636C7D">
        <w:rPr>
          <w:rFonts w:ascii="Arial" w:hAnsi="Arial" w:cs="Arial"/>
          <w:sz w:val="22"/>
          <w:szCs w:val="22"/>
        </w:rPr>
        <w:t xml:space="preserve">the target population </w:t>
      </w:r>
      <w:r w:rsidR="00247902" w:rsidRPr="00636C7D">
        <w:rPr>
          <w:rFonts w:ascii="Arial" w:hAnsi="Arial" w:cs="Arial"/>
          <w:sz w:val="22"/>
          <w:szCs w:val="22"/>
        </w:rPr>
        <w:t>including the processes and procedures you will use to identify and prioritize</w:t>
      </w:r>
      <w:r w:rsidR="009D1F9B" w:rsidRPr="00636C7D">
        <w:rPr>
          <w:rFonts w:ascii="Arial" w:hAnsi="Arial" w:cs="Arial"/>
          <w:sz w:val="22"/>
          <w:szCs w:val="22"/>
        </w:rPr>
        <w:t xml:space="preserve"> potential recipients of this project. </w:t>
      </w:r>
    </w:p>
    <w:p w14:paraId="1BE73E59" w14:textId="77777777" w:rsidR="00031FEC" w:rsidRPr="00636C7D" w:rsidRDefault="00031FEC" w:rsidP="00031FEC">
      <w:pPr>
        <w:ind w:left="720"/>
        <w:rPr>
          <w:rFonts w:ascii="Arial" w:hAnsi="Arial" w:cs="Arial"/>
          <w:sz w:val="22"/>
          <w:szCs w:val="22"/>
        </w:rPr>
      </w:pPr>
    </w:p>
    <w:p w14:paraId="7E656C62" w14:textId="77777777" w:rsidR="00031FEC" w:rsidRPr="00636C7D" w:rsidRDefault="00031FEC" w:rsidP="00C04CE7">
      <w:pPr>
        <w:pStyle w:val="ListParagraph"/>
        <w:numPr>
          <w:ilvl w:val="0"/>
          <w:numId w:val="1"/>
        </w:numPr>
        <w:rPr>
          <w:rFonts w:ascii="Arial" w:hAnsi="Arial" w:cs="Arial"/>
          <w:b/>
          <w:bCs/>
          <w:sz w:val="22"/>
          <w:szCs w:val="22"/>
        </w:rPr>
      </w:pPr>
      <w:r w:rsidRPr="00636C7D">
        <w:rPr>
          <w:rFonts w:ascii="Arial" w:hAnsi="Arial" w:cs="Arial"/>
          <w:b/>
          <w:bCs/>
          <w:sz w:val="22"/>
          <w:szCs w:val="22"/>
        </w:rPr>
        <w:t>Collaboration and Community Support (10 Points)</w:t>
      </w:r>
    </w:p>
    <w:p w14:paraId="13FBF313" w14:textId="13226D3B" w:rsidR="00031FEC" w:rsidRPr="00636C7D" w:rsidRDefault="00031FEC" w:rsidP="00031FEC">
      <w:pPr>
        <w:ind w:left="720"/>
        <w:rPr>
          <w:rFonts w:ascii="Arial" w:hAnsi="Arial" w:cs="Arial"/>
          <w:sz w:val="22"/>
          <w:szCs w:val="22"/>
        </w:rPr>
      </w:pPr>
      <w:r w:rsidRPr="00636C7D">
        <w:rPr>
          <w:rFonts w:ascii="Arial" w:hAnsi="Arial" w:cs="Arial"/>
          <w:sz w:val="22"/>
          <w:szCs w:val="22"/>
        </w:rPr>
        <w:br/>
        <w:t>Describe how you will collaborate on this project or initiative with other relevant organizations and how this project will improve the collaboration between</w:t>
      </w:r>
      <w:r w:rsidR="009D1F9B" w:rsidRPr="00636C7D">
        <w:rPr>
          <w:rFonts w:ascii="Arial" w:hAnsi="Arial" w:cs="Arial"/>
          <w:sz w:val="22"/>
          <w:szCs w:val="22"/>
        </w:rPr>
        <w:t xml:space="preserve"> local mental health and justice systems</w:t>
      </w:r>
      <w:r w:rsidRPr="00636C7D">
        <w:rPr>
          <w:rFonts w:ascii="Arial" w:hAnsi="Arial" w:cs="Arial"/>
          <w:sz w:val="22"/>
          <w:szCs w:val="22"/>
        </w:rPr>
        <w:t>. Describe how you will verify</w:t>
      </w:r>
      <w:r w:rsidR="00E913A6" w:rsidRPr="00636C7D">
        <w:rPr>
          <w:rFonts w:ascii="Arial" w:hAnsi="Arial" w:cs="Arial"/>
          <w:sz w:val="22"/>
          <w:szCs w:val="22"/>
        </w:rPr>
        <w:t xml:space="preserve"> and incorporate the expertise of other related projects that may exist.  </w:t>
      </w:r>
      <w:r w:rsidRPr="00636C7D">
        <w:rPr>
          <w:rFonts w:ascii="Arial" w:eastAsia="Arial" w:hAnsi="Arial" w:cs="Arial"/>
          <w:sz w:val="22"/>
          <w:szCs w:val="22"/>
        </w:rPr>
        <w:t xml:space="preserve">Describe how you will incorporate people with lived experience and directly impacted communities into your collaborations. </w:t>
      </w:r>
    </w:p>
    <w:p w14:paraId="43A8E2F7" w14:textId="77777777" w:rsidR="00031FEC" w:rsidRPr="00636C7D" w:rsidRDefault="00031FEC" w:rsidP="00031FEC">
      <w:pPr>
        <w:rPr>
          <w:rFonts w:ascii="Arial" w:hAnsi="Arial" w:cs="Arial"/>
          <w:sz w:val="22"/>
          <w:szCs w:val="22"/>
        </w:rPr>
      </w:pPr>
    </w:p>
    <w:p w14:paraId="4117E703" w14:textId="36F8AF0E" w:rsidR="00031FEC" w:rsidRPr="00636C7D" w:rsidRDefault="00031FEC" w:rsidP="00031FEC">
      <w:pPr>
        <w:ind w:left="720"/>
        <w:rPr>
          <w:rFonts w:ascii="Arial" w:hAnsi="Arial" w:cs="Arial"/>
          <w:sz w:val="22"/>
          <w:szCs w:val="22"/>
        </w:rPr>
      </w:pPr>
      <w:r w:rsidRPr="00636C7D">
        <w:rPr>
          <w:rFonts w:ascii="Arial" w:hAnsi="Arial" w:cs="Arial"/>
          <w:sz w:val="22"/>
          <w:szCs w:val="22"/>
        </w:rPr>
        <w:t xml:space="preserve">If the project involves </w:t>
      </w:r>
      <w:r w:rsidRPr="00636C7D">
        <w:rPr>
          <w:rFonts w:ascii="Arial" w:hAnsi="Arial" w:cs="Arial"/>
          <w:b/>
          <w:bCs/>
          <w:sz w:val="22"/>
          <w:szCs w:val="22"/>
        </w:rPr>
        <w:t xml:space="preserve">direct collaboration or </w:t>
      </w:r>
      <w:proofErr w:type="gramStart"/>
      <w:r w:rsidRPr="00636C7D">
        <w:rPr>
          <w:rFonts w:ascii="Arial" w:hAnsi="Arial" w:cs="Arial"/>
          <w:b/>
          <w:bCs/>
          <w:sz w:val="22"/>
          <w:szCs w:val="22"/>
        </w:rPr>
        <w:t>joint collaboration</w:t>
      </w:r>
      <w:proofErr w:type="gramEnd"/>
      <w:r w:rsidRPr="00636C7D">
        <w:rPr>
          <w:rFonts w:ascii="Arial" w:hAnsi="Arial" w:cs="Arial"/>
          <w:sz w:val="22"/>
          <w:szCs w:val="22"/>
        </w:rPr>
        <w:t xml:space="preserve"> with other partners, these partners should submit letters of support clearly describing their organization’s roles and responsibilities and agreement to participate.</w:t>
      </w:r>
      <w:r w:rsidR="009D1F9B" w:rsidRPr="00636C7D">
        <w:rPr>
          <w:rFonts w:ascii="Arial" w:hAnsi="Arial" w:cs="Arial"/>
          <w:sz w:val="22"/>
          <w:szCs w:val="22"/>
        </w:rPr>
        <w:t xml:space="preserve"> Detailed letters of support from county and jail management and administrative staff approving this project must be submitted. </w:t>
      </w:r>
    </w:p>
    <w:p w14:paraId="4D062A4B" w14:textId="77777777" w:rsidR="00031FEC" w:rsidRPr="00636C7D" w:rsidRDefault="00031FEC" w:rsidP="00031FEC">
      <w:pPr>
        <w:rPr>
          <w:rFonts w:ascii="Arial" w:hAnsi="Arial" w:cs="Arial"/>
          <w:sz w:val="22"/>
          <w:szCs w:val="22"/>
        </w:rPr>
      </w:pPr>
    </w:p>
    <w:p w14:paraId="00914EAD" w14:textId="77777777" w:rsidR="00031FEC" w:rsidRPr="00636C7D" w:rsidRDefault="00031FEC" w:rsidP="00031FEC">
      <w:pPr>
        <w:ind w:left="720"/>
        <w:rPr>
          <w:rFonts w:ascii="Arial" w:hAnsi="Arial" w:cs="Arial"/>
          <w:b/>
          <w:bCs/>
          <w:sz w:val="22"/>
          <w:szCs w:val="22"/>
        </w:rPr>
      </w:pPr>
      <w:r w:rsidRPr="00636C7D">
        <w:rPr>
          <w:rFonts w:ascii="Arial" w:hAnsi="Arial" w:cs="Arial"/>
          <w:b/>
          <w:bCs/>
          <w:sz w:val="22"/>
          <w:szCs w:val="22"/>
        </w:rPr>
        <w:t>Letters of support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4F2B9007" w14:textId="55414F1B" w:rsidR="00C11A21" w:rsidRPr="00636C7D" w:rsidRDefault="00C11A21" w:rsidP="006F0EDB">
      <w:pPr>
        <w:ind w:left="720"/>
        <w:rPr>
          <w:rFonts w:ascii="Arial" w:hAnsi="Arial" w:cs="Arial"/>
          <w:sz w:val="22"/>
          <w:szCs w:val="22"/>
        </w:rPr>
      </w:pPr>
    </w:p>
    <w:p w14:paraId="0F1119BE" w14:textId="01A5BFAD" w:rsidR="00C11A21" w:rsidRPr="00636C7D" w:rsidRDefault="00C11A21" w:rsidP="00C04CE7">
      <w:pPr>
        <w:pStyle w:val="ListParagraph"/>
        <w:numPr>
          <w:ilvl w:val="0"/>
          <w:numId w:val="1"/>
        </w:numPr>
        <w:rPr>
          <w:rFonts w:ascii="Arial" w:hAnsi="Arial" w:cs="Arial"/>
          <w:b/>
          <w:bCs/>
          <w:sz w:val="22"/>
          <w:szCs w:val="22"/>
        </w:rPr>
      </w:pPr>
      <w:r w:rsidRPr="00636C7D">
        <w:rPr>
          <w:rFonts w:ascii="Arial" w:hAnsi="Arial" w:cs="Arial"/>
          <w:b/>
          <w:bCs/>
          <w:sz w:val="22"/>
          <w:szCs w:val="22"/>
        </w:rPr>
        <w:t>Project Evaluation (10 Points)</w:t>
      </w:r>
    </w:p>
    <w:p w14:paraId="5FCEAC03" w14:textId="19EAE0B0" w:rsidR="00B93335" w:rsidRPr="00636C7D" w:rsidRDefault="00C11A21" w:rsidP="00B93335">
      <w:pPr>
        <w:pStyle w:val="CM13"/>
        <w:spacing w:after="120" w:line="260" w:lineRule="atLeast"/>
        <w:ind w:left="720"/>
        <w:rPr>
          <w:rFonts w:ascii="Arial" w:hAnsi="Arial" w:cs="Arial"/>
          <w:sz w:val="22"/>
          <w:szCs w:val="22"/>
        </w:rPr>
      </w:pPr>
      <w:r w:rsidRPr="00636C7D">
        <w:rPr>
          <w:rFonts w:ascii="Arial" w:hAnsi="Arial" w:cs="Arial"/>
          <w:sz w:val="22"/>
          <w:szCs w:val="22"/>
        </w:rPr>
        <w:t>Describe how you will</w:t>
      </w:r>
      <w:r w:rsidR="009D1F9B" w:rsidRPr="00636C7D">
        <w:rPr>
          <w:rFonts w:ascii="Arial" w:hAnsi="Arial" w:cs="Arial"/>
          <w:sz w:val="22"/>
          <w:szCs w:val="22"/>
        </w:rPr>
        <w:t xml:space="preserve"> monitor and </w:t>
      </w:r>
      <w:r w:rsidRPr="00636C7D">
        <w:rPr>
          <w:rFonts w:ascii="Arial" w:hAnsi="Arial" w:cs="Arial"/>
          <w:sz w:val="22"/>
          <w:szCs w:val="22"/>
        </w:rPr>
        <w:t xml:space="preserve">evaluate </w:t>
      </w:r>
      <w:r w:rsidR="009D1F9B" w:rsidRPr="00636C7D">
        <w:rPr>
          <w:rFonts w:ascii="Arial" w:hAnsi="Arial" w:cs="Arial"/>
          <w:sz w:val="22"/>
          <w:szCs w:val="22"/>
        </w:rPr>
        <w:t xml:space="preserve">the success of this project.  </w:t>
      </w:r>
      <w:r w:rsidRPr="00636C7D">
        <w:rPr>
          <w:rFonts w:ascii="Arial" w:hAnsi="Arial" w:cs="Arial"/>
          <w:sz w:val="22"/>
          <w:szCs w:val="22"/>
        </w:rPr>
        <w:t>Detail how you will capture the required metrics for each of the supported actions included in your project and describe any additional metrics that you will evaluate. All projects must indicate willingness to work with NCDHHS</w:t>
      </w:r>
      <w:r w:rsidR="009D1F9B" w:rsidRPr="00636C7D">
        <w:rPr>
          <w:rFonts w:ascii="Arial" w:hAnsi="Arial" w:cs="Arial"/>
          <w:sz w:val="22"/>
          <w:szCs w:val="22"/>
        </w:rPr>
        <w:t xml:space="preserve"> evaluators. </w:t>
      </w:r>
      <w:r w:rsidRPr="00636C7D">
        <w:rPr>
          <w:rFonts w:ascii="Arial" w:hAnsi="Arial" w:cs="Arial"/>
          <w:sz w:val="22"/>
          <w:szCs w:val="22"/>
        </w:rPr>
        <w:t xml:space="preserve"> </w:t>
      </w:r>
    </w:p>
    <w:p w14:paraId="67821675" w14:textId="17CCB0C4" w:rsidR="00B93335" w:rsidRPr="00636C7D" w:rsidRDefault="00B93335" w:rsidP="00B93335">
      <w:pPr>
        <w:pStyle w:val="CM13"/>
        <w:spacing w:after="120" w:line="260" w:lineRule="atLeast"/>
        <w:ind w:left="720"/>
        <w:rPr>
          <w:rFonts w:ascii="Arial" w:hAnsi="Arial" w:cs="Arial"/>
          <w:sz w:val="22"/>
          <w:szCs w:val="22"/>
        </w:rPr>
      </w:pPr>
      <w:r w:rsidRPr="00636C7D">
        <w:rPr>
          <w:rFonts w:ascii="Arial" w:hAnsi="Arial" w:cs="Arial"/>
          <w:sz w:val="22"/>
          <w:szCs w:val="22"/>
        </w:rPr>
        <w:t>List Goals and Objectives of the project (describes how they will be met and the outcome of the project in measurable terms.</w:t>
      </w:r>
    </w:p>
    <w:p w14:paraId="04A469B7" w14:textId="3B025857" w:rsidR="00B93335" w:rsidRPr="00636C7D" w:rsidRDefault="00B93335" w:rsidP="00C04CE7">
      <w:pPr>
        <w:pStyle w:val="ListParagraph"/>
        <w:numPr>
          <w:ilvl w:val="2"/>
          <w:numId w:val="15"/>
        </w:numPr>
        <w:spacing w:line="276" w:lineRule="auto"/>
        <w:rPr>
          <w:rFonts w:ascii="Arial" w:hAnsi="Arial" w:cs="Arial"/>
          <w:sz w:val="22"/>
          <w:szCs w:val="22"/>
        </w:rPr>
      </w:pPr>
      <w:r w:rsidRPr="00636C7D">
        <w:rPr>
          <w:rFonts w:ascii="Arial" w:hAnsi="Arial" w:cs="Arial"/>
          <w:sz w:val="22"/>
          <w:szCs w:val="22"/>
        </w:rPr>
        <w:t xml:space="preserve">Goals:  Note: The outcome is derived from the goal.  It has the same </w:t>
      </w:r>
      <w:r w:rsidR="00A324C3" w:rsidRPr="00636C7D">
        <w:rPr>
          <w:rFonts w:ascii="Arial" w:hAnsi="Arial" w:cs="Arial"/>
          <w:sz w:val="22"/>
          <w:szCs w:val="22"/>
        </w:rPr>
        <w:t>intention,</w:t>
      </w:r>
      <w:r w:rsidRPr="00636C7D">
        <w:rPr>
          <w:rFonts w:ascii="Arial" w:hAnsi="Arial" w:cs="Arial"/>
          <w:sz w:val="22"/>
          <w:szCs w:val="22"/>
        </w:rPr>
        <w:t xml:space="preserve"> but it is more specific, </w:t>
      </w:r>
      <w:r w:rsidR="00A324C3" w:rsidRPr="00636C7D">
        <w:rPr>
          <w:rFonts w:ascii="Arial" w:hAnsi="Arial" w:cs="Arial"/>
          <w:sz w:val="22"/>
          <w:szCs w:val="22"/>
        </w:rPr>
        <w:t>quantifiable,</w:t>
      </w:r>
      <w:r w:rsidRPr="00636C7D">
        <w:rPr>
          <w:rFonts w:ascii="Arial" w:hAnsi="Arial" w:cs="Arial"/>
          <w:sz w:val="22"/>
          <w:szCs w:val="22"/>
        </w:rPr>
        <w:t xml:space="preserve"> and verifiable than the goals.   Please be aware of how realistic your outcomes are and that the outcomes should be aware of time-restraints.   Outcomes should be SMART – Specific, Measurable, Achievable, Realistic, and Time-Bound.  Contractors must describe the program’s intent to maintain, change, reduce, or eliminate the problem noted in Section II and outline the project’s goals.</w:t>
      </w:r>
    </w:p>
    <w:p w14:paraId="3278317A" w14:textId="6C4F7422" w:rsidR="00B93335" w:rsidRPr="00636C7D" w:rsidRDefault="00B93335" w:rsidP="00C04CE7">
      <w:pPr>
        <w:pStyle w:val="ListParagraph"/>
        <w:numPr>
          <w:ilvl w:val="2"/>
          <w:numId w:val="15"/>
        </w:numPr>
        <w:spacing w:line="276" w:lineRule="auto"/>
        <w:rPr>
          <w:rFonts w:ascii="Arial" w:hAnsi="Arial" w:cs="Arial"/>
          <w:sz w:val="22"/>
          <w:szCs w:val="22"/>
        </w:rPr>
      </w:pPr>
      <w:r w:rsidRPr="00636C7D">
        <w:rPr>
          <w:rFonts w:ascii="Arial" w:hAnsi="Arial" w:cs="Arial"/>
          <w:sz w:val="22"/>
          <w:szCs w:val="22"/>
        </w:rPr>
        <w:t xml:space="preserve">Objectives: Objectives are the measurable outcomes of the project.  They define your methods.  Your objectives must be tangible, specific, concrete, measurable and achievable in a specified </w:t>
      </w:r>
      <w:proofErr w:type="gramStart"/>
      <w:r w:rsidRPr="00636C7D">
        <w:rPr>
          <w:rFonts w:ascii="Arial" w:hAnsi="Arial" w:cs="Arial"/>
          <w:sz w:val="22"/>
          <w:szCs w:val="22"/>
        </w:rPr>
        <w:t>time period</w:t>
      </w:r>
      <w:proofErr w:type="gramEnd"/>
      <w:r w:rsidRPr="00636C7D">
        <w:rPr>
          <w:rFonts w:ascii="Arial" w:hAnsi="Arial" w:cs="Arial"/>
          <w:sz w:val="22"/>
          <w:szCs w:val="22"/>
        </w:rPr>
        <w:t>.</w:t>
      </w:r>
    </w:p>
    <w:p w14:paraId="480EDE4D" w14:textId="77777777" w:rsidR="00B93335" w:rsidRPr="00636C7D" w:rsidRDefault="00B93335" w:rsidP="00B93335">
      <w:pPr>
        <w:ind w:left="360"/>
        <w:outlineLvl w:val="0"/>
        <w:rPr>
          <w:rFonts w:ascii="Arial" w:hAnsi="Arial" w:cs="Arial"/>
          <w:sz w:val="22"/>
          <w:szCs w:val="22"/>
        </w:rPr>
      </w:pPr>
      <w:r w:rsidRPr="00636C7D">
        <w:rPr>
          <w:rFonts w:ascii="Arial" w:hAnsi="Arial" w:cs="Arial"/>
          <w:sz w:val="22"/>
          <w:szCs w:val="22"/>
        </w:rPr>
        <w:tab/>
      </w:r>
    </w:p>
    <w:p w14:paraId="7D7306A9" w14:textId="77777777" w:rsidR="00B93335" w:rsidRPr="00636C7D" w:rsidRDefault="00B93335" w:rsidP="00B93335">
      <w:pPr>
        <w:ind w:left="1080"/>
        <w:outlineLvl w:val="0"/>
        <w:rPr>
          <w:rFonts w:ascii="Arial" w:hAnsi="Arial" w:cs="Arial"/>
          <w:b/>
          <w:sz w:val="22"/>
          <w:szCs w:val="22"/>
        </w:rPr>
      </w:pPr>
      <w:r w:rsidRPr="00636C7D">
        <w:rPr>
          <w:rFonts w:ascii="Arial" w:hAnsi="Arial" w:cs="Arial"/>
          <w:b/>
          <w:sz w:val="22"/>
          <w:szCs w:val="22"/>
        </w:rPr>
        <w:t xml:space="preserve">Contractors often confuse objectives with goals, which are conceptual and more abstract. </w:t>
      </w:r>
      <w:proofErr w:type="gramStart"/>
      <w:r w:rsidRPr="00636C7D">
        <w:rPr>
          <w:rFonts w:ascii="Arial" w:hAnsi="Arial" w:cs="Arial"/>
          <w:b/>
          <w:sz w:val="22"/>
          <w:szCs w:val="22"/>
        </w:rPr>
        <w:t>For the purpose of</w:t>
      </w:r>
      <w:proofErr w:type="gramEnd"/>
      <w:r w:rsidRPr="00636C7D">
        <w:rPr>
          <w:rFonts w:ascii="Arial" w:hAnsi="Arial" w:cs="Arial"/>
          <w:b/>
          <w:sz w:val="22"/>
          <w:szCs w:val="22"/>
        </w:rPr>
        <w:t xml:space="preserve"> illustration, here is the goal of a project with a subsidiary objective:</w:t>
      </w:r>
    </w:p>
    <w:p w14:paraId="40D387AB" w14:textId="77777777" w:rsidR="00B93335" w:rsidRPr="00636C7D" w:rsidRDefault="00B93335" w:rsidP="00B93335">
      <w:pPr>
        <w:pStyle w:val="NormalWeb"/>
        <w:spacing w:line="210" w:lineRule="atLeast"/>
        <w:ind w:left="1080"/>
        <w:rPr>
          <w:rFonts w:ascii="Arial" w:hAnsi="Arial" w:cs="Arial"/>
          <w:sz w:val="22"/>
          <w:szCs w:val="22"/>
        </w:rPr>
      </w:pPr>
      <w:r w:rsidRPr="00636C7D">
        <w:rPr>
          <w:rStyle w:val="bodybold1"/>
          <w:rFonts w:ascii="Arial" w:hAnsi="Arial" w:cs="Arial"/>
          <w:sz w:val="22"/>
          <w:szCs w:val="22"/>
        </w:rPr>
        <w:t>Goal:</w:t>
      </w:r>
      <w:r w:rsidRPr="00636C7D">
        <w:rPr>
          <w:rFonts w:ascii="Arial" w:hAnsi="Arial" w:cs="Arial"/>
          <w:sz w:val="22"/>
          <w:szCs w:val="22"/>
        </w:rPr>
        <w:t xml:space="preserve"> Our after-school program will help children read better. </w:t>
      </w:r>
    </w:p>
    <w:p w14:paraId="1E153E6E" w14:textId="0E0871C8" w:rsidR="00C11A21" w:rsidRPr="00636C7D" w:rsidRDefault="00B93335" w:rsidP="003C1C85">
      <w:pPr>
        <w:ind w:left="1080"/>
        <w:rPr>
          <w:rFonts w:ascii="Arial" w:hAnsi="Arial" w:cs="Arial"/>
          <w:sz w:val="22"/>
          <w:szCs w:val="22"/>
        </w:rPr>
      </w:pPr>
      <w:r w:rsidRPr="00636C7D">
        <w:rPr>
          <w:rStyle w:val="bodybold1"/>
          <w:rFonts w:ascii="Arial" w:hAnsi="Arial" w:cs="Arial"/>
          <w:sz w:val="22"/>
          <w:szCs w:val="22"/>
        </w:rPr>
        <w:lastRenderedPageBreak/>
        <w:t>Objective:</w:t>
      </w:r>
      <w:r w:rsidRPr="00636C7D">
        <w:rPr>
          <w:rFonts w:ascii="Arial" w:hAnsi="Arial" w:cs="Arial"/>
          <w:sz w:val="22"/>
          <w:szCs w:val="22"/>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w:t>
      </w:r>
    </w:p>
    <w:p w14:paraId="3008C27A" w14:textId="77777777" w:rsidR="00C11A21" w:rsidRPr="00636C7D" w:rsidRDefault="00C11A21" w:rsidP="00C11A21">
      <w:pPr>
        <w:rPr>
          <w:rFonts w:ascii="Arial" w:hAnsi="Arial" w:cs="Arial"/>
          <w:sz w:val="22"/>
          <w:szCs w:val="22"/>
        </w:rPr>
      </w:pPr>
    </w:p>
    <w:p w14:paraId="5B1984DB" w14:textId="76DED28D" w:rsidR="00C11A21" w:rsidRPr="00636C7D" w:rsidRDefault="00C11A21" w:rsidP="00C11A21">
      <w:pPr>
        <w:ind w:left="720"/>
        <w:rPr>
          <w:rFonts w:ascii="Arial" w:hAnsi="Arial" w:cs="Arial"/>
          <w:i/>
          <w:iCs/>
          <w:sz w:val="22"/>
          <w:szCs w:val="22"/>
        </w:rPr>
      </w:pPr>
      <w:r w:rsidRPr="00636C7D">
        <w:rPr>
          <w:rFonts w:ascii="Arial" w:hAnsi="Arial" w:cs="Arial"/>
          <w:i/>
          <w:iCs/>
          <w:sz w:val="22"/>
          <w:szCs w:val="22"/>
        </w:rPr>
        <w:t xml:space="preserve">Each criterion must include a baseline value as of </w:t>
      </w:r>
      <w:r w:rsidR="000A68AA" w:rsidRPr="00636C7D">
        <w:rPr>
          <w:rFonts w:ascii="Arial" w:hAnsi="Arial" w:cs="Arial"/>
          <w:i/>
          <w:iCs/>
          <w:sz w:val="22"/>
          <w:szCs w:val="22"/>
        </w:rPr>
        <w:t>June</w:t>
      </w:r>
      <w:r w:rsidRPr="00636C7D">
        <w:rPr>
          <w:rFonts w:ascii="Arial" w:hAnsi="Arial" w:cs="Arial"/>
          <w:i/>
          <w:iCs/>
          <w:sz w:val="22"/>
          <w:szCs w:val="22"/>
        </w:rPr>
        <w:t xml:space="preserve"> 1, </w:t>
      </w:r>
      <w:proofErr w:type="gramStart"/>
      <w:r w:rsidRPr="00636C7D">
        <w:rPr>
          <w:rFonts w:ascii="Arial" w:hAnsi="Arial" w:cs="Arial"/>
          <w:i/>
          <w:iCs/>
          <w:sz w:val="22"/>
          <w:szCs w:val="22"/>
        </w:rPr>
        <w:t>202</w:t>
      </w:r>
      <w:r w:rsidR="00E71296" w:rsidRPr="00636C7D">
        <w:rPr>
          <w:rFonts w:ascii="Arial" w:hAnsi="Arial" w:cs="Arial"/>
          <w:i/>
          <w:iCs/>
          <w:sz w:val="22"/>
          <w:szCs w:val="22"/>
        </w:rPr>
        <w:t>2</w:t>
      </w:r>
      <w:proofErr w:type="gramEnd"/>
      <w:r w:rsidRPr="00636C7D">
        <w:rPr>
          <w:rFonts w:ascii="Arial" w:hAnsi="Arial" w:cs="Arial"/>
          <w:i/>
          <w:iCs/>
          <w:sz w:val="22"/>
          <w:szCs w:val="22"/>
        </w:rPr>
        <w:t xml:space="preserve"> and measurable, achievable target value to be reached by </w:t>
      </w:r>
      <w:r w:rsidR="000A68AA" w:rsidRPr="00636C7D">
        <w:rPr>
          <w:rFonts w:ascii="Arial" w:hAnsi="Arial" w:cs="Arial"/>
          <w:i/>
          <w:iCs/>
          <w:sz w:val="22"/>
          <w:szCs w:val="22"/>
        </w:rPr>
        <w:t>March 15</w:t>
      </w:r>
      <w:r w:rsidR="005001BD" w:rsidRPr="00636C7D">
        <w:rPr>
          <w:rFonts w:ascii="Arial" w:hAnsi="Arial" w:cs="Arial"/>
          <w:i/>
          <w:iCs/>
          <w:sz w:val="22"/>
          <w:szCs w:val="22"/>
        </w:rPr>
        <w:t>,</w:t>
      </w:r>
      <w:r w:rsidRPr="00636C7D">
        <w:rPr>
          <w:rFonts w:ascii="Arial" w:hAnsi="Arial" w:cs="Arial"/>
          <w:i/>
          <w:iCs/>
          <w:sz w:val="22"/>
          <w:szCs w:val="22"/>
        </w:rPr>
        <w:t xml:space="preserve"> </w:t>
      </w:r>
      <w:r w:rsidR="00E71296" w:rsidRPr="00636C7D">
        <w:rPr>
          <w:rFonts w:ascii="Arial" w:hAnsi="Arial" w:cs="Arial"/>
          <w:i/>
          <w:iCs/>
          <w:sz w:val="22"/>
          <w:szCs w:val="22"/>
        </w:rPr>
        <w:t>2023</w:t>
      </w:r>
      <w:r w:rsidRPr="00636C7D">
        <w:rPr>
          <w:rFonts w:ascii="Arial" w:hAnsi="Arial" w:cs="Arial"/>
          <w:i/>
          <w:iCs/>
          <w:sz w:val="22"/>
          <w:szCs w:val="22"/>
        </w:rPr>
        <w:t>. Describe potential factors that could negatively affect your organization’s ability to reach your evaluation targets and describe how these factors will be mitigated.</w:t>
      </w:r>
      <w:r w:rsidR="00031FEC" w:rsidRPr="00636C7D">
        <w:rPr>
          <w:rFonts w:ascii="Arial" w:hAnsi="Arial" w:cs="Arial"/>
          <w:i/>
          <w:iCs/>
          <w:sz w:val="22"/>
          <w:szCs w:val="22"/>
        </w:rPr>
        <w:br/>
      </w:r>
    </w:p>
    <w:p w14:paraId="21AD5785" w14:textId="51987271" w:rsidR="00031FEC" w:rsidRPr="00636C7D" w:rsidRDefault="00031FEC" w:rsidP="00C04CE7">
      <w:pPr>
        <w:pStyle w:val="ListParagraph"/>
        <w:numPr>
          <w:ilvl w:val="0"/>
          <w:numId w:val="1"/>
        </w:numPr>
        <w:rPr>
          <w:rFonts w:ascii="Arial" w:hAnsi="Arial" w:cs="Arial"/>
          <w:b/>
          <w:bCs/>
          <w:sz w:val="22"/>
          <w:szCs w:val="22"/>
        </w:rPr>
      </w:pPr>
      <w:r w:rsidRPr="00636C7D">
        <w:rPr>
          <w:rFonts w:ascii="Arial" w:hAnsi="Arial" w:cs="Arial"/>
          <w:b/>
          <w:bCs/>
          <w:sz w:val="22"/>
          <w:szCs w:val="22"/>
        </w:rPr>
        <w:t>Potential Impact (15 Points)</w:t>
      </w:r>
      <w:r w:rsidRPr="00636C7D">
        <w:rPr>
          <w:rFonts w:ascii="Arial" w:hAnsi="Arial" w:cs="Arial"/>
          <w:b/>
          <w:bCs/>
          <w:sz w:val="22"/>
          <w:szCs w:val="22"/>
        </w:rPr>
        <w:br/>
      </w:r>
    </w:p>
    <w:p w14:paraId="12035226" w14:textId="77777777" w:rsidR="00031FEC" w:rsidRPr="00636C7D" w:rsidRDefault="00031FEC" w:rsidP="00031FEC">
      <w:pPr>
        <w:ind w:left="720"/>
        <w:rPr>
          <w:rFonts w:ascii="Arial" w:hAnsi="Arial" w:cs="Arial"/>
          <w:sz w:val="22"/>
          <w:szCs w:val="22"/>
        </w:rPr>
      </w:pPr>
      <w:r w:rsidRPr="00636C7D">
        <w:rPr>
          <w:rFonts w:ascii="Arial" w:hAnsi="Arial" w:cs="Arial"/>
          <w:sz w:val="22"/>
          <w:szCs w:val="22"/>
        </w:rPr>
        <w:t>Explain why the proposed project is a good use of funding. Describe the potential health impact and other effects on the population the programs will serve, and the community more broadly. Use research on program outcomes to identify what works. Whenever possible, quantify the possible economic savings and/or gains brought about by the project through program specific data. Whenever possible, justify predictions about the potential impact of the proposed program with reference to empirical research.</w:t>
      </w:r>
    </w:p>
    <w:p w14:paraId="4DCF4E5C" w14:textId="77777777" w:rsidR="006F0EDB" w:rsidRPr="00636C7D" w:rsidRDefault="006F0EDB" w:rsidP="00C11A21">
      <w:pPr>
        <w:rPr>
          <w:rFonts w:ascii="Arial" w:hAnsi="Arial" w:cs="Arial"/>
          <w:sz w:val="22"/>
          <w:szCs w:val="22"/>
        </w:rPr>
      </w:pPr>
    </w:p>
    <w:p w14:paraId="2A8550C1" w14:textId="2E494C28" w:rsidR="00F819F1" w:rsidRPr="00636C7D" w:rsidRDefault="00B8432A" w:rsidP="00C04CE7">
      <w:pPr>
        <w:pStyle w:val="CM13"/>
        <w:numPr>
          <w:ilvl w:val="0"/>
          <w:numId w:val="1"/>
        </w:numPr>
        <w:spacing w:after="120" w:line="260" w:lineRule="atLeast"/>
        <w:rPr>
          <w:rFonts w:ascii="Arial" w:hAnsi="Arial" w:cs="Arial"/>
          <w:sz w:val="22"/>
          <w:szCs w:val="22"/>
        </w:rPr>
      </w:pPr>
      <w:r w:rsidRPr="00636C7D">
        <w:rPr>
          <w:rFonts w:ascii="Arial" w:hAnsi="Arial" w:cs="Arial"/>
          <w:b/>
          <w:sz w:val="22"/>
          <w:szCs w:val="22"/>
        </w:rPr>
        <w:t xml:space="preserve">Sustainability </w:t>
      </w:r>
      <w:r w:rsidR="00F819F1" w:rsidRPr="00636C7D">
        <w:rPr>
          <w:rFonts w:ascii="Arial" w:hAnsi="Arial" w:cs="Arial"/>
          <w:b/>
          <w:sz w:val="22"/>
          <w:szCs w:val="22"/>
        </w:rPr>
        <w:t>(15 Points)</w:t>
      </w:r>
    </w:p>
    <w:p w14:paraId="7A09C4BB" w14:textId="69CDC074" w:rsidR="00B92024" w:rsidRPr="00636C7D" w:rsidRDefault="00F819F1" w:rsidP="00F819F1">
      <w:pPr>
        <w:pStyle w:val="CM13"/>
        <w:spacing w:after="120" w:line="260" w:lineRule="atLeast"/>
        <w:ind w:left="720"/>
        <w:rPr>
          <w:rFonts w:ascii="Arial" w:hAnsi="Arial" w:cs="Arial"/>
          <w:sz w:val="22"/>
          <w:szCs w:val="22"/>
        </w:rPr>
      </w:pPr>
      <w:r w:rsidRPr="00636C7D">
        <w:rPr>
          <w:rFonts w:ascii="Arial" w:hAnsi="Arial" w:cs="Arial"/>
          <w:sz w:val="22"/>
          <w:szCs w:val="22"/>
        </w:rPr>
        <w:t>Describe steps taken to ensure future successes or continuing the project beyond the awarded period</w:t>
      </w:r>
      <w:r w:rsidR="000A68AA" w:rsidRPr="00636C7D">
        <w:rPr>
          <w:rFonts w:ascii="Arial" w:hAnsi="Arial" w:cs="Arial"/>
          <w:sz w:val="22"/>
          <w:szCs w:val="22"/>
        </w:rPr>
        <w:t xml:space="preserve">. </w:t>
      </w:r>
      <w:r w:rsidR="00B92024" w:rsidRPr="00636C7D">
        <w:rPr>
          <w:rFonts w:ascii="Arial" w:hAnsi="Arial" w:cs="Arial"/>
          <w:sz w:val="22"/>
          <w:szCs w:val="22"/>
        </w:rPr>
        <w:t xml:space="preserve">Describe obstacles that may affect your organization’s ability to sustain this program </w:t>
      </w:r>
      <w:r w:rsidR="00E913A6" w:rsidRPr="00636C7D">
        <w:rPr>
          <w:rFonts w:ascii="Arial" w:hAnsi="Arial" w:cs="Arial"/>
          <w:sz w:val="22"/>
          <w:szCs w:val="22"/>
        </w:rPr>
        <w:t xml:space="preserve">during </w:t>
      </w:r>
      <w:r w:rsidR="00B92024" w:rsidRPr="00636C7D">
        <w:rPr>
          <w:rFonts w:ascii="Arial" w:hAnsi="Arial" w:cs="Arial"/>
          <w:sz w:val="22"/>
          <w:szCs w:val="22"/>
        </w:rPr>
        <w:t>the grant cycle and potential solutions to these identified challenges. Detail any funding from other sources that will be used towards this project. Organizations demonstrating funding from other sources or leadership commitment to sustain programs beyond the end of the grant year will be scored higher.</w:t>
      </w:r>
    </w:p>
    <w:p w14:paraId="3EB18B59" w14:textId="77777777" w:rsidR="00B92024" w:rsidRPr="00636C7D" w:rsidRDefault="00B92024" w:rsidP="00B92024">
      <w:pPr>
        <w:pStyle w:val="Default"/>
        <w:rPr>
          <w:rFonts w:ascii="Arial" w:hAnsi="Arial" w:cs="Arial"/>
          <w:sz w:val="22"/>
          <w:szCs w:val="22"/>
        </w:rPr>
      </w:pPr>
    </w:p>
    <w:p w14:paraId="53C29305" w14:textId="7607B7D6" w:rsidR="00F819F1" w:rsidRPr="00636C7D" w:rsidRDefault="00EC1619" w:rsidP="00C04CE7">
      <w:pPr>
        <w:pStyle w:val="CM13"/>
        <w:numPr>
          <w:ilvl w:val="0"/>
          <w:numId w:val="1"/>
        </w:numPr>
        <w:spacing w:after="120" w:line="260" w:lineRule="atLeast"/>
        <w:rPr>
          <w:rFonts w:ascii="Arial" w:hAnsi="Arial" w:cs="Arial"/>
          <w:sz w:val="22"/>
          <w:szCs w:val="22"/>
        </w:rPr>
      </w:pPr>
      <w:r w:rsidRPr="00636C7D">
        <w:rPr>
          <w:rFonts w:ascii="Arial" w:hAnsi="Arial" w:cs="Arial"/>
          <w:b/>
          <w:sz w:val="22"/>
          <w:szCs w:val="22"/>
        </w:rPr>
        <w:t>Line-Item</w:t>
      </w:r>
      <w:r w:rsidR="00A31A94" w:rsidRPr="00636C7D">
        <w:rPr>
          <w:rFonts w:ascii="Arial" w:hAnsi="Arial" w:cs="Arial"/>
          <w:b/>
          <w:sz w:val="22"/>
          <w:szCs w:val="22"/>
        </w:rPr>
        <w:t xml:space="preserve"> Budget and Budget Narrative</w:t>
      </w:r>
      <w:r w:rsidR="00F819F1" w:rsidRPr="00636C7D">
        <w:rPr>
          <w:rFonts w:ascii="Arial" w:hAnsi="Arial" w:cs="Arial"/>
          <w:b/>
          <w:sz w:val="22"/>
          <w:szCs w:val="22"/>
        </w:rPr>
        <w:t xml:space="preserve"> (10 Points)</w:t>
      </w:r>
    </w:p>
    <w:p w14:paraId="4FCF09C7" w14:textId="660BAB53" w:rsidR="00B92024" w:rsidRPr="00636C7D" w:rsidRDefault="00B93335" w:rsidP="00F819F1">
      <w:pPr>
        <w:pStyle w:val="CM13"/>
        <w:spacing w:after="120" w:line="260" w:lineRule="atLeast"/>
        <w:ind w:left="720"/>
        <w:rPr>
          <w:rFonts w:ascii="Arial" w:hAnsi="Arial" w:cs="Arial"/>
          <w:sz w:val="22"/>
          <w:szCs w:val="22"/>
        </w:rPr>
      </w:pPr>
      <w:r w:rsidRPr="00636C7D">
        <w:rPr>
          <w:rFonts w:ascii="Arial" w:hAnsi="Arial" w:cs="Arial"/>
          <w:sz w:val="22"/>
          <w:szCs w:val="22"/>
        </w:rPr>
        <w:br/>
      </w:r>
      <w:r w:rsidR="00B92024" w:rsidRPr="00636C7D">
        <w:rPr>
          <w:rFonts w:ascii="Arial" w:hAnsi="Arial" w:cs="Arial"/>
          <w:sz w:val="22"/>
          <w:szCs w:val="22"/>
        </w:rPr>
        <w:t>Use the budget template provided with this RFA (see SFY 2021 Master Budget</w:t>
      </w:r>
      <w:r w:rsidRPr="00636C7D">
        <w:rPr>
          <w:rFonts w:ascii="Arial" w:hAnsi="Arial" w:cs="Arial"/>
          <w:sz w:val="22"/>
          <w:szCs w:val="22"/>
        </w:rPr>
        <w:t xml:space="preserve"> </w:t>
      </w:r>
      <w:r w:rsidR="00B92024" w:rsidRPr="00636C7D">
        <w:rPr>
          <w:rFonts w:ascii="Arial" w:hAnsi="Arial" w:cs="Arial"/>
          <w:sz w:val="22"/>
          <w:szCs w:val="22"/>
        </w:rPr>
        <w:t xml:space="preserve">Template); </w:t>
      </w:r>
      <w:r w:rsidR="00B92024" w:rsidRPr="00636C7D">
        <w:rPr>
          <w:rFonts w:ascii="Arial" w:hAnsi="Arial" w:cs="Arial"/>
          <w:b/>
          <w:bCs/>
          <w:sz w:val="22"/>
          <w:szCs w:val="22"/>
        </w:rPr>
        <w:t>if the budget template is not used, zero points will be awarded for the budget section</w:t>
      </w:r>
      <w:r w:rsidR="00B92024" w:rsidRPr="00636C7D">
        <w:rPr>
          <w:rFonts w:ascii="Arial" w:hAnsi="Arial" w:cs="Arial"/>
          <w:sz w:val="22"/>
          <w:szCs w:val="22"/>
        </w:rPr>
        <w:t xml:space="preserve">. The budget should be for the entire duration of the proposed project starting </w:t>
      </w:r>
      <w:r w:rsidR="000A68AA" w:rsidRPr="00636C7D">
        <w:rPr>
          <w:rFonts w:ascii="Arial" w:hAnsi="Arial" w:cs="Arial"/>
          <w:sz w:val="22"/>
          <w:szCs w:val="22"/>
        </w:rPr>
        <w:t>Ju</w:t>
      </w:r>
      <w:r w:rsidR="00636C7D">
        <w:rPr>
          <w:rFonts w:ascii="Arial" w:hAnsi="Arial" w:cs="Arial"/>
          <w:sz w:val="22"/>
          <w:szCs w:val="22"/>
        </w:rPr>
        <w:t>ly</w:t>
      </w:r>
      <w:r w:rsidR="00E913A6" w:rsidRPr="00636C7D">
        <w:rPr>
          <w:rFonts w:ascii="Arial" w:hAnsi="Arial" w:cs="Arial"/>
          <w:sz w:val="22"/>
          <w:szCs w:val="22"/>
        </w:rPr>
        <w:t xml:space="preserve"> </w:t>
      </w:r>
      <w:r w:rsidR="00B92024" w:rsidRPr="00636C7D">
        <w:rPr>
          <w:rFonts w:ascii="Arial" w:hAnsi="Arial" w:cs="Arial"/>
          <w:sz w:val="22"/>
          <w:szCs w:val="22"/>
        </w:rPr>
        <w:t>1, 202</w:t>
      </w:r>
      <w:r w:rsidR="00E71296" w:rsidRPr="00636C7D">
        <w:rPr>
          <w:rFonts w:ascii="Arial" w:hAnsi="Arial" w:cs="Arial"/>
          <w:sz w:val="22"/>
          <w:szCs w:val="22"/>
        </w:rPr>
        <w:t>2</w:t>
      </w:r>
      <w:r w:rsidR="00B92024" w:rsidRPr="00636C7D">
        <w:rPr>
          <w:rFonts w:ascii="Arial" w:hAnsi="Arial" w:cs="Arial"/>
          <w:sz w:val="22"/>
          <w:szCs w:val="22"/>
        </w:rPr>
        <w:t xml:space="preserve"> through</w:t>
      </w:r>
      <w:r w:rsidR="00E913A6" w:rsidRPr="00636C7D">
        <w:rPr>
          <w:rFonts w:ascii="Arial" w:hAnsi="Arial" w:cs="Arial"/>
          <w:sz w:val="22"/>
          <w:szCs w:val="22"/>
        </w:rPr>
        <w:t xml:space="preserve"> March 15,</w:t>
      </w:r>
      <w:r w:rsidR="00B92024" w:rsidRPr="00636C7D">
        <w:rPr>
          <w:rFonts w:ascii="Arial" w:hAnsi="Arial" w:cs="Arial"/>
          <w:sz w:val="22"/>
          <w:szCs w:val="22"/>
        </w:rPr>
        <w:t xml:space="preserve"> 202</w:t>
      </w:r>
      <w:r w:rsidR="00E71296" w:rsidRPr="00636C7D">
        <w:rPr>
          <w:rFonts w:ascii="Arial" w:hAnsi="Arial" w:cs="Arial"/>
          <w:sz w:val="22"/>
          <w:szCs w:val="22"/>
        </w:rPr>
        <w:t>3</w:t>
      </w:r>
      <w:r w:rsidR="00F819F1" w:rsidRPr="00636C7D">
        <w:rPr>
          <w:rFonts w:ascii="Arial" w:hAnsi="Arial" w:cs="Arial"/>
          <w:sz w:val="22"/>
          <w:szCs w:val="22"/>
        </w:rPr>
        <w:t>.</w:t>
      </w:r>
      <w:r w:rsidR="00B92024" w:rsidRPr="00636C7D">
        <w:rPr>
          <w:rFonts w:ascii="Arial" w:hAnsi="Arial" w:cs="Arial"/>
          <w:sz w:val="22"/>
          <w:szCs w:val="22"/>
        </w:rPr>
        <w:t xml:space="preserve"> This should be a project specific budget, NOT the budget for your entire organization.</w:t>
      </w:r>
      <w:r w:rsidR="00F819F1" w:rsidRPr="00636C7D">
        <w:rPr>
          <w:rFonts w:ascii="Arial" w:hAnsi="Arial" w:cs="Arial"/>
          <w:sz w:val="22"/>
          <w:szCs w:val="22"/>
        </w:rPr>
        <w:br/>
      </w:r>
      <w:r w:rsidR="00F819F1" w:rsidRPr="00636C7D">
        <w:rPr>
          <w:rFonts w:ascii="Arial" w:hAnsi="Arial" w:cs="Arial"/>
          <w:sz w:val="22"/>
          <w:szCs w:val="22"/>
        </w:rPr>
        <w:br/>
        <w:t>Every item that appears in the budget should be explained clearly, so the evaluator/ 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w:t>
      </w:r>
      <w:r w:rsidR="00F56D84" w:rsidRPr="00636C7D">
        <w:rPr>
          <w:rFonts w:ascii="Arial" w:hAnsi="Arial" w:cs="Arial"/>
          <w:sz w:val="22"/>
          <w:szCs w:val="22"/>
        </w:rPr>
        <w:t>s</w:t>
      </w:r>
      <w:r w:rsidR="00F819F1" w:rsidRPr="00636C7D">
        <w:rPr>
          <w:rFonts w:ascii="Arial" w:hAnsi="Arial" w:cs="Arial"/>
          <w:sz w:val="22"/>
          <w:szCs w:val="22"/>
        </w:rPr>
        <w:t xml:space="preserve"> in the contract are reasonable and permissible.</w:t>
      </w:r>
    </w:p>
    <w:p w14:paraId="54B700F1" w14:textId="77777777" w:rsidR="00B92024" w:rsidRPr="00636C7D" w:rsidRDefault="00B92024" w:rsidP="00C04CE7">
      <w:pPr>
        <w:pStyle w:val="ListParagraph"/>
        <w:numPr>
          <w:ilvl w:val="0"/>
          <w:numId w:val="9"/>
        </w:numPr>
        <w:spacing w:after="160" w:line="259" w:lineRule="auto"/>
        <w:contextualSpacing/>
        <w:rPr>
          <w:rFonts w:ascii="Arial" w:hAnsi="Arial" w:cs="Arial"/>
          <w:sz w:val="22"/>
          <w:szCs w:val="22"/>
        </w:rPr>
      </w:pPr>
      <w:r w:rsidRPr="00636C7D">
        <w:rPr>
          <w:rFonts w:ascii="Arial" w:hAnsi="Arial" w:cs="Arial"/>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0BABFBBD" w14:textId="77777777" w:rsidR="00B92024" w:rsidRPr="00636C7D" w:rsidRDefault="00B92024" w:rsidP="00C04CE7">
      <w:pPr>
        <w:pStyle w:val="ListParagraph"/>
        <w:numPr>
          <w:ilvl w:val="0"/>
          <w:numId w:val="9"/>
        </w:numPr>
        <w:spacing w:after="160" w:line="259" w:lineRule="auto"/>
        <w:contextualSpacing/>
        <w:rPr>
          <w:rFonts w:ascii="Arial" w:hAnsi="Arial" w:cs="Arial"/>
          <w:sz w:val="22"/>
          <w:szCs w:val="22"/>
        </w:rPr>
      </w:pPr>
      <w:r w:rsidRPr="00636C7D">
        <w:rPr>
          <w:rFonts w:ascii="Arial" w:hAnsi="Arial" w:cs="Arial"/>
          <w:sz w:val="22"/>
          <w:szCs w:val="22"/>
        </w:rPr>
        <w:t>Summary – Detailed cost breakdown for the project and identify all sources of funding for the project. Clearly identify which project costs would be covered with funds from this grant award and enter these in Column A; all other project costs should be entered in Column B.</w:t>
      </w:r>
    </w:p>
    <w:p w14:paraId="1CD3FE82" w14:textId="6B88ABDE" w:rsidR="00B92024" w:rsidRPr="00636C7D" w:rsidRDefault="00B92024" w:rsidP="00C04CE7">
      <w:pPr>
        <w:pStyle w:val="ListParagraph"/>
        <w:numPr>
          <w:ilvl w:val="0"/>
          <w:numId w:val="9"/>
        </w:numPr>
        <w:spacing w:after="160" w:line="259" w:lineRule="auto"/>
        <w:contextualSpacing/>
        <w:rPr>
          <w:rFonts w:ascii="Arial" w:hAnsi="Arial" w:cs="Arial"/>
          <w:b/>
          <w:bCs/>
          <w:sz w:val="22"/>
          <w:szCs w:val="22"/>
        </w:rPr>
      </w:pPr>
      <w:r w:rsidRPr="00636C7D">
        <w:rPr>
          <w:rFonts w:ascii="Arial" w:hAnsi="Arial" w:cs="Arial"/>
          <w:sz w:val="22"/>
          <w:szCs w:val="22"/>
        </w:rPr>
        <w:t>Narrative – Expanded details on each line item in the budget. Include a budget subtotal for each activity included from the list of supported activities. Specify the activity (A, B, or C) with each subtotal.</w:t>
      </w:r>
    </w:p>
    <w:p w14:paraId="7B8F230A" w14:textId="4EC2D83D" w:rsidR="000B5CEB" w:rsidRPr="00636C7D" w:rsidRDefault="000B5CEB" w:rsidP="00C94BB0">
      <w:pPr>
        <w:pStyle w:val="Default"/>
        <w:spacing w:after="120"/>
        <w:rPr>
          <w:rFonts w:ascii="Arial" w:hAnsi="Arial" w:cs="Arial"/>
          <w:b/>
          <w:sz w:val="22"/>
          <w:szCs w:val="22"/>
        </w:rPr>
      </w:pPr>
      <w:r w:rsidRPr="00636C7D">
        <w:rPr>
          <w:rFonts w:ascii="Arial" w:hAnsi="Arial" w:cs="Arial"/>
          <w:b/>
          <w:sz w:val="22"/>
          <w:szCs w:val="22"/>
        </w:rPr>
        <w:t xml:space="preserve">Supporting documents excluded from </w:t>
      </w:r>
      <w:r w:rsidR="00B93335" w:rsidRPr="00636C7D">
        <w:rPr>
          <w:rFonts w:ascii="Arial" w:hAnsi="Arial" w:cs="Arial"/>
          <w:b/>
          <w:color w:val="auto"/>
          <w:sz w:val="22"/>
          <w:szCs w:val="22"/>
        </w:rPr>
        <w:t>20</w:t>
      </w:r>
      <w:r w:rsidRPr="00636C7D">
        <w:rPr>
          <w:rFonts w:ascii="Arial" w:hAnsi="Arial" w:cs="Arial"/>
          <w:b/>
          <w:color w:val="auto"/>
          <w:sz w:val="22"/>
          <w:szCs w:val="22"/>
        </w:rPr>
        <w:t xml:space="preserve"> </w:t>
      </w:r>
      <w:r w:rsidRPr="00636C7D">
        <w:rPr>
          <w:rFonts w:ascii="Arial" w:hAnsi="Arial" w:cs="Arial"/>
          <w:b/>
          <w:sz w:val="22"/>
          <w:szCs w:val="22"/>
        </w:rPr>
        <w:t>page limit</w:t>
      </w:r>
      <w:r w:rsidR="007B5C4E" w:rsidRPr="00636C7D">
        <w:rPr>
          <w:rFonts w:ascii="Arial" w:hAnsi="Arial" w:cs="Arial"/>
          <w:b/>
          <w:sz w:val="22"/>
          <w:szCs w:val="22"/>
        </w:rPr>
        <w:t xml:space="preserve"> above</w:t>
      </w:r>
      <w:r w:rsidRPr="00636C7D">
        <w:rPr>
          <w:rFonts w:ascii="Arial" w:hAnsi="Arial" w:cs="Arial"/>
          <w:b/>
          <w:sz w:val="22"/>
          <w:szCs w:val="22"/>
        </w:rPr>
        <w:t>:</w:t>
      </w:r>
    </w:p>
    <w:p w14:paraId="39BEACF1" w14:textId="621460A9" w:rsidR="004D69B8" w:rsidRPr="00636C7D" w:rsidRDefault="004D69B8" w:rsidP="00C04CE7">
      <w:pPr>
        <w:pStyle w:val="ListParagraph"/>
        <w:numPr>
          <w:ilvl w:val="0"/>
          <w:numId w:val="16"/>
        </w:numPr>
        <w:spacing w:after="120"/>
        <w:rPr>
          <w:rFonts w:ascii="Arial" w:hAnsi="Arial" w:cs="Arial"/>
          <w:color w:val="000000"/>
          <w:sz w:val="22"/>
          <w:szCs w:val="22"/>
        </w:rPr>
      </w:pPr>
      <w:r w:rsidRPr="00636C7D">
        <w:rPr>
          <w:rFonts w:ascii="Arial" w:hAnsi="Arial" w:cs="Arial"/>
          <w:color w:val="000000"/>
          <w:sz w:val="22"/>
          <w:szCs w:val="22"/>
        </w:rPr>
        <w:t>An organizational chart identifying the personnel who will be assigned to work on this project.</w:t>
      </w:r>
    </w:p>
    <w:p w14:paraId="4B8636D5" w14:textId="5A2C1CA1" w:rsidR="005A1575" w:rsidRPr="00636C7D" w:rsidRDefault="008644D0" w:rsidP="00C04CE7">
      <w:pPr>
        <w:pStyle w:val="Default"/>
        <w:numPr>
          <w:ilvl w:val="0"/>
          <w:numId w:val="16"/>
        </w:numPr>
        <w:spacing w:after="120"/>
        <w:rPr>
          <w:rFonts w:ascii="Arial" w:hAnsi="Arial" w:cs="Arial"/>
          <w:sz w:val="22"/>
          <w:szCs w:val="22"/>
        </w:rPr>
      </w:pPr>
      <w:r w:rsidRPr="00636C7D">
        <w:rPr>
          <w:rFonts w:ascii="Arial" w:hAnsi="Arial" w:cs="Arial"/>
          <w:sz w:val="22"/>
          <w:szCs w:val="22"/>
        </w:rPr>
        <w:lastRenderedPageBreak/>
        <w:t xml:space="preserve">Letters of support from key partners and proposed </w:t>
      </w:r>
      <w:r w:rsidR="00C249F1" w:rsidRPr="00636C7D">
        <w:rPr>
          <w:rFonts w:ascii="Arial" w:hAnsi="Arial" w:cs="Arial"/>
          <w:sz w:val="22"/>
          <w:szCs w:val="22"/>
        </w:rPr>
        <w:t>sub awardees</w:t>
      </w:r>
      <w:r w:rsidR="00055E16" w:rsidRPr="00636C7D">
        <w:rPr>
          <w:rFonts w:ascii="Arial" w:hAnsi="Arial" w:cs="Arial"/>
          <w:sz w:val="22"/>
          <w:szCs w:val="22"/>
        </w:rPr>
        <w:t xml:space="preserve">, </w:t>
      </w:r>
    </w:p>
    <w:p w14:paraId="1014A602" w14:textId="53FF7538" w:rsidR="00D04600" w:rsidRPr="00636C7D" w:rsidRDefault="00D04600" w:rsidP="00C04CE7">
      <w:pPr>
        <w:pStyle w:val="Default"/>
        <w:numPr>
          <w:ilvl w:val="0"/>
          <w:numId w:val="16"/>
        </w:numPr>
        <w:spacing w:after="120"/>
        <w:rPr>
          <w:rFonts w:ascii="Arial" w:hAnsi="Arial" w:cs="Arial"/>
          <w:sz w:val="22"/>
          <w:szCs w:val="22"/>
        </w:rPr>
      </w:pPr>
      <w:r w:rsidRPr="00636C7D">
        <w:rPr>
          <w:rFonts w:ascii="Arial" w:hAnsi="Arial" w:cs="Arial"/>
          <w:sz w:val="22"/>
          <w:szCs w:val="22"/>
        </w:rPr>
        <w:t>Applicable Terms and Conditions</w:t>
      </w:r>
      <w:r w:rsidR="00055E16" w:rsidRPr="00636C7D">
        <w:rPr>
          <w:rFonts w:ascii="Arial" w:hAnsi="Arial" w:cs="Arial"/>
          <w:sz w:val="22"/>
          <w:szCs w:val="22"/>
        </w:rPr>
        <w:t xml:space="preserve"> (select and attach the appropriate Terms and Conditions for your organization type</w:t>
      </w:r>
      <w:r w:rsidR="000B2583" w:rsidRPr="00636C7D">
        <w:rPr>
          <w:rFonts w:ascii="Arial" w:hAnsi="Arial" w:cs="Arial"/>
          <w:sz w:val="22"/>
          <w:szCs w:val="22"/>
        </w:rPr>
        <w:t xml:space="preserve"> from Appendix A</w:t>
      </w:r>
      <w:r w:rsidR="00055E16" w:rsidRPr="00636C7D">
        <w:rPr>
          <w:rFonts w:ascii="Arial" w:hAnsi="Arial" w:cs="Arial"/>
          <w:sz w:val="22"/>
          <w:szCs w:val="22"/>
        </w:rPr>
        <w:t>)</w:t>
      </w:r>
      <w:r w:rsidR="003B6976" w:rsidRPr="00636C7D">
        <w:rPr>
          <w:rFonts w:ascii="Arial" w:hAnsi="Arial" w:cs="Arial"/>
          <w:sz w:val="22"/>
          <w:szCs w:val="22"/>
        </w:rPr>
        <w:t>.</w:t>
      </w:r>
    </w:p>
    <w:p w14:paraId="2A1C362A" w14:textId="0DAE20F6" w:rsidR="00C33617" w:rsidRPr="00636C7D" w:rsidRDefault="00C33617" w:rsidP="00C04CE7">
      <w:pPr>
        <w:pStyle w:val="Default"/>
        <w:numPr>
          <w:ilvl w:val="0"/>
          <w:numId w:val="16"/>
        </w:numPr>
        <w:spacing w:after="120"/>
        <w:rPr>
          <w:rFonts w:ascii="Arial" w:hAnsi="Arial" w:cs="Arial"/>
          <w:sz w:val="22"/>
          <w:szCs w:val="22"/>
        </w:rPr>
      </w:pPr>
      <w:r w:rsidRPr="00636C7D">
        <w:rPr>
          <w:rFonts w:ascii="Arial" w:hAnsi="Arial" w:cs="Arial"/>
          <w:sz w:val="22"/>
          <w:szCs w:val="22"/>
        </w:rPr>
        <w:t>Applicable Certifications from Appendix B</w:t>
      </w:r>
      <w:r w:rsidR="00F819F1" w:rsidRPr="00636C7D">
        <w:rPr>
          <w:rFonts w:ascii="Arial" w:hAnsi="Arial" w:cs="Arial"/>
          <w:sz w:val="22"/>
          <w:szCs w:val="22"/>
        </w:rPr>
        <w:t>.</w:t>
      </w:r>
    </w:p>
    <w:p w14:paraId="6C333BA1" w14:textId="78B1F5E6" w:rsidR="00F819F1" w:rsidRPr="00636C7D" w:rsidRDefault="00F819F1" w:rsidP="00C04CE7">
      <w:pPr>
        <w:pStyle w:val="Default"/>
        <w:numPr>
          <w:ilvl w:val="0"/>
          <w:numId w:val="16"/>
        </w:numPr>
        <w:spacing w:after="120"/>
        <w:rPr>
          <w:rFonts w:ascii="Arial" w:hAnsi="Arial" w:cs="Arial"/>
          <w:sz w:val="22"/>
          <w:szCs w:val="22"/>
        </w:rPr>
      </w:pPr>
      <w:r w:rsidRPr="00636C7D">
        <w:rPr>
          <w:rFonts w:ascii="Arial" w:hAnsi="Arial" w:cs="Arial"/>
          <w:sz w:val="22"/>
          <w:szCs w:val="22"/>
        </w:rPr>
        <w:t>Other additional materials as permitted by the terms of this solicitation.</w:t>
      </w:r>
    </w:p>
    <w:p w14:paraId="0D5E2BCD" w14:textId="77777777" w:rsidR="00EB5AB0" w:rsidRPr="00636C7D" w:rsidRDefault="00EB5AB0" w:rsidP="0018084C">
      <w:pPr>
        <w:rPr>
          <w:rFonts w:ascii="Arial" w:hAnsi="Arial" w:cs="Arial"/>
          <w:sz w:val="22"/>
          <w:szCs w:val="22"/>
        </w:rPr>
      </w:pPr>
    </w:p>
    <w:p w14:paraId="437F6256" w14:textId="168137CA" w:rsidR="00EC1619" w:rsidRPr="00636C7D" w:rsidRDefault="00EB5AB0" w:rsidP="00636C7D">
      <w:pPr>
        <w:pStyle w:val="Default"/>
        <w:rPr>
          <w:rFonts w:ascii="Arial" w:hAnsi="Arial" w:cs="Arial"/>
          <w:color w:val="auto"/>
          <w:sz w:val="22"/>
          <w:szCs w:val="22"/>
        </w:rPr>
      </w:pPr>
      <w:r w:rsidRPr="00636C7D">
        <w:rPr>
          <w:rFonts w:ascii="Arial" w:hAnsi="Arial" w:cs="Arial"/>
          <w:sz w:val="22"/>
          <w:szCs w:val="22"/>
        </w:rPr>
        <w:t>Submit</w:t>
      </w:r>
      <w:r w:rsidR="002168B6" w:rsidRPr="00636C7D">
        <w:rPr>
          <w:rFonts w:ascii="Arial" w:hAnsi="Arial" w:cs="Arial"/>
          <w:sz w:val="22"/>
          <w:szCs w:val="22"/>
        </w:rPr>
        <w:t xml:space="preserve"> complete Application, including signature o</w:t>
      </w:r>
      <w:r w:rsidR="007B5C4E" w:rsidRPr="00636C7D">
        <w:rPr>
          <w:rFonts w:ascii="Arial" w:hAnsi="Arial" w:cs="Arial"/>
          <w:sz w:val="22"/>
          <w:szCs w:val="22"/>
        </w:rPr>
        <w:t xml:space="preserve">f authorized representative, </w:t>
      </w:r>
      <w:r w:rsidR="00EA0680" w:rsidRPr="00636C7D">
        <w:rPr>
          <w:rFonts w:ascii="Arial" w:hAnsi="Arial" w:cs="Arial"/>
          <w:color w:val="auto"/>
          <w:sz w:val="22"/>
          <w:szCs w:val="22"/>
        </w:rPr>
        <w:t xml:space="preserve">to </w:t>
      </w:r>
      <w:hyperlink r:id="rId17" w:history="1">
        <w:r w:rsidR="00EA0680" w:rsidRPr="00636C7D">
          <w:rPr>
            <w:rStyle w:val="Hyperlink"/>
            <w:rFonts w:ascii="Arial" w:hAnsi="Arial" w:cs="Arial"/>
            <w:sz w:val="22"/>
            <w:szCs w:val="22"/>
          </w:rPr>
          <w:t>RFA.Responses@dhhs.nc.gov</w:t>
        </w:r>
      </w:hyperlink>
      <w:r w:rsidR="00EA0680" w:rsidRPr="00636C7D">
        <w:rPr>
          <w:rFonts w:ascii="Arial" w:hAnsi="Arial" w:cs="Arial"/>
          <w:color w:val="FF0000"/>
          <w:sz w:val="22"/>
          <w:szCs w:val="22"/>
        </w:rPr>
        <w:t xml:space="preserve"> </w:t>
      </w:r>
      <w:r w:rsidR="00EA0680" w:rsidRPr="00636C7D">
        <w:rPr>
          <w:rFonts w:ascii="Arial" w:hAnsi="Arial" w:cs="Arial"/>
          <w:color w:val="auto"/>
          <w:sz w:val="22"/>
          <w:szCs w:val="22"/>
        </w:rPr>
        <w:t xml:space="preserve">by 5:00PM on </w:t>
      </w:r>
      <w:r w:rsidR="00636C7D" w:rsidRPr="00636C7D">
        <w:rPr>
          <w:rFonts w:ascii="Arial" w:hAnsi="Arial" w:cs="Arial"/>
          <w:b/>
          <w:bCs/>
          <w:color w:val="auto"/>
          <w:sz w:val="22"/>
          <w:szCs w:val="22"/>
        </w:rPr>
        <w:t>June 1</w:t>
      </w:r>
      <w:r w:rsidR="00EA0680" w:rsidRPr="00636C7D">
        <w:rPr>
          <w:rFonts w:ascii="Arial" w:hAnsi="Arial" w:cs="Arial"/>
          <w:b/>
          <w:bCs/>
          <w:color w:val="auto"/>
          <w:sz w:val="22"/>
          <w:szCs w:val="22"/>
        </w:rPr>
        <w:t>, 202</w:t>
      </w:r>
      <w:r w:rsidR="00EB095F" w:rsidRPr="00636C7D">
        <w:rPr>
          <w:rFonts w:ascii="Arial" w:hAnsi="Arial" w:cs="Arial"/>
          <w:b/>
          <w:bCs/>
          <w:color w:val="auto"/>
          <w:sz w:val="22"/>
          <w:szCs w:val="22"/>
        </w:rPr>
        <w:t>2</w:t>
      </w:r>
      <w:r w:rsidR="00EA0680" w:rsidRPr="00636C7D">
        <w:rPr>
          <w:rFonts w:ascii="Arial" w:hAnsi="Arial" w:cs="Arial"/>
          <w:color w:val="auto"/>
          <w:sz w:val="22"/>
          <w:szCs w:val="22"/>
        </w:rPr>
        <w:t>.</w:t>
      </w:r>
    </w:p>
    <w:p w14:paraId="7645FCFF" w14:textId="7607C0D0" w:rsidR="00636C7D" w:rsidRPr="00636C7D" w:rsidRDefault="00636C7D" w:rsidP="00636C7D">
      <w:pPr>
        <w:pStyle w:val="Default"/>
        <w:rPr>
          <w:rFonts w:ascii="Arial" w:hAnsi="Arial" w:cs="Arial"/>
          <w:color w:val="auto"/>
          <w:sz w:val="22"/>
          <w:szCs w:val="22"/>
        </w:rPr>
      </w:pPr>
    </w:p>
    <w:p w14:paraId="227CE745" w14:textId="77777777" w:rsidR="00636C7D" w:rsidRPr="00636C7D" w:rsidRDefault="00636C7D" w:rsidP="00636C7D">
      <w:pPr>
        <w:pStyle w:val="Default"/>
        <w:rPr>
          <w:rFonts w:ascii="Arial" w:hAnsi="Arial" w:cs="Arial"/>
          <w:b/>
          <w:bCs/>
          <w:sz w:val="22"/>
          <w:szCs w:val="22"/>
          <w:u w:val="single"/>
        </w:rPr>
      </w:pPr>
    </w:p>
    <w:p w14:paraId="2A925532" w14:textId="46B90847" w:rsidR="00A2337D" w:rsidRPr="00636C7D" w:rsidRDefault="00A2337D" w:rsidP="00C04CE7">
      <w:pPr>
        <w:pStyle w:val="Heading1"/>
        <w:numPr>
          <w:ilvl w:val="0"/>
          <w:numId w:val="4"/>
        </w:numPr>
        <w:spacing w:before="0"/>
        <w:rPr>
          <w:rFonts w:cs="Arial"/>
          <w:bCs/>
          <w:color w:val="000000"/>
          <w:sz w:val="22"/>
          <w:szCs w:val="22"/>
        </w:rPr>
      </w:pPr>
      <w:r w:rsidRPr="00636C7D">
        <w:rPr>
          <w:rFonts w:cs="Arial"/>
          <w:bCs/>
          <w:color w:val="000000"/>
          <w:sz w:val="22"/>
          <w:szCs w:val="22"/>
        </w:rPr>
        <w:t>EVALUATION CRITERIA AND SCORING</w:t>
      </w:r>
    </w:p>
    <w:p w14:paraId="76063ABE" w14:textId="77777777" w:rsidR="008975E2" w:rsidRPr="00636C7D" w:rsidRDefault="008975E2" w:rsidP="008975E2">
      <w:pPr>
        <w:rPr>
          <w:rFonts w:ascii="Arial" w:hAnsi="Arial" w:cs="Arial"/>
          <w:sz w:val="22"/>
          <w:szCs w:val="22"/>
        </w:rPr>
      </w:pPr>
    </w:p>
    <w:p w14:paraId="28065906" w14:textId="77777777" w:rsidR="008975E2" w:rsidRPr="00636C7D" w:rsidRDefault="008975E2" w:rsidP="002F1462">
      <w:pPr>
        <w:autoSpaceDE w:val="0"/>
        <w:autoSpaceDN w:val="0"/>
        <w:rPr>
          <w:rFonts w:ascii="Arial" w:hAnsi="Arial" w:cs="Arial"/>
          <w:b/>
          <w:bCs/>
          <w:color w:val="000000"/>
          <w:sz w:val="22"/>
          <w:szCs w:val="22"/>
        </w:rPr>
      </w:pPr>
      <w:r w:rsidRPr="00636C7D">
        <w:rPr>
          <w:rFonts w:ascii="Arial" w:hAnsi="Arial" w:cs="Arial"/>
          <w:b/>
          <w:bCs/>
          <w:color w:val="000000"/>
          <w:sz w:val="22"/>
          <w:szCs w:val="22"/>
        </w:rPr>
        <w:t>PHASE I: INITIAL QUALIFYING CRITERIA</w:t>
      </w:r>
    </w:p>
    <w:p w14:paraId="169208CF" w14:textId="77777777" w:rsidR="008975E2" w:rsidRPr="00636C7D" w:rsidRDefault="008975E2" w:rsidP="002F1462">
      <w:pPr>
        <w:autoSpaceDE w:val="0"/>
        <w:autoSpaceDN w:val="0"/>
        <w:rPr>
          <w:rFonts w:ascii="Arial" w:hAnsi="Arial" w:cs="Arial"/>
          <w:b/>
          <w:bCs/>
          <w:color w:val="000000"/>
          <w:sz w:val="22"/>
          <w:szCs w:val="22"/>
        </w:rPr>
      </w:pPr>
    </w:p>
    <w:p w14:paraId="7B68A791" w14:textId="21247BCA" w:rsidR="008975E2" w:rsidRPr="00636C7D" w:rsidRDefault="008975E2" w:rsidP="008975E2">
      <w:pPr>
        <w:pStyle w:val="Default"/>
        <w:rPr>
          <w:rFonts w:ascii="Arial" w:hAnsi="Arial" w:cs="Arial"/>
          <w:color w:val="auto"/>
          <w:sz w:val="22"/>
          <w:szCs w:val="22"/>
          <w:u w:val="single"/>
        </w:rPr>
      </w:pPr>
      <w:r w:rsidRPr="00636C7D">
        <w:rPr>
          <w:rFonts w:ascii="Arial" w:hAnsi="Arial" w:cs="Arial"/>
          <w:color w:val="auto"/>
          <w:sz w:val="22"/>
          <w:szCs w:val="22"/>
        </w:rPr>
        <w:t xml:space="preserve">The applicant’s proposal must meet </w:t>
      </w:r>
      <w:r w:rsidR="00EC1619" w:rsidRPr="00636C7D">
        <w:rPr>
          <w:rFonts w:ascii="Arial" w:hAnsi="Arial" w:cs="Arial"/>
          <w:color w:val="auto"/>
          <w:sz w:val="22"/>
          <w:szCs w:val="22"/>
        </w:rPr>
        <w:t>all</w:t>
      </w:r>
      <w:r w:rsidRPr="00636C7D">
        <w:rPr>
          <w:rFonts w:ascii="Arial" w:hAnsi="Arial" w:cs="Arial"/>
          <w:color w:val="auto"/>
          <w:sz w:val="22"/>
          <w:szCs w:val="22"/>
        </w:rPr>
        <w:t xml:space="preserve"> the following Phase I application acceptance criteria </w:t>
      </w:r>
      <w:proofErr w:type="gramStart"/>
      <w:r w:rsidRPr="00636C7D">
        <w:rPr>
          <w:rFonts w:ascii="Arial" w:hAnsi="Arial" w:cs="Arial"/>
          <w:color w:val="auto"/>
          <w:sz w:val="22"/>
          <w:szCs w:val="22"/>
        </w:rPr>
        <w:t>in order to</w:t>
      </w:r>
      <w:proofErr w:type="gramEnd"/>
      <w:r w:rsidRPr="00636C7D">
        <w:rPr>
          <w:rFonts w:ascii="Arial" w:hAnsi="Arial" w:cs="Arial"/>
          <w:color w:val="auto"/>
          <w:sz w:val="22"/>
          <w:szCs w:val="22"/>
        </w:rPr>
        <w:t xml:space="preserve"> be considered for further evaluation.  Any proposal receiving a “no” response to any of the following qualifying criteria </w:t>
      </w:r>
      <w:r w:rsidRPr="00636C7D">
        <w:rPr>
          <w:rFonts w:ascii="Arial" w:hAnsi="Arial" w:cs="Arial"/>
          <w:color w:val="auto"/>
          <w:sz w:val="22"/>
          <w:szCs w:val="22"/>
          <w:u w:val="single"/>
        </w:rPr>
        <w:t>shall be</w:t>
      </w:r>
      <w:r w:rsidR="00F56D84" w:rsidRPr="00636C7D">
        <w:rPr>
          <w:rFonts w:ascii="Arial" w:hAnsi="Arial" w:cs="Arial"/>
          <w:color w:val="auto"/>
          <w:sz w:val="22"/>
          <w:szCs w:val="22"/>
          <w:u w:val="single"/>
        </w:rPr>
        <w:t xml:space="preserve"> considered non-responsive and will be </w:t>
      </w:r>
      <w:r w:rsidRPr="00636C7D">
        <w:rPr>
          <w:rFonts w:ascii="Arial" w:hAnsi="Arial" w:cs="Arial"/>
          <w:color w:val="auto"/>
          <w:sz w:val="22"/>
          <w:szCs w:val="22"/>
          <w:u w:val="single"/>
        </w:rPr>
        <w:t>disqualified from consideration.</w:t>
      </w:r>
    </w:p>
    <w:p w14:paraId="5CFB7BCC" w14:textId="77777777" w:rsidR="008975E2" w:rsidRPr="00636C7D"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636C7D" w14:paraId="218121D8" w14:textId="77777777" w:rsidTr="00F23DFD">
        <w:tc>
          <w:tcPr>
            <w:tcW w:w="694" w:type="dxa"/>
          </w:tcPr>
          <w:p w14:paraId="36C91973"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ITEM</w:t>
            </w:r>
          </w:p>
        </w:tc>
        <w:tc>
          <w:tcPr>
            <w:tcW w:w="7491" w:type="dxa"/>
          </w:tcPr>
          <w:p w14:paraId="5BE23089"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APPLICATION ACCEPTANCE CRITERIA</w:t>
            </w:r>
          </w:p>
        </w:tc>
        <w:tc>
          <w:tcPr>
            <w:tcW w:w="1351" w:type="dxa"/>
          </w:tcPr>
          <w:p w14:paraId="0F6CD6DB"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RFA Section</w:t>
            </w:r>
          </w:p>
        </w:tc>
        <w:tc>
          <w:tcPr>
            <w:tcW w:w="630" w:type="dxa"/>
          </w:tcPr>
          <w:p w14:paraId="5D7B564A"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YES</w:t>
            </w:r>
          </w:p>
        </w:tc>
        <w:tc>
          <w:tcPr>
            <w:tcW w:w="624" w:type="dxa"/>
          </w:tcPr>
          <w:p w14:paraId="5FAA40B4"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NO</w:t>
            </w:r>
          </w:p>
        </w:tc>
      </w:tr>
      <w:tr w:rsidR="008975E2" w:rsidRPr="00636C7D" w14:paraId="01CC80E5" w14:textId="77777777" w:rsidTr="00F23DFD">
        <w:tc>
          <w:tcPr>
            <w:tcW w:w="694" w:type="dxa"/>
          </w:tcPr>
          <w:p w14:paraId="71FC16E2"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1</w:t>
            </w:r>
          </w:p>
        </w:tc>
        <w:tc>
          <w:tcPr>
            <w:tcW w:w="7491" w:type="dxa"/>
          </w:tcPr>
          <w:p w14:paraId="6F06DDE0"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636C7D"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636C7D"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636C7D" w:rsidRDefault="008975E2" w:rsidP="00F23DFD">
            <w:pPr>
              <w:autoSpaceDE w:val="0"/>
              <w:autoSpaceDN w:val="0"/>
              <w:rPr>
                <w:rFonts w:ascii="Arial" w:hAnsi="Arial" w:cs="Arial"/>
                <w:b/>
                <w:bCs/>
                <w:color w:val="000000"/>
                <w:sz w:val="22"/>
                <w:szCs w:val="22"/>
              </w:rPr>
            </w:pPr>
          </w:p>
        </w:tc>
      </w:tr>
      <w:tr w:rsidR="00EF4DBB" w:rsidRPr="00636C7D" w14:paraId="56E6B235" w14:textId="77777777" w:rsidTr="00F23DFD">
        <w:tc>
          <w:tcPr>
            <w:tcW w:w="694" w:type="dxa"/>
          </w:tcPr>
          <w:p w14:paraId="0038597A" w14:textId="6B4F814E" w:rsidR="00EF4DBB" w:rsidRPr="00636C7D" w:rsidRDefault="00EF4DBB"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2</w:t>
            </w:r>
          </w:p>
        </w:tc>
        <w:tc>
          <w:tcPr>
            <w:tcW w:w="7491" w:type="dxa"/>
          </w:tcPr>
          <w:p w14:paraId="0CCD4F00" w14:textId="4C8BF2B1" w:rsidR="00EF4DBB" w:rsidRPr="00636C7D" w:rsidRDefault="00EF4DBB"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includes all materials specified in Section 5.5 of this RFA?</w:t>
            </w:r>
          </w:p>
        </w:tc>
        <w:tc>
          <w:tcPr>
            <w:tcW w:w="1351" w:type="dxa"/>
          </w:tcPr>
          <w:p w14:paraId="3B5C76E3" w14:textId="77777777" w:rsidR="00EF4DBB" w:rsidRPr="00636C7D" w:rsidRDefault="00EF4DBB" w:rsidP="00F23DFD">
            <w:pPr>
              <w:autoSpaceDE w:val="0"/>
              <w:autoSpaceDN w:val="0"/>
              <w:rPr>
                <w:rFonts w:ascii="Arial" w:hAnsi="Arial" w:cs="Arial"/>
                <w:b/>
                <w:bCs/>
                <w:color w:val="000000"/>
                <w:sz w:val="22"/>
                <w:szCs w:val="22"/>
              </w:rPr>
            </w:pPr>
          </w:p>
        </w:tc>
        <w:tc>
          <w:tcPr>
            <w:tcW w:w="630" w:type="dxa"/>
          </w:tcPr>
          <w:p w14:paraId="6549BA0B" w14:textId="77777777" w:rsidR="00EF4DBB" w:rsidRPr="00636C7D" w:rsidRDefault="00EF4DBB" w:rsidP="00F23DFD">
            <w:pPr>
              <w:autoSpaceDE w:val="0"/>
              <w:autoSpaceDN w:val="0"/>
              <w:rPr>
                <w:rFonts w:ascii="Arial" w:hAnsi="Arial" w:cs="Arial"/>
                <w:b/>
                <w:bCs/>
                <w:color w:val="000000"/>
                <w:sz w:val="22"/>
                <w:szCs w:val="22"/>
              </w:rPr>
            </w:pPr>
          </w:p>
        </w:tc>
        <w:tc>
          <w:tcPr>
            <w:tcW w:w="624" w:type="dxa"/>
          </w:tcPr>
          <w:p w14:paraId="587335E0" w14:textId="77777777" w:rsidR="00EF4DBB" w:rsidRPr="00636C7D" w:rsidRDefault="00EF4DBB" w:rsidP="00F23DFD">
            <w:pPr>
              <w:autoSpaceDE w:val="0"/>
              <w:autoSpaceDN w:val="0"/>
              <w:rPr>
                <w:rFonts w:ascii="Arial" w:hAnsi="Arial" w:cs="Arial"/>
                <w:b/>
                <w:bCs/>
                <w:color w:val="000000"/>
                <w:sz w:val="22"/>
                <w:szCs w:val="22"/>
              </w:rPr>
            </w:pPr>
          </w:p>
        </w:tc>
      </w:tr>
      <w:tr w:rsidR="00B93335" w:rsidRPr="00636C7D" w14:paraId="603D7FD5" w14:textId="77777777" w:rsidTr="00F23DFD">
        <w:tc>
          <w:tcPr>
            <w:tcW w:w="694" w:type="dxa"/>
          </w:tcPr>
          <w:p w14:paraId="4AAEE488" w14:textId="1F84FCE3" w:rsidR="00B93335"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3</w:t>
            </w:r>
          </w:p>
        </w:tc>
        <w:tc>
          <w:tcPr>
            <w:tcW w:w="7491" w:type="dxa"/>
          </w:tcPr>
          <w:p w14:paraId="3282116B" w14:textId="00E3F5FA" w:rsidR="00B93335" w:rsidRPr="00636C7D" w:rsidRDefault="00B93335"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includes e</w:t>
            </w:r>
            <w:r w:rsidR="00247902" w:rsidRPr="00636C7D">
              <w:rPr>
                <w:rFonts w:ascii="Arial" w:hAnsi="Arial" w:cs="Arial"/>
                <w:bCs/>
                <w:color w:val="000000"/>
                <w:sz w:val="22"/>
                <w:szCs w:val="22"/>
              </w:rPr>
              <w:t>very element required by items A through K in section 12 of this RFA?</w:t>
            </w:r>
          </w:p>
        </w:tc>
        <w:tc>
          <w:tcPr>
            <w:tcW w:w="1351" w:type="dxa"/>
          </w:tcPr>
          <w:p w14:paraId="42E311CF" w14:textId="77777777" w:rsidR="00B93335" w:rsidRPr="00636C7D" w:rsidRDefault="00B93335" w:rsidP="00F23DFD">
            <w:pPr>
              <w:autoSpaceDE w:val="0"/>
              <w:autoSpaceDN w:val="0"/>
              <w:rPr>
                <w:rFonts w:ascii="Arial" w:hAnsi="Arial" w:cs="Arial"/>
                <w:b/>
                <w:bCs/>
                <w:color w:val="000000"/>
                <w:sz w:val="22"/>
                <w:szCs w:val="22"/>
              </w:rPr>
            </w:pPr>
          </w:p>
        </w:tc>
        <w:tc>
          <w:tcPr>
            <w:tcW w:w="630" w:type="dxa"/>
          </w:tcPr>
          <w:p w14:paraId="1C2F072C" w14:textId="77777777" w:rsidR="00B93335" w:rsidRPr="00636C7D" w:rsidRDefault="00B93335" w:rsidP="00F23DFD">
            <w:pPr>
              <w:autoSpaceDE w:val="0"/>
              <w:autoSpaceDN w:val="0"/>
              <w:rPr>
                <w:rFonts w:ascii="Arial" w:hAnsi="Arial" w:cs="Arial"/>
                <w:b/>
                <w:bCs/>
                <w:color w:val="000000"/>
                <w:sz w:val="22"/>
                <w:szCs w:val="22"/>
              </w:rPr>
            </w:pPr>
          </w:p>
        </w:tc>
        <w:tc>
          <w:tcPr>
            <w:tcW w:w="624" w:type="dxa"/>
          </w:tcPr>
          <w:p w14:paraId="5332D5B6" w14:textId="77777777" w:rsidR="00B93335" w:rsidRPr="00636C7D" w:rsidRDefault="00B93335" w:rsidP="00F23DFD">
            <w:pPr>
              <w:autoSpaceDE w:val="0"/>
              <w:autoSpaceDN w:val="0"/>
              <w:rPr>
                <w:rFonts w:ascii="Arial" w:hAnsi="Arial" w:cs="Arial"/>
                <w:b/>
                <w:bCs/>
                <w:color w:val="000000"/>
                <w:sz w:val="22"/>
                <w:szCs w:val="22"/>
              </w:rPr>
            </w:pPr>
          </w:p>
        </w:tc>
      </w:tr>
      <w:tr w:rsidR="00247902" w:rsidRPr="00636C7D" w14:paraId="45AF5992" w14:textId="77777777" w:rsidTr="00F23DFD">
        <w:tc>
          <w:tcPr>
            <w:tcW w:w="694" w:type="dxa"/>
          </w:tcPr>
          <w:p w14:paraId="3295C14F" w14:textId="60E80B40" w:rsidR="0024790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4</w:t>
            </w:r>
          </w:p>
        </w:tc>
        <w:tc>
          <w:tcPr>
            <w:tcW w:w="7491" w:type="dxa"/>
          </w:tcPr>
          <w:p w14:paraId="3625D448" w14:textId="04744DDA" w:rsidR="00247902" w:rsidRPr="00636C7D" w:rsidRDefault="0024790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meets formatting and page length requirements as specified in section 12 of this RFA?</w:t>
            </w:r>
          </w:p>
        </w:tc>
        <w:tc>
          <w:tcPr>
            <w:tcW w:w="1351" w:type="dxa"/>
          </w:tcPr>
          <w:p w14:paraId="644DAD2A" w14:textId="77777777" w:rsidR="00247902" w:rsidRPr="00636C7D" w:rsidRDefault="00247902" w:rsidP="00F23DFD">
            <w:pPr>
              <w:autoSpaceDE w:val="0"/>
              <w:autoSpaceDN w:val="0"/>
              <w:rPr>
                <w:rFonts w:ascii="Arial" w:hAnsi="Arial" w:cs="Arial"/>
                <w:b/>
                <w:bCs/>
                <w:color w:val="000000"/>
                <w:sz w:val="22"/>
                <w:szCs w:val="22"/>
              </w:rPr>
            </w:pPr>
          </w:p>
        </w:tc>
        <w:tc>
          <w:tcPr>
            <w:tcW w:w="630" w:type="dxa"/>
          </w:tcPr>
          <w:p w14:paraId="12F90A63" w14:textId="77777777" w:rsidR="00247902" w:rsidRPr="00636C7D" w:rsidRDefault="00247902" w:rsidP="00F23DFD">
            <w:pPr>
              <w:autoSpaceDE w:val="0"/>
              <w:autoSpaceDN w:val="0"/>
              <w:rPr>
                <w:rFonts w:ascii="Arial" w:hAnsi="Arial" w:cs="Arial"/>
                <w:b/>
                <w:bCs/>
                <w:color w:val="000000"/>
                <w:sz w:val="22"/>
                <w:szCs w:val="22"/>
              </w:rPr>
            </w:pPr>
          </w:p>
        </w:tc>
        <w:tc>
          <w:tcPr>
            <w:tcW w:w="624" w:type="dxa"/>
          </w:tcPr>
          <w:p w14:paraId="7710418B" w14:textId="77777777" w:rsidR="00247902" w:rsidRPr="00636C7D" w:rsidRDefault="00247902" w:rsidP="00F23DFD">
            <w:pPr>
              <w:autoSpaceDE w:val="0"/>
              <w:autoSpaceDN w:val="0"/>
              <w:rPr>
                <w:rFonts w:ascii="Arial" w:hAnsi="Arial" w:cs="Arial"/>
                <w:b/>
                <w:bCs/>
                <w:color w:val="000000"/>
                <w:sz w:val="22"/>
                <w:szCs w:val="22"/>
              </w:rPr>
            </w:pPr>
          </w:p>
        </w:tc>
      </w:tr>
      <w:tr w:rsidR="008975E2" w:rsidRPr="00636C7D" w14:paraId="5BAAFB34" w14:textId="77777777" w:rsidTr="00F23DFD">
        <w:tc>
          <w:tcPr>
            <w:tcW w:w="694" w:type="dxa"/>
          </w:tcPr>
          <w:p w14:paraId="1D797F5A" w14:textId="6252B3C4"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5</w:t>
            </w:r>
          </w:p>
        </w:tc>
        <w:tc>
          <w:tcPr>
            <w:tcW w:w="7491" w:type="dxa"/>
          </w:tcPr>
          <w:p w14:paraId="59174EFA" w14:textId="65888368"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Vendor proposal includes all required affirmative statements, assurances and certifications signed by the vendor’s responsible representative, as described in </w:t>
            </w:r>
            <w:r w:rsidR="009C6455" w:rsidRPr="00636C7D">
              <w:rPr>
                <w:rFonts w:ascii="Arial" w:hAnsi="Arial" w:cs="Arial"/>
                <w:bCs/>
                <w:sz w:val="22"/>
                <w:szCs w:val="22"/>
              </w:rPr>
              <w:t>Appendix B</w:t>
            </w:r>
            <w:r w:rsidRPr="00636C7D">
              <w:rPr>
                <w:rFonts w:ascii="Arial" w:hAnsi="Arial" w:cs="Arial"/>
                <w:bCs/>
                <w:sz w:val="22"/>
                <w:szCs w:val="22"/>
              </w:rPr>
              <w:t xml:space="preserve"> of the RFA</w:t>
            </w:r>
          </w:p>
        </w:tc>
        <w:tc>
          <w:tcPr>
            <w:tcW w:w="1351" w:type="dxa"/>
          </w:tcPr>
          <w:p w14:paraId="6E3DAEE6"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4DB4D932" w14:textId="77777777" w:rsidTr="00F23DFD">
        <w:tc>
          <w:tcPr>
            <w:tcW w:w="694" w:type="dxa"/>
          </w:tcPr>
          <w:p w14:paraId="4973E869" w14:textId="10630475"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6</w:t>
            </w:r>
          </w:p>
        </w:tc>
        <w:tc>
          <w:tcPr>
            <w:tcW w:w="7491" w:type="dxa"/>
          </w:tcPr>
          <w:p w14:paraId="7EA7DAE8" w14:textId="77777777"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Included in those certifications, the contractor states that it is not excluded from </w:t>
            </w:r>
            <w:proofErr w:type="gramStart"/>
            <w:r w:rsidRPr="00636C7D">
              <w:rPr>
                <w:rFonts w:ascii="Arial" w:hAnsi="Arial" w:cs="Arial"/>
                <w:bCs/>
                <w:sz w:val="22"/>
                <w:szCs w:val="22"/>
              </w:rPr>
              <w:t>entering into</w:t>
            </w:r>
            <w:proofErr w:type="gramEnd"/>
            <w:r w:rsidRPr="00636C7D">
              <w:rPr>
                <w:rFonts w:ascii="Arial" w:hAnsi="Arial" w:cs="Arial"/>
                <w:bCs/>
                <w:sz w:val="22"/>
                <w:szCs w:val="22"/>
              </w:rPr>
              <w:t xml:space="preserve"> a contract with DHHS/State due to restrictions related to the federal debarment list, etc.</w:t>
            </w:r>
          </w:p>
        </w:tc>
        <w:tc>
          <w:tcPr>
            <w:tcW w:w="1351" w:type="dxa"/>
          </w:tcPr>
          <w:p w14:paraId="08860386"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69F72FE4" w14:textId="77777777" w:rsidTr="00F23DFD">
        <w:tc>
          <w:tcPr>
            <w:tcW w:w="694" w:type="dxa"/>
          </w:tcPr>
          <w:p w14:paraId="2DFD2057" w14:textId="6837241C"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7</w:t>
            </w:r>
          </w:p>
        </w:tc>
        <w:tc>
          <w:tcPr>
            <w:tcW w:w="7491" w:type="dxa"/>
          </w:tcPr>
          <w:p w14:paraId="62CE86E4" w14:textId="3113D791"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Vendor meets eligibility requirements as stated in Section </w:t>
            </w:r>
            <w:r w:rsidR="009C6455" w:rsidRPr="00636C7D">
              <w:rPr>
                <w:rFonts w:ascii="Arial" w:hAnsi="Arial" w:cs="Arial"/>
                <w:bCs/>
                <w:sz w:val="22"/>
                <w:szCs w:val="22"/>
              </w:rPr>
              <w:t>2 of the RFA.</w:t>
            </w:r>
          </w:p>
        </w:tc>
        <w:tc>
          <w:tcPr>
            <w:tcW w:w="1351" w:type="dxa"/>
          </w:tcPr>
          <w:p w14:paraId="2819B824"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11C4F6FA" w14:textId="77777777" w:rsidTr="00F23DFD">
        <w:tc>
          <w:tcPr>
            <w:tcW w:w="694" w:type="dxa"/>
          </w:tcPr>
          <w:p w14:paraId="4A119F44" w14:textId="5E83D223"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8</w:t>
            </w:r>
          </w:p>
        </w:tc>
        <w:tc>
          <w:tcPr>
            <w:tcW w:w="7491" w:type="dxa"/>
          </w:tcPr>
          <w:p w14:paraId="2117E2D3"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6C004797" w14:textId="77777777" w:rsidTr="00F23DFD">
        <w:tc>
          <w:tcPr>
            <w:tcW w:w="694" w:type="dxa"/>
          </w:tcPr>
          <w:p w14:paraId="4C438C1E" w14:textId="58CB50DB"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9</w:t>
            </w:r>
          </w:p>
        </w:tc>
        <w:tc>
          <w:tcPr>
            <w:tcW w:w="7491" w:type="dxa"/>
          </w:tcPr>
          <w:p w14:paraId="566336AF"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 is not on the IRAN Divestment List</w:t>
            </w:r>
          </w:p>
        </w:tc>
        <w:tc>
          <w:tcPr>
            <w:tcW w:w="1351" w:type="dxa"/>
          </w:tcPr>
          <w:p w14:paraId="3735C4F8"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636C7D" w:rsidRDefault="008975E2" w:rsidP="00F23DFD">
            <w:pPr>
              <w:autoSpaceDE w:val="0"/>
              <w:autoSpaceDN w:val="0"/>
              <w:rPr>
                <w:rFonts w:ascii="Arial" w:hAnsi="Arial" w:cs="Arial"/>
                <w:b/>
                <w:bCs/>
                <w:color w:val="000000"/>
                <w:sz w:val="22"/>
                <w:szCs w:val="22"/>
                <w:u w:val="single"/>
              </w:rPr>
            </w:pPr>
          </w:p>
        </w:tc>
      </w:tr>
    </w:tbl>
    <w:p w14:paraId="38A942B8" w14:textId="77777777" w:rsidR="008975E2" w:rsidRPr="00636C7D" w:rsidRDefault="008975E2" w:rsidP="008975E2">
      <w:pPr>
        <w:autoSpaceDE w:val="0"/>
        <w:autoSpaceDN w:val="0"/>
        <w:rPr>
          <w:rFonts w:ascii="Arial" w:hAnsi="Arial" w:cs="Arial"/>
          <w:b/>
          <w:bCs/>
          <w:color w:val="000000"/>
          <w:sz w:val="22"/>
          <w:szCs w:val="22"/>
          <w:u w:val="single"/>
        </w:rPr>
      </w:pPr>
    </w:p>
    <w:p w14:paraId="5CD25D84" w14:textId="77777777" w:rsidR="008975E2" w:rsidRPr="00636C7D" w:rsidRDefault="008975E2" w:rsidP="008975E2">
      <w:pPr>
        <w:autoSpaceDE w:val="0"/>
        <w:autoSpaceDN w:val="0"/>
        <w:rPr>
          <w:rFonts w:ascii="Arial" w:hAnsi="Arial" w:cs="Arial"/>
          <w:b/>
          <w:bCs/>
          <w:color w:val="000000"/>
          <w:sz w:val="22"/>
          <w:szCs w:val="22"/>
        </w:rPr>
      </w:pPr>
      <w:r w:rsidRPr="00636C7D">
        <w:rPr>
          <w:rFonts w:ascii="Arial" w:hAnsi="Arial" w:cs="Arial"/>
          <w:b/>
          <w:bCs/>
          <w:color w:val="000000"/>
          <w:sz w:val="22"/>
          <w:szCs w:val="22"/>
        </w:rPr>
        <w:t>PHASE II: CRITERIA FOR SCORING PROPOSAL/APPLICATIONS</w:t>
      </w:r>
    </w:p>
    <w:p w14:paraId="0D5A6BEB" w14:textId="77777777" w:rsidR="008975E2" w:rsidRPr="00636C7D" w:rsidRDefault="008975E2" w:rsidP="008975E2">
      <w:pPr>
        <w:autoSpaceDE w:val="0"/>
        <w:autoSpaceDN w:val="0"/>
        <w:rPr>
          <w:rFonts w:ascii="Arial" w:hAnsi="Arial" w:cs="Arial"/>
          <w:b/>
          <w:bCs/>
          <w:color w:val="000000"/>
          <w:sz w:val="22"/>
          <w:szCs w:val="22"/>
        </w:rPr>
      </w:pPr>
    </w:p>
    <w:p w14:paraId="2D3F799F" w14:textId="55D1E85C" w:rsidR="008975E2" w:rsidRPr="00636C7D" w:rsidRDefault="008975E2" w:rsidP="008975E2">
      <w:pPr>
        <w:autoSpaceDE w:val="0"/>
        <w:autoSpaceDN w:val="0"/>
        <w:rPr>
          <w:rFonts w:ascii="Arial" w:hAnsi="Arial" w:cs="Arial"/>
          <w:b/>
          <w:bCs/>
          <w:color w:val="000000"/>
          <w:sz w:val="22"/>
          <w:szCs w:val="22"/>
        </w:rPr>
      </w:pPr>
      <w:r w:rsidRPr="00636C7D">
        <w:rPr>
          <w:rFonts w:ascii="Arial" w:hAnsi="Arial" w:cs="Arial"/>
          <w:color w:val="000000"/>
          <w:sz w:val="22"/>
          <w:szCs w:val="22"/>
        </w:rPr>
        <w:t xml:space="preserve">Qualifying application proposals will be collectively scored by the proposal review team.  All qualified applications will be </w:t>
      </w:r>
      <w:r w:rsidR="00E95915" w:rsidRPr="00636C7D">
        <w:rPr>
          <w:rFonts w:ascii="Arial" w:hAnsi="Arial" w:cs="Arial"/>
          <w:color w:val="000000"/>
          <w:sz w:val="22"/>
          <w:szCs w:val="22"/>
        </w:rPr>
        <w:t>evaluated,</w:t>
      </w:r>
      <w:r w:rsidRPr="00636C7D">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636C7D">
        <w:rPr>
          <w:rFonts w:ascii="Arial" w:hAnsi="Arial" w:cs="Arial"/>
          <w:sz w:val="22"/>
          <w:szCs w:val="22"/>
        </w:rPr>
        <w:t xml:space="preserve">  </w:t>
      </w:r>
      <w:r w:rsidRPr="00636C7D">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r w:rsidR="00247902" w:rsidRPr="00636C7D">
        <w:rPr>
          <w:rFonts w:ascii="Arial" w:hAnsi="Arial" w:cs="Arial"/>
          <w:color w:val="000000"/>
          <w:sz w:val="22"/>
          <w:szCs w:val="22"/>
        </w:rPr>
        <w:t xml:space="preserve"> </w:t>
      </w:r>
      <w:r w:rsidR="00247902" w:rsidRPr="00636C7D">
        <w:rPr>
          <w:rFonts w:ascii="Arial" w:hAnsi="Arial" w:cs="Arial"/>
          <w:b/>
          <w:bCs/>
          <w:color w:val="000000"/>
          <w:sz w:val="22"/>
          <w:szCs w:val="22"/>
        </w:rPr>
        <w:t xml:space="preserve">Preferential consideration will be given to applicants who clearly explain </w:t>
      </w:r>
      <w:r w:rsidR="00EB095F" w:rsidRPr="00636C7D">
        <w:rPr>
          <w:rFonts w:ascii="Arial" w:hAnsi="Arial" w:cs="Arial"/>
          <w:b/>
          <w:bCs/>
          <w:color w:val="000000"/>
          <w:sz w:val="22"/>
          <w:szCs w:val="22"/>
        </w:rPr>
        <w:t xml:space="preserve">in the Project Description and Narrative </w:t>
      </w:r>
      <w:r w:rsidR="00247902" w:rsidRPr="00636C7D">
        <w:rPr>
          <w:rFonts w:ascii="Arial" w:hAnsi="Arial" w:cs="Arial"/>
          <w:b/>
          <w:bCs/>
          <w:color w:val="000000"/>
          <w:sz w:val="22"/>
          <w:szCs w:val="22"/>
        </w:rPr>
        <w:t xml:space="preserve">the applicant's capabilities and competencies relevant to serving historically </w:t>
      </w:r>
      <w:r w:rsidR="00247902" w:rsidRPr="00636C7D">
        <w:rPr>
          <w:rFonts w:ascii="Arial" w:hAnsi="Arial" w:cs="Arial"/>
          <w:b/>
          <w:bCs/>
          <w:color w:val="000000"/>
          <w:sz w:val="22"/>
          <w:szCs w:val="22"/>
        </w:rPr>
        <w:lastRenderedPageBreak/>
        <w:t>marginalized or disadvantages groups of people, including the processes and procedures they will use to identify and prioritize members of these groups.</w:t>
      </w:r>
    </w:p>
    <w:p w14:paraId="708EC21D" w14:textId="77777777" w:rsidR="00F56D84" w:rsidRPr="00636C7D" w:rsidRDefault="00F56D84" w:rsidP="008975E2">
      <w:pPr>
        <w:autoSpaceDE w:val="0"/>
        <w:autoSpaceDN w:val="0"/>
        <w:rPr>
          <w:rFonts w:ascii="Arial" w:hAnsi="Arial" w:cs="Arial"/>
          <w:b/>
          <w:bCs/>
          <w:color w:val="000000"/>
          <w:sz w:val="22"/>
          <w:szCs w:val="22"/>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636C7D" w14:paraId="7F75D2AE" w14:textId="77777777" w:rsidTr="00E95915">
        <w:trPr>
          <w:trHeight w:val="286"/>
        </w:trPr>
        <w:tc>
          <w:tcPr>
            <w:tcW w:w="5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636C7D" w:rsidRDefault="008975E2" w:rsidP="00F23DFD">
            <w:pPr>
              <w:autoSpaceDE w:val="0"/>
              <w:autoSpaceDN w:val="0"/>
              <w:rPr>
                <w:rFonts w:ascii="Arial" w:hAnsi="Arial" w:cs="Arial"/>
                <w:color w:val="000000"/>
                <w:sz w:val="22"/>
                <w:szCs w:val="22"/>
              </w:rPr>
            </w:pPr>
            <w:r w:rsidRPr="00636C7D">
              <w:rPr>
                <w:rFonts w:ascii="Arial" w:hAnsi="Arial" w:cs="Arial"/>
                <w:color w:val="000000"/>
                <w:sz w:val="22"/>
                <w:szCs w:val="22"/>
              </w:rPr>
              <w:t>Evaluation Criteria</w:t>
            </w:r>
          </w:p>
        </w:tc>
        <w:tc>
          <w:tcPr>
            <w:tcW w:w="5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636C7D" w:rsidRDefault="008975E2" w:rsidP="00F23DFD">
            <w:pPr>
              <w:autoSpaceDE w:val="0"/>
              <w:autoSpaceDN w:val="0"/>
              <w:rPr>
                <w:rFonts w:ascii="Arial" w:hAnsi="Arial" w:cs="Arial"/>
                <w:color w:val="000000"/>
                <w:sz w:val="22"/>
                <w:szCs w:val="22"/>
              </w:rPr>
            </w:pPr>
            <w:r w:rsidRPr="00636C7D">
              <w:rPr>
                <w:rFonts w:ascii="Arial" w:hAnsi="Arial" w:cs="Arial"/>
                <w:color w:val="000000"/>
                <w:sz w:val="22"/>
                <w:szCs w:val="22"/>
              </w:rPr>
              <w:t>Score</w:t>
            </w:r>
          </w:p>
        </w:tc>
      </w:tr>
      <w:tr w:rsidR="008975E2" w:rsidRPr="00636C7D" w14:paraId="47A60D3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243CB278" w:rsidR="008975E2" w:rsidRPr="00636C7D" w:rsidRDefault="00C2342A" w:rsidP="00F23DFD">
            <w:pPr>
              <w:spacing w:after="120"/>
              <w:rPr>
                <w:rFonts w:ascii="Arial" w:hAnsi="Arial" w:cs="Arial"/>
                <w:color w:val="000000"/>
                <w:sz w:val="22"/>
                <w:szCs w:val="22"/>
              </w:rPr>
            </w:pPr>
            <w:r w:rsidRPr="00636C7D">
              <w:rPr>
                <w:rFonts w:ascii="Arial" w:hAnsi="Arial" w:cs="Arial"/>
                <w:color w:val="000000"/>
                <w:sz w:val="22"/>
                <w:szCs w:val="22"/>
              </w:rPr>
              <w:t>Organization Background and Qualifications</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4478AD7" w14:textId="4A98A8C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5 points</w:t>
            </w:r>
          </w:p>
        </w:tc>
      </w:tr>
      <w:tr w:rsidR="008975E2" w:rsidRPr="00636C7D" w14:paraId="14595680"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306C3999"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Assessment of Needs / Statement of Problem</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13072669" w14:textId="121B6814"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7914AB0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1A78A7AE"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Project Description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A56A56A" w14:textId="46A9C130"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25 points</w:t>
            </w:r>
          </w:p>
        </w:tc>
      </w:tr>
      <w:tr w:rsidR="008975E2" w:rsidRPr="00636C7D" w14:paraId="01224FED"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4494B26"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Collaboration and Community Support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62EB8A37" w14:textId="37ED2203"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660AE40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1BC5DEA9"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Project Evaluation</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F360281" w14:textId="5DA9D3A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3F8E0763"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25048973"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Potential Impact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384EBBF9" w14:textId="1AC58C74"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15 points</w:t>
            </w:r>
          </w:p>
        </w:tc>
      </w:tr>
      <w:tr w:rsidR="008975E2" w:rsidRPr="00636C7D" w14:paraId="6D1C399F"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315464AA"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Sustainability</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D0AA9AE" w14:textId="3052532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15 points</w:t>
            </w:r>
          </w:p>
        </w:tc>
      </w:tr>
      <w:tr w:rsidR="008975E2" w:rsidRPr="00636C7D" w14:paraId="215DDBD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6A49EEF6" w:rsidR="008975E2" w:rsidRPr="00636C7D" w:rsidRDefault="00C2342A" w:rsidP="00F23DFD">
            <w:pPr>
              <w:autoSpaceDE w:val="0"/>
              <w:autoSpaceDN w:val="0"/>
              <w:rPr>
                <w:rFonts w:ascii="Arial" w:hAnsi="Arial" w:cs="Arial"/>
                <w:color w:val="000000"/>
                <w:sz w:val="22"/>
                <w:szCs w:val="22"/>
              </w:rPr>
            </w:pPr>
            <w:r w:rsidRPr="00636C7D">
              <w:rPr>
                <w:rFonts w:ascii="Arial" w:hAnsi="Arial" w:cs="Arial"/>
                <w:color w:val="000000"/>
                <w:sz w:val="22"/>
                <w:szCs w:val="22"/>
              </w:rPr>
              <w:t>Budget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4ACB9B9" w14:textId="07FDF820"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0828A342"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492B2BB1" w:rsidR="008975E2" w:rsidRPr="00636C7D" w:rsidRDefault="008975E2" w:rsidP="00F23DFD">
            <w:pPr>
              <w:autoSpaceDE w:val="0"/>
              <w:autoSpaceDN w:val="0"/>
              <w:rPr>
                <w:rFonts w:ascii="Arial" w:hAnsi="Arial" w:cs="Arial"/>
                <w:b/>
                <w:bCs/>
                <w:color w:val="000000"/>
                <w:sz w:val="22"/>
                <w:szCs w:val="22"/>
              </w:rPr>
            </w:pPr>
            <w:r w:rsidRPr="00636C7D">
              <w:rPr>
                <w:rFonts w:ascii="Arial" w:hAnsi="Arial" w:cs="Arial"/>
                <w:b/>
                <w:bCs/>
                <w:color w:val="000000"/>
                <w:sz w:val="22"/>
                <w:szCs w:val="22"/>
              </w:rPr>
              <w:t xml:space="preserve">Total </w:t>
            </w:r>
            <w:r w:rsidR="00252747" w:rsidRPr="00636C7D">
              <w:rPr>
                <w:rFonts w:ascii="Arial" w:hAnsi="Arial" w:cs="Arial"/>
                <w:b/>
                <w:bCs/>
                <w:color w:val="000000"/>
                <w:sz w:val="22"/>
                <w:szCs w:val="22"/>
              </w:rPr>
              <w:t xml:space="preserve">Possible </w:t>
            </w:r>
            <w:r w:rsidRPr="00636C7D">
              <w:rPr>
                <w:rFonts w:ascii="Arial" w:hAnsi="Arial" w:cs="Arial"/>
                <w:b/>
                <w:bCs/>
                <w:color w:val="000000"/>
                <w:sz w:val="22"/>
                <w:szCs w:val="22"/>
              </w:rPr>
              <w:t>Score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ABB8D4C" w14:textId="2602C37A" w:rsidR="008975E2" w:rsidRPr="00636C7D" w:rsidRDefault="009D0288" w:rsidP="00F23DFD">
            <w:pPr>
              <w:autoSpaceDE w:val="0"/>
              <w:autoSpaceDN w:val="0"/>
              <w:rPr>
                <w:rFonts w:ascii="Arial" w:hAnsi="Arial" w:cs="Arial"/>
                <w:color w:val="000000"/>
                <w:sz w:val="22"/>
                <w:szCs w:val="22"/>
              </w:rPr>
            </w:pPr>
            <w:r w:rsidRPr="00636C7D">
              <w:rPr>
                <w:rFonts w:ascii="Arial" w:hAnsi="Arial" w:cs="Arial"/>
                <w:color w:val="000000"/>
                <w:sz w:val="22"/>
                <w:szCs w:val="22"/>
              </w:rPr>
              <w:t>100</w:t>
            </w:r>
            <w:r w:rsidR="00252747" w:rsidRPr="00636C7D">
              <w:rPr>
                <w:rFonts w:ascii="Arial" w:hAnsi="Arial" w:cs="Arial"/>
                <w:color w:val="000000"/>
                <w:sz w:val="22"/>
                <w:szCs w:val="22"/>
              </w:rPr>
              <w:t xml:space="preserve"> points</w:t>
            </w:r>
          </w:p>
        </w:tc>
      </w:tr>
    </w:tbl>
    <w:p w14:paraId="68087892" w14:textId="77777777" w:rsidR="008975E2" w:rsidRPr="00636C7D" w:rsidRDefault="008975E2" w:rsidP="008975E2">
      <w:pPr>
        <w:rPr>
          <w:rFonts w:ascii="Arial" w:hAnsi="Arial" w:cs="Arial"/>
          <w:sz w:val="22"/>
          <w:szCs w:val="22"/>
        </w:rPr>
      </w:pPr>
    </w:p>
    <w:p w14:paraId="09C4AFB0" w14:textId="39FE1E7F" w:rsidR="00BF69E0" w:rsidRPr="00636C7D" w:rsidRDefault="00BF69E0">
      <w:pPr>
        <w:pStyle w:val="Heading1"/>
        <w:rPr>
          <w:rFonts w:cs="Arial"/>
          <w:sz w:val="22"/>
          <w:szCs w:val="22"/>
        </w:rPr>
      </w:pPr>
      <w:r w:rsidRPr="00636C7D">
        <w:rPr>
          <w:rFonts w:cs="Arial"/>
          <w:sz w:val="22"/>
          <w:szCs w:val="22"/>
        </w:rPr>
        <w:t>14.0 RESOURCES</w:t>
      </w:r>
    </w:p>
    <w:p w14:paraId="64E4C99F" w14:textId="3817D0A6" w:rsidR="00BF69E0" w:rsidRPr="00636C7D" w:rsidRDefault="00BF69E0" w:rsidP="00BF69E0">
      <w:pPr>
        <w:rPr>
          <w:rFonts w:ascii="Arial" w:hAnsi="Arial" w:cs="Arial"/>
          <w:sz w:val="22"/>
          <w:szCs w:val="22"/>
        </w:rPr>
      </w:pPr>
    </w:p>
    <w:p w14:paraId="49CF03A1" w14:textId="5CEE3707" w:rsidR="002C0476" w:rsidRPr="00636C7D" w:rsidRDefault="00E913A6" w:rsidP="00BF69E0">
      <w:pPr>
        <w:pStyle w:val="paragraph"/>
        <w:spacing w:before="0" w:beforeAutospacing="0" w:after="0" w:afterAutospacing="0"/>
        <w:textAlignment w:val="baseline"/>
        <w:rPr>
          <w:rStyle w:val="eop"/>
          <w:rFonts w:ascii="Arial" w:hAnsi="Arial" w:cs="Arial"/>
          <w:b/>
          <w:bCs/>
          <w:sz w:val="22"/>
          <w:szCs w:val="22"/>
        </w:rPr>
      </w:pPr>
      <w:r w:rsidRPr="00636C7D">
        <w:rPr>
          <w:rStyle w:val="eop"/>
          <w:rFonts w:ascii="Arial" w:hAnsi="Arial" w:cs="Arial"/>
          <w:b/>
          <w:bCs/>
          <w:sz w:val="22"/>
          <w:szCs w:val="22"/>
        </w:rPr>
        <w:t xml:space="preserve">Substance Abuse </w:t>
      </w:r>
      <w:r w:rsidR="002C0476" w:rsidRPr="00636C7D">
        <w:rPr>
          <w:rStyle w:val="eop"/>
          <w:rFonts w:ascii="Arial" w:hAnsi="Arial" w:cs="Arial"/>
          <w:b/>
          <w:bCs/>
          <w:sz w:val="22"/>
          <w:szCs w:val="22"/>
        </w:rPr>
        <w:t xml:space="preserve">and Mental Health Services Administration </w:t>
      </w:r>
    </w:p>
    <w:p w14:paraId="234C40A3" w14:textId="44650DCA" w:rsidR="00BF69E0" w:rsidRPr="00636C7D" w:rsidRDefault="00BF2566" w:rsidP="00BF69E0">
      <w:pPr>
        <w:pStyle w:val="paragraph"/>
        <w:spacing w:before="0" w:beforeAutospacing="0" w:after="0" w:afterAutospacing="0"/>
        <w:textAlignment w:val="baseline"/>
        <w:rPr>
          <w:rFonts w:ascii="Arial" w:hAnsi="Arial" w:cs="Arial"/>
          <w:sz w:val="22"/>
          <w:szCs w:val="22"/>
        </w:rPr>
      </w:pPr>
      <w:hyperlink r:id="rId18" w:history="1">
        <w:r w:rsidR="002C0476" w:rsidRPr="00636C7D">
          <w:rPr>
            <w:rStyle w:val="Hyperlink"/>
            <w:rFonts w:ascii="Arial" w:hAnsi="Arial" w:cs="Arial"/>
            <w:sz w:val="22"/>
            <w:szCs w:val="22"/>
          </w:rPr>
          <w:t>https://www.samhsa.gov/brss-tacs/recovery-support-tools/peers</w:t>
        </w:r>
      </w:hyperlink>
      <w:r w:rsidR="002C0476" w:rsidRPr="00636C7D">
        <w:rPr>
          <w:rStyle w:val="eop"/>
          <w:rFonts w:ascii="Arial" w:hAnsi="Arial" w:cs="Arial"/>
          <w:sz w:val="22"/>
          <w:szCs w:val="22"/>
        </w:rPr>
        <w:t xml:space="preserve"> </w:t>
      </w:r>
    </w:p>
    <w:p w14:paraId="7BF1D58C" w14:textId="134EA529" w:rsidR="00BF69E0" w:rsidRPr="000A68AA" w:rsidRDefault="00BF69E0" w:rsidP="00BF69E0">
      <w:pPr>
        <w:pStyle w:val="paragraph"/>
        <w:spacing w:before="0" w:beforeAutospacing="0" w:after="0" w:afterAutospacing="0"/>
        <w:textAlignment w:val="baseline"/>
        <w:rPr>
          <w:rFonts w:ascii="Arial" w:hAnsi="Arial" w:cs="Arial"/>
          <w:sz w:val="22"/>
          <w:szCs w:val="22"/>
        </w:rPr>
      </w:pPr>
      <w:r w:rsidRPr="000A68AA">
        <w:rPr>
          <w:rStyle w:val="eop"/>
          <w:rFonts w:ascii="Arial" w:hAnsi="Arial" w:cs="Arial"/>
          <w:sz w:val="22"/>
          <w:szCs w:val="22"/>
        </w:rPr>
        <w:t> </w:t>
      </w:r>
    </w:p>
    <w:p w14:paraId="402214AC" w14:textId="767FDCFA" w:rsidR="00D966B9" w:rsidRPr="000A68AA" w:rsidRDefault="00D966B9">
      <w:pPr>
        <w:rPr>
          <w:rStyle w:val="eop"/>
          <w:rFonts w:ascii="Arial" w:hAnsi="Arial" w:cs="Arial"/>
          <w:sz w:val="22"/>
          <w:szCs w:val="22"/>
        </w:rPr>
      </w:pPr>
      <w:r w:rsidRPr="000A68AA">
        <w:rPr>
          <w:rStyle w:val="eop"/>
          <w:rFonts w:ascii="Arial" w:hAnsi="Arial" w:cs="Arial"/>
          <w:sz w:val="22"/>
          <w:szCs w:val="22"/>
        </w:rPr>
        <w:br w:type="page"/>
      </w:r>
    </w:p>
    <w:p w14:paraId="2B7180A3" w14:textId="108689D7" w:rsidR="00040C5E" w:rsidRPr="000A68AA" w:rsidRDefault="00040C5E" w:rsidP="00040C5E">
      <w:pPr>
        <w:pStyle w:val="Heading1"/>
        <w:jc w:val="center"/>
        <w:rPr>
          <w:rFonts w:cs="Arial"/>
          <w:sz w:val="22"/>
          <w:szCs w:val="22"/>
        </w:rPr>
      </w:pPr>
      <w:r w:rsidRPr="000A68AA">
        <w:rPr>
          <w:rFonts w:cs="Arial"/>
          <w:sz w:val="22"/>
          <w:szCs w:val="22"/>
        </w:rPr>
        <w:lastRenderedPageBreak/>
        <w:t>ATTACHMENT A</w:t>
      </w:r>
    </w:p>
    <w:p w14:paraId="70834DAC" w14:textId="27A49BA9" w:rsidR="00DF429B" w:rsidRPr="000A68AA" w:rsidRDefault="00040C5E" w:rsidP="00040C5E">
      <w:pPr>
        <w:jc w:val="center"/>
        <w:rPr>
          <w:rFonts w:ascii="Arial" w:hAnsi="Arial" w:cs="Arial"/>
          <w:color w:val="FF0000"/>
          <w:sz w:val="22"/>
          <w:szCs w:val="22"/>
        </w:rPr>
      </w:pPr>
      <w:r w:rsidRPr="000A68AA">
        <w:rPr>
          <w:rFonts w:ascii="Arial" w:hAnsi="Arial" w:cs="Arial"/>
          <w:sz w:val="22"/>
          <w:szCs w:val="22"/>
        </w:rPr>
        <w:t>LINE ITEM BUDGET AND BUDGET NARRATIVE</w:t>
      </w:r>
      <w:r w:rsidR="00DF429B" w:rsidRPr="000A68AA">
        <w:rPr>
          <w:rFonts w:ascii="Arial" w:hAnsi="Arial" w:cs="Arial"/>
          <w:sz w:val="22"/>
          <w:szCs w:val="22"/>
        </w:rPr>
        <w:t xml:space="preserve"> </w:t>
      </w:r>
      <w:r w:rsidR="00DF429B" w:rsidRPr="000A68AA">
        <w:rPr>
          <w:rFonts w:ascii="Arial" w:hAnsi="Arial" w:cs="Arial"/>
          <w:color w:val="FF0000"/>
          <w:sz w:val="22"/>
          <w:szCs w:val="22"/>
        </w:rPr>
        <w:t xml:space="preserve">  </w:t>
      </w:r>
    </w:p>
    <w:p w14:paraId="434BB287" w14:textId="41C50AE9" w:rsidR="00040C5E" w:rsidRPr="000A68AA" w:rsidRDefault="00DF429B" w:rsidP="00423C6F">
      <w:pPr>
        <w:jc w:val="center"/>
        <w:rPr>
          <w:rFonts w:ascii="Arial" w:hAnsi="Arial" w:cs="Arial"/>
          <w:sz w:val="22"/>
          <w:szCs w:val="22"/>
        </w:rPr>
      </w:pPr>
      <w:r w:rsidRPr="000A68AA">
        <w:rPr>
          <w:rFonts w:ascii="Arial" w:hAnsi="Arial" w:cs="Arial"/>
          <w:color w:val="FF0000"/>
          <w:sz w:val="22"/>
          <w:szCs w:val="22"/>
        </w:rPr>
        <w:t xml:space="preserve">(This is a </w:t>
      </w:r>
      <w:r w:rsidR="00700605" w:rsidRPr="000A68AA">
        <w:rPr>
          <w:rFonts w:ascii="Arial" w:hAnsi="Arial" w:cs="Arial"/>
          <w:color w:val="FF0000"/>
          <w:sz w:val="22"/>
          <w:szCs w:val="22"/>
        </w:rPr>
        <w:t>sa</w:t>
      </w:r>
      <w:r w:rsidRPr="000A68AA">
        <w:rPr>
          <w:rFonts w:ascii="Arial" w:hAnsi="Arial" w:cs="Arial"/>
          <w:color w:val="FF0000"/>
          <w:sz w:val="22"/>
          <w:szCs w:val="22"/>
        </w:rPr>
        <w:t xml:space="preserve">mple illustration.  </w:t>
      </w:r>
      <w:r w:rsidR="00423C6F" w:rsidRPr="000A68AA">
        <w:rPr>
          <w:rFonts w:ascii="Arial" w:hAnsi="Arial" w:cs="Arial"/>
          <w:color w:val="FF0000"/>
          <w:sz w:val="22"/>
          <w:szCs w:val="22"/>
        </w:rPr>
        <w:t>An Excel spreadsheet is available on request for budget submission.)</w:t>
      </w:r>
    </w:p>
    <w:p w14:paraId="637FC6C5" w14:textId="306D871C" w:rsidR="00040C5E" w:rsidRPr="000A68AA" w:rsidRDefault="00780373" w:rsidP="00636C7D">
      <w:pPr>
        <w:jc w:val="center"/>
        <w:rPr>
          <w:rFonts w:ascii="Arial" w:hAnsi="Arial" w:cs="Arial"/>
          <w:b/>
          <w:sz w:val="22"/>
          <w:szCs w:val="22"/>
          <w:u w:val="single"/>
        </w:rPr>
      </w:pPr>
      <w:r w:rsidRPr="000A68AA">
        <w:rPr>
          <w:rFonts w:ascii="Arial" w:hAnsi="Arial" w:cs="Arial"/>
          <w:noProof/>
          <w:sz w:val="22"/>
          <w:szCs w:val="22"/>
        </w:rPr>
        <w:drawing>
          <wp:anchor distT="0" distB="0" distL="114300" distR="114300" simplePos="0" relativeHeight="251658240" behindDoc="0" locked="0" layoutInCell="1" allowOverlap="1" wp14:anchorId="4802C054" wp14:editId="70931BBC">
            <wp:simplePos x="0" y="0"/>
            <wp:positionH relativeFrom="margin">
              <wp:align>left</wp:align>
            </wp:positionH>
            <wp:positionV relativeFrom="paragraph">
              <wp:posOffset>220980</wp:posOffset>
            </wp:positionV>
            <wp:extent cx="6837045" cy="7997190"/>
            <wp:effectExtent l="0" t="0" r="1905" b="3810"/>
            <wp:wrapThrough wrapText="bothSides">
              <wp:wrapPolygon edited="0">
                <wp:start x="0" y="0"/>
                <wp:lineTo x="0" y="21559"/>
                <wp:lineTo x="18777" y="21559"/>
                <wp:lineTo x="21546" y="21353"/>
                <wp:lineTo x="21546" y="13223"/>
                <wp:lineTo x="21245" y="13172"/>
                <wp:lineTo x="21546" y="12812"/>
                <wp:lineTo x="21546" y="11937"/>
                <wp:lineTo x="18777" y="11525"/>
                <wp:lineTo x="21546" y="11371"/>
                <wp:lineTo x="21546" y="11062"/>
                <wp:lineTo x="18777" y="10702"/>
                <wp:lineTo x="21546" y="10651"/>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9254" cy="800017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0C5E" w:rsidRPr="000A68AA" w:rsidSect="00636C7D">
      <w:headerReference w:type="default" r:id="rId20"/>
      <w:footerReference w:type="default" r:id="rId21"/>
      <w:pgSz w:w="12240" w:h="15840"/>
      <w:pgMar w:top="720" w:right="720" w:bottom="720" w:left="72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50ED" w14:textId="77777777" w:rsidR="00C04CE7" w:rsidRDefault="00C04CE7">
      <w:r>
        <w:separator/>
      </w:r>
    </w:p>
  </w:endnote>
  <w:endnote w:type="continuationSeparator" w:id="0">
    <w:p w14:paraId="379AF2EE" w14:textId="77777777" w:rsidR="00C04CE7" w:rsidRDefault="00C04CE7">
      <w:r>
        <w:continuationSeparator/>
      </w:r>
    </w:p>
  </w:endnote>
  <w:endnote w:type="continuationNotice" w:id="1">
    <w:p w14:paraId="4B998686" w14:textId="77777777" w:rsidR="00C04CE7" w:rsidRDefault="00C04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4AD602A0" w:rsidR="00EC1619" w:rsidRPr="00B028FB" w:rsidRDefault="00EC1619"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EC1619" w:rsidRPr="008D6FC9" w:rsidRDefault="00EC1619"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EC1619" w:rsidRPr="00B028FB" w:rsidRDefault="00EC161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EC1619" w:rsidRDefault="00EC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512C" w14:textId="77777777" w:rsidR="00C04CE7" w:rsidRDefault="00C04CE7">
      <w:r>
        <w:separator/>
      </w:r>
    </w:p>
  </w:footnote>
  <w:footnote w:type="continuationSeparator" w:id="0">
    <w:p w14:paraId="54B89F01" w14:textId="77777777" w:rsidR="00C04CE7" w:rsidRDefault="00C04CE7">
      <w:r>
        <w:continuationSeparator/>
      </w:r>
    </w:p>
  </w:footnote>
  <w:footnote w:type="continuationNotice" w:id="1">
    <w:p w14:paraId="52365BC4" w14:textId="77777777" w:rsidR="00C04CE7" w:rsidRDefault="00C04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EC1619" w:rsidRPr="004B6A7E" w:rsidRDefault="00EC1619"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EC1619" w:rsidRPr="004B6A7E" w:rsidRDefault="00EC161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6F4"/>
    <w:multiLevelType w:val="hybridMultilevel"/>
    <w:tmpl w:val="6728CEC6"/>
    <w:lvl w:ilvl="0" w:tplc="A47A678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99664A"/>
    <w:multiLevelType w:val="hybridMultilevel"/>
    <w:tmpl w:val="D1FC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456DC"/>
    <w:multiLevelType w:val="hybridMultilevel"/>
    <w:tmpl w:val="E88CD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D6A8F"/>
    <w:multiLevelType w:val="hybridMultilevel"/>
    <w:tmpl w:val="6900B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05B54"/>
    <w:multiLevelType w:val="hybridMultilevel"/>
    <w:tmpl w:val="B6986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34CFD"/>
    <w:multiLevelType w:val="multilevel"/>
    <w:tmpl w:val="A56A6E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E65E5"/>
    <w:multiLevelType w:val="hybridMultilevel"/>
    <w:tmpl w:val="B414DF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E46D76"/>
    <w:multiLevelType w:val="multilevel"/>
    <w:tmpl w:val="0A862C4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17ADA"/>
    <w:multiLevelType w:val="multilevel"/>
    <w:tmpl w:val="834ECE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46364988"/>
    <w:multiLevelType w:val="multilevel"/>
    <w:tmpl w:val="34D88A0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48971F9F"/>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C1CAC"/>
    <w:multiLevelType w:val="hybridMultilevel"/>
    <w:tmpl w:val="4BCEB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F3A37"/>
    <w:multiLevelType w:val="hybridMultilevel"/>
    <w:tmpl w:val="06E02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F2B86"/>
    <w:multiLevelType w:val="hybridMultilevel"/>
    <w:tmpl w:val="D882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D0595"/>
    <w:multiLevelType w:val="hybridMultilevel"/>
    <w:tmpl w:val="CA7C8E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303419"/>
    <w:multiLevelType w:val="hybridMultilevel"/>
    <w:tmpl w:val="AAC83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600108"/>
    <w:multiLevelType w:val="multilevel"/>
    <w:tmpl w:val="87F2F69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A11E42"/>
    <w:multiLevelType w:val="hybridMultilevel"/>
    <w:tmpl w:val="28281512"/>
    <w:lvl w:ilvl="0" w:tplc="3C3A0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0D35AF"/>
    <w:multiLevelType w:val="hybridMultilevel"/>
    <w:tmpl w:val="6D8627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1"/>
  </w:num>
  <w:num w:numId="3">
    <w:abstractNumId w:val="22"/>
  </w:num>
  <w:num w:numId="4">
    <w:abstractNumId w:val="17"/>
  </w:num>
  <w:num w:numId="5">
    <w:abstractNumId w:val="6"/>
  </w:num>
  <w:num w:numId="6">
    <w:abstractNumId w:val="3"/>
  </w:num>
  <w:num w:numId="7">
    <w:abstractNumId w:val="15"/>
  </w:num>
  <w:num w:numId="8">
    <w:abstractNumId w:val="13"/>
  </w:num>
  <w:num w:numId="9">
    <w:abstractNumId w:val="1"/>
  </w:num>
  <w:num w:numId="10">
    <w:abstractNumId w:val="9"/>
  </w:num>
  <w:num w:numId="11">
    <w:abstractNumId w:val="11"/>
  </w:num>
  <w:num w:numId="12">
    <w:abstractNumId w:val="18"/>
  </w:num>
  <w:num w:numId="13">
    <w:abstractNumId w:val="16"/>
  </w:num>
  <w:num w:numId="14">
    <w:abstractNumId w:val="12"/>
  </w:num>
  <w:num w:numId="15">
    <w:abstractNumId w:val="10"/>
  </w:num>
  <w:num w:numId="16">
    <w:abstractNumId w:val="4"/>
  </w:num>
  <w:num w:numId="17">
    <w:abstractNumId w:val="23"/>
  </w:num>
  <w:num w:numId="18">
    <w:abstractNumId w:val="25"/>
  </w:num>
  <w:num w:numId="19">
    <w:abstractNumId w:val="19"/>
  </w:num>
  <w:num w:numId="20">
    <w:abstractNumId w:val="8"/>
  </w:num>
  <w:num w:numId="21">
    <w:abstractNumId w:val="2"/>
  </w:num>
  <w:num w:numId="22">
    <w:abstractNumId w:val="20"/>
  </w:num>
  <w:num w:numId="23">
    <w:abstractNumId w:val="24"/>
  </w:num>
  <w:num w:numId="24">
    <w:abstractNumId w:val="14"/>
  </w:num>
  <w:num w:numId="25">
    <w:abstractNumId w:val="0"/>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4262"/>
    <w:rsid w:val="00013456"/>
    <w:rsid w:val="0001554A"/>
    <w:rsid w:val="00015AFB"/>
    <w:rsid w:val="0002561B"/>
    <w:rsid w:val="0002687D"/>
    <w:rsid w:val="00031320"/>
    <w:rsid w:val="00031627"/>
    <w:rsid w:val="00031FEC"/>
    <w:rsid w:val="0003533C"/>
    <w:rsid w:val="00037519"/>
    <w:rsid w:val="00040C5E"/>
    <w:rsid w:val="000541B0"/>
    <w:rsid w:val="00055DDE"/>
    <w:rsid w:val="00055E16"/>
    <w:rsid w:val="00060363"/>
    <w:rsid w:val="00060806"/>
    <w:rsid w:val="000610D4"/>
    <w:rsid w:val="00063085"/>
    <w:rsid w:val="000647CC"/>
    <w:rsid w:val="00070C3F"/>
    <w:rsid w:val="000749D4"/>
    <w:rsid w:val="000778E6"/>
    <w:rsid w:val="000833F9"/>
    <w:rsid w:val="00087673"/>
    <w:rsid w:val="0009066E"/>
    <w:rsid w:val="00092CC3"/>
    <w:rsid w:val="000A22BF"/>
    <w:rsid w:val="000A6162"/>
    <w:rsid w:val="000A68AA"/>
    <w:rsid w:val="000A75B6"/>
    <w:rsid w:val="000B2583"/>
    <w:rsid w:val="000B3740"/>
    <w:rsid w:val="000B5CEB"/>
    <w:rsid w:val="000C0B33"/>
    <w:rsid w:val="000C3F88"/>
    <w:rsid w:val="000C48CC"/>
    <w:rsid w:val="000D04CB"/>
    <w:rsid w:val="000D5E28"/>
    <w:rsid w:val="000E155E"/>
    <w:rsid w:val="000E3BDF"/>
    <w:rsid w:val="000F7AEC"/>
    <w:rsid w:val="0010341C"/>
    <w:rsid w:val="00104885"/>
    <w:rsid w:val="00104C40"/>
    <w:rsid w:val="00106085"/>
    <w:rsid w:val="0011535A"/>
    <w:rsid w:val="00125154"/>
    <w:rsid w:val="0012753E"/>
    <w:rsid w:val="00133252"/>
    <w:rsid w:val="001412F3"/>
    <w:rsid w:val="00144BB5"/>
    <w:rsid w:val="00145A67"/>
    <w:rsid w:val="00146984"/>
    <w:rsid w:val="001516FE"/>
    <w:rsid w:val="00153089"/>
    <w:rsid w:val="001546E7"/>
    <w:rsid w:val="0015615F"/>
    <w:rsid w:val="00157C0C"/>
    <w:rsid w:val="00163799"/>
    <w:rsid w:val="0018084C"/>
    <w:rsid w:val="00182012"/>
    <w:rsid w:val="00183A09"/>
    <w:rsid w:val="00184977"/>
    <w:rsid w:val="001902EF"/>
    <w:rsid w:val="0019147B"/>
    <w:rsid w:val="001A580B"/>
    <w:rsid w:val="001A725B"/>
    <w:rsid w:val="001B41EF"/>
    <w:rsid w:val="001B7DF9"/>
    <w:rsid w:val="001C49AD"/>
    <w:rsid w:val="001C624F"/>
    <w:rsid w:val="001C75D1"/>
    <w:rsid w:val="001D100A"/>
    <w:rsid w:val="001D3E77"/>
    <w:rsid w:val="001D3FB0"/>
    <w:rsid w:val="001D626E"/>
    <w:rsid w:val="001E171A"/>
    <w:rsid w:val="001E7C9A"/>
    <w:rsid w:val="001F050C"/>
    <w:rsid w:val="001F0E13"/>
    <w:rsid w:val="001F2751"/>
    <w:rsid w:val="001F2DEF"/>
    <w:rsid w:val="001F5D46"/>
    <w:rsid w:val="00202425"/>
    <w:rsid w:val="002039D9"/>
    <w:rsid w:val="0021004F"/>
    <w:rsid w:val="0021189D"/>
    <w:rsid w:val="002119EB"/>
    <w:rsid w:val="00215DA0"/>
    <w:rsid w:val="002168B6"/>
    <w:rsid w:val="00216B20"/>
    <w:rsid w:val="0022083A"/>
    <w:rsid w:val="00225B9F"/>
    <w:rsid w:val="00232613"/>
    <w:rsid w:val="00232A0E"/>
    <w:rsid w:val="00232DCD"/>
    <w:rsid w:val="0023637A"/>
    <w:rsid w:val="00243010"/>
    <w:rsid w:val="00247902"/>
    <w:rsid w:val="00252747"/>
    <w:rsid w:val="0025453D"/>
    <w:rsid w:val="002668DE"/>
    <w:rsid w:val="00271458"/>
    <w:rsid w:val="00272ACF"/>
    <w:rsid w:val="0028545F"/>
    <w:rsid w:val="0028683D"/>
    <w:rsid w:val="002A550F"/>
    <w:rsid w:val="002A766D"/>
    <w:rsid w:val="002A77A1"/>
    <w:rsid w:val="002B52BD"/>
    <w:rsid w:val="002C0476"/>
    <w:rsid w:val="002C407A"/>
    <w:rsid w:val="002C5066"/>
    <w:rsid w:val="002C51F4"/>
    <w:rsid w:val="002F1462"/>
    <w:rsid w:val="002F6A27"/>
    <w:rsid w:val="00303AF5"/>
    <w:rsid w:val="00303E41"/>
    <w:rsid w:val="00305998"/>
    <w:rsid w:val="00310B7D"/>
    <w:rsid w:val="0031162F"/>
    <w:rsid w:val="003121AA"/>
    <w:rsid w:val="00314C90"/>
    <w:rsid w:val="00321EDD"/>
    <w:rsid w:val="003257DF"/>
    <w:rsid w:val="00327C04"/>
    <w:rsid w:val="00332517"/>
    <w:rsid w:val="003333C1"/>
    <w:rsid w:val="00336004"/>
    <w:rsid w:val="00336DCD"/>
    <w:rsid w:val="00336F9A"/>
    <w:rsid w:val="00342AB0"/>
    <w:rsid w:val="0034314A"/>
    <w:rsid w:val="00346759"/>
    <w:rsid w:val="00361BAB"/>
    <w:rsid w:val="00364191"/>
    <w:rsid w:val="00367D5C"/>
    <w:rsid w:val="00370FAC"/>
    <w:rsid w:val="003711A8"/>
    <w:rsid w:val="00372BD0"/>
    <w:rsid w:val="003856D4"/>
    <w:rsid w:val="00386515"/>
    <w:rsid w:val="00390A77"/>
    <w:rsid w:val="003915C4"/>
    <w:rsid w:val="003B3325"/>
    <w:rsid w:val="003B6976"/>
    <w:rsid w:val="003B69D3"/>
    <w:rsid w:val="003C00F2"/>
    <w:rsid w:val="003C19EE"/>
    <w:rsid w:val="003C1C85"/>
    <w:rsid w:val="003C2B9A"/>
    <w:rsid w:val="003C6587"/>
    <w:rsid w:val="003E5A04"/>
    <w:rsid w:val="003F09DD"/>
    <w:rsid w:val="003F160A"/>
    <w:rsid w:val="003F3820"/>
    <w:rsid w:val="003F4265"/>
    <w:rsid w:val="004060D4"/>
    <w:rsid w:val="004064D3"/>
    <w:rsid w:val="00423C6F"/>
    <w:rsid w:val="00427880"/>
    <w:rsid w:val="00430EDC"/>
    <w:rsid w:val="004310CE"/>
    <w:rsid w:val="00433210"/>
    <w:rsid w:val="0043345C"/>
    <w:rsid w:val="00441F1F"/>
    <w:rsid w:val="00444D21"/>
    <w:rsid w:val="0045059E"/>
    <w:rsid w:val="00451C77"/>
    <w:rsid w:val="004551C6"/>
    <w:rsid w:val="004803D4"/>
    <w:rsid w:val="004810D7"/>
    <w:rsid w:val="004816D6"/>
    <w:rsid w:val="0049604F"/>
    <w:rsid w:val="00497C03"/>
    <w:rsid w:val="00497CE2"/>
    <w:rsid w:val="004A611E"/>
    <w:rsid w:val="004B3281"/>
    <w:rsid w:val="004B6A7E"/>
    <w:rsid w:val="004B7D05"/>
    <w:rsid w:val="004C394F"/>
    <w:rsid w:val="004C5590"/>
    <w:rsid w:val="004D06E1"/>
    <w:rsid w:val="004D69B8"/>
    <w:rsid w:val="004D7703"/>
    <w:rsid w:val="004E39C5"/>
    <w:rsid w:val="004F0CF7"/>
    <w:rsid w:val="004F7EC1"/>
    <w:rsid w:val="005001BD"/>
    <w:rsid w:val="005067E7"/>
    <w:rsid w:val="00506C64"/>
    <w:rsid w:val="0051676B"/>
    <w:rsid w:val="00523212"/>
    <w:rsid w:val="00523A42"/>
    <w:rsid w:val="00524F51"/>
    <w:rsid w:val="0053180E"/>
    <w:rsid w:val="0053382A"/>
    <w:rsid w:val="00550482"/>
    <w:rsid w:val="005614D6"/>
    <w:rsid w:val="005620B1"/>
    <w:rsid w:val="0056309A"/>
    <w:rsid w:val="005730BF"/>
    <w:rsid w:val="00585163"/>
    <w:rsid w:val="00585A5A"/>
    <w:rsid w:val="0058682E"/>
    <w:rsid w:val="00590FAD"/>
    <w:rsid w:val="005911FF"/>
    <w:rsid w:val="00592F23"/>
    <w:rsid w:val="00596E53"/>
    <w:rsid w:val="005A03E0"/>
    <w:rsid w:val="005A1575"/>
    <w:rsid w:val="005A18B6"/>
    <w:rsid w:val="005B583C"/>
    <w:rsid w:val="005C01F5"/>
    <w:rsid w:val="005C205A"/>
    <w:rsid w:val="005C54AD"/>
    <w:rsid w:val="005D6286"/>
    <w:rsid w:val="005E2D68"/>
    <w:rsid w:val="005E700A"/>
    <w:rsid w:val="005E78CF"/>
    <w:rsid w:val="005F2BC7"/>
    <w:rsid w:val="005F2F2B"/>
    <w:rsid w:val="005F5363"/>
    <w:rsid w:val="00600CFF"/>
    <w:rsid w:val="00604E95"/>
    <w:rsid w:val="00611A9F"/>
    <w:rsid w:val="006152D9"/>
    <w:rsid w:val="0062287F"/>
    <w:rsid w:val="006246EF"/>
    <w:rsid w:val="00626D7D"/>
    <w:rsid w:val="00631286"/>
    <w:rsid w:val="006313DE"/>
    <w:rsid w:val="00633538"/>
    <w:rsid w:val="00636C7D"/>
    <w:rsid w:val="00641777"/>
    <w:rsid w:val="00644E3F"/>
    <w:rsid w:val="00652A2D"/>
    <w:rsid w:val="00654189"/>
    <w:rsid w:val="00661687"/>
    <w:rsid w:val="006620F0"/>
    <w:rsid w:val="00664F39"/>
    <w:rsid w:val="00666FE6"/>
    <w:rsid w:val="0067155D"/>
    <w:rsid w:val="006718BC"/>
    <w:rsid w:val="00671E5C"/>
    <w:rsid w:val="006761FA"/>
    <w:rsid w:val="00683EE3"/>
    <w:rsid w:val="00684745"/>
    <w:rsid w:val="006852FF"/>
    <w:rsid w:val="00686D76"/>
    <w:rsid w:val="006B7356"/>
    <w:rsid w:val="006C2E88"/>
    <w:rsid w:val="006D3077"/>
    <w:rsid w:val="006D5EBE"/>
    <w:rsid w:val="006E4DA5"/>
    <w:rsid w:val="006E52DE"/>
    <w:rsid w:val="006F0EDB"/>
    <w:rsid w:val="006F1296"/>
    <w:rsid w:val="00700605"/>
    <w:rsid w:val="007046D6"/>
    <w:rsid w:val="007165B7"/>
    <w:rsid w:val="007231EA"/>
    <w:rsid w:val="0074051C"/>
    <w:rsid w:val="0074105F"/>
    <w:rsid w:val="0074291E"/>
    <w:rsid w:val="00745946"/>
    <w:rsid w:val="007528E5"/>
    <w:rsid w:val="007533C6"/>
    <w:rsid w:val="00762CAC"/>
    <w:rsid w:val="0076379B"/>
    <w:rsid w:val="00763C0E"/>
    <w:rsid w:val="00773D4C"/>
    <w:rsid w:val="007801A0"/>
    <w:rsid w:val="00780373"/>
    <w:rsid w:val="00781108"/>
    <w:rsid w:val="00796C2A"/>
    <w:rsid w:val="00797DD4"/>
    <w:rsid w:val="007A0143"/>
    <w:rsid w:val="007A225B"/>
    <w:rsid w:val="007A2558"/>
    <w:rsid w:val="007A7E5C"/>
    <w:rsid w:val="007B2E90"/>
    <w:rsid w:val="007B3C85"/>
    <w:rsid w:val="007B5C4E"/>
    <w:rsid w:val="007B5D47"/>
    <w:rsid w:val="007B6629"/>
    <w:rsid w:val="007C334B"/>
    <w:rsid w:val="007D5B7F"/>
    <w:rsid w:val="007E026B"/>
    <w:rsid w:val="007E3AB6"/>
    <w:rsid w:val="007F56D4"/>
    <w:rsid w:val="00810B12"/>
    <w:rsid w:val="00811F31"/>
    <w:rsid w:val="00814A37"/>
    <w:rsid w:val="00816CBF"/>
    <w:rsid w:val="008213A4"/>
    <w:rsid w:val="00822C33"/>
    <w:rsid w:val="00824701"/>
    <w:rsid w:val="00827C38"/>
    <w:rsid w:val="00831A5E"/>
    <w:rsid w:val="0083213A"/>
    <w:rsid w:val="00834A93"/>
    <w:rsid w:val="00840AF3"/>
    <w:rsid w:val="00841BE8"/>
    <w:rsid w:val="00845EEB"/>
    <w:rsid w:val="00851790"/>
    <w:rsid w:val="00853857"/>
    <w:rsid w:val="0086000D"/>
    <w:rsid w:val="00861870"/>
    <w:rsid w:val="00863EF9"/>
    <w:rsid w:val="008644D0"/>
    <w:rsid w:val="00870B13"/>
    <w:rsid w:val="00875296"/>
    <w:rsid w:val="00880DE7"/>
    <w:rsid w:val="008864EE"/>
    <w:rsid w:val="00890D2D"/>
    <w:rsid w:val="00895F63"/>
    <w:rsid w:val="008975E2"/>
    <w:rsid w:val="008A08C6"/>
    <w:rsid w:val="008A5442"/>
    <w:rsid w:val="008A5AFB"/>
    <w:rsid w:val="008A6748"/>
    <w:rsid w:val="008B1F4E"/>
    <w:rsid w:val="008B3C2C"/>
    <w:rsid w:val="008B3F61"/>
    <w:rsid w:val="008C51CB"/>
    <w:rsid w:val="008C7391"/>
    <w:rsid w:val="008D1910"/>
    <w:rsid w:val="008D6DD3"/>
    <w:rsid w:val="008D6FC9"/>
    <w:rsid w:val="008E6A28"/>
    <w:rsid w:val="008F2510"/>
    <w:rsid w:val="008F2866"/>
    <w:rsid w:val="008F48AA"/>
    <w:rsid w:val="008F4DEC"/>
    <w:rsid w:val="008F7B55"/>
    <w:rsid w:val="0090283D"/>
    <w:rsid w:val="009033F2"/>
    <w:rsid w:val="00904EAB"/>
    <w:rsid w:val="009134CE"/>
    <w:rsid w:val="00913EE9"/>
    <w:rsid w:val="009212B8"/>
    <w:rsid w:val="0092208D"/>
    <w:rsid w:val="009241F3"/>
    <w:rsid w:val="009255DA"/>
    <w:rsid w:val="00925C59"/>
    <w:rsid w:val="0092635D"/>
    <w:rsid w:val="00944F9B"/>
    <w:rsid w:val="00945C2C"/>
    <w:rsid w:val="00950047"/>
    <w:rsid w:val="009557C4"/>
    <w:rsid w:val="00956A94"/>
    <w:rsid w:val="00960AEB"/>
    <w:rsid w:val="009635C5"/>
    <w:rsid w:val="00965BEC"/>
    <w:rsid w:val="00967C76"/>
    <w:rsid w:val="00970A87"/>
    <w:rsid w:val="0097510D"/>
    <w:rsid w:val="00976700"/>
    <w:rsid w:val="00987770"/>
    <w:rsid w:val="00993500"/>
    <w:rsid w:val="009937BE"/>
    <w:rsid w:val="00995CF6"/>
    <w:rsid w:val="009A3343"/>
    <w:rsid w:val="009A6045"/>
    <w:rsid w:val="009A6F7B"/>
    <w:rsid w:val="009A7FC3"/>
    <w:rsid w:val="009B1032"/>
    <w:rsid w:val="009B3807"/>
    <w:rsid w:val="009B722E"/>
    <w:rsid w:val="009B72E8"/>
    <w:rsid w:val="009C067E"/>
    <w:rsid w:val="009C074D"/>
    <w:rsid w:val="009C33F1"/>
    <w:rsid w:val="009C6455"/>
    <w:rsid w:val="009D001A"/>
    <w:rsid w:val="009D0288"/>
    <w:rsid w:val="009D1C79"/>
    <w:rsid w:val="009D1F9B"/>
    <w:rsid w:val="009D3A6D"/>
    <w:rsid w:val="009D4187"/>
    <w:rsid w:val="00A01CEA"/>
    <w:rsid w:val="00A03FB4"/>
    <w:rsid w:val="00A109A6"/>
    <w:rsid w:val="00A12DEE"/>
    <w:rsid w:val="00A16663"/>
    <w:rsid w:val="00A2337D"/>
    <w:rsid w:val="00A2689A"/>
    <w:rsid w:val="00A304C6"/>
    <w:rsid w:val="00A31A94"/>
    <w:rsid w:val="00A324C3"/>
    <w:rsid w:val="00A32788"/>
    <w:rsid w:val="00A32D23"/>
    <w:rsid w:val="00A33654"/>
    <w:rsid w:val="00A33F3C"/>
    <w:rsid w:val="00A40A17"/>
    <w:rsid w:val="00A413E4"/>
    <w:rsid w:val="00A42664"/>
    <w:rsid w:val="00A43E58"/>
    <w:rsid w:val="00A4467E"/>
    <w:rsid w:val="00A47BA7"/>
    <w:rsid w:val="00A55C4C"/>
    <w:rsid w:val="00A55CAD"/>
    <w:rsid w:val="00A62EF5"/>
    <w:rsid w:val="00A63779"/>
    <w:rsid w:val="00A63D37"/>
    <w:rsid w:val="00A64662"/>
    <w:rsid w:val="00A66267"/>
    <w:rsid w:val="00A67457"/>
    <w:rsid w:val="00A82627"/>
    <w:rsid w:val="00A845FB"/>
    <w:rsid w:val="00A8478B"/>
    <w:rsid w:val="00A8528C"/>
    <w:rsid w:val="00A870EC"/>
    <w:rsid w:val="00A90467"/>
    <w:rsid w:val="00A92BFE"/>
    <w:rsid w:val="00A966D1"/>
    <w:rsid w:val="00A96D88"/>
    <w:rsid w:val="00A96F47"/>
    <w:rsid w:val="00AA2EE1"/>
    <w:rsid w:val="00AA3136"/>
    <w:rsid w:val="00AA3802"/>
    <w:rsid w:val="00AB16AB"/>
    <w:rsid w:val="00AB677C"/>
    <w:rsid w:val="00AC1B2B"/>
    <w:rsid w:val="00AC1C06"/>
    <w:rsid w:val="00AC3838"/>
    <w:rsid w:val="00AC3F68"/>
    <w:rsid w:val="00AC4EC9"/>
    <w:rsid w:val="00AC6D47"/>
    <w:rsid w:val="00AD1BB0"/>
    <w:rsid w:val="00AE0824"/>
    <w:rsid w:val="00AE32BD"/>
    <w:rsid w:val="00AE6803"/>
    <w:rsid w:val="00AF38E7"/>
    <w:rsid w:val="00AF7778"/>
    <w:rsid w:val="00B028FB"/>
    <w:rsid w:val="00B031D2"/>
    <w:rsid w:val="00B04762"/>
    <w:rsid w:val="00B04856"/>
    <w:rsid w:val="00B06C87"/>
    <w:rsid w:val="00B07BE0"/>
    <w:rsid w:val="00B15E1E"/>
    <w:rsid w:val="00B22422"/>
    <w:rsid w:val="00B23B12"/>
    <w:rsid w:val="00B277C6"/>
    <w:rsid w:val="00B27D4C"/>
    <w:rsid w:val="00B36FED"/>
    <w:rsid w:val="00B37A40"/>
    <w:rsid w:val="00B40E3F"/>
    <w:rsid w:val="00B410A8"/>
    <w:rsid w:val="00B43466"/>
    <w:rsid w:val="00B434F0"/>
    <w:rsid w:val="00B445F7"/>
    <w:rsid w:val="00B45B0A"/>
    <w:rsid w:val="00B5397F"/>
    <w:rsid w:val="00B56F1B"/>
    <w:rsid w:val="00B6219D"/>
    <w:rsid w:val="00B6267C"/>
    <w:rsid w:val="00B654D2"/>
    <w:rsid w:val="00B67640"/>
    <w:rsid w:val="00B700F6"/>
    <w:rsid w:val="00B763FE"/>
    <w:rsid w:val="00B82C80"/>
    <w:rsid w:val="00B8432A"/>
    <w:rsid w:val="00B91D7B"/>
    <w:rsid w:val="00B92024"/>
    <w:rsid w:val="00B93335"/>
    <w:rsid w:val="00B94EDE"/>
    <w:rsid w:val="00B97C10"/>
    <w:rsid w:val="00BA0869"/>
    <w:rsid w:val="00BA5075"/>
    <w:rsid w:val="00BB017E"/>
    <w:rsid w:val="00BB48F2"/>
    <w:rsid w:val="00BB66B8"/>
    <w:rsid w:val="00BB6B2F"/>
    <w:rsid w:val="00BB719F"/>
    <w:rsid w:val="00BC5D11"/>
    <w:rsid w:val="00BD33AF"/>
    <w:rsid w:val="00BD734B"/>
    <w:rsid w:val="00BD7C79"/>
    <w:rsid w:val="00BF06DF"/>
    <w:rsid w:val="00BF2566"/>
    <w:rsid w:val="00BF3027"/>
    <w:rsid w:val="00BF4DB1"/>
    <w:rsid w:val="00BF6006"/>
    <w:rsid w:val="00BF69E0"/>
    <w:rsid w:val="00C02C98"/>
    <w:rsid w:val="00C04CE7"/>
    <w:rsid w:val="00C11A21"/>
    <w:rsid w:val="00C1405C"/>
    <w:rsid w:val="00C14C85"/>
    <w:rsid w:val="00C175B7"/>
    <w:rsid w:val="00C21A81"/>
    <w:rsid w:val="00C2342A"/>
    <w:rsid w:val="00C249F1"/>
    <w:rsid w:val="00C2696A"/>
    <w:rsid w:val="00C27CB4"/>
    <w:rsid w:val="00C3136E"/>
    <w:rsid w:val="00C33617"/>
    <w:rsid w:val="00C445F2"/>
    <w:rsid w:val="00C54C68"/>
    <w:rsid w:val="00C75A4C"/>
    <w:rsid w:val="00C75B1E"/>
    <w:rsid w:val="00C81899"/>
    <w:rsid w:val="00C83F50"/>
    <w:rsid w:val="00C84F0C"/>
    <w:rsid w:val="00C94BB0"/>
    <w:rsid w:val="00CA13FE"/>
    <w:rsid w:val="00CA4E09"/>
    <w:rsid w:val="00CB0573"/>
    <w:rsid w:val="00CB2A6D"/>
    <w:rsid w:val="00CB7669"/>
    <w:rsid w:val="00CD0F45"/>
    <w:rsid w:val="00CD4701"/>
    <w:rsid w:val="00CE33D5"/>
    <w:rsid w:val="00CF3775"/>
    <w:rsid w:val="00CF53C9"/>
    <w:rsid w:val="00CF7092"/>
    <w:rsid w:val="00D0052C"/>
    <w:rsid w:val="00D005FA"/>
    <w:rsid w:val="00D008E7"/>
    <w:rsid w:val="00D04600"/>
    <w:rsid w:val="00D066A0"/>
    <w:rsid w:val="00D078D5"/>
    <w:rsid w:val="00D103A3"/>
    <w:rsid w:val="00D10C17"/>
    <w:rsid w:val="00D124E4"/>
    <w:rsid w:val="00D242EF"/>
    <w:rsid w:val="00D251A7"/>
    <w:rsid w:val="00D34FEC"/>
    <w:rsid w:val="00D4422E"/>
    <w:rsid w:val="00D54DBB"/>
    <w:rsid w:val="00D62159"/>
    <w:rsid w:val="00D62694"/>
    <w:rsid w:val="00D62AC2"/>
    <w:rsid w:val="00D734C6"/>
    <w:rsid w:val="00D74EC9"/>
    <w:rsid w:val="00D7500D"/>
    <w:rsid w:val="00D77A7E"/>
    <w:rsid w:val="00D91C46"/>
    <w:rsid w:val="00D9324A"/>
    <w:rsid w:val="00D966B9"/>
    <w:rsid w:val="00D9676B"/>
    <w:rsid w:val="00DA05B6"/>
    <w:rsid w:val="00DA5C6F"/>
    <w:rsid w:val="00DB14F2"/>
    <w:rsid w:val="00DB598D"/>
    <w:rsid w:val="00DB6C6A"/>
    <w:rsid w:val="00DC3708"/>
    <w:rsid w:val="00DC45D1"/>
    <w:rsid w:val="00DC5219"/>
    <w:rsid w:val="00DD162C"/>
    <w:rsid w:val="00DD7D66"/>
    <w:rsid w:val="00DE66ED"/>
    <w:rsid w:val="00DF02E9"/>
    <w:rsid w:val="00DF207D"/>
    <w:rsid w:val="00DF31B1"/>
    <w:rsid w:val="00DF3592"/>
    <w:rsid w:val="00DF429B"/>
    <w:rsid w:val="00E00906"/>
    <w:rsid w:val="00E05DEA"/>
    <w:rsid w:val="00E10B7D"/>
    <w:rsid w:val="00E1132E"/>
    <w:rsid w:val="00E23B1B"/>
    <w:rsid w:val="00E34767"/>
    <w:rsid w:val="00E36C3D"/>
    <w:rsid w:val="00E37263"/>
    <w:rsid w:val="00E41F47"/>
    <w:rsid w:val="00E45E4A"/>
    <w:rsid w:val="00E51F3F"/>
    <w:rsid w:val="00E545D7"/>
    <w:rsid w:val="00E6575B"/>
    <w:rsid w:val="00E65915"/>
    <w:rsid w:val="00E65E81"/>
    <w:rsid w:val="00E67885"/>
    <w:rsid w:val="00E71296"/>
    <w:rsid w:val="00E726E9"/>
    <w:rsid w:val="00E76C05"/>
    <w:rsid w:val="00E80E50"/>
    <w:rsid w:val="00E913A6"/>
    <w:rsid w:val="00E92032"/>
    <w:rsid w:val="00E95915"/>
    <w:rsid w:val="00EA0680"/>
    <w:rsid w:val="00EA16BD"/>
    <w:rsid w:val="00EA1E8E"/>
    <w:rsid w:val="00EA2C0F"/>
    <w:rsid w:val="00EA6119"/>
    <w:rsid w:val="00EA7139"/>
    <w:rsid w:val="00EB076D"/>
    <w:rsid w:val="00EB095F"/>
    <w:rsid w:val="00EB4AF0"/>
    <w:rsid w:val="00EB5AB0"/>
    <w:rsid w:val="00EC1619"/>
    <w:rsid w:val="00EC5B0C"/>
    <w:rsid w:val="00EC5BA4"/>
    <w:rsid w:val="00ED0698"/>
    <w:rsid w:val="00ED5804"/>
    <w:rsid w:val="00ED6A33"/>
    <w:rsid w:val="00ED6DBE"/>
    <w:rsid w:val="00EE1DE4"/>
    <w:rsid w:val="00EE21FE"/>
    <w:rsid w:val="00EE4A86"/>
    <w:rsid w:val="00EF03D8"/>
    <w:rsid w:val="00EF2864"/>
    <w:rsid w:val="00EF4DBB"/>
    <w:rsid w:val="00EF7342"/>
    <w:rsid w:val="00F01CCC"/>
    <w:rsid w:val="00F06792"/>
    <w:rsid w:val="00F079A2"/>
    <w:rsid w:val="00F1088A"/>
    <w:rsid w:val="00F12A31"/>
    <w:rsid w:val="00F13E25"/>
    <w:rsid w:val="00F15B36"/>
    <w:rsid w:val="00F206CA"/>
    <w:rsid w:val="00F23DFD"/>
    <w:rsid w:val="00F24A60"/>
    <w:rsid w:val="00F258A2"/>
    <w:rsid w:val="00F31739"/>
    <w:rsid w:val="00F3316B"/>
    <w:rsid w:val="00F36B9B"/>
    <w:rsid w:val="00F41CE7"/>
    <w:rsid w:val="00F46437"/>
    <w:rsid w:val="00F515D0"/>
    <w:rsid w:val="00F526AE"/>
    <w:rsid w:val="00F52952"/>
    <w:rsid w:val="00F538B5"/>
    <w:rsid w:val="00F56ACF"/>
    <w:rsid w:val="00F56D84"/>
    <w:rsid w:val="00F60763"/>
    <w:rsid w:val="00F6261C"/>
    <w:rsid w:val="00F73627"/>
    <w:rsid w:val="00F7438E"/>
    <w:rsid w:val="00F819F1"/>
    <w:rsid w:val="00F8247C"/>
    <w:rsid w:val="00F85E33"/>
    <w:rsid w:val="00F946AB"/>
    <w:rsid w:val="00FA0E08"/>
    <w:rsid w:val="00FA4917"/>
    <w:rsid w:val="00FA5403"/>
    <w:rsid w:val="00FA5C0F"/>
    <w:rsid w:val="00FA701E"/>
    <w:rsid w:val="00FA7AD4"/>
    <w:rsid w:val="00FB3F00"/>
    <w:rsid w:val="00FB7F2F"/>
    <w:rsid w:val="00FC08AE"/>
    <w:rsid w:val="00FC6F8D"/>
    <w:rsid w:val="00FD05FC"/>
    <w:rsid w:val="00FD2DDC"/>
    <w:rsid w:val="00FD74AC"/>
    <w:rsid w:val="00FE13AF"/>
    <w:rsid w:val="00FE3D1F"/>
    <w:rsid w:val="00FF2836"/>
    <w:rsid w:val="01BF3479"/>
    <w:rsid w:val="0348A9EB"/>
    <w:rsid w:val="1345A558"/>
    <w:rsid w:val="26DF1F69"/>
    <w:rsid w:val="287AEFCA"/>
    <w:rsid w:val="3158AEBF"/>
    <w:rsid w:val="32B0B721"/>
    <w:rsid w:val="3EE72CBB"/>
    <w:rsid w:val="4968A997"/>
    <w:rsid w:val="56472C9F"/>
    <w:rsid w:val="67E7E5F3"/>
    <w:rsid w:val="78D3477E"/>
    <w:rsid w:val="7DC5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unhideWhenUsed/>
    <w:qFormat/>
    <w:rsid w:val="00773D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856D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0">
    <w:name w:val="heading 10"/>
    <w:basedOn w:val="Heading1"/>
    <w:link w:val="Heading1Char0"/>
    <w:qFormat/>
    <w:rsid w:val="00A43E58"/>
    <w:pPr>
      <w:numPr>
        <w:numId w:val="5"/>
      </w:numPr>
    </w:pPr>
    <w:rPr>
      <w:rFonts w:cs="Arial"/>
      <w:b w:val="0"/>
      <w:sz w:val="24"/>
    </w:rPr>
  </w:style>
  <w:style w:type="paragraph" w:customStyle="1" w:styleId="Style3">
    <w:name w:val="Style3."/>
    <w:basedOn w:val="heading10"/>
    <w:link w:val="Style3Char"/>
    <w:qFormat/>
    <w:rsid w:val="00DA05B6"/>
    <w:pPr>
      <w:spacing w:before="120" w:after="120"/>
    </w:pPr>
    <w:rPr>
      <w:b/>
    </w:rPr>
  </w:style>
  <w:style w:type="character" w:customStyle="1" w:styleId="Heading1Char0">
    <w:name w:val="Heading 1. Char"/>
    <w:basedOn w:val="Heading1Char"/>
    <w:link w:val="heading10"/>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amargin1">
    <w:name w:val="amargin1"/>
    <w:basedOn w:val="Normal"/>
    <w:rsid w:val="00BD33AF"/>
    <w:pPr>
      <w:spacing w:before="100" w:beforeAutospacing="1" w:after="100" w:afterAutospacing="1"/>
    </w:pPr>
  </w:style>
  <w:style w:type="paragraph" w:customStyle="1" w:styleId="ablock1">
    <w:name w:val="ablock1"/>
    <w:basedOn w:val="Normal"/>
    <w:rsid w:val="00BD33AF"/>
    <w:pPr>
      <w:spacing w:before="100" w:beforeAutospacing="1" w:after="100" w:afterAutospacing="1"/>
    </w:pPr>
  </w:style>
  <w:style w:type="paragraph" w:customStyle="1" w:styleId="ablock2">
    <w:name w:val="ablock2"/>
    <w:basedOn w:val="Normal"/>
    <w:rsid w:val="00BD33AF"/>
    <w:pPr>
      <w:spacing w:before="100" w:beforeAutospacing="1" w:after="100" w:afterAutospacing="1"/>
    </w:pPr>
  </w:style>
  <w:style w:type="paragraph" w:customStyle="1" w:styleId="ablock3">
    <w:name w:val="ablock3"/>
    <w:basedOn w:val="Normal"/>
    <w:rsid w:val="00BD33AF"/>
    <w:pPr>
      <w:spacing w:before="100" w:beforeAutospacing="1" w:after="100" w:afterAutospacing="1"/>
    </w:pPr>
  </w:style>
  <w:style w:type="paragraph" w:customStyle="1" w:styleId="ablock4">
    <w:name w:val="ablock4"/>
    <w:basedOn w:val="Normal"/>
    <w:rsid w:val="00BD33AF"/>
    <w:pPr>
      <w:spacing w:before="100" w:beforeAutospacing="1" w:after="100" w:afterAutospacing="1"/>
    </w:pPr>
  </w:style>
  <w:style w:type="character" w:customStyle="1" w:styleId="chistorynote">
    <w:name w:val="chistorynote"/>
    <w:basedOn w:val="DefaultParagraphFont"/>
    <w:rsid w:val="00BD33AF"/>
  </w:style>
  <w:style w:type="paragraph" w:customStyle="1" w:styleId="paragraph">
    <w:name w:val="paragraph"/>
    <w:basedOn w:val="Normal"/>
    <w:rsid w:val="00BF69E0"/>
    <w:pPr>
      <w:spacing w:before="100" w:beforeAutospacing="1" w:after="100" w:afterAutospacing="1"/>
    </w:pPr>
  </w:style>
  <w:style w:type="character" w:customStyle="1" w:styleId="normaltextrun">
    <w:name w:val="normaltextrun"/>
    <w:basedOn w:val="DefaultParagraphFont"/>
    <w:rsid w:val="00BF69E0"/>
  </w:style>
  <w:style w:type="character" w:customStyle="1" w:styleId="eop">
    <w:name w:val="eop"/>
    <w:basedOn w:val="DefaultParagraphFont"/>
    <w:rsid w:val="00BF69E0"/>
  </w:style>
  <w:style w:type="character" w:styleId="UnresolvedMention">
    <w:name w:val="Unresolved Mention"/>
    <w:basedOn w:val="DefaultParagraphFont"/>
    <w:uiPriority w:val="99"/>
    <w:semiHidden/>
    <w:unhideWhenUsed/>
    <w:rsid w:val="00BF69E0"/>
    <w:rPr>
      <w:color w:val="605E5C"/>
      <w:shd w:val="clear" w:color="auto" w:fill="E1DFDD"/>
    </w:rPr>
  </w:style>
  <w:style w:type="character" w:customStyle="1" w:styleId="Heading4Char">
    <w:name w:val="Heading 4 Char"/>
    <w:basedOn w:val="DefaultParagraphFont"/>
    <w:link w:val="Heading4"/>
    <w:uiPriority w:val="9"/>
    <w:semiHidden/>
    <w:rsid w:val="003856D4"/>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rsid w:val="00773D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6320864">
      <w:bodyDiv w:val="1"/>
      <w:marLeft w:val="0"/>
      <w:marRight w:val="0"/>
      <w:marTop w:val="0"/>
      <w:marBottom w:val="0"/>
      <w:divBdr>
        <w:top w:val="none" w:sz="0" w:space="0" w:color="auto"/>
        <w:left w:val="none" w:sz="0" w:space="0" w:color="auto"/>
        <w:bottom w:val="none" w:sz="0" w:space="0" w:color="auto"/>
        <w:right w:val="none" w:sz="0" w:space="0" w:color="auto"/>
      </w:divBdr>
    </w:div>
    <w:div w:id="159977231">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20992372">
      <w:bodyDiv w:val="1"/>
      <w:marLeft w:val="0"/>
      <w:marRight w:val="0"/>
      <w:marTop w:val="0"/>
      <w:marBottom w:val="0"/>
      <w:divBdr>
        <w:top w:val="none" w:sz="0" w:space="0" w:color="auto"/>
        <w:left w:val="none" w:sz="0" w:space="0" w:color="auto"/>
        <w:bottom w:val="none" w:sz="0" w:space="0" w:color="auto"/>
        <w:right w:val="none" w:sz="0" w:space="0" w:color="auto"/>
      </w:divBdr>
    </w:div>
    <w:div w:id="959720512">
      <w:bodyDiv w:val="1"/>
      <w:marLeft w:val="0"/>
      <w:marRight w:val="0"/>
      <w:marTop w:val="0"/>
      <w:marBottom w:val="0"/>
      <w:divBdr>
        <w:top w:val="none" w:sz="0" w:space="0" w:color="auto"/>
        <w:left w:val="none" w:sz="0" w:space="0" w:color="auto"/>
        <w:bottom w:val="none" w:sz="0" w:space="0" w:color="auto"/>
        <w:right w:val="none" w:sz="0" w:space="0" w:color="auto"/>
      </w:divBdr>
    </w:div>
    <w:div w:id="1137455189">
      <w:bodyDiv w:val="1"/>
      <w:marLeft w:val="0"/>
      <w:marRight w:val="0"/>
      <w:marTop w:val="0"/>
      <w:marBottom w:val="0"/>
      <w:divBdr>
        <w:top w:val="none" w:sz="0" w:space="0" w:color="auto"/>
        <w:left w:val="none" w:sz="0" w:space="0" w:color="auto"/>
        <w:bottom w:val="none" w:sz="0" w:space="0" w:color="auto"/>
        <w:right w:val="none" w:sz="0" w:space="0" w:color="auto"/>
      </w:divBdr>
    </w:div>
    <w:div w:id="1287273303">
      <w:bodyDiv w:val="1"/>
      <w:marLeft w:val="0"/>
      <w:marRight w:val="0"/>
      <w:marTop w:val="0"/>
      <w:marBottom w:val="0"/>
      <w:divBdr>
        <w:top w:val="none" w:sz="0" w:space="0" w:color="auto"/>
        <w:left w:val="none" w:sz="0" w:space="0" w:color="auto"/>
        <w:bottom w:val="none" w:sz="0" w:space="0" w:color="auto"/>
        <w:right w:val="none" w:sz="0" w:space="0" w:color="auto"/>
      </w:divBdr>
      <w:divsChild>
        <w:div w:id="1723406673">
          <w:marLeft w:val="0"/>
          <w:marRight w:val="0"/>
          <w:marTop w:val="0"/>
          <w:marBottom w:val="0"/>
          <w:divBdr>
            <w:top w:val="none" w:sz="0" w:space="0" w:color="auto"/>
            <w:left w:val="none" w:sz="0" w:space="0" w:color="auto"/>
            <w:bottom w:val="none" w:sz="0" w:space="0" w:color="auto"/>
            <w:right w:val="none" w:sz="0" w:space="0" w:color="auto"/>
          </w:divBdr>
        </w:div>
        <w:div w:id="885214861">
          <w:marLeft w:val="0"/>
          <w:marRight w:val="0"/>
          <w:marTop w:val="0"/>
          <w:marBottom w:val="0"/>
          <w:divBdr>
            <w:top w:val="none" w:sz="0" w:space="0" w:color="auto"/>
            <w:left w:val="none" w:sz="0" w:space="0" w:color="auto"/>
            <w:bottom w:val="none" w:sz="0" w:space="0" w:color="auto"/>
            <w:right w:val="none" w:sz="0" w:space="0" w:color="auto"/>
          </w:divBdr>
        </w:div>
        <w:div w:id="447822117">
          <w:marLeft w:val="0"/>
          <w:marRight w:val="0"/>
          <w:marTop w:val="0"/>
          <w:marBottom w:val="0"/>
          <w:divBdr>
            <w:top w:val="none" w:sz="0" w:space="0" w:color="auto"/>
            <w:left w:val="none" w:sz="0" w:space="0" w:color="auto"/>
            <w:bottom w:val="none" w:sz="0" w:space="0" w:color="auto"/>
            <w:right w:val="none" w:sz="0" w:space="0" w:color="auto"/>
          </w:divBdr>
        </w:div>
        <w:div w:id="1707172900">
          <w:marLeft w:val="0"/>
          <w:marRight w:val="0"/>
          <w:marTop w:val="0"/>
          <w:marBottom w:val="0"/>
          <w:divBdr>
            <w:top w:val="none" w:sz="0" w:space="0" w:color="auto"/>
            <w:left w:val="none" w:sz="0" w:space="0" w:color="auto"/>
            <w:bottom w:val="none" w:sz="0" w:space="0" w:color="auto"/>
            <w:right w:val="none" w:sz="0" w:space="0" w:color="auto"/>
          </w:divBdr>
        </w:div>
        <w:div w:id="1456214283">
          <w:marLeft w:val="0"/>
          <w:marRight w:val="0"/>
          <w:marTop w:val="0"/>
          <w:marBottom w:val="0"/>
          <w:divBdr>
            <w:top w:val="none" w:sz="0" w:space="0" w:color="auto"/>
            <w:left w:val="none" w:sz="0" w:space="0" w:color="auto"/>
            <w:bottom w:val="none" w:sz="0" w:space="0" w:color="auto"/>
            <w:right w:val="none" w:sz="0" w:space="0" w:color="auto"/>
          </w:divBdr>
        </w:div>
        <w:div w:id="1478572698">
          <w:marLeft w:val="0"/>
          <w:marRight w:val="0"/>
          <w:marTop w:val="0"/>
          <w:marBottom w:val="0"/>
          <w:divBdr>
            <w:top w:val="none" w:sz="0" w:space="0" w:color="auto"/>
            <w:left w:val="none" w:sz="0" w:space="0" w:color="auto"/>
            <w:bottom w:val="none" w:sz="0" w:space="0" w:color="auto"/>
            <w:right w:val="none" w:sz="0" w:space="0" w:color="auto"/>
          </w:divBdr>
        </w:div>
        <w:div w:id="1018197340">
          <w:marLeft w:val="0"/>
          <w:marRight w:val="0"/>
          <w:marTop w:val="0"/>
          <w:marBottom w:val="0"/>
          <w:divBdr>
            <w:top w:val="none" w:sz="0" w:space="0" w:color="auto"/>
            <w:left w:val="none" w:sz="0" w:space="0" w:color="auto"/>
            <w:bottom w:val="none" w:sz="0" w:space="0" w:color="auto"/>
            <w:right w:val="none" w:sz="0" w:space="0" w:color="auto"/>
          </w:divBdr>
        </w:div>
        <w:div w:id="1814635298">
          <w:marLeft w:val="0"/>
          <w:marRight w:val="0"/>
          <w:marTop w:val="0"/>
          <w:marBottom w:val="0"/>
          <w:divBdr>
            <w:top w:val="none" w:sz="0" w:space="0" w:color="auto"/>
            <w:left w:val="none" w:sz="0" w:space="0" w:color="auto"/>
            <w:bottom w:val="none" w:sz="0" w:space="0" w:color="auto"/>
            <w:right w:val="none" w:sz="0" w:space="0" w:color="auto"/>
          </w:divBdr>
        </w:div>
        <w:div w:id="1509254921">
          <w:marLeft w:val="0"/>
          <w:marRight w:val="0"/>
          <w:marTop w:val="0"/>
          <w:marBottom w:val="0"/>
          <w:divBdr>
            <w:top w:val="none" w:sz="0" w:space="0" w:color="auto"/>
            <w:left w:val="none" w:sz="0" w:space="0" w:color="auto"/>
            <w:bottom w:val="none" w:sz="0" w:space="0" w:color="auto"/>
            <w:right w:val="none" w:sz="0" w:space="0" w:color="auto"/>
          </w:divBdr>
        </w:div>
        <w:div w:id="1711563639">
          <w:marLeft w:val="0"/>
          <w:marRight w:val="0"/>
          <w:marTop w:val="0"/>
          <w:marBottom w:val="0"/>
          <w:divBdr>
            <w:top w:val="none" w:sz="0" w:space="0" w:color="auto"/>
            <w:left w:val="none" w:sz="0" w:space="0" w:color="auto"/>
            <w:bottom w:val="none" w:sz="0" w:space="0" w:color="auto"/>
            <w:right w:val="none" w:sz="0" w:space="0" w:color="auto"/>
          </w:divBdr>
        </w:div>
        <w:div w:id="2069911673">
          <w:marLeft w:val="0"/>
          <w:marRight w:val="0"/>
          <w:marTop w:val="0"/>
          <w:marBottom w:val="0"/>
          <w:divBdr>
            <w:top w:val="none" w:sz="0" w:space="0" w:color="auto"/>
            <w:left w:val="none" w:sz="0" w:space="0" w:color="auto"/>
            <w:bottom w:val="none" w:sz="0" w:space="0" w:color="auto"/>
            <w:right w:val="none" w:sz="0" w:space="0" w:color="auto"/>
          </w:divBdr>
        </w:div>
        <w:div w:id="1297105159">
          <w:marLeft w:val="0"/>
          <w:marRight w:val="0"/>
          <w:marTop w:val="0"/>
          <w:marBottom w:val="0"/>
          <w:divBdr>
            <w:top w:val="none" w:sz="0" w:space="0" w:color="auto"/>
            <w:left w:val="none" w:sz="0" w:space="0" w:color="auto"/>
            <w:bottom w:val="none" w:sz="0" w:space="0" w:color="auto"/>
            <w:right w:val="none" w:sz="0" w:space="0" w:color="auto"/>
          </w:divBdr>
        </w:div>
        <w:div w:id="1353065418">
          <w:marLeft w:val="0"/>
          <w:marRight w:val="0"/>
          <w:marTop w:val="0"/>
          <w:marBottom w:val="0"/>
          <w:divBdr>
            <w:top w:val="none" w:sz="0" w:space="0" w:color="auto"/>
            <w:left w:val="none" w:sz="0" w:space="0" w:color="auto"/>
            <w:bottom w:val="none" w:sz="0" w:space="0" w:color="auto"/>
            <w:right w:val="none" w:sz="0" w:space="0" w:color="auto"/>
          </w:divBdr>
        </w:div>
        <w:div w:id="291516686">
          <w:marLeft w:val="0"/>
          <w:marRight w:val="0"/>
          <w:marTop w:val="0"/>
          <w:marBottom w:val="0"/>
          <w:divBdr>
            <w:top w:val="none" w:sz="0" w:space="0" w:color="auto"/>
            <w:left w:val="none" w:sz="0" w:space="0" w:color="auto"/>
            <w:bottom w:val="none" w:sz="0" w:space="0" w:color="auto"/>
            <w:right w:val="none" w:sz="0" w:space="0" w:color="auto"/>
          </w:divBdr>
        </w:div>
        <w:div w:id="2073700067">
          <w:marLeft w:val="0"/>
          <w:marRight w:val="0"/>
          <w:marTop w:val="0"/>
          <w:marBottom w:val="0"/>
          <w:divBdr>
            <w:top w:val="none" w:sz="0" w:space="0" w:color="auto"/>
            <w:left w:val="none" w:sz="0" w:space="0" w:color="auto"/>
            <w:bottom w:val="none" w:sz="0" w:space="0" w:color="auto"/>
            <w:right w:val="none" w:sz="0" w:space="0" w:color="auto"/>
          </w:divBdr>
        </w:div>
        <w:div w:id="1398943406">
          <w:marLeft w:val="0"/>
          <w:marRight w:val="0"/>
          <w:marTop w:val="0"/>
          <w:marBottom w:val="0"/>
          <w:divBdr>
            <w:top w:val="none" w:sz="0" w:space="0" w:color="auto"/>
            <w:left w:val="none" w:sz="0" w:space="0" w:color="auto"/>
            <w:bottom w:val="none" w:sz="0" w:space="0" w:color="auto"/>
            <w:right w:val="none" w:sz="0" w:space="0" w:color="auto"/>
          </w:divBdr>
        </w:div>
        <w:div w:id="1537815334">
          <w:marLeft w:val="0"/>
          <w:marRight w:val="0"/>
          <w:marTop w:val="0"/>
          <w:marBottom w:val="0"/>
          <w:divBdr>
            <w:top w:val="none" w:sz="0" w:space="0" w:color="auto"/>
            <w:left w:val="none" w:sz="0" w:space="0" w:color="auto"/>
            <w:bottom w:val="none" w:sz="0" w:space="0" w:color="auto"/>
            <w:right w:val="none" w:sz="0" w:space="0" w:color="auto"/>
          </w:divBdr>
        </w:div>
        <w:div w:id="1141995171">
          <w:marLeft w:val="0"/>
          <w:marRight w:val="0"/>
          <w:marTop w:val="0"/>
          <w:marBottom w:val="0"/>
          <w:divBdr>
            <w:top w:val="none" w:sz="0" w:space="0" w:color="auto"/>
            <w:left w:val="none" w:sz="0" w:space="0" w:color="auto"/>
            <w:bottom w:val="none" w:sz="0" w:space="0" w:color="auto"/>
            <w:right w:val="none" w:sz="0" w:space="0" w:color="auto"/>
          </w:divBdr>
        </w:div>
        <w:div w:id="1942646081">
          <w:marLeft w:val="0"/>
          <w:marRight w:val="0"/>
          <w:marTop w:val="0"/>
          <w:marBottom w:val="0"/>
          <w:divBdr>
            <w:top w:val="none" w:sz="0" w:space="0" w:color="auto"/>
            <w:left w:val="none" w:sz="0" w:space="0" w:color="auto"/>
            <w:bottom w:val="none" w:sz="0" w:space="0" w:color="auto"/>
            <w:right w:val="none" w:sz="0" w:space="0" w:color="auto"/>
          </w:divBdr>
        </w:div>
        <w:div w:id="2116749018">
          <w:marLeft w:val="0"/>
          <w:marRight w:val="0"/>
          <w:marTop w:val="0"/>
          <w:marBottom w:val="0"/>
          <w:divBdr>
            <w:top w:val="none" w:sz="0" w:space="0" w:color="auto"/>
            <w:left w:val="none" w:sz="0" w:space="0" w:color="auto"/>
            <w:bottom w:val="none" w:sz="0" w:space="0" w:color="auto"/>
            <w:right w:val="none" w:sz="0" w:space="0" w:color="auto"/>
          </w:divBdr>
        </w:div>
        <w:div w:id="1695765246">
          <w:marLeft w:val="0"/>
          <w:marRight w:val="0"/>
          <w:marTop w:val="0"/>
          <w:marBottom w:val="0"/>
          <w:divBdr>
            <w:top w:val="none" w:sz="0" w:space="0" w:color="auto"/>
            <w:left w:val="none" w:sz="0" w:space="0" w:color="auto"/>
            <w:bottom w:val="none" w:sz="0" w:space="0" w:color="auto"/>
            <w:right w:val="none" w:sz="0" w:space="0" w:color="auto"/>
          </w:divBdr>
        </w:div>
        <w:div w:id="179516503">
          <w:marLeft w:val="0"/>
          <w:marRight w:val="0"/>
          <w:marTop w:val="0"/>
          <w:marBottom w:val="0"/>
          <w:divBdr>
            <w:top w:val="none" w:sz="0" w:space="0" w:color="auto"/>
            <w:left w:val="none" w:sz="0" w:space="0" w:color="auto"/>
            <w:bottom w:val="none" w:sz="0" w:space="0" w:color="auto"/>
            <w:right w:val="none" w:sz="0" w:space="0" w:color="auto"/>
          </w:divBdr>
        </w:div>
        <w:div w:id="360857774">
          <w:marLeft w:val="0"/>
          <w:marRight w:val="0"/>
          <w:marTop w:val="0"/>
          <w:marBottom w:val="0"/>
          <w:divBdr>
            <w:top w:val="none" w:sz="0" w:space="0" w:color="auto"/>
            <w:left w:val="none" w:sz="0" w:space="0" w:color="auto"/>
            <w:bottom w:val="none" w:sz="0" w:space="0" w:color="auto"/>
            <w:right w:val="none" w:sz="0" w:space="0" w:color="auto"/>
          </w:divBdr>
        </w:div>
        <w:div w:id="2117022003">
          <w:marLeft w:val="0"/>
          <w:marRight w:val="0"/>
          <w:marTop w:val="0"/>
          <w:marBottom w:val="0"/>
          <w:divBdr>
            <w:top w:val="none" w:sz="0" w:space="0" w:color="auto"/>
            <w:left w:val="none" w:sz="0" w:space="0" w:color="auto"/>
            <w:bottom w:val="none" w:sz="0" w:space="0" w:color="auto"/>
            <w:right w:val="none" w:sz="0" w:space="0" w:color="auto"/>
          </w:divBdr>
        </w:div>
        <w:div w:id="113402922">
          <w:marLeft w:val="0"/>
          <w:marRight w:val="0"/>
          <w:marTop w:val="0"/>
          <w:marBottom w:val="0"/>
          <w:divBdr>
            <w:top w:val="none" w:sz="0" w:space="0" w:color="auto"/>
            <w:left w:val="none" w:sz="0" w:space="0" w:color="auto"/>
            <w:bottom w:val="none" w:sz="0" w:space="0" w:color="auto"/>
            <w:right w:val="none" w:sz="0" w:space="0" w:color="auto"/>
          </w:divBdr>
        </w:div>
        <w:div w:id="950746815">
          <w:marLeft w:val="0"/>
          <w:marRight w:val="0"/>
          <w:marTop w:val="0"/>
          <w:marBottom w:val="0"/>
          <w:divBdr>
            <w:top w:val="none" w:sz="0" w:space="0" w:color="auto"/>
            <w:left w:val="none" w:sz="0" w:space="0" w:color="auto"/>
            <w:bottom w:val="none" w:sz="0" w:space="0" w:color="auto"/>
            <w:right w:val="none" w:sz="0" w:space="0" w:color="auto"/>
          </w:divBdr>
        </w:div>
      </w:divsChild>
    </w:div>
    <w:div w:id="1611353761">
      <w:bodyDiv w:val="1"/>
      <w:marLeft w:val="0"/>
      <w:marRight w:val="0"/>
      <w:marTop w:val="0"/>
      <w:marBottom w:val="0"/>
      <w:divBdr>
        <w:top w:val="none" w:sz="0" w:space="0" w:color="auto"/>
        <w:left w:val="none" w:sz="0" w:space="0" w:color="auto"/>
        <w:bottom w:val="none" w:sz="0" w:space="0" w:color="auto"/>
        <w:right w:val="none" w:sz="0" w:space="0" w:color="auto"/>
      </w:divBdr>
    </w:div>
    <w:div w:id="193882428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 w:id="2134135529">
      <w:bodyDiv w:val="1"/>
      <w:marLeft w:val="0"/>
      <w:marRight w:val="0"/>
      <w:marTop w:val="0"/>
      <w:marBottom w:val="0"/>
      <w:divBdr>
        <w:top w:val="none" w:sz="0" w:space="0" w:color="auto"/>
        <w:left w:val="none" w:sz="0" w:space="0" w:color="auto"/>
        <w:bottom w:val="none" w:sz="0" w:space="0" w:color="auto"/>
        <w:right w:val="none" w:sz="0" w:space="0" w:color="auto"/>
      </w:divBdr>
      <w:divsChild>
        <w:div w:id="347027803">
          <w:marLeft w:val="0"/>
          <w:marRight w:val="0"/>
          <w:marTop w:val="0"/>
          <w:marBottom w:val="0"/>
          <w:divBdr>
            <w:top w:val="none" w:sz="0" w:space="0" w:color="auto"/>
            <w:left w:val="none" w:sz="0" w:space="0" w:color="auto"/>
            <w:bottom w:val="none" w:sz="0" w:space="0" w:color="auto"/>
            <w:right w:val="none" w:sz="0" w:space="0" w:color="auto"/>
          </w:divBdr>
        </w:div>
        <w:div w:id="1717391442">
          <w:marLeft w:val="0"/>
          <w:marRight w:val="0"/>
          <w:marTop w:val="0"/>
          <w:marBottom w:val="0"/>
          <w:divBdr>
            <w:top w:val="none" w:sz="0" w:space="0" w:color="auto"/>
            <w:left w:val="none" w:sz="0" w:space="0" w:color="auto"/>
            <w:bottom w:val="none" w:sz="0" w:space="0" w:color="auto"/>
            <w:right w:val="none" w:sz="0" w:space="0" w:color="auto"/>
          </w:divBdr>
        </w:div>
        <w:div w:id="159781443">
          <w:marLeft w:val="0"/>
          <w:marRight w:val="0"/>
          <w:marTop w:val="0"/>
          <w:marBottom w:val="0"/>
          <w:divBdr>
            <w:top w:val="none" w:sz="0" w:space="0" w:color="auto"/>
            <w:left w:val="none" w:sz="0" w:space="0" w:color="auto"/>
            <w:bottom w:val="none" w:sz="0" w:space="0" w:color="auto"/>
            <w:right w:val="none" w:sz="0" w:space="0" w:color="auto"/>
          </w:divBdr>
        </w:div>
        <w:div w:id="401878459">
          <w:marLeft w:val="0"/>
          <w:marRight w:val="0"/>
          <w:marTop w:val="0"/>
          <w:marBottom w:val="0"/>
          <w:divBdr>
            <w:top w:val="none" w:sz="0" w:space="0" w:color="auto"/>
            <w:left w:val="none" w:sz="0" w:space="0" w:color="auto"/>
            <w:bottom w:val="none" w:sz="0" w:space="0" w:color="auto"/>
            <w:right w:val="none" w:sz="0" w:space="0" w:color="auto"/>
          </w:divBdr>
        </w:div>
        <w:div w:id="1936084748">
          <w:marLeft w:val="0"/>
          <w:marRight w:val="0"/>
          <w:marTop w:val="0"/>
          <w:marBottom w:val="0"/>
          <w:divBdr>
            <w:top w:val="none" w:sz="0" w:space="0" w:color="auto"/>
            <w:left w:val="none" w:sz="0" w:space="0" w:color="auto"/>
            <w:bottom w:val="none" w:sz="0" w:space="0" w:color="auto"/>
            <w:right w:val="none" w:sz="0" w:space="0" w:color="auto"/>
          </w:divBdr>
        </w:div>
        <w:div w:id="297610676">
          <w:marLeft w:val="0"/>
          <w:marRight w:val="0"/>
          <w:marTop w:val="0"/>
          <w:marBottom w:val="0"/>
          <w:divBdr>
            <w:top w:val="none" w:sz="0" w:space="0" w:color="auto"/>
            <w:left w:val="none" w:sz="0" w:space="0" w:color="auto"/>
            <w:bottom w:val="none" w:sz="0" w:space="0" w:color="auto"/>
            <w:right w:val="none" w:sz="0" w:space="0" w:color="auto"/>
          </w:divBdr>
        </w:div>
        <w:div w:id="1815483694">
          <w:marLeft w:val="0"/>
          <w:marRight w:val="0"/>
          <w:marTop w:val="0"/>
          <w:marBottom w:val="0"/>
          <w:divBdr>
            <w:top w:val="none" w:sz="0" w:space="0" w:color="auto"/>
            <w:left w:val="none" w:sz="0" w:space="0" w:color="auto"/>
            <w:bottom w:val="none" w:sz="0" w:space="0" w:color="auto"/>
            <w:right w:val="none" w:sz="0" w:space="0" w:color="auto"/>
          </w:divBdr>
        </w:div>
        <w:div w:id="433012075">
          <w:marLeft w:val="0"/>
          <w:marRight w:val="0"/>
          <w:marTop w:val="0"/>
          <w:marBottom w:val="0"/>
          <w:divBdr>
            <w:top w:val="none" w:sz="0" w:space="0" w:color="auto"/>
            <w:left w:val="none" w:sz="0" w:space="0" w:color="auto"/>
            <w:bottom w:val="none" w:sz="0" w:space="0" w:color="auto"/>
            <w:right w:val="none" w:sz="0" w:space="0" w:color="auto"/>
          </w:divBdr>
        </w:div>
        <w:div w:id="979728047">
          <w:marLeft w:val="0"/>
          <w:marRight w:val="0"/>
          <w:marTop w:val="0"/>
          <w:marBottom w:val="0"/>
          <w:divBdr>
            <w:top w:val="none" w:sz="0" w:space="0" w:color="auto"/>
            <w:left w:val="none" w:sz="0" w:space="0" w:color="auto"/>
            <w:bottom w:val="none" w:sz="0" w:space="0" w:color="auto"/>
            <w:right w:val="none" w:sz="0" w:space="0" w:color="auto"/>
          </w:divBdr>
        </w:div>
        <w:div w:id="853610774">
          <w:marLeft w:val="0"/>
          <w:marRight w:val="0"/>
          <w:marTop w:val="0"/>
          <w:marBottom w:val="0"/>
          <w:divBdr>
            <w:top w:val="none" w:sz="0" w:space="0" w:color="auto"/>
            <w:left w:val="none" w:sz="0" w:space="0" w:color="auto"/>
            <w:bottom w:val="none" w:sz="0" w:space="0" w:color="auto"/>
            <w:right w:val="none" w:sz="0" w:space="0" w:color="auto"/>
          </w:divBdr>
        </w:div>
        <w:div w:id="342897701">
          <w:marLeft w:val="0"/>
          <w:marRight w:val="0"/>
          <w:marTop w:val="0"/>
          <w:marBottom w:val="0"/>
          <w:divBdr>
            <w:top w:val="none" w:sz="0" w:space="0" w:color="auto"/>
            <w:left w:val="none" w:sz="0" w:space="0" w:color="auto"/>
            <w:bottom w:val="none" w:sz="0" w:space="0" w:color="auto"/>
            <w:right w:val="none" w:sz="0" w:space="0" w:color="auto"/>
          </w:divBdr>
        </w:div>
        <w:div w:id="403919348">
          <w:marLeft w:val="0"/>
          <w:marRight w:val="0"/>
          <w:marTop w:val="0"/>
          <w:marBottom w:val="0"/>
          <w:divBdr>
            <w:top w:val="none" w:sz="0" w:space="0" w:color="auto"/>
            <w:left w:val="none" w:sz="0" w:space="0" w:color="auto"/>
            <w:bottom w:val="none" w:sz="0" w:space="0" w:color="auto"/>
            <w:right w:val="none" w:sz="0" w:space="0" w:color="auto"/>
          </w:divBdr>
        </w:div>
        <w:div w:id="409426726">
          <w:marLeft w:val="0"/>
          <w:marRight w:val="0"/>
          <w:marTop w:val="0"/>
          <w:marBottom w:val="0"/>
          <w:divBdr>
            <w:top w:val="none" w:sz="0" w:space="0" w:color="auto"/>
            <w:left w:val="none" w:sz="0" w:space="0" w:color="auto"/>
            <w:bottom w:val="none" w:sz="0" w:space="0" w:color="auto"/>
            <w:right w:val="none" w:sz="0" w:space="0" w:color="auto"/>
          </w:divBdr>
        </w:div>
        <w:div w:id="1766998082">
          <w:marLeft w:val="0"/>
          <w:marRight w:val="0"/>
          <w:marTop w:val="0"/>
          <w:marBottom w:val="0"/>
          <w:divBdr>
            <w:top w:val="none" w:sz="0" w:space="0" w:color="auto"/>
            <w:left w:val="none" w:sz="0" w:space="0" w:color="auto"/>
            <w:bottom w:val="none" w:sz="0" w:space="0" w:color="auto"/>
            <w:right w:val="none" w:sz="0" w:space="0" w:color="auto"/>
          </w:divBdr>
        </w:div>
        <w:div w:id="757362497">
          <w:marLeft w:val="0"/>
          <w:marRight w:val="0"/>
          <w:marTop w:val="0"/>
          <w:marBottom w:val="0"/>
          <w:divBdr>
            <w:top w:val="none" w:sz="0" w:space="0" w:color="auto"/>
            <w:left w:val="none" w:sz="0" w:space="0" w:color="auto"/>
            <w:bottom w:val="none" w:sz="0" w:space="0" w:color="auto"/>
            <w:right w:val="none" w:sz="0" w:space="0" w:color="auto"/>
          </w:divBdr>
        </w:div>
        <w:div w:id="1102534572">
          <w:marLeft w:val="0"/>
          <w:marRight w:val="0"/>
          <w:marTop w:val="0"/>
          <w:marBottom w:val="0"/>
          <w:divBdr>
            <w:top w:val="none" w:sz="0" w:space="0" w:color="auto"/>
            <w:left w:val="none" w:sz="0" w:space="0" w:color="auto"/>
            <w:bottom w:val="none" w:sz="0" w:space="0" w:color="auto"/>
            <w:right w:val="none" w:sz="0" w:space="0" w:color="auto"/>
          </w:divBdr>
        </w:div>
        <w:div w:id="227229751">
          <w:marLeft w:val="0"/>
          <w:marRight w:val="0"/>
          <w:marTop w:val="0"/>
          <w:marBottom w:val="0"/>
          <w:divBdr>
            <w:top w:val="none" w:sz="0" w:space="0" w:color="auto"/>
            <w:left w:val="none" w:sz="0" w:space="0" w:color="auto"/>
            <w:bottom w:val="none" w:sz="0" w:space="0" w:color="auto"/>
            <w:right w:val="none" w:sz="0" w:space="0" w:color="auto"/>
          </w:divBdr>
        </w:div>
        <w:div w:id="220096948">
          <w:marLeft w:val="0"/>
          <w:marRight w:val="0"/>
          <w:marTop w:val="0"/>
          <w:marBottom w:val="0"/>
          <w:divBdr>
            <w:top w:val="none" w:sz="0" w:space="0" w:color="auto"/>
            <w:left w:val="none" w:sz="0" w:space="0" w:color="auto"/>
            <w:bottom w:val="none" w:sz="0" w:space="0" w:color="auto"/>
            <w:right w:val="none" w:sz="0" w:space="0" w:color="auto"/>
          </w:divBdr>
        </w:div>
        <w:div w:id="1446196003">
          <w:marLeft w:val="0"/>
          <w:marRight w:val="0"/>
          <w:marTop w:val="0"/>
          <w:marBottom w:val="0"/>
          <w:divBdr>
            <w:top w:val="none" w:sz="0" w:space="0" w:color="auto"/>
            <w:left w:val="none" w:sz="0" w:space="0" w:color="auto"/>
            <w:bottom w:val="none" w:sz="0" w:space="0" w:color="auto"/>
            <w:right w:val="none" w:sz="0" w:space="0" w:color="auto"/>
          </w:divBdr>
        </w:div>
        <w:div w:id="1656029456">
          <w:marLeft w:val="0"/>
          <w:marRight w:val="0"/>
          <w:marTop w:val="0"/>
          <w:marBottom w:val="0"/>
          <w:divBdr>
            <w:top w:val="none" w:sz="0" w:space="0" w:color="auto"/>
            <w:left w:val="none" w:sz="0" w:space="0" w:color="auto"/>
            <w:bottom w:val="none" w:sz="0" w:space="0" w:color="auto"/>
            <w:right w:val="none" w:sz="0" w:space="0" w:color="auto"/>
          </w:divBdr>
        </w:div>
        <w:div w:id="1045103846">
          <w:marLeft w:val="0"/>
          <w:marRight w:val="0"/>
          <w:marTop w:val="0"/>
          <w:marBottom w:val="0"/>
          <w:divBdr>
            <w:top w:val="none" w:sz="0" w:space="0" w:color="auto"/>
            <w:left w:val="none" w:sz="0" w:space="0" w:color="auto"/>
            <w:bottom w:val="none" w:sz="0" w:space="0" w:color="auto"/>
            <w:right w:val="none" w:sz="0" w:space="0" w:color="auto"/>
          </w:divBdr>
        </w:div>
        <w:div w:id="1933469144">
          <w:marLeft w:val="0"/>
          <w:marRight w:val="0"/>
          <w:marTop w:val="0"/>
          <w:marBottom w:val="0"/>
          <w:divBdr>
            <w:top w:val="none" w:sz="0" w:space="0" w:color="auto"/>
            <w:left w:val="none" w:sz="0" w:space="0" w:color="auto"/>
            <w:bottom w:val="none" w:sz="0" w:space="0" w:color="auto"/>
            <w:right w:val="none" w:sz="0" w:space="0" w:color="auto"/>
          </w:divBdr>
        </w:div>
        <w:div w:id="1064066168">
          <w:marLeft w:val="0"/>
          <w:marRight w:val="0"/>
          <w:marTop w:val="0"/>
          <w:marBottom w:val="0"/>
          <w:divBdr>
            <w:top w:val="none" w:sz="0" w:space="0" w:color="auto"/>
            <w:left w:val="none" w:sz="0" w:space="0" w:color="auto"/>
            <w:bottom w:val="none" w:sz="0" w:space="0" w:color="auto"/>
            <w:right w:val="none" w:sz="0" w:space="0" w:color="auto"/>
          </w:divBdr>
        </w:div>
        <w:div w:id="166091771">
          <w:marLeft w:val="0"/>
          <w:marRight w:val="0"/>
          <w:marTop w:val="0"/>
          <w:marBottom w:val="0"/>
          <w:divBdr>
            <w:top w:val="none" w:sz="0" w:space="0" w:color="auto"/>
            <w:left w:val="none" w:sz="0" w:space="0" w:color="auto"/>
            <w:bottom w:val="none" w:sz="0" w:space="0" w:color="auto"/>
            <w:right w:val="none" w:sz="0" w:space="0" w:color="auto"/>
          </w:divBdr>
        </w:div>
        <w:div w:id="1512143221">
          <w:marLeft w:val="0"/>
          <w:marRight w:val="0"/>
          <w:marTop w:val="0"/>
          <w:marBottom w:val="0"/>
          <w:divBdr>
            <w:top w:val="none" w:sz="0" w:space="0" w:color="auto"/>
            <w:left w:val="none" w:sz="0" w:space="0" w:color="auto"/>
            <w:bottom w:val="none" w:sz="0" w:space="0" w:color="auto"/>
            <w:right w:val="none" w:sz="0" w:space="0" w:color="auto"/>
          </w:divBdr>
        </w:div>
        <w:div w:id="63413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amhsa.gov/brss-tacs/recovery-support-tools/peer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FA.Responses@dhhs.nc.gov"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edgov.dnb.com/web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jp.gov/funding/financialguidedoj/over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Props1.xml><?xml version="1.0" encoding="utf-8"?>
<ds:datastoreItem xmlns:ds="http://schemas.openxmlformats.org/officeDocument/2006/customXml" ds:itemID="{3DEC4AC5-3056-461B-9777-67518B08FEEA}">
  <ds:schemaRefs>
    <ds:schemaRef ds:uri="http://schemas.openxmlformats.org/officeDocument/2006/bibliography"/>
  </ds:schemaRefs>
</ds:datastoreItem>
</file>

<file path=customXml/itemProps2.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5911</Words>
  <Characters>34004</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39836</CharactersWithSpaces>
  <SharedDoc>false</SharedDoc>
  <HLinks>
    <vt:vector size="228" baseType="variant">
      <vt:variant>
        <vt:i4>6225931</vt:i4>
      </vt:variant>
      <vt:variant>
        <vt:i4>183</vt:i4>
      </vt:variant>
      <vt:variant>
        <vt:i4>0</vt:i4>
      </vt:variant>
      <vt:variant>
        <vt:i4>5</vt:i4>
      </vt:variant>
      <vt:variant>
        <vt:lpwstr>http://www.uscis.gov/</vt:lpwstr>
      </vt:variant>
      <vt:variant>
        <vt:lpwstr/>
      </vt:variant>
      <vt:variant>
        <vt:i4>2162735</vt:i4>
      </vt:variant>
      <vt:variant>
        <vt:i4>180</vt:i4>
      </vt:variant>
      <vt:variant>
        <vt:i4>0</vt:i4>
      </vt:variant>
      <vt:variant>
        <vt:i4>5</vt:i4>
      </vt:variant>
      <vt:variant>
        <vt:lpwstr>http://www.ncga.state.nc.us/EnactedLegislation/Statutes/HTML/BySection/Chapter_143/GS_143-133.3.html</vt:lpwstr>
      </vt:variant>
      <vt:variant>
        <vt:lpwstr/>
      </vt:variant>
      <vt:variant>
        <vt:i4>3801198</vt:i4>
      </vt:variant>
      <vt:variant>
        <vt:i4>177</vt:i4>
      </vt:variant>
      <vt:variant>
        <vt:i4>0</vt:i4>
      </vt:variant>
      <vt:variant>
        <vt:i4>5</vt:i4>
      </vt:variant>
      <vt:variant>
        <vt:lpwstr>http://www.ncga.state.nc.us/EnactedLegislation/Statutes/PDF/BySection/Chapter_143/GS_143-59.2.pdf</vt:lpwstr>
      </vt:variant>
      <vt:variant>
        <vt:lpwstr/>
      </vt:variant>
      <vt:variant>
        <vt:i4>3801197</vt:i4>
      </vt:variant>
      <vt:variant>
        <vt:i4>174</vt:i4>
      </vt:variant>
      <vt:variant>
        <vt:i4>0</vt:i4>
      </vt:variant>
      <vt:variant>
        <vt:i4>5</vt:i4>
      </vt:variant>
      <vt:variant>
        <vt:lpwstr>http://www.ncga.state.nc.us/EnactedLegislation/Statutes/PDF/BySection/Chapter_143/GS_143-59.1.pdf</vt:lpwstr>
      </vt:variant>
      <vt:variant>
        <vt:lpwstr/>
      </vt:variant>
      <vt:variant>
        <vt:i4>131163</vt:i4>
      </vt:variant>
      <vt:variant>
        <vt:i4>171</vt:i4>
      </vt:variant>
      <vt:variant>
        <vt:i4>0</vt:i4>
      </vt:variant>
      <vt:variant>
        <vt:i4>5</vt:i4>
      </vt:variant>
      <vt:variant>
        <vt:lpwstr>http://www.ncga.state.nc.us/EnactedLegislation/Statutes/HTML/BySection/Chapter_143/GS_143-48.5.html</vt:lpwstr>
      </vt:variant>
      <vt:variant>
        <vt:lpwstr/>
      </vt:variant>
      <vt:variant>
        <vt:i4>4325445</vt:i4>
      </vt:variant>
      <vt:variant>
        <vt:i4>168</vt:i4>
      </vt:variant>
      <vt:variant>
        <vt:i4>0</vt:i4>
      </vt:variant>
      <vt:variant>
        <vt:i4>5</vt:i4>
      </vt:variant>
      <vt:variant>
        <vt:lpwstr>http://www.ncga.state.nc.us/EnactedLegislation/Statutes/PDF/BySection/Chapter_105/GS_105-164.8.pdf</vt:lpwstr>
      </vt:variant>
      <vt:variant>
        <vt:lpwstr/>
      </vt:variant>
      <vt:variant>
        <vt:i4>720969</vt:i4>
      </vt:variant>
      <vt:variant>
        <vt:i4>165</vt:i4>
      </vt:variant>
      <vt:variant>
        <vt:i4>0</vt:i4>
      </vt:variant>
      <vt:variant>
        <vt:i4>5</vt:i4>
      </vt:variant>
      <vt:variant>
        <vt:lpwstr>http://www.ncga.state.nc.us/EnactedLegislation/Statutes/PDF/ByArticle/Chapter_64/Article_2.pdf</vt:lpwstr>
      </vt:variant>
      <vt:variant>
        <vt:lpwstr/>
      </vt:variant>
      <vt:variant>
        <vt:i4>786439</vt:i4>
      </vt:variant>
      <vt:variant>
        <vt:i4>90</vt:i4>
      </vt:variant>
      <vt:variant>
        <vt:i4>0</vt:i4>
      </vt:variant>
      <vt:variant>
        <vt:i4>5</vt:i4>
      </vt:variant>
      <vt:variant>
        <vt:lpwstr/>
      </vt:variant>
      <vt:variant>
        <vt:lpwstr>FFATARequirement</vt:lpwstr>
      </vt:variant>
      <vt:variant>
        <vt:i4>458778</vt:i4>
      </vt:variant>
      <vt:variant>
        <vt:i4>87</vt:i4>
      </vt:variant>
      <vt:variant>
        <vt:i4>0</vt:i4>
      </vt:variant>
      <vt:variant>
        <vt:i4>5</vt:i4>
      </vt:variant>
      <vt:variant>
        <vt:lpwstr/>
      </vt:variant>
      <vt:variant>
        <vt:lpwstr>IranDivestmentActCert</vt:lpwstr>
      </vt:variant>
      <vt:variant>
        <vt:i4>7798904</vt:i4>
      </vt:variant>
      <vt:variant>
        <vt:i4>84</vt:i4>
      </vt:variant>
      <vt:variant>
        <vt:i4>0</vt:i4>
      </vt:variant>
      <vt:variant>
        <vt:i4>5</vt:i4>
      </vt:variant>
      <vt:variant>
        <vt:lpwstr/>
      </vt:variant>
      <vt:variant>
        <vt:lpwstr>StateCertifications</vt:lpwstr>
      </vt:variant>
      <vt:variant>
        <vt:i4>720910</vt:i4>
      </vt:variant>
      <vt:variant>
        <vt:i4>81</vt:i4>
      </vt:variant>
      <vt:variant>
        <vt:i4>0</vt:i4>
      </vt:variant>
      <vt:variant>
        <vt:i4>5</vt:i4>
      </vt:variant>
      <vt:variant>
        <vt:lpwstr/>
      </vt:variant>
      <vt:variant>
        <vt:lpwstr>FederalCertificaitons</vt:lpwstr>
      </vt:variant>
      <vt:variant>
        <vt:i4>6946913</vt:i4>
      </vt:variant>
      <vt:variant>
        <vt:i4>78</vt:i4>
      </vt:variant>
      <vt:variant>
        <vt:i4>0</vt:i4>
      </vt:variant>
      <vt:variant>
        <vt:i4>5</vt:i4>
      </vt:variant>
      <vt:variant>
        <vt:lpwstr/>
      </vt:variant>
      <vt:variant>
        <vt:lpwstr>IRSTaxExemptionVerification</vt:lpwstr>
      </vt:variant>
      <vt:variant>
        <vt:i4>8323170</vt:i4>
      </vt:variant>
      <vt:variant>
        <vt:i4>75</vt:i4>
      </vt:variant>
      <vt:variant>
        <vt:i4>0</vt:i4>
      </vt:variant>
      <vt:variant>
        <vt:i4>5</vt:i4>
      </vt:variant>
      <vt:variant>
        <vt:lpwstr/>
      </vt:variant>
      <vt:variant>
        <vt:lpwstr>IRSTaxExemptionInfo</vt:lpwstr>
      </vt:variant>
      <vt:variant>
        <vt:i4>6291567</vt:i4>
      </vt:variant>
      <vt:variant>
        <vt:i4>72</vt:i4>
      </vt:variant>
      <vt:variant>
        <vt:i4>0</vt:i4>
      </vt:variant>
      <vt:variant>
        <vt:i4>5</vt:i4>
      </vt:variant>
      <vt:variant>
        <vt:lpwstr/>
      </vt:variant>
      <vt:variant>
        <vt:lpwstr>StateGrantNoOverdueTax</vt:lpwstr>
      </vt:variant>
      <vt:variant>
        <vt:i4>1114129</vt:i4>
      </vt:variant>
      <vt:variant>
        <vt:i4>69</vt:i4>
      </vt:variant>
      <vt:variant>
        <vt:i4>0</vt:i4>
      </vt:variant>
      <vt:variant>
        <vt:i4>5</vt:i4>
      </vt:variant>
      <vt:variant>
        <vt:lpwstr/>
      </vt:variant>
      <vt:variant>
        <vt:lpwstr>COIIndividual</vt:lpwstr>
      </vt:variant>
      <vt:variant>
        <vt:i4>2</vt:i4>
      </vt:variant>
      <vt:variant>
        <vt:i4>66</vt:i4>
      </vt:variant>
      <vt:variant>
        <vt:i4>0</vt:i4>
      </vt:variant>
      <vt:variant>
        <vt:i4>5</vt:i4>
      </vt:variant>
      <vt:variant>
        <vt:lpwstr/>
      </vt:variant>
      <vt:variant>
        <vt:lpwstr>COINonGov</vt:lpwstr>
      </vt:variant>
      <vt:variant>
        <vt:i4>917534</vt:i4>
      </vt:variant>
      <vt:variant>
        <vt:i4>63</vt:i4>
      </vt:variant>
      <vt:variant>
        <vt:i4>0</vt:i4>
      </vt:variant>
      <vt:variant>
        <vt:i4>5</vt:i4>
      </vt:variant>
      <vt:variant>
        <vt:lpwstr/>
      </vt:variant>
      <vt:variant>
        <vt:lpwstr>PrivateUniversity</vt:lpwstr>
      </vt:variant>
      <vt:variant>
        <vt:i4>1048591</vt:i4>
      </vt:variant>
      <vt:variant>
        <vt:i4>60</vt:i4>
      </vt:variant>
      <vt:variant>
        <vt:i4>0</vt:i4>
      </vt:variant>
      <vt:variant>
        <vt:i4>5</vt:i4>
      </vt:variant>
      <vt:variant>
        <vt:lpwstr/>
      </vt:variant>
      <vt:variant>
        <vt:lpwstr>Duke</vt:lpwstr>
      </vt:variant>
      <vt:variant>
        <vt:i4>458768</vt:i4>
      </vt:variant>
      <vt:variant>
        <vt:i4>57</vt:i4>
      </vt:variant>
      <vt:variant>
        <vt:i4>0</vt:i4>
      </vt:variant>
      <vt:variant>
        <vt:i4>5</vt:i4>
      </vt:variant>
      <vt:variant>
        <vt:lpwstr/>
      </vt:variant>
      <vt:variant>
        <vt:lpwstr>OtherStateDepartments</vt:lpwstr>
      </vt:variant>
      <vt:variant>
        <vt:i4>7209058</vt:i4>
      </vt:variant>
      <vt:variant>
        <vt:i4>54</vt:i4>
      </vt:variant>
      <vt:variant>
        <vt:i4>0</vt:i4>
      </vt:variant>
      <vt:variant>
        <vt:i4>5</vt:i4>
      </vt:variant>
      <vt:variant>
        <vt:lpwstr/>
      </vt:variant>
      <vt:variant>
        <vt:lpwstr>LocalGovernment</vt:lpwstr>
      </vt:variant>
      <vt:variant>
        <vt:i4>983052</vt:i4>
      </vt:variant>
      <vt:variant>
        <vt:i4>51</vt:i4>
      </vt:variant>
      <vt:variant>
        <vt:i4>0</vt:i4>
      </vt:variant>
      <vt:variant>
        <vt:i4>5</vt:i4>
      </vt:variant>
      <vt:variant>
        <vt:lpwstr/>
      </vt:variant>
      <vt:variant>
        <vt:lpwstr>PrivateSector</vt:lpwstr>
      </vt:variant>
      <vt:variant>
        <vt:i4>7798911</vt:i4>
      </vt:variant>
      <vt:variant>
        <vt:i4>48</vt:i4>
      </vt:variant>
      <vt:variant>
        <vt:i4>0</vt:i4>
      </vt:variant>
      <vt:variant>
        <vt:i4>5</vt:i4>
      </vt:variant>
      <vt:variant>
        <vt:lpwstr/>
      </vt:variant>
      <vt:variant>
        <vt:lpwstr>HealthCareProviders</vt:lpwstr>
      </vt:variant>
      <vt:variant>
        <vt:i4>4653125</vt:i4>
      </vt:variant>
      <vt:variant>
        <vt:i4>45</vt:i4>
      </vt:variant>
      <vt:variant>
        <vt:i4>0</vt:i4>
      </vt:variant>
      <vt:variant>
        <vt:i4>5</vt:i4>
      </vt:variant>
      <vt:variant>
        <vt:lpwstr>https://pss.unc.edu/</vt:lpwstr>
      </vt:variant>
      <vt:variant>
        <vt:lpwstr/>
      </vt:variant>
      <vt:variant>
        <vt:i4>2424954</vt:i4>
      </vt:variant>
      <vt:variant>
        <vt:i4>42</vt:i4>
      </vt:variant>
      <vt:variant>
        <vt:i4>0</vt:i4>
      </vt:variant>
      <vt:variant>
        <vt:i4>5</vt:i4>
      </vt:variant>
      <vt:variant>
        <vt:lpwstr>https://www.ncdhhs.gov/divisions/public-health/north-carolina-safer-syringe-initiative</vt:lpwstr>
      </vt:variant>
      <vt:variant>
        <vt:lpwstr/>
      </vt:variant>
      <vt:variant>
        <vt:i4>983043</vt:i4>
      </vt:variant>
      <vt:variant>
        <vt:i4>39</vt:i4>
      </vt:variant>
      <vt:variant>
        <vt:i4>0</vt:i4>
      </vt:variant>
      <vt:variant>
        <vt:i4>5</vt:i4>
      </vt:variant>
      <vt:variant>
        <vt:lpwstr>https://www.nchrc.org/programs/lead/</vt:lpwstr>
      </vt:variant>
      <vt:variant>
        <vt:lpwstr/>
      </vt:variant>
      <vt:variant>
        <vt:i4>7078008</vt:i4>
      </vt:variant>
      <vt:variant>
        <vt:i4>36</vt:i4>
      </vt:variant>
      <vt:variant>
        <vt:i4>0</vt:i4>
      </vt:variant>
      <vt:variant>
        <vt:i4>5</vt:i4>
      </vt:variant>
      <vt:variant>
        <vt:lpwstr>https://www.communitycatalyst.org/resources/publications/document/Promising-Practices-for-Pre-Arrest-Diversion-Programs.pdf</vt:lpwstr>
      </vt:variant>
      <vt:variant>
        <vt:lpwstr/>
      </vt:variant>
      <vt:variant>
        <vt:i4>4259852</vt:i4>
      </vt:variant>
      <vt:variant>
        <vt:i4>33</vt:i4>
      </vt:variant>
      <vt:variant>
        <vt:i4>0</vt:i4>
      </vt:variant>
      <vt:variant>
        <vt:i4>5</vt:i4>
      </vt:variant>
      <vt:variant>
        <vt:lpwstr>http://www.naloxonesaves.org/</vt:lpwstr>
      </vt:variant>
      <vt:variant>
        <vt:lpwstr/>
      </vt:variant>
      <vt:variant>
        <vt:i4>6291583</vt:i4>
      </vt:variant>
      <vt:variant>
        <vt:i4>30</vt:i4>
      </vt:variant>
      <vt:variant>
        <vt:i4>0</vt:i4>
      </vt:variant>
      <vt:variant>
        <vt:i4>5</vt:i4>
      </vt:variant>
      <vt:variant>
        <vt:lpwstr>https://bjatta.bja.ojp.gov/system/files/naloxone/SMA16-4742.pdf</vt:lpwstr>
      </vt:variant>
      <vt:variant>
        <vt:lpwstr/>
      </vt:variant>
      <vt:variant>
        <vt:i4>3604586</vt:i4>
      </vt:variant>
      <vt:variant>
        <vt:i4>27</vt:i4>
      </vt:variant>
      <vt:variant>
        <vt:i4>0</vt:i4>
      </vt:variant>
      <vt:variant>
        <vt:i4>5</vt:i4>
      </vt:variant>
      <vt:variant>
        <vt:lpwstr>https://store.samhsa.gov/product/Use-of-Medication-Assisted-Treatment-for-Opioid-Use-Disorder-in-Criminal-Justice-Settings/PEP19-MATUSECJS</vt:lpwstr>
      </vt:variant>
      <vt:variant>
        <vt:lpwstr/>
      </vt:variant>
      <vt:variant>
        <vt:i4>2687039</vt:i4>
      </vt:variant>
      <vt:variant>
        <vt:i4>24</vt:i4>
      </vt:variant>
      <vt:variant>
        <vt:i4>0</vt:i4>
      </vt:variant>
      <vt:variant>
        <vt:i4>5</vt:i4>
      </vt:variant>
      <vt:variant>
        <vt:lpwstr>https://www.sheriffs.org/Jail-Based-MAT</vt:lpwstr>
      </vt:variant>
      <vt:variant>
        <vt:lpwstr/>
      </vt:variant>
      <vt:variant>
        <vt:i4>196695</vt:i4>
      </vt:variant>
      <vt:variant>
        <vt:i4>21</vt:i4>
      </vt:variant>
      <vt:variant>
        <vt:i4>0</vt:i4>
      </vt:variant>
      <vt:variant>
        <vt:i4>5</vt:i4>
      </vt:variant>
      <vt:variant>
        <vt:lpwstr>http://www.injuryfreenc.ncdhhs.gov/DataSurveillance/Poisoning.htm</vt:lpwstr>
      </vt:variant>
      <vt:variant>
        <vt:lpwstr/>
      </vt:variant>
      <vt:variant>
        <vt:i4>2883702</vt:i4>
      </vt:variant>
      <vt:variant>
        <vt:i4>18</vt:i4>
      </vt:variant>
      <vt:variant>
        <vt:i4>0</vt:i4>
      </vt:variant>
      <vt:variant>
        <vt:i4>5</vt:i4>
      </vt:variant>
      <vt:variant>
        <vt:lpwstr>https://www.ncdhhs.gov/about/department-initiatives/opioid-epidemic/north-carolinas-opioid-action-plan</vt:lpwstr>
      </vt:variant>
      <vt:variant>
        <vt:lpwstr/>
      </vt:variant>
      <vt:variant>
        <vt:i4>5177448</vt:i4>
      </vt:variant>
      <vt:variant>
        <vt:i4>15</vt:i4>
      </vt:variant>
      <vt:variant>
        <vt:i4>0</vt:i4>
      </vt:variant>
      <vt:variant>
        <vt:i4>5</vt:i4>
      </vt:variant>
      <vt:variant>
        <vt:lpwstr>mailto:RFA.Responses@dhhs.nc.gov</vt:lpwstr>
      </vt:variant>
      <vt:variant>
        <vt:lpwstr/>
      </vt:variant>
      <vt:variant>
        <vt:i4>3932192</vt:i4>
      </vt:variant>
      <vt:variant>
        <vt:i4>12</vt:i4>
      </vt:variant>
      <vt:variant>
        <vt:i4>0</vt:i4>
      </vt:variant>
      <vt:variant>
        <vt:i4>5</vt:i4>
      </vt:variant>
      <vt:variant>
        <vt:lpwstr>https://injuryfreenc.shinyapps.io/OpioidActionPlan/</vt:lpwstr>
      </vt:variant>
      <vt:variant>
        <vt:lpwstr/>
      </vt:variant>
      <vt:variant>
        <vt:i4>196695</vt:i4>
      </vt:variant>
      <vt:variant>
        <vt:i4>9</vt:i4>
      </vt:variant>
      <vt:variant>
        <vt:i4>0</vt:i4>
      </vt:variant>
      <vt:variant>
        <vt:i4>5</vt:i4>
      </vt:variant>
      <vt:variant>
        <vt:lpwstr>http://www.injuryfreenc.ncdhhs.gov/DataSurveillance/Poisoning.htm</vt:lpwstr>
      </vt:variant>
      <vt:variant>
        <vt:lpwstr/>
      </vt:variant>
      <vt:variant>
        <vt:i4>5832725</vt:i4>
      </vt:variant>
      <vt:variant>
        <vt:i4>6</vt:i4>
      </vt:variant>
      <vt:variant>
        <vt:i4>0</vt:i4>
      </vt:variant>
      <vt:variant>
        <vt:i4>5</vt:i4>
      </vt:variant>
      <vt:variant>
        <vt:lpwstr>https://www.fsrs.gov/</vt:lpwstr>
      </vt:variant>
      <vt:variant>
        <vt:lpwstr/>
      </vt:variant>
      <vt:variant>
        <vt:i4>7995506</vt:i4>
      </vt:variant>
      <vt:variant>
        <vt:i4>3</vt:i4>
      </vt:variant>
      <vt:variant>
        <vt:i4>0</vt:i4>
      </vt:variant>
      <vt:variant>
        <vt:i4>5</vt:i4>
      </vt:variant>
      <vt:variant>
        <vt:lpwstr>https://fedgov.dnb.com/webform</vt:lpwstr>
      </vt:variant>
      <vt:variant>
        <vt:lpwstr/>
      </vt:variant>
      <vt:variant>
        <vt:i4>2555949</vt:i4>
      </vt:variant>
      <vt:variant>
        <vt:i4>0</vt:i4>
      </vt:variant>
      <vt:variant>
        <vt:i4>0</vt:i4>
      </vt:variant>
      <vt:variant>
        <vt:i4>5</vt:i4>
      </vt:variant>
      <vt:variant>
        <vt:lpwstr>https://www.ojp.gov/funding/financialguidedoj/overview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2</cp:revision>
  <cp:lastPrinted>2016-01-14T17:04:00Z</cp:lastPrinted>
  <dcterms:created xsi:type="dcterms:W3CDTF">2022-06-21T18:15:00Z</dcterms:created>
  <dcterms:modified xsi:type="dcterms:W3CDTF">2022-06-21T18:15:00Z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