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D4C4B" w14:textId="7540AF46" w:rsidR="00181115" w:rsidRPr="00B33447" w:rsidRDefault="00B33447" w:rsidP="00B33447">
      <w:pPr>
        <w:widowControl/>
        <w:spacing w:after="360"/>
        <w:rPr>
          <w:rFonts w:eastAsia="Times New Roman"/>
          <w:b/>
          <w:bCs/>
          <w:color w:val="000000" w:themeColor="text1"/>
          <w:sz w:val="56"/>
          <w:szCs w:val="56"/>
          <w:u w:val="single"/>
          <w:lang w:val="es-419"/>
        </w:rPr>
      </w:pPr>
      <w:r w:rsidRPr="00C21B38">
        <w:rPr>
          <w:rFonts w:eastAsia="Times New Roman"/>
          <w:b/>
          <w:bCs/>
          <w:sz w:val="56"/>
          <w:szCs w:val="56"/>
          <w:lang w:val="es-419"/>
        </w:rPr>
        <w:t>RECURSOS SOCIOEMOCIONALES PARA NIÑOS PEQUEÑOS Y CUIDADORES DESPUÉS DEL HURACÁN HELENE</w:t>
      </w:r>
    </w:p>
    <w:p w14:paraId="3A94AF90" w14:textId="52164E1E" w:rsidR="00181115" w:rsidRPr="00B33447" w:rsidRDefault="00181115">
      <w:pPr>
        <w:widowControl/>
        <w:spacing w:line="240" w:lineRule="auto"/>
        <w:rPr>
          <w:rFonts w:eastAsia="Times New Roman"/>
          <w:sz w:val="20"/>
          <w:szCs w:val="20"/>
          <w:lang w:val="es-419"/>
        </w:rPr>
      </w:pPr>
      <w:r w:rsidRPr="00B33447">
        <w:rPr>
          <w:rFonts w:eastAsia="Times New Roman"/>
          <w:sz w:val="20"/>
          <w:szCs w:val="20"/>
          <w:lang w:val="es-419"/>
        </w:rPr>
        <w:t>Actualizado el 24</w:t>
      </w:r>
      <w:r w:rsidR="00B7745D" w:rsidRPr="00B33447">
        <w:rPr>
          <w:rFonts w:eastAsia="Times New Roman"/>
          <w:sz w:val="20"/>
          <w:szCs w:val="20"/>
          <w:lang w:val="es-419"/>
        </w:rPr>
        <w:t xml:space="preserve"> de octubre de </w:t>
      </w:r>
      <w:r w:rsidRPr="00B33447">
        <w:rPr>
          <w:rFonts w:eastAsia="Times New Roman"/>
          <w:sz w:val="20"/>
          <w:szCs w:val="20"/>
          <w:lang w:val="es-419"/>
        </w:rPr>
        <w:t xml:space="preserve">2024 por Alexandra Morris, MSW, Especialista en Programas de Salud del Comportamiento en la Primera Infancia, División de Bienestar Infantil y Familiar, </w:t>
      </w:r>
      <w:hyperlink r:id="rId8" w:history="1"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>Salud Integral</w:t>
        </w:r>
        <w:r w:rsidR="004A66C3" w:rsidRPr="00B33447">
          <w:rPr>
            <w:rStyle w:val="Hyperlink"/>
            <w:rFonts w:eastAsia="Times New Roman"/>
            <w:sz w:val="20"/>
            <w:szCs w:val="20"/>
            <w:lang w:val="es-419"/>
          </w:rPr>
          <w:t xml:space="preserve"> del Niño</w:t>
        </w:r>
      </w:hyperlink>
      <w:r w:rsidRPr="00B33447">
        <w:rPr>
          <w:rFonts w:eastAsia="Times New Roman"/>
          <w:sz w:val="20"/>
          <w:szCs w:val="20"/>
          <w:lang w:val="es-419"/>
        </w:rPr>
        <w:t>, Departamento de Salud y Servicios Humanos de Carolina del Norte</w:t>
      </w:r>
      <w:r w:rsidR="00294389" w:rsidRPr="00B33447">
        <w:rPr>
          <w:rFonts w:eastAsia="Times New Roman"/>
          <w:sz w:val="20"/>
          <w:szCs w:val="20"/>
          <w:lang w:val="es-419"/>
        </w:rPr>
        <w:t>, (NCDHHS, por sus siglas en inglés)</w:t>
      </w:r>
      <w:r w:rsidRPr="00B33447">
        <w:rPr>
          <w:rFonts w:eastAsia="Times New Roman"/>
          <w:sz w:val="20"/>
          <w:szCs w:val="20"/>
          <w:lang w:val="es-419"/>
        </w:rPr>
        <w:t xml:space="preserve">, </w:t>
      </w:r>
      <w:hyperlink r:id="rId9" w:history="1">
        <w:r w:rsidR="00764561" w:rsidRPr="00B33447">
          <w:rPr>
            <w:rStyle w:val="Hyperlink"/>
            <w:rFonts w:eastAsia="Times New Roman"/>
            <w:sz w:val="20"/>
            <w:szCs w:val="20"/>
            <w:lang w:val="es-419"/>
          </w:rPr>
          <w:t>alexandra.morris@dhhs.nc.gov</w:t>
        </w:r>
      </w:hyperlink>
    </w:p>
    <w:p w14:paraId="75200ABD" w14:textId="77777777" w:rsidR="00181115" w:rsidRDefault="00181115">
      <w:pPr>
        <w:widowControl/>
        <w:rPr>
          <w:rFonts w:eastAsia="Times New Roman"/>
          <w:b/>
          <w:sz w:val="20"/>
          <w:szCs w:val="20"/>
          <w:lang w:val="es-419"/>
        </w:rPr>
      </w:pPr>
    </w:p>
    <w:tbl>
      <w:tblPr>
        <w:tblStyle w:val="TableGrid"/>
        <w:tblW w:w="0" w:type="auto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360"/>
      </w:tblGrid>
      <w:tr w:rsidR="00B33447" w14:paraId="713FF723" w14:textId="77777777" w:rsidTr="00B33447"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DAE9F7" w:themeFill="text2" w:themeFillTint="1A"/>
          </w:tcPr>
          <w:p w14:paraId="3B54D49A" w14:textId="77777777" w:rsidR="00B33447" w:rsidRPr="00B33447" w:rsidRDefault="00B33447" w:rsidP="00B33447">
            <w:pPr>
              <w:pStyle w:val="Heading2"/>
            </w:pPr>
            <w:r w:rsidRPr="00B33447">
              <w:t>Vista rápida</w:t>
            </w:r>
          </w:p>
          <w:p w14:paraId="406CE918" w14:textId="77777777" w:rsidR="00B33447" w:rsidRPr="00B33447" w:rsidRDefault="00B33447" w:rsidP="005F6EFE">
            <w:pPr>
              <w:widowControl/>
              <w:numPr>
                <w:ilvl w:val="0"/>
                <w:numId w:val="8"/>
              </w:numPr>
              <w:rPr>
                <w:rStyle w:val="Hyperlink"/>
                <w:rFonts w:eastAsia="Times New Roman"/>
                <w:sz w:val="20"/>
                <w:szCs w:val="20"/>
                <w:lang w:val="es-419"/>
              </w:rPr>
            </w:pPr>
            <w:r w:rsidRPr="00B33447">
              <w:rPr>
                <w:rFonts w:eastAsia="Times New Roman"/>
                <w:sz w:val="20"/>
                <w:szCs w:val="20"/>
                <w:lang w:val="es-419"/>
              </w:rPr>
              <w:t xml:space="preserve">Hojas informativas para compartir o publicar: </w:t>
            </w:r>
            <w:hyperlink r:id="rId10" w:history="1">
              <w:r w:rsidRPr="00B33447">
                <w:rPr>
                  <w:rStyle w:val="Hyperlink"/>
                  <w:rFonts w:eastAsia="Times New Roman"/>
                  <w:sz w:val="20"/>
                  <w:szCs w:val="20"/>
                  <w:lang w:val="es-419"/>
                </w:rPr>
                <w:t>Después del huracán: ayudar a los niños pequeños a sanar</w:t>
              </w:r>
            </w:hyperlink>
            <w:r w:rsidRPr="00B33447">
              <w:rPr>
                <w:rFonts w:eastAsia="Times New Roman"/>
                <w:sz w:val="20"/>
                <w:szCs w:val="20"/>
                <w:lang w:val="es-419"/>
              </w:rPr>
              <w:t>. (</w:t>
            </w:r>
            <w:hyperlink r:id="rId11" w:history="1">
              <w:r w:rsidRPr="00B33447">
                <w:rPr>
                  <w:rStyle w:val="Hyperlink"/>
                  <w:rFonts w:eastAsia="Times New Roman"/>
                  <w:sz w:val="20"/>
                  <w:szCs w:val="20"/>
                  <w:lang w:val="es-419"/>
                </w:rPr>
                <w:t>Versión póster</w:t>
              </w:r>
            </w:hyperlink>
            <w:r w:rsidRPr="00B33447">
              <w:rPr>
                <w:rFonts w:eastAsia="Times New Roman"/>
                <w:sz w:val="20"/>
                <w:szCs w:val="20"/>
                <w:lang w:val="es-419"/>
              </w:rPr>
              <w:t>).</w:t>
            </w:r>
            <w:r w:rsidRPr="00B33447">
              <w:rPr>
                <w:color w:val="1155CC"/>
                <w:sz w:val="20"/>
                <w:szCs w:val="20"/>
                <w:u w:val="single"/>
                <w:lang w:val="es-419"/>
              </w:rPr>
              <w:fldChar w:fldCharType="begin"/>
            </w:r>
            <w:r w:rsidRPr="00B33447">
              <w:rPr>
                <w:color w:val="1155CC"/>
                <w:sz w:val="20"/>
                <w:szCs w:val="20"/>
                <w:u w:val="single"/>
                <w:lang w:val="es-419"/>
              </w:rPr>
              <w:instrText>HYPERLINK "https://reachinstitute.asu.edu/sites/default/files/2024-10/Tips%20for%20Parents%20on%20Helping%20Your%20Young%20Child%20Heal%20After%20a%20Hurricane.pdf"</w:instrText>
            </w:r>
            <w:r w:rsidRPr="00B33447">
              <w:rPr>
                <w:color w:val="1155CC"/>
                <w:sz w:val="20"/>
                <w:szCs w:val="20"/>
                <w:u w:val="single"/>
                <w:lang w:val="es-419"/>
              </w:rPr>
            </w:r>
            <w:r w:rsidRPr="00B33447">
              <w:rPr>
                <w:color w:val="1155CC"/>
                <w:sz w:val="20"/>
                <w:szCs w:val="20"/>
                <w:u w:val="single"/>
                <w:lang w:val="es-419"/>
              </w:rPr>
              <w:fldChar w:fldCharType="separate"/>
            </w:r>
          </w:p>
          <w:p w14:paraId="2D370CB2" w14:textId="77777777" w:rsidR="00B33447" w:rsidRPr="00B33447" w:rsidRDefault="00B33447" w:rsidP="005F6EFE">
            <w:pPr>
              <w:widowControl/>
              <w:numPr>
                <w:ilvl w:val="0"/>
                <w:numId w:val="8"/>
              </w:numPr>
              <w:rPr>
                <w:rFonts w:eastAsia="Times New Roman"/>
                <w:sz w:val="20"/>
                <w:szCs w:val="20"/>
                <w:lang w:val="es-ES"/>
              </w:rPr>
            </w:pPr>
            <w:r w:rsidRPr="00B33447">
              <w:rPr>
                <w:color w:val="1155CC"/>
                <w:sz w:val="20"/>
                <w:szCs w:val="20"/>
                <w:u w:val="single"/>
                <w:lang w:val="es-419"/>
              </w:rPr>
              <w:fldChar w:fldCharType="end"/>
            </w:r>
            <w:r w:rsidRPr="00B33447">
              <w:rPr>
                <w:rFonts w:eastAsia="Times New Roman"/>
                <w:sz w:val="20"/>
                <w:szCs w:val="20"/>
                <w:lang w:val="es-419"/>
              </w:rPr>
              <w:t xml:space="preserve">Guías informativas (3-4 páginas): </w:t>
            </w:r>
            <w:hyperlink r:id="rId12" w:history="1">
              <w:r w:rsidRPr="00B33447">
                <w:rPr>
                  <w:rStyle w:val="Hyperlink"/>
                  <w:rFonts w:eastAsia="Times New Roman"/>
                  <w:sz w:val="20"/>
                  <w:szCs w:val="20"/>
                  <w:lang w:val="es-419"/>
                </w:rPr>
                <w:t>Guía para los padres para ayudar a los niños después de un huracán</w:t>
              </w:r>
            </w:hyperlink>
            <w:r w:rsidRPr="00B33447">
              <w:rPr>
                <w:rFonts w:eastAsia="Times New Roman"/>
                <w:sz w:val="20"/>
                <w:szCs w:val="20"/>
                <w:lang w:val="es-419"/>
              </w:rPr>
              <w:t xml:space="preserve">. </w:t>
            </w:r>
            <w:hyperlink r:id="rId13" w:history="1">
              <w:r w:rsidRPr="00B33447">
                <w:rPr>
                  <w:rFonts w:eastAsia="Times New Roman"/>
                  <w:sz w:val="20"/>
                  <w:szCs w:val="20"/>
                  <w:lang w:val="es-ES"/>
                </w:rPr>
                <w:t>(</w:t>
              </w:r>
              <w:r w:rsidRPr="00B33447">
                <w:rPr>
                  <w:rStyle w:val="Hyperlink"/>
                  <w:sz w:val="20"/>
                  <w:szCs w:val="20"/>
                  <w:lang w:val="es-ES"/>
                </w:rPr>
                <w:t>Versión e</w:t>
              </w:r>
              <w:r w:rsidRPr="00B33447">
                <w:rPr>
                  <w:rStyle w:val="Hyperlink"/>
                  <w:rFonts w:eastAsia="Times New Roman"/>
                  <w:sz w:val="20"/>
                  <w:szCs w:val="20"/>
                  <w:lang w:val="es-ES"/>
                </w:rPr>
                <w:t>n inglés</w:t>
              </w:r>
            </w:hyperlink>
            <w:r w:rsidRPr="00B33447">
              <w:rPr>
                <w:rFonts w:eastAsia="Times New Roman"/>
                <w:sz w:val="20"/>
                <w:szCs w:val="20"/>
                <w:lang w:val="es-ES"/>
              </w:rPr>
              <w:t>).</w:t>
            </w:r>
          </w:p>
          <w:p w14:paraId="33EECD60" w14:textId="27E193AE" w:rsidR="00B33447" w:rsidRPr="00B33447" w:rsidRDefault="00B33447" w:rsidP="005F6EFE">
            <w:pPr>
              <w:widowControl/>
              <w:numPr>
                <w:ilvl w:val="0"/>
                <w:numId w:val="8"/>
              </w:numPr>
              <w:rPr>
                <w:rFonts w:eastAsia="Times New Roman"/>
                <w:sz w:val="20"/>
                <w:szCs w:val="20"/>
                <w:lang w:val="es-419"/>
              </w:rPr>
            </w:pPr>
            <w:r w:rsidRPr="00B33447">
              <w:rPr>
                <w:rFonts w:eastAsia="Times New Roman"/>
                <w:sz w:val="20"/>
                <w:szCs w:val="20"/>
                <w:lang w:val="es-419"/>
              </w:rPr>
              <w:t xml:space="preserve">Videos que los niños y los cuidadores pueden ver juntos, con orientación para adultos: </w:t>
            </w:r>
            <w:hyperlink r:id="rId14" w:history="1">
              <w:r w:rsidRPr="00B33447">
                <w:rPr>
                  <w:rStyle w:val="Hyperlink"/>
                  <w:rFonts w:eastAsia="Times New Roman"/>
                  <w:sz w:val="20"/>
                  <w:szCs w:val="20"/>
                  <w:lang w:val="es-419"/>
                </w:rPr>
                <w:t>Taller de Plaza Sésamo Ofrecer comodidad en tiempos de miedo</w:t>
              </w:r>
            </w:hyperlink>
            <w:r w:rsidRPr="00B33447">
              <w:rPr>
                <w:rFonts w:eastAsia="Times New Roman"/>
                <w:sz w:val="20"/>
                <w:szCs w:val="20"/>
                <w:lang w:val="es-419"/>
              </w:rPr>
              <w:t xml:space="preserve">; </w:t>
            </w:r>
            <w:hyperlink r:id="rId15" w:history="1">
              <w:r w:rsidRPr="007F1E12">
                <w:rPr>
                  <w:rStyle w:val="Hyperlink"/>
                  <w:rFonts w:eastAsia="Times New Roman"/>
                  <w:sz w:val="20"/>
                  <w:szCs w:val="20"/>
                  <w:lang w:val="es-419"/>
                </w:rPr>
                <w:t>Sentirse seguro.</w:t>
              </w:r>
            </w:hyperlink>
          </w:p>
          <w:p w14:paraId="6B49A501" w14:textId="77777777" w:rsidR="00B33447" w:rsidRDefault="00B33447" w:rsidP="005F6EFE">
            <w:pPr>
              <w:widowControl/>
              <w:numPr>
                <w:ilvl w:val="0"/>
                <w:numId w:val="8"/>
              </w:numPr>
              <w:rPr>
                <w:rFonts w:eastAsia="Times New Roman"/>
                <w:sz w:val="20"/>
                <w:szCs w:val="20"/>
                <w:lang w:val="es-419"/>
              </w:rPr>
            </w:pPr>
            <w:r w:rsidRPr="00B33447">
              <w:rPr>
                <w:rFonts w:eastAsia="Times New Roman"/>
                <w:sz w:val="20"/>
                <w:szCs w:val="20"/>
                <w:lang w:val="es-419"/>
              </w:rPr>
              <w:t xml:space="preserve">Libro digital para niños pequeños, con herramientas: </w:t>
            </w:r>
            <w:hyperlink r:id="rId16" w:history="1">
              <w:r w:rsidRPr="00B33447">
                <w:rPr>
                  <w:rStyle w:val="Hyperlink"/>
                  <w:rFonts w:eastAsia="Times New Roman"/>
                  <w:sz w:val="20"/>
                  <w:szCs w:val="20"/>
                  <w:lang w:val="es-419"/>
                </w:rPr>
                <w:t>Trinka y Juan en un día de mucho viento y lluvia</w:t>
              </w:r>
            </w:hyperlink>
            <w:r w:rsidRPr="00B33447">
              <w:rPr>
                <w:rFonts w:eastAsia="Times New Roman"/>
                <w:sz w:val="20"/>
                <w:szCs w:val="20"/>
                <w:lang w:val="es-419"/>
              </w:rPr>
              <w:t xml:space="preserve">. </w:t>
            </w:r>
            <w:hyperlink r:id="rId17" w:history="1">
              <w:r w:rsidRPr="00B33447">
                <w:rPr>
                  <w:rFonts w:eastAsia="Times New Roman"/>
                  <w:sz w:val="20"/>
                  <w:szCs w:val="20"/>
                  <w:lang w:val="es-419"/>
                </w:rPr>
                <w:t>(</w:t>
              </w:r>
              <w:r w:rsidRPr="00B33447">
                <w:rPr>
                  <w:rStyle w:val="Hyperlink"/>
                  <w:rFonts w:eastAsia="Times New Roman"/>
                  <w:sz w:val="20"/>
                  <w:szCs w:val="20"/>
                  <w:lang w:val="es-419"/>
                </w:rPr>
                <w:t>Versión en inglés</w:t>
              </w:r>
            </w:hyperlink>
            <w:r w:rsidRPr="00B33447">
              <w:rPr>
                <w:rFonts w:eastAsia="Times New Roman"/>
                <w:sz w:val="20"/>
                <w:szCs w:val="20"/>
                <w:lang w:val="es-419"/>
              </w:rPr>
              <w:t>).</w:t>
            </w:r>
          </w:p>
          <w:p w14:paraId="62FD7857" w14:textId="3D295347" w:rsidR="005F6EFE" w:rsidRPr="005F6EFE" w:rsidRDefault="005F6EFE" w:rsidP="005F6EFE">
            <w:pPr>
              <w:widowControl/>
              <w:numPr>
                <w:ilvl w:val="0"/>
                <w:numId w:val="8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H</w:t>
            </w:r>
            <w:r w:rsidRPr="005F6EFE">
              <w:rPr>
                <w:sz w:val="20"/>
                <w:szCs w:val="20"/>
                <w:lang w:val="es-ES"/>
              </w:rPr>
              <w:t>istoria social para niños</w:t>
            </w:r>
            <w:r>
              <w:rPr>
                <w:sz w:val="20"/>
                <w:szCs w:val="20"/>
                <w:lang w:val="es-ES"/>
              </w:rPr>
              <w:t xml:space="preserve">: </w:t>
            </w:r>
            <w:hyperlink r:id="rId18" w:tgtFrame="_blank" w:history="1">
              <w:r>
                <w:rPr>
                  <w:rStyle w:val="Hyperlink"/>
                  <w:sz w:val="20"/>
                  <w:szCs w:val="20"/>
                  <w:lang w:val="en"/>
                </w:rPr>
                <w:t>Hubo un huracán</w:t>
              </w:r>
            </w:hyperlink>
          </w:p>
          <w:p w14:paraId="034BFBFF" w14:textId="77777777" w:rsidR="00B33447" w:rsidRPr="00B33447" w:rsidRDefault="00B33447" w:rsidP="005F6EFE">
            <w:pPr>
              <w:widowControl/>
              <w:numPr>
                <w:ilvl w:val="0"/>
                <w:numId w:val="8"/>
              </w:numPr>
              <w:rPr>
                <w:rFonts w:eastAsia="Times New Roman"/>
                <w:sz w:val="20"/>
                <w:szCs w:val="20"/>
                <w:lang w:val="es-419"/>
              </w:rPr>
            </w:pPr>
            <w:r w:rsidRPr="00B33447">
              <w:rPr>
                <w:rFonts w:eastAsia="Times New Roman"/>
                <w:sz w:val="20"/>
                <w:szCs w:val="20"/>
                <w:lang w:val="es-419"/>
              </w:rPr>
              <w:t xml:space="preserve">Episodio de Plaza Sésamo: </w:t>
            </w:r>
            <w:hyperlink r:id="rId19" w:history="1">
              <w:r w:rsidRPr="00B33447">
                <w:rPr>
                  <w:rStyle w:val="Hyperlink"/>
                  <w:rFonts w:eastAsia="Times New Roman"/>
                  <w:sz w:val="20"/>
                  <w:szCs w:val="20"/>
                  <w:lang w:val="es-419"/>
                </w:rPr>
                <w:t>Llega un huracán a Plaza Sésamo</w:t>
              </w:r>
            </w:hyperlink>
            <w:r w:rsidRPr="00B33447">
              <w:rPr>
                <w:rFonts w:eastAsia="Times New Roman"/>
                <w:sz w:val="20"/>
                <w:szCs w:val="20"/>
                <w:lang w:val="es-419"/>
              </w:rPr>
              <w:t>.</w:t>
            </w:r>
          </w:p>
          <w:p w14:paraId="150F1704" w14:textId="77777777" w:rsidR="00B33447" w:rsidRPr="00B33447" w:rsidRDefault="00B33447" w:rsidP="005F6EFE">
            <w:pPr>
              <w:widowControl/>
              <w:numPr>
                <w:ilvl w:val="0"/>
                <w:numId w:val="8"/>
              </w:numPr>
              <w:rPr>
                <w:rFonts w:eastAsia="Times New Roman"/>
                <w:sz w:val="20"/>
                <w:szCs w:val="20"/>
                <w:lang w:val="es-419"/>
              </w:rPr>
            </w:pPr>
            <w:r w:rsidRPr="00B33447">
              <w:rPr>
                <w:rFonts w:eastAsia="Times New Roman"/>
                <w:sz w:val="20"/>
                <w:szCs w:val="20"/>
                <w:lang w:val="es-419"/>
              </w:rPr>
              <w:t xml:space="preserve">Recursos en español del Taller de Plaza Sésamo: </w:t>
            </w:r>
            <w:hyperlink r:id="rId20" w:history="1">
              <w:r w:rsidRPr="00B33447">
                <w:rPr>
                  <w:rStyle w:val="Hyperlink"/>
                  <w:rFonts w:eastAsia="Times New Roman"/>
                  <w:sz w:val="20"/>
                  <w:szCs w:val="20"/>
                  <w:lang w:val="es-419"/>
                </w:rPr>
                <w:t>https://sesameworkshop.org/search?s=&amp;type=resource&amp;language%5B%5D=es</w:t>
              </w:r>
            </w:hyperlink>
          </w:p>
          <w:p w14:paraId="7EF2C2D4" w14:textId="77777777" w:rsidR="00B33447" w:rsidRPr="00B33447" w:rsidRDefault="00B33447" w:rsidP="005F6EFE">
            <w:pPr>
              <w:widowControl/>
              <w:numPr>
                <w:ilvl w:val="0"/>
                <w:numId w:val="8"/>
              </w:numPr>
              <w:rPr>
                <w:rFonts w:eastAsia="Times New Roman"/>
                <w:sz w:val="20"/>
                <w:szCs w:val="20"/>
                <w:lang w:val="es-419"/>
              </w:rPr>
            </w:pPr>
            <w:r w:rsidRPr="00B33447">
              <w:rPr>
                <w:rFonts w:eastAsia="Times New Roman"/>
                <w:sz w:val="20"/>
                <w:szCs w:val="20"/>
                <w:lang w:val="es-419"/>
              </w:rPr>
              <w:t xml:space="preserve">Aplicaciones: </w:t>
            </w:r>
            <w:hyperlink r:id="rId21" w:history="1">
              <w:r w:rsidRPr="00B33447">
                <w:rPr>
                  <w:rStyle w:val="Hyperlink"/>
                  <w:rFonts w:eastAsia="Times New Roman"/>
                  <w:sz w:val="20"/>
                  <w:szCs w:val="20"/>
                  <w:lang w:val="es-419"/>
                </w:rPr>
                <w:t>Ayuda a los niños a lidiar</w:t>
              </w:r>
            </w:hyperlink>
            <w:r w:rsidRPr="00B33447">
              <w:rPr>
                <w:rFonts w:eastAsia="Times New Roman"/>
                <w:sz w:val="20"/>
                <w:szCs w:val="20"/>
                <w:lang w:val="es-419"/>
              </w:rPr>
              <w:t xml:space="preserve">, cubre específicamente los desastres naturales; </w:t>
            </w:r>
            <w:hyperlink r:id="rId22" w:history="1">
              <w:r w:rsidRPr="00B33447">
                <w:rPr>
                  <w:rStyle w:val="Hyperlink"/>
                  <w:rFonts w:eastAsia="Times New Roman"/>
                  <w:sz w:val="20"/>
                  <w:szCs w:val="20"/>
                  <w:lang w:val="es-419"/>
                </w:rPr>
                <w:t>Primeros auxilios psicológicos móviles</w:t>
              </w:r>
            </w:hyperlink>
            <w:r w:rsidRPr="00B33447">
              <w:rPr>
                <w:rFonts w:eastAsia="Times New Roman"/>
                <w:sz w:val="20"/>
                <w:szCs w:val="20"/>
                <w:lang w:val="es-419"/>
              </w:rPr>
              <w:t xml:space="preserve"> (PFA, por sus siglas en inglés).</w:t>
            </w:r>
          </w:p>
          <w:p w14:paraId="5E1F48FD" w14:textId="14791C9D" w:rsidR="00B33447" w:rsidRPr="00B33447" w:rsidRDefault="00B33447" w:rsidP="005F6EFE">
            <w:pPr>
              <w:widowControl/>
              <w:numPr>
                <w:ilvl w:val="0"/>
                <w:numId w:val="8"/>
              </w:numPr>
              <w:rPr>
                <w:rFonts w:eastAsia="Times New Roman"/>
                <w:sz w:val="20"/>
                <w:szCs w:val="20"/>
                <w:lang w:val="es-419"/>
              </w:rPr>
            </w:pPr>
            <w:r w:rsidRPr="00B33447">
              <w:rPr>
                <w:rFonts w:eastAsia="Times New Roman"/>
                <w:sz w:val="20"/>
                <w:szCs w:val="20"/>
                <w:lang w:val="es-419"/>
              </w:rPr>
              <w:t xml:space="preserve">Proveedores de cuidado y educación infantil: Centro de recursos de salud y seguridad para el cuidado infantil: </w:t>
            </w:r>
            <w:hyperlink r:id="rId23" w:history="1">
              <w:r w:rsidRPr="00B33447">
                <w:rPr>
                  <w:rStyle w:val="Hyperlink"/>
                  <w:rFonts w:eastAsia="Times New Roman"/>
                  <w:sz w:val="20"/>
                  <w:szCs w:val="20"/>
                  <w:lang w:val="es-419"/>
                </w:rPr>
                <w:t>https://healthychildcare.unc.edu/hurricane-helene-resources/</w:t>
              </w:r>
            </w:hyperlink>
            <w:r w:rsidRPr="00B33447">
              <w:rPr>
                <w:rFonts w:eastAsia="Times New Roman"/>
                <w:sz w:val="20"/>
                <w:szCs w:val="20"/>
                <w:lang w:val="es-419"/>
              </w:rPr>
              <w:t xml:space="preserve"> </w:t>
            </w:r>
          </w:p>
        </w:tc>
      </w:tr>
    </w:tbl>
    <w:p w14:paraId="0ED7CA22" w14:textId="77777777" w:rsidR="00B33447" w:rsidRDefault="00B33447">
      <w:pPr>
        <w:widowControl/>
        <w:rPr>
          <w:rFonts w:eastAsia="Times New Roman"/>
          <w:b/>
          <w:sz w:val="20"/>
          <w:szCs w:val="20"/>
          <w:lang w:val="es-419"/>
        </w:rPr>
      </w:pPr>
    </w:p>
    <w:p w14:paraId="0029840F" w14:textId="77777777" w:rsidR="00B33447" w:rsidRDefault="00B33447">
      <w:pPr>
        <w:widowControl/>
        <w:rPr>
          <w:rFonts w:eastAsia="Times New Roman"/>
          <w:b/>
          <w:sz w:val="20"/>
          <w:szCs w:val="20"/>
          <w:lang w:val="es-419"/>
        </w:rPr>
      </w:pPr>
    </w:p>
    <w:p w14:paraId="5ABCB49F" w14:textId="209DF93D" w:rsidR="00181115" w:rsidRPr="00B33447" w:rsidRDefault="00181115" w:rsidP="00B33447">
      <w:pPr>
        <w:pStyle w:val="Heading2"/>
      </w:pPr>
      <w:r w:rsidRPr="00B33447">
        <w:t>A</w:t>
      </w:r>
      <w:r w:rsidR="0095494C" w:rsidRPr="00B33447">
        <w:t>yuda</w:t>
      </w:r>
      <w:r w:rsidRPr="00B33447">
        <w:t xml:space="preserve"> interactiva</w:t>
      </w:r>
    </w:p>
    <w:p w14:paraId="146A2935" w14:textId="6EC2B6CE" w:rsidR="00181115" w:rsidRPr="00B33447" w:rsidRDefault="00671C34">
      <w:pPr>
        <w:widowControl/>
        <w:rPr>
          <w:rFonts w:eastAsia="Times New Roman"/>
          <w:color w:val="1155CC"/>
          <w:sz w:val="20"/>
          <w:szCs w:val="20"/>
          <w:lang w:val="es-419"/>
        </w:rPr>
      </w:pPr>
      <w:hyperlink r:id="rId24" w:history="1"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>Recursos para la Resiliencia</w:t>
        </w:r>
      </w:hyperlink>
      <w:r w:rsidRPr="00B33447">
        <w:rPr>
          <w:rFonts w:eastAsia="Times New Roman"/>
          <w:sz w:val="20"/>
          <w:szCs w:val="20"/>
          <w:lang w:val="es-419"/>
        </w:rPr>
        <w:t xml:space="preserve"> </w:t>
      </w:r>
      <w:r w:rsidR="00181115" w:rsidRPr="00B33447">
        <w:rPr>
          <w:rFonts w:eastAsia="Times New Roman"/>
          <w:sz w:val="20"/>
          <w:szCs w:val="20"/>
          <w:lang w:val="es-419"/>
        </w:rPr>
        <w:t xml:space="preserve">ofrece círculos de escucha a través de Zoom desde ahora hasta el 22 de noviembre para los </w:t>
      </w:r>
      <w:r w:rsidR="006318B2" w:rsidRPr="00B33447">
        <w:rPr>
          <w:rFonts w:eastAsia="Times New Roman"/>
          <w:sz w:val="20"/>
          <w:szCs w:val="20"/>
          <w:lang w:val="es-419"/>
        </w:rPr>
        <w:t>habitantes</w:t>
      </w:r>
      <w:r w:rsidR="00181115" w:rsidRPr="00B33447">
        <w:rPr>
          <w:rFonts w:eastAsia="Times New Roman"/>
          <w:sz w:val="20"/>
          <w:szCs w:val="20"/>
          <w:lang w:val="es-419"/>
        </w:rPr>
        <w:t xml:space="preserve"> del oeste de Carolina del Norte afectados por el huracán Helene. Ún</w:t>
      </w:r>
      <w:r w:rsidR="006318B2" w:rsidRPr="00B33447">
        <w:rPr>
          <w:rFonts w:eastAsia="Times New Roman"/>
          <w:sz w:val="20"/>
          <w:szCs w:val="20"/>
          <w:lang w:val="es-419"/>
        </w:rPr>
        <w:t>ete</w:t>
      </w:r>
      <w:r w:rsidR="00181115" w:rsidRPr="00B33447">
        <w:rPr>
          <w:rFonts w:eastAsia="Times New Roman"/>
          <w:sz w:val="20"/>
          <w:szCs w:val="20"/>
          <w:lang w:val="es-419"/>
        </w:rPr>
        <w:t xml:space="preserve"> en línea mientras nos apoyamos unos en otros y destacamos lo que nos está ayudando a superar este momento difícil. </w:t>
      </w:r>
      <w:hyperlink r:id="rId25" w:history="1">
        <w:r w:rsidR="009945CC" w:rsidRPr="00B33447">
          <w:rPr>
            <w:rStyle w:val="Hyperlink"/>
            <w:rFonts w:eastAsia="Times New Roman"/>
            <w:sz w:val="20"/>
            <w:szCs w:val="20"/>
            <w:lang w:val="es-419"/>
          </w:rPr>
          <w:t>https://resourcesforresilience.com/resources-for-resilience-trainings/</w:t>
        </w:r>
      </w:hyperlink>
      <w:r w:rsidR="00B33447">
        <w:rPr>
          <w:rStyle w:val="Hyperlink"/>
          <w:rFonts w:eastAsia="Times New Roman"/>
          <w:sz w:val="20"/>
          <w:szCs w:val="20"/>
          <w:lang w:val="es-419"/>
        </w:rPr>
        <w:br/>
      </w:r>
    </w:p>
    <w:p w14:paraId="47BB89E1" w14:textId="77777777" w:rsidR="00181115" w:rsidRPr="00B33447" w:rsidRDefault="00181115">
      <w:pPr>
        <w:widowControl/>
        <w:rPr>
          <w:rFonts w:eastAsia="Times New Roman"/>
          <w:sz w:val="20"/>
          <w:szCs w:val="20"/>
          <w:lang w:val="es-419"/>
        </w:rPr>
      </w:pPr>
    </w:p>
    <w:p w14:paraId="7CAB43BB" w14:textId="77777777" w:rsidR="00B33447" w:rsidRDefault="00B33447" w:rsidP="00B33447">
      <w:pPr>
        <w:pStyle w:val="Heading2"/>
      </w:pPr>
    </w:p>
    <w:p w14:paraId="60BD6586" w14:textId="77777777" w:rsidR="00B33447" w:rsidRDefault="00B33447" w:rsidP="00B33447">
      <w:pPr>
        <w:pStyle w:val="Heading2"/>
      </w:pPr>
    </w:p>
    <w:p w14:paraId="62D4937A" w14:textId="5152636E" w:rsidR="00181115" w:rsidRPr="00B33447" w:rsidRDefault="00181115" w:rsidP="00B33447">
      <w:pPr>
        <w:pStyle w:val="Heading2"/>
        <w:rPr>
          <w:b w:val="0"/>
          <w:bCs/>
          <w:color w:val="1155CC"/>
          <w:sz w:val="20"/>
          <w:szCs w:val="20"/>
        </w:rPr>
      </w:pPr>
      <w:r w:rsidRPr="00B33447">
        <w:lastRenderedPageBreak/>
        <w:t xml:space="preserve">Taller de </w:t>
      </w:r>
      <w:r w:rsidR="009945CC" w:rsidRPr="00B33447">
        <w:t>Plaza S</w:t>
      </w:r>
      <w:r w:rsidRPr="00B33447">
        <w:t>ésamo</w:t>
      </w:r>
      <w:r w:rsidR="00B33447">
        <w:br/>
      </w:r>
      <w:hyperlink r:id="rId26" w:history="1">
        <w:r w:rsidR="00BC7D36" w:rsidRPr="00B33447">
          <w:rPr>
            <w:rStyle w:val="Hyperlink"/>
            <w:b w:val="0"/>
            <w:bCs/>
            <w:sz w:val="20"/>
            <w:szCs w:val="20"/>
          </w:rPr>
          <w:t>https://sesameworkshop.org/topics/emergencies/</w:t>
        </w:r>
      </w:hyperlink>
    </w:p>
    <w:p w14:paraId="34340796" w14:textId="5AF87CE3" w:rsidR="009945CC" w:rsidRPr="00B33447" w:rsidRDefault="00181115" w:rsidP="009945CC">
      <w:pPr>
        <w:widowControl/>
        <w:numPr>
          <w:ilvl w:val="0"/>
          <w:numId w:val="1"/>
        </w:numPr>
        <w:ind w:left="720" w:hanging="360"/>
        <w:rPr>
          <w:rFonts w:eastAsia="Times New Roman"/>
          <w:color w:val="467886"/>
          <w:sz w:val="20"/>
          <w:szCs w:val="20"/>
          <w:lang w:val="es-419"/>
        </w:rPr>
      </w:pPr>
      <w:r w:rsidRPr="00B33447">
        <w:rPr>
          <w:rFonts w:eastAsia="Times New Roman"/>
          <w:color w:val="467886"/>
          <w:sz w:val="20"/>
          <w:szCs w:val="20"/>
          <w:lang w:val="es-419"/>
        </w:rPr>
        <w:t xml:space="preserve">"Aquí el uno para el otro" después de una emergencia </w:t>
      </w:r>
      <w:hyperlink r:id="rId27" w:history="1">
        <w:r w:rsidR="009945CC" w:rsidRPr="00B33447">
          <w:rPr>
            <w:rStyle w:val="Hyperlink"/>
            <w:rFonts w:eastAsia="Times New Roman"/>
            <w:sz w:val="20"/>
            <w:szCs w:val="20"/>
            <w:lang w:val="es-419"/>
          </w:rPr>
          <w:t>https://sesameworkshop.org/resources/here-for-eachother/</w:t>
        </w:r>
      </w:hyperlink>
      <w:r w:rsidR="009945CC" w:rsidRPr="00B33447">
        <w:rPr>
          <w:rFonts w:eastAsia="Times New Roman"/>
          <w:color w:val="467886"/>
          <w:sz w:val="20"/>
          <w:szCs w:val="20"/>
          <w:lang w:val="es-419"/>
        </w:rPr>
        <w:t xml:space="preserve"> </w:t>
      </w:r>
    </w:p>
    <w:p w14:paraId="4EFBB791" w14:textId="0B4CC320" w:rsidR="00181115" w:rsidRPr="00B33447" w:rsidRDefault="00181115">
      <w:pPr>
        <w:widowControl/>
        <w:numPr>
          <w:ilvl w:val="0"/>
          <w:numId w:val="1"/>
        </w:numPr>
        <w:ind w:left="720" w:hanging="360"/>
        <w:rPr>
          <w:rFonts w:eastAsia="Times New Roman"/>
          <w:color w:val="467886"/>
          <w:sz w:val="20"/>
          <w:szCs w:val="20"/>
          <w:lang w:val="es-419"/>
        </w:rPr>
      </w:pPr>
      <w:r w:rsidRPr="00B33447">
        <w:rPr>
          <w:rFonts w:eastAsia="Times New Roman"/>
          <w:color w:val="467886"/>
          <w:sz w:val="20"/>
          <w:szCs w:val="20"/>
          <w:lang w:val="es-419"/>
        </w:rPr>
        <w:t xml:space="preserve">Guía familiar </w:t>
      </w:r>
      <w:hyperlink r:id="rId28" w:history="1">
        <w:r w:rsidR="009945CC" w:rsidRPr="00B33447">
          <w:rPr>
            <w:rStyle w:val="Hyperlink"/>
            <w:rFonts w:eastAsia="Times New Roman"/>
            <w:sz w:val="20"/>
            <w:szCs w:val="20"/>
            <w:lang w:val="es-419"/>
          </w:rPr>
          <w:t>https://sesameworkshop.org/resources/support-after-a-hurricane/</w:t>
        </w:r>
      </w:hyperlink>
      <w:r w:rsidR="009945CC" w:rsidRPr="00B33447">
        <w:rPr>
          <w:rFonts w:eastAsia="Times New Roman"/>
          <w:color w:val="467886"/>
          <w:sz w:val="20"/>
          <w:szCs w:val="20"/>
          <w:lang w:val="es-419"/>
        </w:rPr>
        <w:t xml:space="preserve"> </w:t>
      </w:r>
    </w:p>
    <w:p w14:paraId="762D797B" w14:textId="3FB979B8" w:rsidR="00496EBE" w:rsidRDefault="00181115" w:rsidP="00496EBE">
      <w:pPr>
        <w:widowControl/>
        <w:numPr>
          <w:ilvl w:val="0"/>
          <w:numId w:val="1"/>
        </w:numPr>
        <w:ind w:left="720" w:hanging="360"/>
        <w:rPr>
          <w:rFonts w:eastAsia="Times New Roman"/>
          <w:color w:val="467886"/>
          <w:sz w:val="20"/>
          <w:szCs w:val="20"/>
          <w:lang w:val="es-419"/>
        </w:rPr>
      </w:pPr>
      <w:r w:rsidRPr="00B33447">
        <w:rPr>
          <w:rFonts w:eastAsia="Times New Roman"/>
          <w:color w:val="467886"/>
          <w:sz w:val="20"/>
          <w:szCs w:val="20"/>
          <w:lang w:val="es-419"/>
        </w:rPr>
        <w:t xml:space="preserve">Sentirse seguro </w:t>
      </w:r>
      <w:hyperlink r:id="rId29" w:history="1">
        <w:r w:rsidR="00496EBE" w:rsidRPr="006B3FCC">
          <w:rPr>
            <w:rStyle w:val="Hyperlink"/>
            <w:rFonts w:eastAsia="Times New Roman"/>
            <w:sz w:val="20"/>
            <w:szCs w:val="20"/>
            <w:lang w:val="es-419"/>
          </w:rPr>
          <w:t>https://sesameworkshop.org/resources/i-can-feel-safe-walton/</w:t>
        </w:r>
      </w:hyperlink>
    </w:p>
    <w:p w14:paraId="7D713516" w14:textId="1CBC2C6C" w:rsidR="00181115" w:rsidRPr="00B33447" w:rsidRDefault="00181115">
      <w:pPr>
        <w:widowControl/>
        <w:numPr>
          <w:ilvl w:val="0"/>
          <w:numId w:val="1"/>
        </w:numPr>
        <w:ind w:left="720" w:hanging="360"/>
        <w:rPr>
          <w:rFonts w:eastAsia="Times New Roman"/>
          <w:color w:val="467886"/>
          <w:sz w:val="20"/>
          <w:szCs w:val="20"/>
          <w:lang w:val="es-419"/>
        </w:rPr>
      </w:pPr>
      <w:r w:rsidRPr="00B33447">
        <w:rPr>
          <w:rFonts w:eastAsia="Times New Roman"/>
          <w:color w:val="467886"/>
          <w:sz w:val="20"/>
          <w:szCs w:val="20"/>
          <w:lang w:val="es-419"/>
        </w:rPr>
        <w:t xml:space="preserve">Ofrecer comodidad en tiempos de miedo </w:t>
      </w:r>
      <w:hyperlink r:id="rId30" w:history="1">
        <w:r w:rsidR="00C34E55" w:rsidRPr="00B33447">
          <w:rPr>
            <w:rStyle w:val="Hyperlink"/>
            <w:rFonts w:eastAsia="Times New Roman"/>
            <w:sz w:val="20"/>
            <w:szCs w:val="20"/>
            <w:lang w:val="es-419"/>
          </w:rPr>
          <w:t>https://sesameworkshop.org/resources/offering-comfort-in-scary-times/</w:t>
        </w:r>
      </w:hyperlink>
      <w:r w:rsidR="00C34E55" w:rsidRPr="00B33447">
        <w:rPr>
          <w:rFonts w:eastAsia="Times New Roman"/>
          <w:color w:val="467886"/>
          <w:sz w:val="20"/>
          <w:szCs w:val="20"/>
          <w:lang w:val="es-419"/>
        </w:rPr>
        <w:t xml:space="preserve"> </w:t>
      </w:r>
    </w:p>
    <w:p w14:paraId="7B0E779D" w14:textId="6DE12943" w:rsidR="00181115" w:rsidRPr="00B33447" w:rsidRDefault="00181115">
      <w:pPr>
        <w:widowControl/>
        <w:numPr>
          <w:ilvl w:val="0"/>
          <w:numId w:val="1"/>
        </w:numPr>
        <w:ind w:left="720" w:hanging="360"/>
        <w:rPr>
          <w:rFonts w:eastAsia="Times New Roman"/>
          <w:color w:val="467886"/>
          <w:sz w:val="20"/>
          <w:szCs w:val="20"/>
          <w:lang w:val="es-419"/>
        </w:rPr>
      </w:pPr>
      <w:r w:rsidRPr="00B33447">
        <w:rPr>
          <w:rFonts w:eastAsia="Times New Roman"/>
          <w:color w:val="467886"/>
          <w:sz w:val="20"/>
          <w:szCs w:val="20"/>
          <w:lang w:val="es-419"/>
        </w:rPr>
        <w:t xml:space="preserve">Llega un huracán a Plaza Sésamo </w:t>
      </w:r>
      <w:hyperlink r:id="rId31" w:history="1">
        <w:r w:rsidR="00C34E55" w:rsidRPr="00B33447">
          <w:rPr>
            <w:rStyle w:val="Hyperlink"/>
            <w:rFonts w:eastAsia="Times New Roman"/>
            <w:sz w:val="20"/>
            <w:szCs w:val="20"/>
            <w:lang w:val="es-419"/>
          </w:rPr>
          <w:t>https://sesameworkshop.org/resources/sesame-street-gets-storm/</w:t>
        </w:r>
      </w:hyperlink>
      <w:r w:rsidR="00C34E55" w:rsidRPr="00B33447">
        <w:rPr>
          <w:rFonts w:eastAsia="Times New Roman"/>
          <w:color w:val="467886"/>
          <w:sz w:val="20"/>
          <w:szCs w:val="20"/>
          <w:lang w:val="es-419"/>
        </w:rPr>
        <w:t xml:space="preserve"> </w:t>
      </w:r>
    </w:p>
    <w:p w14:paraId="750FAE27" w14:textId="35B32E1B" w:rsidR="00181115" w:rsidRPr="00B33447" w:rsidRDefault="00181115">
      <w:pPr>
        <w:widowControl/>
        <w:numPr>
          <w:ilvl w:val="0"/>
          <w:numId w:val="1"/>
        </w:numPr>
        <w:spacing w:after="240"/>
        <w:ind w:left="720" w:hanging="360"/>
        <w:rPr>
          <w:rFonts w:eastAsia="Times New Roman"/>
          <w:color w:val="467886"/>
          <w:sz w:val="20"/>
          <w:szCs w:val="20"/>
          <w:lang w:val="es-419"/>
        </w:rPr>
      </w:pPr>
      <w:r w:rsidRPr="00B33447">
        <w:rPr>
          <w:rFonts w:eastAsia="Times New Roman"/>
          <w:color w:val="C04F15"/>
          <w:sz w:val="20"/>
          <w:szCs w:val="20"/>
          <w:lang w:val="es-419"/>
        </w:rPr>
        <w:t xml:space="preserve">Recursos en español </w:t>
      </w:r>
      <w:hyperlink r:id="rId32">
        <w:r w:rsidR="00DC5FC7" w:rsidRPr="00B33447">
          <w:rPr>
            <w:color w:val="467886"/>
            <w:sz w:val="20"/>
            <w:szCs w:val="20"/>
            <w:lang w:val="es-419"/>
          </w:rPr>
          <w:t>https://sesameworkshop.org/search?s=&amp;type=resource&amp;topic=emergencies-en&amp;language=e</w:t>
        </w:r>
      </w:hyperlink>
      <w:r w:rsidR="000A75CE" w:rsidRPr="00B33447">
        <w:rPr>
          <w:rFonts w:eastAsia="Times New Roman"/>
          <w:color w:val="C04F15"/>
          <w:sz w:val="20"/>
          <w:szCs w:val="20"/>
          <w:lang w:val="es-419"/>
        </w:rPr>
        <w:t xml:space="preserve"> </w:t>
      </w:r>
    </w:p>
    <w:p w14:paraId="0C6A1D05" w14:textId="3FACF721" w:rsidR="00181115" w:rsidRPr="00B33447" w:rsidRDefault="00181115" w:rsidP="00B33447">
      <w:pPr>
        <w:pStyle w:val="Heading2"/>
        <w:spacing w:after="240"/>
        <w:rPr>
          <w:b w:val="0"/>
          <w:bCs/>
        </w:rPr>
      </w:pPr>
      <w:r w:rsidRPr="00B33447">
        <w:t xml:space="preserve">Red nacional contra el estrés traumático infantil </w:t>
      </w:r>
      <w:r w:rsidR="00B33447">
        <w:br/>
      </w:r>
      <w:hyperlink r:id="rId33" w:history="1">
        <w:r w:rsidR="00B33447" w:rsidRPr="00AF27CB">
          <w:rPr>
            <w:rStyle w:val="Hyperlink"/>
            <w:b w:val="0"/>
            <w:bCs/>
            <w:sz w:val="20"/>
            <w:szCs w:val="20"/>
          </w:rPr>
          <w:t>https://ncpal.org/news/hurricane-helene-resources</w:t>
        </w:r>
      </w:hyperlink>
    </w:p>
    <w:p w14:paraId="5DE80249" w14:textId="59042FF1" w:rsidR="00181115" w:rsidRPr="00B33447" w:rsidRDefault="00B33447">
      <w:pPr>
        <w:widowControl/>
        <w:rPr>
          <w:rFonts w:eastAsia="Times New Roman"/>
          <w:sz w:val="20"/>
          <w:szCs w:val="20"/>
          <w:lang w:val="es-419"/>
        </w:rPr>
      </w:pPr>
      <w:r w:rsidRPr="00B33447">
        <w:rPr>
          <w:rFonts w:eastAsia="Times New Roman"/>
          <w:sz w:val="20"/>
          <w:szCs w:val="20"/>
          <w:lang w:val="es-419"/>
        </w:rPr>
        <w:t>APLICACIONES:</w:t>
      </w:r>
    </w:p>
    <w:p w14:paraId="28AC9093" w14:textId="4432AADA" w:rsidR="00181115" w:rsidRPr="00B33447" w:rsidRDefault="002177DF">
      <w:pPr>
        <w:widowControl/>
        <w:numPr>
          <w:ilvl w:val="0"/>
          <w:numId w:val="4"/>
        </w:numPr>
        <w:ind w:left="720" w:hanging="360"/>
        <w:rPr>
          <w:rFonts w:eastAsia="Times New Roman"/>
          <w:sz w:val="20"/>
          <w:szCs w:val="20"/>
          <w:lang w:val="es-419"/>
        </w:rPr>
      </w:pPr>
      <w:hyperlink r:id="rId34" w:history="1"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>Ayuda a los niños a lidiar</w:t>
        </w:r>
      </w:hyperlink>
      <w:r w:rsidRPr="00B33447">
        <w:rPr>
          <w:rFonts w:eastAsia="Times New Roman"/>
          <w:color w:val="1155CC"/>
          <w:sz w:val="20"/>
          <w:szCs w:val="20"/>
          <w:lang w:val="es-419"/>
        </w:rPr>
        <w:t xml:space="preserve"> </w:t>
      </w:r>
      <w:r w:rsidRPr="00B33447">
        <w:rPr>
          <w:rFonts w:eastAsia="Times New Roman"/>
          <w:sz w:val="20"/>
          <w:szCs w:val="20"/>
          <w:lang w:val="es-419"/>
        </w:rPr>
        <w:t>c</w:t>
      </w:r>
      <w:r w:rsidR="00181115" w:rsidRPr="00B33447">
        <w:rPr>
          <w:rFonts w:eastAsia="Times New Roman"/>
          <w:sz w:val="20"/>
          <w:szCs w:val="20"/>
          <w:lang w:val="es-419"/>
        </w:rPr>
        <w:t>ubre específicamente los desastres naturales</w:t>
      </w:r>
      <w:r w:rsidR="003244D4" w:rsidRPr="00B33447">
        <w:rPr>
          <w:rFonts w:eastAsia="Times New Roman"/>
          <w:sz w:val="20"/>
          <w:szCs w:val="20"/>
          <w:lang w:val="es-419"/>
        </w:rPr>
        <w:t>.</w:t>
      </w:r>
    </w:p>
    <w:p w14:paraId="7F331A03" w14:textId="3EBBAA90" w:rsidR="00181115" w:rsidRPr="00B33447" w:rsidRDefault="002177DF">
      <w:pPr>
        <w:widowControl/>
        <w:numPr>
          <w:ilvl w:val="0"/>
          <w:numId w:val="4"/>
        </w:numPr>
        <w:ind w:left="720" w:hanging="360"/>
        <w:rPr>
          <w:rFonts w:eastAsia="Times New Roman"/>
          <w:sz w:val="20"/>
          <w:szCs w:val="20"/>
          <w:lang w:val="es-419"/>
        </w:rPr>
      </w:pPr>
      <w:hyperlink r:id="rId35" w:history="1"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>Primeros auxilios psicológicos móviles</w:t>
        </w:r>
      </w:hyperlink>
      <w:r w:rsidRPr="00B33447">
        <w:rPr>
          <w:rFonts w:eastAsia="Times New Roman"/>
          <w:sz w:val="20"/>
          <w:szCs w:val="20"/>
          <w:lang w:val="es-419"/>
        </w:rPr>
        <w:t xml:space="preserve"> (PFA, or sus siglas en inglés)</w:t>
      </w:r>
      <w:r w:rsidR="003244D4" w:rsidRPr="00B33447">
        <w:rPr>
          <w:rFonts w:eastAsia="Times New Roman"/>
          <w:sz w:val="20"/>
          <w:szCs w:val="20"/>
          <w:lang w:val="es-419"/>
        </w:rPr>
        <w:t>.</w:t>
      </w:r>
    </w:p>
    <w:p w14:paraId="6679D149" w14:textId="5E077AE3" w:rsidR="00181115" w:rsidRPr="00B33447" w:rsidRDefault="001E7296">
      <w:pPr>
        <w:widowControl/>
        <w:numPr>
          <w:ilvl w:val="0"/>
          <w:numId w:val="4"/>
        </w:numPr>
        <w:spacing w:after="240"/>
        <w:ind w:left="720" w:hanging="360"/>
        <w:rPr>
          <w:rFonts w:eastAsia="Times New Roman"/>
          <w:sz w:val="20"/>
          <w:szCs w:val="20"/>
          <w:lang w:val="es-419"/>
        </w:rPr>
      </w:pPr>
      <w:hyperlink r:id="rId36" w:history="1"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>Inscripción para la</w:t>
        </w:r>
        <w:r w:rsidR="00181115" w:rsidRPr="00B33447">
          <w:rPr>
            <w:rStyle w:val="Hyperlink"/>
            <w:rFonts w:eastAsia="Times New Roman"/>
            <w:sz w:val="20"/>
            <w:szCs w:val="20"/>
            <w:lang w:val="es-419"/>
          </w:rPr>
          <w:t xml:space="preserve"> aplicación Connections</w:t>
        </w:r>
      </w:hyperlink>
      <w:r w:rsidR="00181115" w:rsidRPr="00B33447">
        <w:rPr>
          <w:rFonts w:eastAsia="Times New Roman"/>
          <w:color w:val="284FA1"/>
          <w:sz w:val="20"/>
          <w:szCs w:val="20"/>
          <w:lang w:val="es-419"/>
        </w:rPr>
        <w:t xml:space="preserve"> </w:t>
      </w:r>
      <w:r w:rsidR="00181115" w:rsidRPr="00B33447">
        <w:rPr>
          <w:rFonts w:eastAsia="Times New Roman"/>
          <w:sz w:val="20"/>
          <w:szCs w:val="20"/>
          <w:lang w:val="es-419"/>
        </w:rPr>
        <w:t xml:space="preserve">para apoyo entre </w:t>
      </w:r>
      <w:r w:rsidRPr="00B33447">
        <w:rPr>
          <w:rFonts w:eastAsia="Times New Roman"/>
          <w:sz w:val="20"/>
          <w:szCs w:val="20"/>
          <w:lang w:val="es-419"/>
        </w:rPr>
        <w:t>pares</w:t>
      </w:r>
      <w:r w:rsidR="00181115" w:rsidRPr="00B33447">
        <w:rPr>
          <w:rFonts w:eastAsia="Times New Roman"/>
          <w:sz w:val="20"/>
          <w:szCs w:val="20"/>
          <w:lang w:val="es-419"/>
        </w:rPr>
        <w:t xml:space="preserve"> las 24 horas, los 7 días de la semana, reuniones virtuales y acceso a una comunidad en línea de personas en recuperación del </w:t>
      </w:r>
      <w:r w:rsidRPr="00B33447">
        <w:rPr>
          <w:rFonts w:eastAsia="Times New Roman"/>
          <w:sz w:val="20"/>
          <w:szCs w:val="20"/>
          <w:lang w:val="es-419"/>
        </w:rPr>
        <w:t>uso</w:t>
      </w:r>
      <w:r w:rsidR="00181115" w:rsidRPr="00B33447">
        <w:rPr>
          <w:rFonts w:eastAsia="Times New Roman"/>
          <w:sz w:val="20"/>
          <w:szCs w:val="20"/>
          <w:lang w:val="es-419"/>
        </w:rPr>
        <w:t xml:space="preserve"> de sustancias y problemas de salud mental</w:t>
      </w:r>
      <w:r w:rsidRPr="00B33447">
        <w:rPr>
          <w:rFonts w:eastAsia="Times New Roman"/>
          <w:sz w:val="20"/>
          <w:szCs w:val="20"/>
          <w:lang w:val="es-419"/>
        </w:rPr>
        <w:t>.</w:t>
      </w:r>
    </w:p>
    <w:p w14:paraId="6A5EC272" w14:textId="50BE7FA2" w:rsidR="00181115" w:rsidRPr="00B33447" w:rsidRDefault="00B33447">
      <w:pPr>
        <w:widowControl/>
        <w:spacing w:before="240"/>
        <w:rPr>
          <w:rFonts w:eastAsia="Times New Roman"/>
          <w:sz w:val="20"/>
          <w:szCs w:val="20"/>
          <w:lang w:val="es-419"/>
        </w:rPr>
      </w:pPr>
      <w:r w:rsidRPr="00B33447">
        <w:rPr>
          <w:rFonts w:eastAsia="Times New Roman"/>
          <w:sz w:val="20"/>
          <w:szCs w:val="20"/>
          <w:lang w:val="es-419"/>
        </w:rPr>
        <w:t>RECURSOS DE RESPUESTA A HURACANES:</w:t>
      </w:r>
    </w:p>
    <w:p w14:paraId="505682F4" w14:textId="54EF56D1" w:rsidR="00181115" w:rsidRPr="00B33447" w:rsidRDefault="007814DD">
      <w:pPr>
        <w:widowControl/>
        <w:numPr>
          <w:ilvl w:val="0"/>
          <w:numId w:val="5"/>
        </w:numPr>
        <w:ind w:left="720" w:hanging="360"/>
        <w:rPr>
          <w:rFonts w:eastAsia="Times New Roman"/>
          <w:sz w:val="20"/>
          <w:szCs w:val="20"/>
          <w:lang w:val="es-ES"/>
        </w:rPr>
      </w:pPr>
      <w:hyperlink r:id="rId37" w:history="1"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>Guia</w:t>
        </w:r>
        <w:r w:rsidR="003244D4" w:rsidRPr="00B33447">
          <w:rPr>
            <w:rStyle w:val="Hyperlink"/>
            <w:rFonts w:eastAsia="Times New Roman"/>
            <w:sz w:val="20"/>
            <w:szCs w:val="20"/>
            <w:lang w:val="es-419"/>
          </w:rPr>
          <w:t xml:space="preserve"> para </w:t>
        </w:r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 xml:space="preserve">los </w:t>
        </w:r>
        <w:r w:rsidR="003244D4" w:rsidRPr="00B33447">
          <w:rPr>
            <w:rStyle w:val="Hyperlink"/>
            <w:rFonts w:eastAsia="Times New Roman"/>
            <w:sz w:val="20"/>
            <w:szCs w:val="20"/>
            <w:lang w:val="es-419"/>
          </w:rPr>
          <w:t xml:space="preserve">padres </w:t>
        </w:r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>para</w:t>
        </w:r>
        <w:r w:rsidR="003244D4" w:rsidRPr="00B33447">
          <w:rPr>
            <w:rStyle w:val="Hyperlink"/>
            <w:rFonts w:eastAsia="Times New Roman"/>
            <w:sz w:val="20"/>
            <w:szCs w:val="20"/>
            <w:lang w:val="es-419"/>
          </w:rPr>
          <w:t xml:space="preserve"> ayudar a los niños después de un huracán</w:t>
        </w:r>
      </w:hyperlink>
      <w:r w:rsidR="003244D4" w:rsidRPr="00B33447">
        <w:rPr>
          <w:rFonts w:eastAsia="Times New Roman"/>
          <w:sz w:val="20"/>
          <w:szCs w:val="20"/>
          <w:lang w:val="es-419"/>
        </w:rPr>
        <w:t xml:space="preserve">. </w:t>
      </w:r>
      <w:hyperlink r:id="rId38" w:history="1">
        <w:r w:rsidR="003C26F4" w:rsidRPr="00B33447">
          <w:rPr>
            <w:rFonts w:eastAsia="Times New Roman"/>
            <w:sz w:val="20"/>
            <w:szCs w:val="20"/>
            <w:lang w:val="es-ES"/>
          </w:rPr>
          <w:t>(</w:t>
        </w:r>
        <w:r w:rsidR="003C26F4" w:rsidRPr="00B33447">
          <w:rPr>
            <w:rStyle w:val="Hyperlink"/>
            <w:sz w:val="20"/>
            <w:szCs w:val="20"/>
            <w:lang w:val="es-ES"/>
          </w:rPr>
          <w:t xml:space="preserve">Versión </w:t>
        </w:r>
        <w:r w:rsidR="003244D4" w:rsidRPr="00B33447">
          <w:rPr>
            <w:rStyle w:val="Hyperlink"/>
            <w:sz w:val="20"/>
            <w:szCs w:val="20"/>
            <w:lang w:val="es-ES"/>
          </w:rPr>
          <w:t>e</w:t>
        </w:r>
        <w:r w:rsidR="003244D4" w:rsidRPr="00B33447">
          <w:rPr>
            <w:rStyle w:val="Hyperlink"/>
            <w:rFonts w:eastAsia="Times New Roman"/>
            <w:sz w:val="20"/>
            <w:szCs w:val="20"/>
            <w:lang w:val="es-ES"/>
          </w:rPr>
          <w:t>n inglés</w:t>
        </w:r>
      </w:hyperlink>
      <w:r w:rsidR="003C26F4" w:rsidRPr="00B33447">
        <w:rPr>
          <w:rFonts w:eastAsia="Times New Roman"/>
          <w:sz w:val="20"/>
          <w:szCs w:val="20"/>
          <w:lang w:val="es-ES"/>
        </w:rPr>
        <w:t>)</w:t>
      </w:r>
      <w:r w:rsidR="003244D4" w:rsidRPr="00B33447">
        <w:rPr>
          <w:rFonts w:eastAsia="Times New Roman"/>
          <w:sz w:val="20"/>
          <w:szCs w:val="20"/>
          <w:lang w:val="es-ES"/>
        </w:rPr>
        <w:t>.</w:t>
      </w:r>
    </w:p>
    <w:p w14:paraId="21EAA7EE" w14:textId="5FBF45B5" w:rsidR="00181115" w:rsidRPr="00B33447" w:rsidRDefault="00137579">
      <w:pPr>
        <w:widowControl/>
        <w:numPr>
          <w:ilvl w:val="0"/>
          <w:numId w:val="5"/>
        </w:numPr>
        <w:ind w:left="720" w:hanging="360"/>
        <w:rPr>
          <w:rFonts w:eastAsia="Times New Roman"/>
          <w:sz w:val="20"/>
          <w:szCs w:val="20"/>
          <w:lang w:val="es-419"/>
        </w:rPr>
      </w:pPr>
      <w:hyperlink r:id="rId39" w:history="1"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>Después del huracán: ayudar a los niños pequeños a sanar</w:t>
        </w:r>
      </w:hyperlink>
      <w:r w:rsidRPr="00B33447">
        <w:rPr>
          <w:rFonts w:eastAsia="Times New Roman"/>
          <w:sz w:val="20"/>
          <w:szCs w:val="20"/>
          <w:lang w:val="es-419"/>
        </w:rPr>
        <w:t>.</w:t>
      </w:r>
      <w:r w:rsidRPr="00B33447">
        <w:rPr>
          <w:rFonts w:eastAsia="Times New Roman"/>
          <w:color w:val="1155CC"/>
          <w:sz w:val="20"/>
          <w:szCs w:val="20"/>
          <w:lang w:val="es-419"/>
        </w:rPr>
        <w:t xml:space="preserve"> </w:t>
      </w:r>
      <w:r w:rsidR="0044449E" w:rsidRPr="00B33447">
        <w:rPr>
          <w:rFonts w:eastAsia="Times New Roman"/>
          <w:sz w:val="20"/>
          <w:szCs w:val="20"/>
          <w:lang w:val="en-US"/>
        </w:rPr>
        <w:t>(</w:t>
      </w:r>
      <w:hyperlink r:id="rId40" w:history="1">
        <w:r w:rsidR="0044449E" w:rsidRPr="00B33447">
          <w:rPr>
            <w:rStyle w:val="Hyperlink"/>
            <w:rFonts w:eastAsia="Times New Roman"/>
            <w:sz w:val="20"/>
            <w:szCs w:val="20"/>
            <w:lang w:val="es-419"/>
          </w:rPr>
          <w:t>Versión póster</w:t>
        </w:r>
      </w:hyperlink>
      <w:r w:rsidR="0044449E" w:rsidRPr="00B33447">
        <w:rPr>
          <w:rFonts w:eastAsia="Times New Roman"/>
          <w:sz w:val="20"/>
          <w:szCs w:val="20"/>
          <w:lang w:val="en-US"/>
        </w:rPr>
        <w:t>).</w:t>
      </w:r>
    </w:p>
    <w:p w14:paraId="42390E68" w14:textId="13CFC8E2" w:rsidR="00181115" w:rsidRPr="00B33447" w:rsidRDefault="00181115">
      <w:pPr>
        <w:widowControl/>
        <w:numPr>
          <w:ilvl w:val="0"/>
          <w:numId w:val="5"/>
        </w:numPr>
        <w:ind w:left="720" w:hanging="360"/>
        <w:rPr>
          <w:rFonts w:eastAsia="Times New Roman"/>
          <w:sz w:val="20"/>
          <w:szCs w:val="20"/>
          <w:lang w:val="es-419"/>
        </w:rPr>
      </w:pPr>
      <w:hyperlink r:id="rId41" w:history="1"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 xml:space="preserve">Reacciones </w:t>
        </w:r>
        <w:r w:rsidR="00151C90" w:rsidRPr="00B33447">
          <w:rPr>
            <w:rStyle w:val="Hyperlink"/>
            <w:rFonts w:eastAsia="Times New Roman"/>
            <w:sz w:val="20"/>
            <w:szCs w:val="20"/>
            <w:lang w:val="es-419"/>
          </w:rPr>
          <w:t>a</w:t>
        </w:r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 xml:space="preserve"> evento</w:t>
        </w:r>
        <w:r w:rsidR="00151C90" w:rsidRPr="00B33447">
          <w:rPr>
            <w:rStyle w:val="Hyperlink"/>
            <w:rFonts w:eastAsia="Times New Roman"/>
            <w:sz w:val="20"/>
            <w:szCs w:val="20"/>
            <w:lang w:val="es-419"/>
          </w:rPr>
          <w:t>s</w:t>
        </w:r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 xml:space="preserve"> traumático</w:t>
        </w:r>
        <w:r w:rsidR="00151C90" w:rsidRPr="00B33447">
          <w:rPr>
            <w:rStyle w:val="Hyperlink"/>
            <w:rFonts w:eastAsia="Times New Roman"/>
            <w:sz w:val="20"/>
            <w:szCs w:val="20"/>
            <w:lang w:val="es-419"/>
          </w:rPr>
          <w:t>s relacionadas con la edad</w:t>
        </w:r>
      </w:hyperlink>
      <w:r w:rsidR="00151C90" w:rsidRPr="00B33447">
        <w:rPr>
          <w:rFonts w:eastAsia="Times New Roman"/>
          <w:sz w:val="20"/>
          <w:szCs w:val="20"/>
          <w:lang w:val="es-419"/>
        </w:rPr>
        <w:t>.</w:t>
      </w:r>
      <w:r w:rsidR="002E1718" w:rsidRPr="00B33447">
        <w:rPr>
          <w:sz w:val="20"/>
          <w:szCs w:val="20"/>
        </w:rPr>
        <w:t xml:space="preserve"> </w:t>
      </w:r>
      <w:hyperlink r:id="rId42" w:history="1">
        <w:r w:rsidR="00E721E0" w:rsidRPr="00B33447">
          <w:rPr>
            <w:rFonts w:eastAsia="Times New Roman"/>
            <w:sz w:val="20"/>
            <w:szCs w:val="20"/>
            <w:lang w:val="es-419"/>
          </w:rPr>
          <w:t>(</w:t>
        </w:r>
        <w:r w:rsidR="00E721E0" w:rsidRPr="00B33447">
          <w:rPr>
            <w:rStyle w:val="Hyperlink"/>
            <w:rFonts w:eastAsia="Times New Roman"/>
            <w:sz w:val="20"/>
            <w:szCs w:val="20"/>
            <w:lang w:val="es-ES"/>
          </w:rPr>
          <w:t xml:space="preserve">Versión </w:t>
        </w:r>
        <w:r w:rsidR="002E1718" w:rsidRPr="00B33447">
          <w:rPr>
            <w:rStyle w:val="Hyperlink"/>
            <w:rFonts w:eastAsia="Times New Roman"/>
            <w:sz w:val="20"/>
            <w:szCs w:val="20"/>
            <w:lang w:val="es-ES"/>
          </w:rPr>
          <w:t>en inglés</w:t>
        </w:r>
      </w:hyperlink>
      <w:r w:rsidR="00E721E0" w:rsidRPr="00B33447">
        <w:rPr>
          <w:rFonts w:eastAsia="Times New Roman"/>
          <w:sz w:val="20"/>
          <w:szCs w:val="20"/>
          <w:lang w:val="es-ES"/>
        </w:rPr>
        <w:t>)</w:t>
      </w:r>
      <w:r w:rsidR="002E1718" w:rsidRPr="00B33447">
        <w:rPr>
          <w:rFonts w:eastAsia="Times New Roman"/>
          <w:sz w:val="20"/>
          <w:szCs w:val="20"/>
          <w:lang w:val="es-ES"/>
        </w:rPr>
        <w:t xml:space="preserve">. </w:t>
      </w:r>
      <w:r w:rsidR="00E721E0" w:rsidRPr="00B33447">
        <w:rPr>
          <w:rFonts w:eastAsia="Times New Roman"/>
          <w:sz w:val="20"/>
          <w:szCs w:val="20"/>
          <w:lang w:val="es-419"/>
        </w:rPr>
        <w:t>(</w:t>
      </w:r>
      <w:hyperlink r:id="rId43" w:history="1">
        <w:r w:rsidR="00E721E0" w:rsidRPr="00B33447">
          <w:rPr>
            <w:rStyle w:val="Hyperlink"/>
            <w:rFonts w:eastAsia="Times New Roman"/>
            <w:sz w:val="20"/>
            <w:szCs w:val="20"/>
            <w:lang w:val="es-419"/>
          </w:rPr>
          <w:t>Versión en l</w:t>
        </w:r>
        <w:r w:rsidR="002E1718" w:rsidRPr="00B33447">
          <w:rPr>
            <w:rStyle w:val="Hyperlink"/>
            <w:rFonts w:eastAsia="Times New Roman"/>
            <w:sz w:val="20"/>
            <w:szCs w:val="20"/>
            <w:lang w:val="es-419"/>
          </w:rPr>
          <w:t>enguaje de se</w:t>
        </w:r>
        <w:r w:rsidR="00AB6B5F" w:rsidRPr="00B33447">
          <w:rPr>
            <w:rStyle w:val="Hyperlink"/>
            <w:rFonts w:eastAsia="Times New Roman"/>
            <w:sz w:val="20"/>
            <w:szCs w:val="20"/>
            <w:lang w:val="es-419"/>
          </w:rPr>
          <w:t>ña</w:t>
        </w:r>
        <w:r w:rsidR="002E1718" w:rsidRPr="00B33447">
          <w:rPr>
            <w:rStyle w:val="Hyperlink"/>
            <w:rFonts w:eastAsia="Times New Roman"/>
            <w:sz w:val="20"/>
            <w:szCs w:val="20"/>
            <w:lang w:val="es-419"/>
          </w:rPr>
          <w:t xml:space="preserve">s </w:t>
        </w:r>
        <w:r w:rsidR="00AB6B5F" w:rsidRPr="00B33447">
          <w:rPr>
            <w:rStyle w:val="Hyperlink"/>
            <w:rFonts w:eastAsia="Times New Roman"/>
            <w:sz w:val="20"/>
            <w:szCs w:val="20"/>
            <w:lang w:val="es-419"/>
          </w:rPr>
          <w:t>estadounidense</w:t>
        </w:r>
        <w:r w:rsidR="00AB6B5F" w:rsidRPr="00B33447">
          <w:rPr>
            <w:rStyle w:val="Hyperlink"/>
            <w:sz w:val="20"/>
            <w:szCs w:val="20"/>
            <w:lang w:val="es-419"/>
          </w:rPr>
          <w:t>,</w:t>
        </w:r>
        <w:r w:rsidR="002E1718" w:rsidRPr="00B33447">
          <w:rPr>
            <w:rStyle w:val="Hyperlink"/>
            <w:sz w:val="20"/>
            <w:szCs w:val="20"/>
            <w:lang w:val="es-419"/>
          </w:rPr>
          <w:t xml:space="preserve"> </w:t>
        </w:r>
        <w:r w:rsidR="002E1718" w:rsidRPr="00B33447">
          <w:rPr>
            <w:rStyle w:val="Hyperlink"/>
            <w:rFonts w:eastAsia="Times New Roman"/>
            <w:sz w:val="20"/>
            <w:szCs w:val="20"/>
            <w:lang w:val="es-419"/>
          </w:rPr>
          <w:t>A</w:t>
        </w:r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>SL</w:t>
        </w:r>
        <w:r w:rsidR="002E1718" w:rsidRPr="00B33447">
          <w:rPr>
            <w:rStyle w:val="Hyperlink"/>
            <w:rFonts w:eastAsia="Times New Roman"/>
            <w:sz w:val="20"/>
            <w:szCs w:val="20"/>
            <w:lang w:val="es-419"/>
          </w:rPr>
          <w:t>, por sus siglas en inglés</w:t>
        </w:r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>)</w:t>
        </w:r>
      </w:hyperlink>
      <w:r w:rsidR="002E1718" w:rsidRPr="00B33447">
        <w:rPr>
          <w:rFonts w:eastAsia="Times New Roman"/>
          <w:sz w:val="20"/>
          <w:szCs w:val="20"/>
          <w:lang w:val="es-419"/>
        </w:rPr>
        <w:t>.</w:t>
      </w:r>
    </w:p>
    <w:p w14:paraId="21EA876C" w14:textId="0A8BBE95" w:rsidR="00181115" w:rsidRPr="00B33447" w:rsidRDefault="00181115">
      <w:pPr>
        <w:widowControl/>
        <w:numPr>
          <w:ilvl w:val="0"/>
          <w:numId w:val="5"/>
        </w:numPr>
        <w:ind w:left="720" w:hanging="360"/>
        <w:rPr>
          <w:rFonts w:eastAsia="Times New Roman"/>
          <w:sz w:val="20"/>
          <w:szCs w:val="20"/>
          <w:lang w:val="es-419"/>
        </w:rPr>
      </w:pPr>
      <w:hyperlink r:id="rId44" w:history="1"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>Actividades sencillas para niños y adolescentes</w:t>
        </w:r>
      </w:hyperlink>
      <w:r w:rsidR="001B36D3" w:rsidRPr="00B33447">
        <w:rPr>
          <w:rFonts w:eastAsia="Times New Roman"/>
          <w:sz w:val="20"/>
          <w:szCs w:val="20"/>
          <w:lang w:val="es-419"/>
        </w:rPr>
        <w:t xml:space="preserve">. </w:t>
      </w:r>
      <w:hyperlink r:id="rId45" w:history="1">
        <w:r w:rsidR="00E721E0" w:rsidRPr="00B33447">
          <w:rPr>
            <w:rFonts w:eastAsia="Times New Roman"/>
            <w:sz w:val="20"/>
            <w:szCs w:val="20"/>
            <w:lang w:val="en-US"/>
          </w:rPr>
          <w:t>(</w:t>
        </w:r>
        <w:r w:rsidR="00E721E0" w:rsidRPr="00B33447">
          <w:rPr>
            <w:rStyle w:val="Hyperlink"/>
            <w:rFonts w:eastAsia="Times New Roman"/>
            <w:sz w:val="20"/>
            <w:szCs w:val="20"/>
            <w:lang w:val="es-419"/>
          </w:rPr>
          <w:t xml:space="preserve">Versión </w:t>
        </w:r>
        <w:r w:rsidR="001B36D3" w:rsidRPr="00B33447">
          <w:rPr>
            <w:rStyle w:val="Hyperlink"/>
            <w:rFonts w:eastAsia="Times New Roman"/>
            <w:sz w:val="20"/>
            <w:szCs w:val="20"/>
            <w:lang w:val="es-419"/>
          </w:rPr>
          <w:t>e</w:t>
        </w:r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 xml:space="preserve">n </w:t>
        </w:r>
        <w:r w:rsidR="001B36D3" w:rsidRPr="00B33447">
          <w:rPr>
            <w:rStyle w:val="Hyperlink"/>
            <w:rFonts w:eastAsia="Times New Roman"/>
            <w:sz w:val="20"/>
            <w:szCs w:val="20"/>
            <w:lang w:val="es-419"/>
          </w:rPr>
          <w:t>ing</w:t>
        </w:r>
        <w:r w:rsidR="00A7758D" w:rsidRPr="00B33447">
          <w:rPr>
            <w:rStyle w:val="Hyperlink"/>
            <w:rFonts w:eastAsia="Times New Roman"/>
            <w:sz w:val="20"/>
            <w:szCs w:val="20"/>
            <w:lang w:val="es-419"/>
          </w:rPr>
          <w:t>lés</w:t>
        </w:r>
        <w:r w:rsidR="00E721E0" w:rsidRPr="00B33447">
          <w:rPr>
            <w:rFonts w:eastAsia="Times New Roman"/>
            <w:sz w:val="20"/>
            <w:szCs w:val="20"/>
            <w:lang w:val="en-US"/>
          </w:rPr>
          <w:t>)</w:t>
        </w:r>
      </w:hyperlink>
      <w:r w:rsidR="001B36D3" w:rsidRPr="00B33447">
        <w:rPr>
          <w:rFonts w:eastAsia="Times New Roman"/>
          <w:sz w:val="20"/>
          <w:szCs w:val="20"/>
          <w:lang w:val="es-419"/>
        </w:rPr>
        <w:t xml:space="preserve">. </w:t>
      </w:r>
      <w:r w:rsidR="005F6EFE">
        <w:rPr>
          <w:rFonts w:eastAsia="Times New Roman"/>
          <w:sz w:val="20"/>
          <w:szCs w:val="20"/>
          <w:lang w:val="es-419"/>
        </w:rPr>
        <w:t>n</w:t>
      </w:r>
    </w:p>
    <w:p w14:paraId="3D59F355" w14:textId="28E8906E" w:rsidR="00181115" w:rsidRPr="00B33447" w:rsidRDefault="004A29D7">
      <w:pPr>
        <w:widowControl/>
        <w:numPr>
          <w:ilvl w:val="0"/>
          <w:numId w:val="5"/>
        </w:numPr>
        <w:ind w:left="720" w:hanging="360"/>
        <w:rPr>
          <w:rFonts w:eastAsia="Times New Roman"/>
          <w:sz w:val="20"/>
          <w:szCs w:val="20"/>
          <w:lang w:val="es-419"/>
        </w:rPr>
      </w:pPr>
      <w:hyperlink r:id="rId46" w:history="1"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 xml:space="preserve">Trinka y Juan en un día </w:t>
        </w:r>
        <w:r w:rsidR="007814DD" w:rsidRPr="00B33447">
          <w:rPr>
            <w:rStyle w:val="Hyperlink"/>
            <w:rFonts w:eastAsia="Times New Roman"/>
            <w:sz w:val="20"/>
            <w:szCs w:val="20"/>
            <w:lang w:val="es-419"/>
          </w:rPr>
          <w:t>de mucho viento y lluvia</w:t>
        </w:r>
      </w:hyperlink>
      <w:r w:rsidR="007624EB" w:rsidRPr="00B33447">
        <w:rPr>
          <w:rFonts w:eastAsia="Times New Roman"/>
          <w:sz w:val="20"/>
          <w:szCs w:val="20"/>
          <w:lang w:val="es-419"/>
        </w:rPr>
        <w:t xml:space="preserve"> </w:t>
      </w:r>
      <w:r w:rsidR="00834AED" w:rsidRPr="00B33447">
        <w:rPr>
          <w:rFonts w:eastAsia="Times New Roman"/>
          <w:sz w:val="20"/>
          <w:szCs w:val="20"/>
          <w:lang w:val="es-419"/>
        </w:rPr>
        <w:t xml:space="preserve">— </w:t>
      </w:r>
      <w:r w:rsidR="0017114A" w:rsidRPr="00B33447">
        <w:rPr>
          <w:rFonts w:eastAsia="Times New Roman"/>
          <w:sz w:val="20"/>
          <w:szCs w:val="20"/>
          <w:lang w:val="es-419"/>
        </w:rPr>
        <w:t>L</w:t>
      </w:r>
      <w:r w:rsidR="007624EB" w:rsidRPr="00B33447">
        <w:rPr>
          <w:rFonts w:eastAsia="Times New Roman"/>
          <w:sz w:val="20"/>
          <w:szCs w:val="20"/>
          <w:lang w:val="es-419"/>
        </w:rPr>
        <w:t xml:space="preserve">ibro </w:t>
      </w:r>
      <w:r w:rsidR="007814DD" w:rsidRPr="00B33447">
        <w:rPr>
          <w:rFonts w:eastAsia="Times New Roman"/>
          <w:sz w:val="20"/>
          <w:szCs w:val="20"/>
          <w:lang w:val="es-419"/>
        </w:rPr>
        <w:t>digital</w:t>
      </w:r>
      <w:r w:rsidR="007624EB" w:rsidRPr="00B33447">
        <w:rPr>
          <w:rFonts w:eastAsia="Times New Roman"/>
          <w:sz w:val="20"/>
          <w:szCs w:val="20"/>
          <w:lang w:val="es-419"/>
        </w:rPr>
        <w:t xml:space="preserve"> para niños pequeños.</w:t>
      </w:r>
      <w:r w:rsidRPr="00B33447">
        <w:rPr>
          <w:rFonts w:eastAsia="Times New Roman"/>
          <w:sz w:val="20"/>
          <w:szCs w:val="20"/>
          <w:lang w:val="es-419"/>
        </w:rPr>
        <w:t xml:space="preserve"> </w:t>
      </w:r>
      <w:hyperlink r:id="rId47" w:history="1">
        <w:r w:rsidR="00585461" w:rsidRPr="00B33447">
          <w:rPr>
            <w:rFonts w:eastAsia="Times New Roman"/>
            <w:sz w:val="20"/>
            <w:szCs w:val="20"/>
            <w:lang w:val="es-419"/>
          </w:rPr>
          <w:t>(</w:t>
        </w:r>
        <w:r w:rsidR="00585461" w:rsidRPr="00B33447">
          <w:rPr>
            <w:rStyle w:val="Hyperlink"/>
            <w:rFonts w:eastAsia="Times New Roman"/>
            <w:sz w:val="20"/>
            <w:szCs w:val="20"/>
            <w:lang w:val="es-419"/>
          </w:rPr>
          <w:t>V</w:t>
        </w:r>
        <w:r w:rsidR="00E721E0" w:rsidRPr="00B33447">
          <w:rPr>
            <w:rStyle w:val="Hyperlink"/>
            <w:rFonts w:eastAsia="Times New Roman"/>
            <w:sz w:val="20"/>
            <w:szCs w:val="20"/>
            <w:lang w:val="es-419"/>
          </w:rPr>
          <w:t xml:space="preserve">ersión </w:t>
        </w:r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>en inglés</w:t>
        </w:r>
        <w:r w:rsidR="00585461" w:rsidRPr="00B33447">
          <w:rPr>
            <w:rFonts w:eastAsia="Times New Roman"/>
            <w:sz w:val="20"/>
            <w:szCs w:val="20"/>
            <w:lang w:val="es-419"/>
          </w:rPr>
          <w:t>)</w:t>
        </w:r>
      </w:hyperlink>
      <w:r w:rsidRPr="00B33447">
        <w:rPr>
          <w:rFonts w:eastAsia="Times New Roman"/>
          <w:sz w:val="20"/>
          <w:szCs w:val="20"/>
          <w:lang w:val="es-419"/>
        </w:rPr>
        <w:t>.</w:t>
      </w:r>
    </w:p>
    <w:p w14:paraId="3ED8C717" w14:textId="7CF992D7" w:rsidR="00181115" w:rsidRPr="00B33447" w:rsidRDefault="007814DD">
      <w:pPr>
        <w:widowControl/>
        <w:numPr>
          <w:ilvl w:val="0"/>
          <w:numId w:val="5"/>
        </w:numPr>
        <w:ind w:left="720" w:hanging="360"/>
        <w:rPr>
          <w:rFonts w:eastAsia="Times New Roman"/>
          <w:sz w:val="20"/>
          <w:szCs w:val="20"/>
          <w:lang w:val="es-419"/>
        </w:rPr>
      </w:pPr>
      <w:hyperlink r:id="rId48" w:history="1"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>Guía</w:t>
        </w:r>
        <w:r w:rsidR="00181115" w:rsidRPr="00B33447">
          <w:rPr>
            <w:rStyle w:val="Hyperlink"/>
            <w:rFonts w:eastAsia="Times New Roman"/>
            <w:sz w:val="20"/>
            <w:szCs w:val="20"/>
            <w:lang w:val="es-419"/>
          </w:rPr>
          <w:t xml:space="preserve"> para maestros que ayudan a los estudiantes después de un huracán</w:t>
        </w:r>
      </w:hyperlink>
      <w:r w:rsidR="004A29D7" w:rsidRPr="00B33447">
        <w:rPr>
          <w:rFonts w:eastAsia="Times New Roman"/>
          <w:sz w:val="20"/>
          <w:szCs w:val="20"/>
          <w:lang w:val="es-419"/>
        </w:rPr>
        <w:t>.</w:t>
      </w:r>
    </w:p>
    <w:p w14:paraId="1D5A9493" w14:textId="7EAB8F94" w:rsidR="00181115" w:rsidRPr="00B33447" w:rsidRDefault="00181115">
      <w:pPr>
        <w:widowControl/>
        <w:numPr>
          <w:ilvl w:val="0"/>
          <w:numId w:val="5"/>
        </w:numPr>
        <w:ind w:left="720" w:hanging="360"/>
        <w:rPr>
          <w:rFonts w:eastAsia="Times New Roman"/>
          <w:sz w:val="20"/>
          <w:szCs w:val="20"/>
          <w:lang w:val="es-419"/>
        </w:rPr>
      </w:pPr>
      <w:hyperlink r:id="rId49" w:history="1"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>Habla</w:t>
        </w:r>
        <w:r w:rsidR="001A1D43" w:rsidRPr="00B33447">
          <w:rPr>
            <w:rStyle w:val="Hyperlink"/>
            <w:rFonts w:eastAsia="Times New Roman"/>
            <w:sz w:val="20"/>
            <w:szCs w:val="20"/>
            <w:lang w:val="es-419"/>
          </w:rPr>
          <w:t>ndo</w:t>
        </w:r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 xml:space="preserve"> con los niños: cuando suceden cosas aterradoras</w:t>
        </w:r>
      </w:hyperlink>
      <w:r w:rsidR="006E1367" w:rsidRPr="00B33447">
        <w:rPr>
          <w:rFonts w:eastAsia="Times New Roman"/>
          <w:sz w:val="20"/>
          <w:szCs w:val="20"/>
          <w:lang w:val="es-419"/>
        </w:rPr>
        <w:t>.</w:t>
      </w:r>
      <w:r w:rsidRPr="00B33447">
        <w:rPr>
          <w:rFonts w:eastAsia="Times New Roman"/>
          <w:sz w:val="20"/>
          <w:szCs w:val="20"/>
          <w:lang w:val="es-419"/>
        </w:rPr>
        <w:t xml:space="preserve"> (</w:t>
      </w:r>
      <w:hyperlink r:id="rId50" w:history="1">
        <w:r w:rsidR="006E1367" w:rsidRPr="00B33447">
          <w:rPr>
            <w:rStyle w:val="Hyperlink"/>
            <w:rFonts w:eastAsia="Times New Roman"/>
            <w:sz w:val="20"/>
            <w:szCs w:val="20"/>
            <w:lang w:val="es-419"/>
          </w:rPr>
          <w:t>Versión en inglés</w:t>
        </w:r>
      </w:hyperlink>
      <w:r w:rsidRPr="00B33447">
        <w:rPr>
          <w:rFonts w:eastAsia="Times New Roman"/>
          <w:sz w:val="20"/>
          <w:szCs w:val="20"/>
          <w:lang w:val="es-419"/>
        </w:rPr>
        <w:t>)</w:t>
      </w:r>
      <w:r w:rsidR="004A29D7" w:rsidRPr="00B33447">
        <w:rPr>
          <w:rFonts w:eastAsia="Times New Roman"/>
          <w:sz w:val="20"/>
          <w:szCs w:val="20"/>
          <w:lang w:val="es-419"/>
        </w:rPr>
        <w:t>.</w:t>
      </w:r>
    </w:p>
    <w:p w14:paraId="37028F5D" w14:textId="2549D744" w:rsidR="00181115" w:rsidRPr="00B33447" w:rsidRDefault="00181115">
      <w:pPr>
        <w:widowControl/>
        <w:numPr>
          <w:ilvl w:val="0"/>
          <w:numId w:val="5"/>
        </w:numPr>
        <w:ind w:left="720" w:hanging="360"/>
        <w:rPr>
          <w:rFonts w:eastAsia="Times New Roman"/>
          <w:sz w:val="20"/>
          <w:szCs w:val="20"/>
          <w:lang w:val="es-419"/>
        </w:rPr>
      </w:pPr>
      <w:hyperlink r:id="rId51" w:history="1"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>Consejos para padres sobre la cobertura mediática de eventos traumáticos</w:t>
        </w:r>
      </w:hyperlink>
      <w:r w:rsidR="004A29D7" w:rsidRPr="00B33447">
        <w:rPr>
          <w:rFonts w:eastAsia="Times New Roman"/>
          <w:sz w:val="20"/>
          <w:szCs w:val="20"/>
          <w:lang w:val="es-419"/>
        </w:rPr>
        <w:t>.</w:t>
      </w:r>
    </w:p>
    <w:p w14:paraId="7842B2F5" w14:textId="0D833BDE" w:rsidR="00181115" w:rsidRPr="00B33447" w:rsidRDefault="006453A3">
      <w:pPr>
        <w:widowControl/>
        <w:numPr>
          <w:ilvl w:val="0"/>
          <w:numId w:val="5"/>
        </w:numPr>
        <w:ind w:left="720" w:hanging="360"/>
        <w:rPr>
          <w:rFonts w:eastAsia="Times New Roman"/>
          <w:sz w:val="20"/>
          <w:szCs w:val="20"/>
          <w:lang w:val="es-419"/>
        </w:rPr>
      </w:pPr>
      <w:hyperlink r:id="rId52" w:history="1">
        <w:r w:rsidRPr="00B33447">
          <w:rPr>
            <w:rStyle w:val="Hyperlink"/>
            <w:rFonts w:eastAsia="Times New Roman"/>
            <w:sz w:val="20"/>
            <w:szCs w:val="20"/>
          </w:rPr>
          <w:t>Una Vez Tuve Mucho Mucho Miedo</w:t>
        </w:r>
      </w:hyperlink>
      <w:r w:rsidRPr="00B33447">
        <w:rPr>
          <w:rFonts w:eastAsia="Times New Roman"/>
          <w:sz w:val="20"/>
          <w:szCs w:val="20"/>
          <w:lang w:val="es-419"/>
        </w:rPr>
        <w:t>.</w:t>
      </w:r>
      <w:r w:rsidR="00181115" w:rsidRPr="00B33447">
        <w:rPr>
          <w:rFonts w:eastAsia="Times New Roman"/>
          <w:sz w:val="20"/>
          <w:szCs w:val="20"/>
          <w:lang w:val="es-419"/>
        </w:rPr>
        <w:t xml:space="preserve"> </w:t>
      </w:r>
      <w:hyperlink r:id="rId53" w:history="1">
        <w:r w:rsidRPr="00B33447">
          <w:rPr>
            <w:rFonts w:eastAsia="Times New Roman"/>
            <w:sz w:val="20"/>
            <w:szCs w:val="20"/>
            <w:lang w:val="es-419"/>
          </w:rPr>
          <w:t>(</w:t>
        </w:r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>Versión en inglés</w:t>
        </w:r>
        <w:r w:rsidRPr="00B33447">
          <w:rPr>
            <w:rFonts w:eastAsia="Times New Roman"/>
            <w:sz w:val="20"/>
            <w:szCs w:val="20"/>
            <w:lang w:val="es-419"/>
          </w:rPr>
          <w:t>)</w:t>
        </w:r>
      </w:hyperlink>
      <w:r w:rsidR="00181115" w:rsidRPr="00B33447">
        <w:rPr>
          <w:rFonts w:eastAsia="Times New Roman"/>
          <w:sz w:val="20"/>
          <w:szCs w:val="20"/>
          <w:lang w:val="es-419"/>
        </w:rPr>
        <w:t xml:space="preserve"> — Libro </w:t>
      </w:r>
      <w:r w:rsidR="007814DD" w:rsidRPr="00B33447">
        <w:rPr>
          <w:rFonts w:eastAsia="Times New Roman"/>
          <w:sz w:val="20"/>
          <w:szCs w:val="20"/>
          <w:lang w:val="es-419"/>
        </w:rPr>
        <w:t>digital</w:t>
      </w:r>
      <w:r w:rsidR="00181115" w:rsidRPr="00B33447">
        <w:rPr>
          <w:rFonts w:eastAsia="Times New Roman"/>
          <w:sz w:val="20"/>
          <w:szCs w:val="20"/>
          <w:lang w:val="es-419"/>
        </w:rPr>
        <w:t xml:space="preserve"> para niños pequeños</w:t>
      </w:r>
      <w:r w:rsidR="004A29D7" w:rsidRPr="00B33447">
        <w:rPr>
          <w:rFonts w:eastAsia="Times New Roman"/>
          <w:sz w:val="20"/>
          <w:szCs w:val="20"/>
          <w:lang w:val="es-419"/>
        </w:rPr>
        <w:t>.</w:t>
      </w:r>
    </w:p>
    <w:p w14:paraId="31D8487B" w14:textId="1D61E93E" w:rsidR="00181115" w:rsidRPr="00B33447" w:rsidRDefault="00181115">
      <w:pPr>
        <w:widowControl/>
        <w:numPr>
          <w:ilvl w:val="0"/>
          <w:numId w:val="5"/>
        </w:numPr>
        <w:ind w:left="720" w:hanging="360"/>
        <w:rPr>
          <w:rFonts w:eastAsia="Times New Roman"/>
          <w:sz w:val="20"/>
          <w:szCs w:val="20"/>
          <w:lang w:val="es-419"/>
        </w:rPr>
      </w:pPr>
      <w:hyperlink r:id="rId54" w:history="1"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>Después de la lesión</w:t>
        </w:r>
      </w:hyperlink>
      <w:r w:rsidRPr="00B33447">
        <w:rPr>
          <w:rFonts w:eastAsia="Times New Roman"/>
          <w:sz w:val="20"/>
          <w:szCs w:val="20"/>
          <w:lang w:val="es-419"/>
        </w:rPr>
        <w:t xml:space="preserve"> — sitio web para familias con niños lesionados</w:t>
      </w:r>
      <w:r w:rsidR="004A29D7" w:rsidRPr="00B33447">
        <w:rPr>
          <w:rFonts w:eastAsia="Times New Roman"/>
          <w:sz w:val="20"/>
          <w:szCs w:val="20"/>
          <w:lang w:val="es-419"/>
        </w:rPr>
        <w:t>.</w:t>
      </w:r>
    </w:p>
    <w:p w14:paraId="51616AAD" w14:textId="166384AA" w:rsidR="00181115" w:rsidRPr="00B33447" w:rsidRDefault="00CF4B0C">
      <w:pPr>
        <w:widowControl/>
        <w:numPr>
          <w:ilvl w:val="0"/>
          <w:numId w:val="5"/>
        </w:numPr>
        <w:ind w:left="720" w:hanging="360"/>
        <w:rPr>
          <w:rFonts w:eastAsia="Times New Roman"/>
          <w:sz w:val="20"/>
          <w:szCs w:val="20"/>
          <w:lang w:val="es-419"/>
        </w:rPr>
      </w:pPr>
      <w:hyperlink r:id="rId55" w:history="1"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>Kit de herramientas de atención médica</w:t>
        </w:r>
      </w:hyperlink>
      <w:r w:rsidR="00181115" w:rsidRPr="00B33447">
        <w:rPr>
          <w:rFonts w:eastAsia="Times New Roman"/>
          <w:sz w:val="20"/>
          <w:szCs w:val="20"/>
          <w:lang w:val="es-419"/>
        </w:rPr>
        <w:t xml:space="preserve"> — sitio web para proveedores de salud pediátrica que trabajan con niños lesionados</w:t>
      </w:r>
      <w:r w:rsidR="004A29D7" w:rsidRPr="00B33447">
        <w:rPr>
          <w:rFonts w:eastAsia="Times New Roman"/>
          <w:sz w:val="20"/>
          <w:szCs w:val="20"/>
          <w:lang w:val="es-419"/>
        </w:rPr>
        <w:t>.</w:t>
      </w:r>
    </w:p>
    <w:p w14:paraId="21466071" w14:textId="53AAD098" w:rsidR="00181115" w:rsidRPr="00B33447" w:rsidRDefault="00181115">
      <w:pPr>
        <w:widowControl/>
        <w:numPr>
          <w:ilvl w:val="0"/>
          <w:numId w:val="5"/>
        </w:numPr>
        <w:ind w:left="720" w:hanging="360"/>
        <w:rPr>
          <w:rFonts w:eastAsia="Times New Roman"/>
          <w:sz w:val="20"/>
          <w:szCs w:val="20"/>
          <w:lang w:val="es-419"/>
        </w:rPr>
      </w:pPr>
      <w:hyperlink r:id="rId56" w:history="1"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>Pausa</w:t>
        </w:r>
        <w:r w:rsidR="00E33EDB" w:rsidRPr="00B33447">
          <w:rPr>
            <w:rStyle w:val="Hyperlink"/>
            <w:rFonts w:eastAsia="Times New Roman"/>
            <w:sz w:val="20"/>
            <w:szCs w:val="20"/>
            <w:lang w:val="es-419"/>
          </w:rPr>
          <w:t>r</w:t>
        </w:r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>-Res</w:t>
        </w:r>
        <w:r w:rsidR="00E33EDB" w:rsidRPr="00B33447">
          <w:rPr>
            <w:rStyle w:val="Hyperlink"/>
            <w:rFonts w:eastAsia="Times New Roman"/>
            <w:sz w:val="20"/>
            <w:szCs w:val="20"/>
            <w:lang w:val="es-419"/>
          </w:rPr>
          <w:t>tablecer</w:t>
        </w:r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>-N</w:t>
        </w:r>
        <w:r w:rsidR="00E33EDB" w:rsidRPr="00B33447">
          <w:rPr>
            <w:rStyle w:val="Hyperlink"/>
            <w:rFonts w:eastAsia="Times New Roman"/>
            <w:sz w:val="20"/>
            <w:szCs w:val="20"/>
            <w:lang w:val="es-419"/>
          </w:rPr>
          <w:t>utrir</w:t>
        </w:r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 xml:space="preserve"> (PRN) para promover el bienestar</w:t>
        </w:r>
      </w:hyperlink>
      <w:r w:rsidR="00624894" w:rsidRPr="00B33447">
        <w:rPr>
          <w:rFonts w:eastAsia="Times New Roman"/>
          <w:sz w:val="20"/>
          <w:szCs w:val="20"/>
          <w:lang w:val="es-419"/>
        </w:rPr>
        <w:t xml:space="preserve">. </w:t>
      </w:r>
      <w:r w:rsidRPr="00B33447">
        <w:rPr>
          <w:rFonts w:eastAsia="Times New Roman"/>
          <w:sz w:val="20"/>
          <w:szCs w:val="20"/>
          <w:lang w:val="es-419"/>
        </w:rPr>
        <w:t xml:space="preserve">— </w:t>
      </w:r>
      <w:r w:rsidR="00624894" w:rsidRPr="00B33447">
        <w:rPr>
          <w:rFonts w:eastAsia="Times New Roman"/>
          <w:sz w:val="20"/>
          <w:szCs w:val="20"/>
          <w:lang w:val="es-419"/>
        </w:rPr>
        <w:t>P</w:t>
      </w:r>
      <w:r w:rsidRPr="00B33447">
        <w:rPr>
          <w:rFonts w:eastAsia="Times New Roman"/>
          <w:sz w:val="20"/>
          <w:szCs w:val="20"/>
          <w:lang w:val="es-419"/>
        </w:rPr>
        <w:t>ara el personal de emergencia</w:t>
      </w:r>
      <w:r w:rsidR="004A29D7" w:rsidRPr="00B33447">
        <w:rPr>
          <w:rFonts w:eastAsia="Times New Roman"/>
          <w:sz w:val="20"/>
          <w:szCs w:val="20"/>
          <w:lang w:val="es-419"/>
        </w:rPr>
        <w:t>.</w:t>
      </w:r>
      <w:r w:rsidR="00624894" w:rsidRPr="00B33447">
        <w:rPr>
          <w:rFonts w:eastAsia="Times New Roman"/>
          <w:sz w:val="20"/>
          <w:szCs w:val="20"/>
          <w:lang w:val="es-419"/>
        </w:rPr>
        <w:t xml:space="preserve"> </w:t>
      </w:r>
      <w:hyperlink r:id="rId57" w:history="1">
        <w:r w:rsidR="00624894" w:rsidRPr="00B33447">
          <w:rPr>
            <w:rFonts w:eastAsia="Times New Roman"/>
            <w:sz w:val="20"/>
            <w:szCs w:val="20"/>
            <w:lang w:val="es-419"/>
          </w:rPr>
          <w:t>(</w:t>
        </w:r>
        <w:r w:rsidR="00624894" w:rsidRPr="00B33447">
          <w:rPr>
            <w:rStyle w:val="Hyperlink"/>
            <w:rFonts w:eastAsia="Times New Roman"/>
            <w:sz w:val="20"/>
            <w:szCs w:val="20"/>
            <w:lang w:val="es-419"/>
          </w:rPr>
          <w:t>Versión en inglés</w:t>
        </w:r>
        <w:r w:rsidR="00624894" w:rsidRPr="00B33447">
          <w:rPr>
            <w:rFonts w:eastAsia="Times New Roman"/>
            <w:sz w:val="20"/>
            <w:szCs w:val="20"/>
            <w:lang w:val="es-419"/>
          </w:rPr>
          <w:t>)</w:t>
        </w:r>
      </w:hyperlink>
      <w:r w:rsidR="00624894" w:rsidRPr="00B33447">
        <w:rPr>
          <w:rFonts w:eastAsia="Times New Roman"/>
          <w:sz w:val="20"/>
          <w:szCs w:val="20"/>
          <w:lang w:val="es-419"/>
        </w:rPr>
        <w:t>.</w:t>
      </w:r>
    </w:p>
    <w:p w14:paraId="165FFC42" w14:textId="77777777" w:rsidR="005F6EFE" w:rsidRDefault="00181115" w:rsidP="005F6EFE">
      <w:pPr>
        <w:widowControl/>
        <w:numPr>
          <w:ilvl w:val="0"/>
          <w:numId w:val="5"/>
        </w:numPr>
        <w:ind w:left="720" w:hanging="360"/>
        <w:rPr>
          <w:rFonts w:eastAsia="Times New Roman"/>
          <w:sz w:val="20"/>
          <w:szCs w:val="20"/>
          <w:lang w:val="es-419"/>
        </w:rPr>
      </w:pPr>
      <w:hyperlink r:id="rId58" w:history="1"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>Guía familiar</w:t>
        </w:r>
        <w:r w:rsidR="00BD4A39" w:rsidRPr="00B33447">
          <w:rPr>
            <w:rStyle w:val="Hyperlink"/>
            <w:rFonts w:eastAsia="Times New Roman"/>
            <w:sz w:val="20"/>
            <w:szCs w:val="20"/>
            <w:lang w:val="es-419"/>
          </w:rPr>
          <w:t>: “Aquí el uno para el otro”</w:t>
        </w:r>
      </w:hyperlink>
      <w:r w:rsidR="00C03B83" w:rsidRPr="00B33447">
        <w:rPr>
          <w:rFonts w:eastAsia="Times New Roman"/>
          <w:sz w:val="20"/>
          <w:szCs w:val="20"/>
          <w:lang w:val="es-419"/>
        </w:rPr>
        <w:t>,</w:t>
      </w:r>
      <w:r w:rsidRPr="00B33447">
        <w:rPr>
          <w:rFonts w:eastAsia="Times New Roman"/>
          <w:sz w:val="20"/>
          <w:szCs w:val="20"/>
          <w:lang w:val="es-419"/>
        </w:rPr>
        <w:t xml:space="preserve"> (de Plaza Sésamo)</w:t>
      </w:r>
      <w:r w:rsidR="004A29D7" w:rsidRPr="00B33447">
        <w:rPr>
          <w:rFonts w:eastAsia="Times New Roman"/>
          <w:sz w:val="20"/>
          <w:szCs w:val="20"/>
          <w:lang w:val="es-419"/>
        </w:rPr>
        <w:t>.</w:t>
      </w:r>
    </w:p>
    <w:p w14:paraId="076BF0DD" w14:textId="38DB7675" w:rsidR="005F6EFE" w:rsidRPr="005F6EFE" w:rsidRDefault="005F6EFE" w:rsidP="005F6EFE">
      <w:pPr>
        <w:widowControl/>
        <w:numPr>
          <w:ilvl w:val="0"/>
          <w:numId w:val="5"/>
        </w:numPr>
        <w:ind w:left="720" w:hanging="360"/>
        <w:rPr>
          <w:sz w:val="20"/>
          <w:szCs w:val="20"/>
          <w:lang w:val="en-US"/>
        </w:rPr>
      </w:pPr>
      <w:hyperlink r:id="rId59" w:tgtFrame="_blank" w:history="1">
        <w:r>
          <w:rPr>
            <w:rStyle w:val="Hyperlink"/>
            <w:sz w:val="20"/>
            <w:szCs w:val="20"/>
            <w:lang w:val="en"/>
          </w:rPr>
          <w:t xml:space="preserve">Hubo un </w:t>
        </w:r>
        <w:proofErr w:type="spellStart"/>
        <w:r>
          <w:rPr>
            <w:rStyle w:val="Hyperlink"/>
            <w:sz w:val="20"/>
            <w:szCs w:val="20"/>
            <w:lang w:val="en"/>
          </w:rPr>
          <w:t>huracán</w:t>
        </w:r>
        <w:proofErr w:type="spellEnd"/>
      </w:hyperlink>
      <w:r w:rsidRPr="005F6EFE">
        <w:rPr>
          <w:sz w:val="20"/>
          <w:szCs w:val="20"/>
          <w:lang w:val="en-US"/>
        </w:rPr>
        <w:t xml:space="preserve"> </w:t>
      </w:r>
      <w:r w:rsidRPr="005F6EFE">
        <w:rPr>
          <w:sz w:val="20"/>
          <w:szCs w:val="20"/>
        </w:rPr>
        <w:t xml:space="preserve">— </w:t>
      </w:r>
      <w:r w:rsidRPr="005F6EFE">
        <w:rPr>
          <w:sz w:val="20"/>
          <w:szCs w:val="20"/>
          <w:lang w:val="es-ES"/>
        </w:rPr>
        <w:t>historia social para niños</w:t>
      </w:r>
      <w:r>
        <w:rPr>
          <w:sz w:val="20"/>
          <w:szCs w:val="20"/>
          <w:lang w:val="es-ES"/>
        </w:rPr>
        <w:t>.</w:t>
      </w:r>
    </w:p>
    <w:p w14:paraId="1F9738D4" w14:textId="77777777" w:rsidR="005F6EFE" w:rsidRPr="00B33447" w:rsidRDefault="005F6EFE" w:rsidP="005F6EFE">
      <w:pPr>
        <w:widowControl/>
        <w:spacing w:after="240"/>
        <w:rPr>
          <w:rFonts w:eastAsia="Times New Roman"/>
          <w:sz w:val="20"/>
          <w:szCs w:val="20"/>
          <w:lang w:val="es-419"/>
        </w:rPr>
      </w:pPr>
    </w:p>
    <w:p w14:paraId="122EAE68" w14:textId="43A4BB63" w:rsidR="00181115" w:rsidRPr="00B33447" w:rsidRDefault="00B33447">
      <w:pPr>
        <w:widowControl/>
        <w:rPr>
          <w:rFonts w:eastAsia="Times New Roman"/>
          <w:sz w:val="20"/>
          <w:szCs w:val="20"/>
          <w:lang w:val="es-419"/>
        </w:rPr>
      </w:pPr>
      <w:r w:rsidRPr="00B33447">
        <w:rPr>
          <w:rFonts w:eastAsia="Times New Roman"/>
          <w:sz w:val="20"/>
          <w:szCs w:val="20"/>
          <w:lang w:val="es-419"/>
        </w:rPr>
        <w:t>RECURSOS SOBRE EL DUELO TRAUMÁTICO:</w:t>
      </w:r>
    </w:p>
    <w:p w14:paraId="23E57751" w14:textId="644C3667" w:rsidR="00181115" w:rsidRPr="00B33447" w:rsidRDefault="00181115">
      <w:pPr>
        <w:widowControl/>
        <w:numPr>
          <w:ilvl w:val="0"/>
          <w:numId w:val="7"/>
        </w:numPr>
        <w:ind w:left="720" w:hanging="360"/>
        <w:rPr>
          <w:rFonts w:eastAsia="Times New Roman"/>
          <w:sz w:val="20"/>
          <w:szCs w:val="20"/>
          <w:lang w:val="es-419"/>
        </w:rPr>
      </w:pPr>
      <w:hyperlink r:id="rId60" w:history="1"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>Ayuda</w:t>
        </w:r>
        <w:r w:rsidR="00C03B83" w:rsidRPr="00B33447">
          <w:rPr>
            <w:rStyle w:val="Hyperlink"/>
            <w:rFonts w:eastAsia="Times New Roman"/>
            <w:sz w:val="20"/>
            <w:szCs w:val="20"/>
            <w:lang w:val="es-419"/>
          </w:rPr>
          <w:t>ndo</w:t>
        </w:r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 xml:space="preserve"> a </w:t>
        </w:r>
        <w:r w:rsidR="00C03B83" w:rsidRPr="00B33447">
          <w:rPr>
            <w:rStyle w:val="Hyperlink"/>
            <w:rFonts w:eastAsia="Times New Roman"/>
            <w:sz w:val="20"/>
            <w:szCs w:val="20"/>
            <w:lang w:val="es-419"/>
          </w:rPr>
          <w:t xml:space="preserve">los </w:t>
        </w:r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 xml:space="preserve">niños pequeños con </w:t>
        </w:r>
        <w:r w:rsidR="00C03B83" w:rsidRPr="00B33447">
          <w:rPr>
            <w:rStyle w:val="Hyperlink"/>
            <w:rFonts w:eastAsia="Times New Roman"/>
            <w:sz w:val="20"/>
            <w:szCs w:val="20"/>
            <w:lang w:val="es-419"/>
          </w:rPr>
          <w:t xml:space="preserve">el </w:t>
        </w:r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>duelo traumático: consejos para cuidadores</w:t>
        </w:r>
      </w:hyperlink>
      <w:r w:rsidR="00C03B83" w:rsidRPr="00B33447">
        <w:rPr>
          <w:rFonts w:eastAsia="Times New Roman"/>
          <w:sz w:val="20"/>
          <w:szCs w:val="20"/>
          <w:lang w:val="es-419"/>
        </w:rPr>
        <w:t>.</w:t>
      </w:r>
    </w:p>
    <w:p w14:paraId="7052A479" w14:textId="77777777" w:rsidR="006249C3" w:rsidRDefault="00181115" w:rsidP="006249C3">
      <w:pPr>
        <w:widowControl/>
        <w:numPr>
          <w:ilvl w:val="0"/>
          <w:numId w:val="7"/>
        </w:numPr>
        <w:spacing w:after="240"/>
        <w:ind w:left="720" w:hanging="360"/>
        <w:rPr>
          <w:rFonts w:eastAsia="Times New Roman"/>
          <w:sz w:val="20"/>
          <w:szCs w:val="20"/>
          <w:lang w:val="es-419"/>
        </w:rPr>
      </w:pPr>
      <w:hyperlink r:id="rId61" w:history="1"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 xml:space="preserve">El poder de la crianza de los hijos: cómo ayudar a </w:t>
        </w:r>
        <w:r w:rsidR="00CE5782" w:rsidRPr="00B33447">
          <w:rPr>
            <w:rStyle w:val="Hyperlink"/>
            <w:rFonts w:eastAsia="Times New Roman"/>
            <w:sz w:val="20"/>
            <w:szCs w:val="20"/>
            <w:lang w:val="es-419"/>
          </w:rPr>
          <w:t>t</w:t>
        </w:r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>u hijo después de la muerte de un padre o cuidador</w:t>
        </w:r>
      </w:hyperlink>
      <w:r w:rsidR="00CE5782" w:rsidRPr="00B33447">
        <w:rPr>
          <w:rFonts w:eastAsia="Times New Roman"/>
          <w:sz w:val="20"/>
          <w:szCs w:val="20"/>
          <w:lang w:val="es-419"/>
        </w:rPr>
        <w:t>.</w:t>
      </w:r>
    </w:p>
    <w:p w14:paraId="351F265C" w14:textId="3A27FB13" w:rsidR="00181115" w:rsidRPr="006249C3" w:rsidRDefault="006249C3" w:rsidP="006249C3">
      <w:pPr>
        <w:widowControl/>
        <w:numPr>
          <w:ilvl w:val="0"/>
          <w:numId w:val="7"/>
        </w:numPr>
        <w:spacing w:after="240"/>
        <w:ind w:left="720" w:hanging="360"/>
        <w:rPr>
          <w:rFonts w:eastAsia="Times New Roman"/>
          <w:sz w:val="20"/>
          <w:szCs w:val="20"/>
          <w:lang w:val="es-419"/>
        </w:rPr>
      </w:pPr>
      <w:hyperlink r:id="rId62" w:history="1">
        <w:r w:rsidRPr="00496EBE">
          <w:rPr>
            <w:rStyle w:val="Hyperlink"/>
            <w:sz w:val="20"/>
            <w:szCs w:val="20"/>
          </w:rPr>
          <w:t>Ayudar a los niños a superar acontecimientos traumáticos</w:t>
        </w:r>
      </w:hyperlink>
      <w:r w:rsidRPr="00496EBE">
        <w:rPr>
          <w:sz w:val="20"/>
          <w:szCs w:val="20"/>
        </w:rPr>
        <w:t xml:space="preserve"> </w:t>
      </w:r>
      <w:r w:rsidRPr="006249C3">
        <w:rPr>
          <w:rFonts w:eastAsia="Times New Roman"/>
          <w:sz w:val="20"/>
          <w:szCs w:val="20"/>
          <w:lang w:val="es-419"/>
        </w:rPr>
        <w:t xml:space="preserve">de Child Care </w:t>
      </w:r>
      <w:proofErr w:type="spellStart"/>
      <w:r w:rsidRPr="006249C3">
        <w:rPr>
          <w:rFonts w:eastAsia="Times New Roman"/>
          <w:sz w:val="20"/>
          <w:szCs w:val="20"/>
          <w:lang w:val="es-419"/>
        </w:rPr>
        <w:t>Aware</w:t>
      </w:r>
      <w:proofErr w:type="spellEnd"/>
      <w:r w:rsidRPr="006249C3">
        <w:rPr>
          <w:rFonts w:eastAsia="Times New Roman"/>
          <w:sz w:val="20"/>
          <w:szCs w:val="20"/>
          <w:lang w:val="es-419"/>
        </w:rPr>
        <w:t>.</w:t>
      </w:r>
      <w:r w:rsidRPr="00496EBE">
        <w:rPr>
          <w:sz w:val="20"/>
          <w:szCs w:val="20"/>
        </w:rPr>
        <w:t xml:space="preserve"> </w:t>
      </w:r>
      <w:r w:rsidR="00B33447" w:rsidRPr="006249C3">
        <w:rPr>
          <w:rFonts w:eastAsia="Times New Roman"/>
          <w:sz w:val="20"/>
          <w:szCs w:val="20"/>
          <w:lang w:val="es-419"/>
        </w:rPr>
        <w:br/>
      </w:r>
    </w:p>
    <w:p w14:paraId="070F594A" w14:textId="77777777" w:rsidR="00181115" w:rsidRPr="00B33447" w:rsidRDefault="00181115" w:rsidP="00B33447">
      <w:pPr>
        <w:pStyle w:val="Heading2"/>
      </w:pPr>
      <w:r w:rsidRPr="00B33447">
        <w:t>Recursos para programas de cuidado y educación temprana</w:t>
      </w:r>
    </w:p>
    <w:p w14:paraId="72E11265" w14:textId="6C6BD996" w:rsidR="00181115" w:rsidRPr="00B33447" w:rsidRDefault="00181115">
      <w:pPr>
        <w:widowControl/>
        <w:numPr>
          <w:ilvl w:val="0"/>
          <w:numId w:val="5"/>
        </w:numPr>
        <w:ind w:left="720" w:hanging="360"/>
        <w:rPr>
          <w:rFonts w:eastAsia="Times New Roman"/>
          <w:sz w:val="20"/>
          <w:szCs w:val="20"/>
          <w:lang w:val="es-419"/>
        </w:rPr>
      </w:pPr>
      <w:r w:rsidRPr="00B33447">
        <w:rPr>
          <w:rFonts w:eastAsia="Times New Roman"/>
          <w:sz w:val="20"/>
          <w:szCs w:val="20"/>
          <w:highlight w:val="white"/>
          <w:lang w:val="es-419"/>
        </w:rPr>
        <w:t xml:space="preserve">Centro de Recursos de Salud y Seguridad para el Cuidado Infantil: </w:t>
      </w:r>
      <w:hyperlink r:id="rId63" w:history="1">
        <w:r w:rsidR="00F92A77" w:rsidRPr="00B33447">
          <w:rPr>
            <w:rStyle w:val="Hyperlink"/>
            <w:rFonts w:eastAsia="Times New Roman"/>
            <w:sz w:val="20"/>
            <w:szCs w:val="20"/>
            <w:highlight w:val="white"/>
            <w:lang w:val="es-419"/>
          </w:rPr>
          <w:t>https://healthychildcare.unc.edu/hurricane-helene-resources/</w:t>
        </w:r>
      </w:hyperlink>
      <w:r w:rsidR="00F92A77" w:rsidRPr="00B33447">
        <w:rPr>
          <w:rFonts w:eastAsia="Times New Roman"/>
          <w:sz w:val="20"/>
          <w:szCs w:val="20"/>
          <w:lang w:val="es-419"/>
        </w:rPr>
        <w:t xml:space="preserve"> </w:t>
      </w:r>
    </w:p>
    <w:p w14:paraId="3F8B9478" w14:textId="14CD70FB" w:rsidR="00181115" w:rsidRPr="00B33447" w:rsidRDefault="00181115">
      <w:pPr>
        <w:widowControl/>
        <w:numPr>
          <w:ilvl w:val="0"/>
          <w:numId w:val="5"/>
        </w:numPr>
        <w:ind w:left="720" w:hanging="360"/>
        <w:rPr>
          <w:rFonts w:eastAsia="Times New Roman"/>
          <w:sz w:val="20"/>
          <w:szCs w:val="20"/>
          <w:lang w:val="es-419"/>
        </w:rPr>
      </w:pPr>
      <w:r w:rsidRPr="00B33447">
        <w:rPr>
          <w:rFonts w:eastAsia="Times New Roman"/>
          <w:sz w:val="20"/>
          <w:szCs w:val="20"/>
          <w:lang w:val="es-419"/>
        </w:rPr>
        <w:t xml:space="preserve">Línea de ayuda sobre comportamientos sociales saludables: </w:t>
      </w:r>
      <w:hyperlink r:id="rId64" w:history="1">
        <w:r w:rsidR="00F92A77" w:rsidRPr="00B33447">
          <w:rPr>
            <w:rStyle w:val="Hyperlink"/>
            <w:rFonts w:eastAsia="Times New Roman"/>
            <w:sz w:val="20"/>
            <w:szCs w:val="20"/>
            <w:lang w:val="es-419"/>
          </w:rPr>
          <w:t>https://www.childcareresourcesinc.org/challenging-behaviors-helpline</w:t>
        </w:r>
      </w:hyperlink>
      <w:r w:rsidR="00F92A77" w:rsidRPr="00B33447">
        <w:rPr>
          <w:rFonts w:eastAsia="Times New Roman"/>
          <w:sz w:val="20"/>
          <w:szCs w:val="20"/>
          <w:lang w:val="es-419"/>
        </w:rPr>
        <w:t xml:space="preserve"> </w:t>
      </w:r>
    </w:p>
    <w:p w14:paraId="68CB8919" w14:textId="5543C620" w:rsidR="00181115" w:rsidRPr="00B33447" w:rsidRDefault="00181115">
      <w:pPr>
        <w:widowControl/>
        <w:numPr>
          <w:ilvl w:val="0"/>
          <w:numId w:val="5"/>
        </w:numPr>
        <w:ind w:left="720" w:hanging="360"/>
        <w:rPr>
          <w:rFonts w:eastAsia="Times New Roman"/>
          <w:sz w:val="20"/>
          <w:szCs w:val="20"/>
          <w:lang w:val="es-419"/>
        </w:rPr>
      </w:pPr>
      <w:r w:rsidRPr="00B33447">
        <w:rPr>
          <w:rFonts w:eastAsia="Times New Roman"/>
          <w:sz w:val="20"/>
          <w:szCs w:val="20"/>
          <w:lang w:val="es-419"/>
        </w:rPr>
        <w:t xml:space="preserve">Capacitación </w:t>
      </w:r>
      <w:r w:rsidR="00F92A77" w:rsidRPr="00B33447">
        <w:rPr>
          <w:rFonts w:eastAsia="Times New Roman"/>
          <w:sz w:val="20"/>
          <w:szCs w:val="20"/>
          <w:lang w:val="es-419"/>
        </w:rPr>
        <w:t>para el</w:t>
      </w:r>
      <w:r w:rsidRPr="00B33447">
        <w:rPr>
          <w:rFonts w:eastAsia="Times New Roman"/>
          <w:sz w:val="20"/>
          <w:szCs w:val="20"/>
          <w:lang w:val="es-419"/>
        </w:rPr>
        <w:t xml:space="preserve"> manejo de emergencias: </w:t>
      </w:r>
      <w:hyperlink r:id="rId65" w:history="1">
        <w:r w:rsidR="00F92A77" w:rsidRPr="00B33447">
          <w:rPr>
            <w:rStyle w:val="Hyperlink"/>
            <w:rFonts w:eastAsia="Times New Roman"/>
            <w:sz w:val="20"/>
            <w:szCs w:val="20"/>
            <w:lang w:val="es-419"/>
          </w:rPr>
          <w:t>https://sesameworkshop.org/resources/handling-emergencies-andrew-rosznak/</w:t>
        </w:r>
      </w:hyperlink>
      <w:r w:rsidR="00F92A77" w:rsidRPr="00B33447">
        <w:rPr>
          <w:rFonts w:eastAsia="Times New Roman"/>
          <w:sz w:val="20"/>
          <w:szCs w:val="20"/>
          <w:lang w:val="es-419"/>
        </w:rPr>
        <w:t xml:space="preserve"> </w:t>
      </w:r>
    </w:p>
    <w:p w14:paraId="63576530" w14:textId="6967D625" w:rsidR="00181115" w:rsidRPr="00B33447" w:rsidRDefault="00932C7F">
      <w:pPr>
        <w:widowControl/>
        <w:numPr>
          <w:ilvl w:val="0"/>
          <w:numId w:val="5"/>
        </w:numPr>
        <w:ind w:left="720" w:hanging="360"/>
        <w:rPr>
          <w:rFonts w:eastAsia="Times New Roman"/>
          <w:sz w:val="20"/>
          <w:szCs w:val="20"/>
          <w:lang w:val="es-419"/>
        </w:rPr>
      </w:pPr>
      <w:hyperlink r:id="rId66" w:history="1"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>Preparación para emergencias Recursos para huracanes</w:t>
        </w:r>
      </w:hyperlink>
      <w:r w:rsidR="005365F6" w:rsidRPr="00B33447">
        <w:rPr>
          <w:rFonts w:eastAsia="Times New Roman"/>
          <w:sz w:val="20"/>
          <w:szCs w:val="20"/>
          <w:lang w:val="es-419"/>
        </w:rPr>
        <w:t>,</w:t>
      </w:r>
      <w:r w:rsidRPr="00B33447">
        <w:rPr>
          <w:rFonts w:eastAsia="Times New Roman"/>
          <w:sz w:val="20"/>
          <w:szCs w:val="20"/>
          <w:lang w:val="es-419"/>
        </w:rPr>
        <w:t xml:space="preserve"> </w:t>
      </w:r>
      <w:r w:rsidR="00181115" w:rsidRPr="00B33447">
        <w:rPr>
          <w:rFonts w:eastAsia="Times New Roman"/>
          <w:sz w:val="20"/>
          <w:szCs w:val="20"/>
          <w:lang w:val="es-419"/>
        </w:rPr>
        <w:t>de Child Care Aware</w:t>
      </w:r>
      <w:r w:rsidR="000B6747" w:rsidRPr="00B33447">
        <w:rPr>
          <w:rFonts w:eastAsia="Times New Roman"/>
          <w:sz w:val="20"/>
          <w:szCs w:val="20"/>
          <w:lang w:val="es-419"/>
        </w:rPr>
        <w:t>.</w:t>
      </w:r>
    </w:p>
    <w:p w14:paraId="4FB832B7" w14:textId="0C8E9967" w:rsidR="00B33447" w:rsidRPr="00B33447" w:rsidRDefault="00504A15" w:rsidP="00B33447">
      <w:pPr>
        <w:widowControl/>
        <w:numPr>
          <w:ilvl w:val="0"/>
          <w:numId w:val="5"/>
        </w:numPr>
        <w:spacing w:after="240"/>
        <w:ind w:left="720" w:hanging="360"/>
        <w:rPr>
          <w:rFonts w:eastAsia="Times New Roman"/>
          <w:sz w:val="20"/>
          <w:szCs w:val="20"/>
          <w:lang w:val="es-419"/>
        </w:rPr>
      </w:pPr>
      <w:hyperlink r:id="rId67" w:history="1"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>Recursos de p</w:t>
        </w:r>
        <w:r w:rsidR="00181115" w:rsidRPr="00B33447">
          <w:rPr>
            <w:rStyle w:val="Hyperlink"/>
            <w:rFonts w:eastAsia="Times New Roman"/>
            <w:sz w:val="20"/>
            <w:szCs w:val="20"/>
            <w:lang w:val="es-419"/>
          </w:rPr>
          <w:t>reparación</w:t>
        </w:r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 xml:space="preserve"> </w:t>
        </w:r>
        <w:r w:rsidR="00181115" w:rsidRPr="00B33447">
          <w:rPr>
            <w:rStyle w:val="Hyperlink"/>
            <w:rFonts w:eastAsia="Times New Roman"/>
            <w:sz w:val="20"/>
            <w:szCs w:val="20"/>
            <w:lang w:val="es-419"/>
          </w:rPr>
          <w:t>y respuesta ante emergencias para el cuidado infantil</w:t>
        </w:r>
      </w:hyperlink>
      <w:r w:rsidR="005365F6" w:rsidRPr="00B33447">
        <w:rPr>
          <w:rFonts w:eastAsia="Times New Roman"/>
          <w:sz w:val="20"/>
          <w:szCs w:val="20"/>
          <w:lang w:val="es-419"/>
        </w:rPr>
        <w:t xml:space="preserve">, de la </w:t>
      </w:r>
      <w:r w:rsidR="005365F6" w:rsidRPr="00B33447">
        <w:rPr>
          <w:rFonts w:eastAsia="Times New Roman"/>
          <w:sz w:val="20"/>
          <w:szCs w:val="20"/>
        </w:rPr>
        <w:t>Administración para Niños y Familias (ACF, por sus siglas en inglés).</w:t>
      </w:r>
      <w:r w:rsidR="00B33447">
        <w:rPr>
          <w:rFonts w:eastAsia="Times New Roman"/>
          <w:sz w:val="20"/>
          <w:szCs w:val="20"/>
          <w:lang w:val="es-419"/>
        </w:rPr>
        <w:br/>
      </w:r>
    </w:p>
    <w:p w14:paraId="4D86A691" w14:textId="77777777" w:rsidR="00181115" w:rsidRPr="00B33447" w:rsidRDefault="00181115" w:rsidP="00B33447">
      <w:pPr>
        <w:pStyle w:val="Heading2"/>
      </w:pPr>
      <w:r w:rsidRPr="00B33447">
        <w:t>Líneas telefónicas de ayuda</w:t>
      </w:r>
    </w:p>
    <w:p w14:paraId="41B0D4E1" w14:textId="77777777" w:rsidR="00181115" w:rsidRPr="00B33447" w:rsidRDefault="00181115">
      <w:pPr>
        <w:widowControl/>
        <w:rPr>
          <w:rFonts w:eastAsia="Times New Roman"/>
          <w:sz w:val="20"/>
          <w:szCs w:val="20"/>
          <w:lang w:val="es-419"/>
        </w:rPr>
      </w:pPr>
      <w:r w:rsidRPr="00B33447">
        <w:rPr>
          <w:rFonts w:eastAsia="Times New Roman"/>
          <w:sz w:val="20"/>
          <w:szCs w:val="20"/>
          <w:lang w:val="es-419"/>
        </w:rPr>
        <w:t>Los desastres son un momento en el que nuestra salud mental requiere atención adicional. Cualquier persona que necesite ayuda puede ponerse en contacto con los siguientes recursos:</w:t>
      </w:r>
    </w:p>
    <w:p w14:paraId="37E38B2A" w14:textId="1FA9A456" w:rsidR="00181115" w:rsidRPr="00B33447" w:rsidRDefault="00181115" w:rsidP="00B33447">
      <w:pPr>
        <w:widowControl/>
        <w:numPr>
          <w:ilvl w:val="0"/>
          <w:numId w:val="2"/>
        </w:numPr>
        <w:ind w:left="720" w:right="-720" w:hanging="360"/>
        <w:rPr>
          <w:rFonts w:eastAsia="Times New Roman"/>
          <w:spacing w:val="-5"/>
          <w:sz w:val="20"/>
          <w:szCs w:val="20"/>
          <w:lang w:val="es-419"/>
        </w:rPr>
      </w:pPr>
      <w:r w:rsidRPr="00B33447">
        <w:rPr>
          <w:rFonts w:eastAsia="Times New Roman"/>
          <w:b/>
          <w:spacing w:val="-5"/>
          <w:sz w:val="20"/>
          <w:szCs w:val="20"/>
          <w:lang w:val="es-419"/>
        </w:rPr>
        <w:t>Ayuda para ayudantes Hope4NC</w:t>
      </w:r>
      <w:r w:rsidRPr="00B33447">
        <w:rPr>
          <w:rFonts w:eastAsia="Times New Roman"/>
          <w:spacing w:val="-5"/>
          <w:sz w:val="20"/>
          <w:szCs w:val="20"/>
          <w:lang w:val="es-419"/>
        </w:rPr>
        <w:t>:</w:t>
      </w:r>
      <w:r w:rsidRPr="00B33447">
        <w:rPr>
          <w:rFonts w:eastAsia="Times New Roman"/>
          <w:b/>
          <w:spacing w:val="-5"/>
          <w:sz w:val="20"/>
          <w:szCs w:val="20"/>
          <w:lang w:val="es-419"/>
        </w:rPr>
        <w:t xml:space="preserve"> </w:t>
      </w:r>
      <w:r w:rsidR="006D508B" w:rsidRPr="00B33447">
        <w:rPr>
          <w:rFonts w:eastAsia="Times New Roman"/>
          <w:spacing w:val="-5"/>
          <w:sz w:val="20"/>
          <w:szCs w:val="20"/>
          <w:lang w:val="es-419"/>
        </w:rPr>
        <w:t>Apoyo</w:t>
      </w:r>
      <w:r w:rsidRPr="00B33447">
        <w:rPr>
          <w:rFonts w:eastAsia="Times New Roman"/>
          <w:spacing w:val="-5"/>
          <w:sz w:val="20"/>
          <w:szCs w:val="20"/>
          <w:lang w:val="es-419"/>
        </w:rPr>
        <w:t xml:space="preserve"> para </w:t>
      </w:r>
      <w:r w:rsidR="007967FC" w:rsidRPr="00B33447">
        <w:rPr>
          <w:rFonts w:eastAsia="Times New Roman"/>
          <w:spacing w:val="-5"/>
          <w:sz w:val="20"/>
          <w:szCs w:val="20"/>
          <w:lang w:val="es-419"/>
        </w:rPr>
        <w:t>los miembros de equipos de rescate</w:t>
      </w:r>
      <w:r w:rsidRPr="00B33447">
        <w:rPr>
          <w:rFonts w:eastAsia="Times New Roman"/>
          <w:spacing w:val="-5"/>
          <w:sz w:val="20"/>
          <w:szCs w:val="20"/>
          <w:lang w:val="es-419"/>
        </w:rPr>
        <w:t xml:space="preserve"> en </w:t>
      </w:r>
      <w:r w:rsidR="00385601" w:rsidRPr="00B33447">
        <w:rPr>
          <w:rFonts w:eastAsia="Times New Roman"/>
          <w:spacing w:val="-5"/>
          <w:sz w:val="20"/>
          <w:szCs w:val="20"/>
          <w:lang w:val="es-419"/>
        </w:rPr>
        <w:t xml:space="preserve">la </w:t>
      </w:r>
      <w:hyperlink r:id="rId68" w:history="1">
        <w:r w:rsidRPr="00B33447">
          <w:rPr>
            <w:rStyle w:val="Hyperlink"/>
            <w:rFonts w:eastAsia="Times New Roman"/>
            <w:spacing w:val="-5"/>
            <w:sz w:val="20"/>
            <w:szCs w:val="20"/>
            <w:lang w:val="es-419"/>
          </w:rPr>
          <w:t>Línea de ayuda de Hope4NC | NCDHHS</w:t>
        </w:r>
      </w:hyperlink>
      <w:r w:rsidRPr="00B33447">
        <w:rPr>
          <w:rFonts w:eastAsia="Times New Roman"/>
          <w:spacing w:val="-5"/>
          <w:sz w:val="20"/>
          <w:szCs w:val="20"/>
          <w:lang w:val="es-419"/>
        </w:rPr>
        <w:t xml:space="preserve"> o por teléfono al 1-855-587-3463 para obtener apoyo de salud mental para los </w:t>
      </w:r>
      <w:r w:rsidR="00385601" w:rsidRPr="00B33447">
        <w:rPr>
          <w:rFonts w:eastAsia="Times New Roman"/>
          <w:spacing w:val="-5"/>
          <w:sz w:val="20"/>
          <w:szCs w:val="20"/>
          <w:lang w:val="es-419"/>
        </w:rPr>
        <w:t>miembros de equipos de rescate</w:t>
      </w:r>
      <w:r w:rsidRPr="00B33447">
        <w:rPr>
          <w:rFonts w:eastAsia="Times New Roman"/>
          <w:spacing w:val="-5"/>
          <w:sz w:val="20"/>
          <w:szCs w:val="20"/>
          <w:lang w:val="es-419"/>
        </w:rPr>
        <w:t xml:space="preserve"> y voluntarios que trabajan en nuestra respuesta al desastre del huracán Helene.</w:t>
      </w:r>
    </w:p>
    <w:p w14:paraId="2F5E926A" w14:textId="240BAC56" w:rsidR="00181115" w:rsidRPr="00B33447" w:rsidRDefault="00181115" w:rsidP="00B33447">
      <w:pPr>
        <w:widowControl/>
        <w:numPr>
          <w:ilvl w:val="0"/>
          <w:numId w:val="2"/>
        </w:numPr>
        <w:ind w:left="720" w:hanging="360"/>
        <w:rPr>
          <w:rFonts w:eastAsia="Times New Roman"/>
          <w:sz w:val="20"/>
          <w:szCs w:val="20"/>
          <w:lang w:val="es-419"/>
        </w:rPr>
      </w:pPr>
      <w:r w:rsidRPr="00B33447">
        <w:rPr>
          <w:rFonts w:eastAsia="Times New Roman"/>
          <w:b/>
          <w:sz w:val="20"/>
          <w:szCs w:val="20"/>
          <w:lang w:val="es-419"/>
        </w:rPr>
        <w:t xml:space="preserve">La línea de acceso NC-PAL </w:t>
      </w:r>
      <w:r w:rsidRPr="00B33447">
        <w:rPr>
          <w:rFonts w:eastAsia="Times New Roman"/>
          <w:sz w:val="20"/>
          <w:szCs w:val="20"/>
          <w:lang w:val="es-419"/>
        </w:rPr>
        <w:t xml:space="preserve">está disponible de lunes a viernes, a las 8:00 a.m. </w:t>
      </w:r>
      <w:r w:rsidR="004146B2" w:rsidRPr="00B33447">
        <w:rPr>
          <w:rFonts w:eastAsia="Times New Roman"/>
          <w:sz w:val="20"/>
          <w:szCs w:val="20"/>
          <w:lang w:val="es-419"/>
        </w:rPr>
        <w:t xml:space="preserve">a </w:t>
      </w:r>
      <w:r w:rsidR="00DA63F3" w:rsidRPr="00B33447">
        <w:rPr>
          <w:rFonts w:eastAsia="Times New Roman"/>
          <w:sz w:val="20"/>
          <w:szCs w:val="20"/>
          <w:lang w:val="es-419"/>
        </w:rPr>
        <w:t>5</w:t>
      </w:r>
      <w:r w:rsidR="004146B2" w:rsidRPr="00B33447">
        <w:rPr>
          <w:rFonts w:eastAsia="Times New Roman"/>
          <w:sz w:val="20"/>
          <w:szCs w:val="20"/>
          <w:lang w:val="es-419"/>
        </w:rPr>
        <w:t>:</w:t>
      </w:r>
      <w:r w:rsidRPr="00B33447">
        <w:rPr>
          <w:rFonts w:eastAsia="Times New Roman"/>
          <w:sz w:val="20"/>
          <w:szCs w:val="20"/>
          <w:lang w:val="es-419"/>
        </w:rPr>
        <w:t>00</w:t>
      </w:r>
      <w:r w:rsidR="004146B2" w:rsidRPr="00B33447">
        <w:rPr>
          <w:rFonts w:eastAsia="Times New Roman"/>
          <w:sz w:val="20"/>
          <w:szCs w:val="20"/>
          <w:lang w:val="es-419"/>
        </w:rPr>
        <w:t xml:space="preserve"> p</w:t>
      </w:r>
      <w:r w:rsidR="00DA63F3" w:rsidRPr="00B33447">
        <w:rPr>
          <w:rFonts w:eastAsia="Times New Roman"/>
          <w:sz w:val="20"/>
          <w:szCs w:val="20"/>
          <w:lang w:val="es-419"/>
        </w:rPr>
        <w:t>.m.</w:t>
      </w:r>
      <w:r w:rsidRPr="00B33447">
        <w:rPr>
          <w:rFonts w:eastAsia="Times New Roman"/>
          <w:sz w:val="20"/>
          <w:szCs w:val="20"/>
          <w:lang w:val="es-419"/>
        </w:rPr>
        <w:t xml:space="preserve"> para apoyar a los proveedores de atención médica con preguntas sobre las necesidades de salud conductual de los pacientes pediátricos y perinatales. Para hablar con un especialista en salud conductual de NC-PAL, llam</w:t>
      </w:r>
      <w:r w:rsidR="00DA63F3" w:rsidRPr="00B33447">
        <w:rPr>
          <w:rFonts w:eastAsia="Times New Roman"/>
          <w:sz w:val="20"/>
          <w:szCs w:val="20"/>
          <w:lang w:val="es-419"/>
        </w:rPr>
        <w:t>a</w:t>
      </w:r>
      <w:r w:rsidRPr="00B33447">
        <w:rPr>
          <w:rFonts w:eastAsia="Times New Roman"/>
          <w:sz w:val="20"/>
          <w:szCs w:val="20"/>
          <w:lang w:val="es-419"/>
        </w:rPr>
        <w:t xml:space="preserve"> al: 919-681-2909; también puede</w:t>
      </w:r>
      <w:r w:rsidR="00DA63F3" w:rsidRPr="00B33447">
        <w:rPr>
          <w:rFonts w:eastAsia="Times New Roman"/>
          <w:sz w:val="20"/>
          <w:szCs w:val="20"/>
          <w:lang w:val="es-419"/>
        </w:rPr>
        <w:t>s</w:t>
      </w:r>
      <w:r w:rsidRPr="00B33447">
        <w:rPr>
          <w:rFonts w:eastAsia="Times New Roman"/>
          <w:sz w:val="20"/>
          <w:szCs w:val="20"/>
          <w:lang w:val="es-419"/>
        </w:rPr>
        <w:t xml:space="preserve"> obtener </w:t>
      </w:r>
      <w:hyperlink r:id="rId69" w:history="1"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>más información</w:t>
        </w:r>
        <w:r w:rsidR="00DA63F3" w:rsidRPr="00B33447">
          <w:rPr>
            <w:rStyle w:val="Hyperlink"/>
            <w:rFonts w:eastAsia="Times New Roman"/>
            <w:sz w:val="20"/>
            <w:szCs w:val="20"/>
            <w:lang w:val="es-419"/>
          </w:rPr>
          <w:t xml:space="preserve"> aquí</w:t>
        </w:r>
      </w:hyperlink>
      <w:r w:rsidRPr="00B33447">
        <w:rPr>
          <w:rFonts w:eastAsia="Times New Roman"/>
          <w:sz w:val="20"/>
          <w:szCs w:val="20"/>
          <w:lang w:val="es-419"/>
        </w:rPr>
        <w:t>.</w:t>
      </w:r>
    </w:p>
    <w:p w14:paraId="5A23C346" w14:textId="335B0417" w:rsidR="00181115" w:rsidRPr="00B33447" w:rsidRDefault="001546FF" w:rsidP="00B33447">
      <w:pPr>
        <w:widowControl/>
        <w:numPr>
          <w:ilvl w:val="0"/>
          <w:numId w:val="2"/>
        </w:numPr>
        <w:ind w:left="720" w:hanging="360"/>
        <w:rPr>
          <w:rFonts w:eastAsia="Times New Roman"/>
          <w:sz w:val="20"/>
          <w:szCs w:val="20"/>
          <w:lang w:val="es-419"/>
        </w:rPr>
      </w:pPr>
      <w:r w:rsidRPr="00B33447">
        <w:rPr>
          <w:rFonts w:eastAsia="Times New Roman"/>
          <w:b/>
          <w:sz w:val="20"/>
          <w:szCs w:val="20"/>
          <w:lang w:val="es-419"/>
        </w:rPr>
        <w:t xml:space="preserve">Recursos de </w:t>
      </w:r>
      <w:r w:rsidR="00181115" w:rsidRPr="00B33447">
        <w:rPr>
          <w:rFonts w:eastAsia="Times New Roman"/>
          <w:b/>
          <w:sz w:val="20"/>
          <w:szCs w:val="20"/>
          <w:lang w:val="es-419"/>
        </w:rPr>
        <w:t xml:space="preserve">Vaya </w:t>
      </w:r>
      <w:proofErr w:type="spellStart"/>
      <w:r w:rsidR="00181115" w:rsidRPr="00B33447">
        <w:rPr>
          <w:rFonts w:eastAsia="Times New Roman"/>
          <w:b/>
          <w:sz w:val="20"/>
          <w:szCs w:val="20"/>
          <w:lang w:val="es-419"/>
        </w:rPr>
        <w:t>Health</w:t>
      </w:r>
      <w:proofErr w:type="spellEnd"/>
      <w:r w:rsidR="00F23013">
        <w:rPr>
          <w:rFonts w:eastAsia="Times New Roman"/>
          <w:sz w:val="20"/>
          <w:szCs w:val="20"/>
          <w:lang w:val="es-419"/>
        </w:rPr>
        <w:t xml:space="preserve"> </w:t>
      </w:r>
      <w:r w:rsidR="00181115" w:rsidRPr="00B33447">
        <w:rPr>
          <w:rFonts w:eastAsia="Times New Roman"/>
          <w:sz w:val="20"/>
          <w:szCs w:val="20"/>
          <w:lang w:val="es-419"/>
        </w:rPr>
        <w:t xml:space="preserve">a compilado una lista completa de proveedores que abordan necesidades urgentes. La línea </w:t>
      </w:r>
      <w:r w:rsidR="00DC1B52" w:rsidRPr="00B33447">
        <w:rPr>
          <w:rFonts w:eastAsia="Times New Roman"/>
          <w:sz w:val="20"/>
          <w:szCs w:val="20"/>
          <w:lang w:val="es-419"/>
        </w:rPr>
        <w:t xml:space="preserve">disponible las </w:t>
      </w:r>
      <w:r w:rsidR="00181115" w:rsidRPr="00B33447">
        <w:rPr>
          <w:rFonts w:eastAsia="Times New Roman"/>
          <w:sz w:val="20"/>
          <w:szCs w:val="20"/>
          <w:lang w:val="es-419"/>
        </w:rPr>
        <w:t>24</w:t>
      </w:r>
      <w:r w:rsidR="00DC1B52" w:rsidRPr="00B33447">
        <w:rPr>
          <w:rFonts w:eastAsia="Times New Roman"/>
          <w:sz w:val="20"/>
          <w:szCs w:val="20"/>
          <w:lang w:val="es-419"/>
        </w:rPr>
        <w:t xml:space="preserve"> horas, los </w:t>
      </w:r>
      <w:r w:rsidR="00181115" w:rsidRPr="00B33447">
        <w:rPr>
          <w:rFonts w:eastAsia="Times New Roman"/>
          <w:sz w:val="20"/>
          <w:szCs w:val="20"/>
          <w:lang w:val="es-419"/>
        </w:rPr>
        <w:t>7</w:t>
      </w:r>
      <w:r w:rsidR="00DC1B52" w:rsidRPr="00B33447">
        <w:rPr>
          <w:rFonts w:eastAsia="Times New Roman"/>
          <w:sz w:val="20"/>
          <w:szCs w:val="20"/>
          <w:lang w:val="es-419"/>
        </w:rPr>
        <w:t xml:space="preserve"> días de la semana</w:t>
      </w:r>
      <w:r w:rsidR="00181115" w:rsidRPr="00B33447">
        <w:rPr>
          <w:rFonts w:eastAsia="Times New Roman"/>
          <w:sz w:val="20"/>
          <w:szCs w:val="20"/>
          <w:lang w:val="es-419"/>
        </w:rPr>
        <w:t xml:space="preserve"> de Vaya es 1-800-849-6127, y la lista de recursos está disponible aquí: </w:t>
      </w:r>
      <w:hyperlink r:id="rId70" w:history="1">
        <w:r w:rsidR="0065705E" w:rsidRPr="00B33447">
          <w:rPr>
            <w:rStyle w:val="Hyperlink"/>
            <w:rFonts w:eastAsia="Times New Roman"/>
            <w:sz w:val="20"/>
            <w:szCs w:val="20"/>
            <w:lang w:val="es-419"/>
          </w:rPr>
          <w:t xml:space="preserve">Recursos </w:t>
        </w:r>
        <w:r w:rsidR="00181115" w:rsidRPr="00B33447">
          <w:rPr>
            <w:rStyle w:val="Hyperlink"/>
            <w:rFonts w:eastAsia="Times New Roman"/>
            <w:sz w:val="20"/>
            <w:szCs w:val="20"/>
            <w:lang w:val="es-419"/>
          </w:rPr>
          <w:t>Vaya</w:t>
        </w:r>
      </w:hyperlink>
      <w:r w:rsidR="00181115" w:rsidRPr="00B33447">
        <w:rPr>
          <w:rFonts w:eastAsia="Times New Roman"/>
          <w:sz w:val="20"/>
          <w:szCs w:val="20"/>
          <w:lang w:val="es-419"/>
        </w:rPr>
        <w:t xml:space="preserve">. Ten en cuenta que las listas de clínicas sin cita previa en cada comunidad están abiertas y disponibles para brindar servicios a los miembros en peligro.  </w:t>
      </w:r>
    </w:p>
    <w:p w14:paraId="29073B4F" w14:textId="534BB798" w:rsidR="00181115" w:rsidRPr="00B33447" w:rsidRDefault="00537E2A" w:rsidP="00B33447">
      <w:pPr>
        <w:widowControl/>
        <w:numPr>
          <w:ilvl w:val="0"/>
          <w:numId w:val="2"/>
        </w:numPr>
        <w:ind w:left="720" w:right="-270" w:hanging="360"/>
        <w:rPr>
          <w:rFonts w:eastAsia="Times New Roman"/>
          <w:sz w:val="20"/>
          <w:szCs w:val="20"/>
          <w:lang w:val="es-419"/>
        </w:rPr>
      </w:pPr>
      <w:r w:rsidRPr="00B33447">
        <w:rPr>
          <w:rFonts w:eastAsia="Times New Roman"/>
          <w:sz w:val="20"/>
          <w:szCs w:val="20"/>
          <w:lang w:val="es-419"/>
        </w:rPr>
        <w:t xml:space="preserve">La Línea de Ayuda para los Afectados por Catástrofes </w:t>
      </w:r>
      <w:r w:rsidR="00181115" w:rsidRPr="00B33447">
        <w:rPr>
          <w:rFonts w:eastAsia="Times New Roman"/>
          <w:sz w:val="20"/>
          <w:szCs w:val="20"/>
          <w:lang w:val="es-419"/>
        </w:rPr>
        <w:t xml:space="preserve">de </w:t>
      </w:r>
      <w:r w:rsidR="00E220E6" w:rsidRPr="00B33447">
        <w:rPr>
          <w:rFonts w:eastAsia="Times New Roman"/>
          <w:sz w:val="20"/>
          <w:szCs w:val="20"/>
          <w:lang w:val="es-419"/>
        </w:rPr>
        <w:t>la Administración de Servicios de Salud Mental y Abuso de Sustancias (SAMHSA, por sus siglas en inglés)</w:t>
      </w:r>
      <w:r w:rsidR="00181115" w:rsidRPr="00B33447">
        <w:rPr>
          <w:rFonts w:eastAsia="Times New Roman"/>
          <w:sz w:val="20"/>
          <w:szCs w:val="20"/>
          <w:lang w:val="es-419"/>
        </w:rPr>
        <w:t xml:space="preserve"> para </w:t>
      </w:r>
      <w:r w:rsidR="00E220E6" w:rsidRPr="00B33447">
        <w:rPr>
          <w:rFonts w:eastAsia="Times New Roman"/>
          <w:sz w:val="20"/>
          <w:szCs w:val="20"/>
          <w:lang w:val="es-419"/>
        </w:rPr>
        <w:t>ayud</w:t>
      </w:r>
      <w:r w:rsidR="00740346" w:rsidRPr="00B33447">
        <w:rPr>
          <w:rFonts w:eastAsia="Times New Roman"/>
          <w:sz w:val="20"/>
          <w:szCs w:val="20"/>
          <w:lang w:val="es-419"/>
        </w:rPr>
        <w:t>ar</w:t>
      </w:r>
      <w:r w:rsidR="00181115" w:rsidRPr="00B33447">
        <w:rPr>
          <w:rFonts w:eastAsia="Times New Roman"/>
          <w:sz w:val="20"/>
          <w:szCs w:val="20"/>
          <w:lang w:val="es-419"/>
        </w:rPr>
        <w:t xml:space="preserve"> </w:t>
      </w:r>
      <w:r w:rsidR="00E22C5A" w:rsidRPr="00B33447">
        <w:rPr>
          <w:rFonts w:eastAsia="Times New Roman"/>
          <w:sz w:val="20"/>
          <w:szCs w:val="20"/>
        </w:rPr>
        <w:t>a las personas afectadas emocionalmente luego de un desastre natural o provocado por el ser humano</w:t>
      </w:r>
      <w:r w:rsidR="00181115" w:rsidRPr="00B33447">
        <w:rPr>
          <w:rFonts w:eastAsia="Times New Roman"/>
          <w:sz w:val="20"/>
          <w:szCs w:val="20"/>
          <w:lang w:val="es-419"/>
        </w:rPr>
        <w:t xml:space="preserve">. La línea de ayuda está abierta a cualquier persona que experimente angustia emocional relacionada con desastres. Esto incluye a los sobrevivientes de desastres; seres queridos de las víctimas; </w:t>
      </w:r>
      <w:r w:rsidR="00E47F62" w:rsidRPr="00B33447">
        <w:rPr>
          <w:rFonts w:eastAsia="Times New Roman"/>
          <w:sz w:val="20"/>
          <w:szCs w:val="20"/>
          <w:lang w:val="es-419"/>
        </w:rPr>
        <w:t>miembros de equipos de rescate</w:t>
      </w:r>
      <w:r w:rsidR="00181115" w:rsidRPr="00B33447">
        <w:rPr>
          <w:rFonts w:eastAsia="Times New Roman"/>
          <w:sz w:val="20"/>
          <w:szCs w:val="20"/>
          <w:lang w:val="es-419"/>
        </w:rPr>
        <w:t>; trabajadores de rescate, recuperación y socorro;</w:t>
      </w:r>
      <w:r w:rsidR="004605E9" w:rsidRPr="00B33447">
        <w:rPr>
          <w:rFonts w:eastAsia="Times New Roman"/>
          <w:sz w:val="20"/>
          <w:szCs w:val="20"/>
          <w:lang w:val="es-419"/>
        </w:rPr>
        <w:t xml:space="preserve"> </w:t>
      </w:r>
      <w:r w:rsidR="00BD652B" w:rsidRPr="00B33447">
        <w:rPr>
          <w:rFonts w:eastAsia="Times New Roman"/>
          <w:sz w:val="20"/>
          <w:szCs w:val="20"/>
          <w:lang w:val="es-419"/>
        </w:rPr>
        <w:t>líderes religiosos</w:t>
      </w:r>
      <w:r w:rsidR="00181115" w:rsidRPr="00B33447">
        <w:rPr>
          <w:rFonts w:eastAsia="Times New Roman"/>
          <w:sz w:val="20"/>
          <w:szCs w:val="20"/>
          <w:lang w:val="es-419"/>
        </w:rPr>
        <w:t xml:space="preserve"> y padres y cuidadores. Puede</w:t>
      </w:r>
      <w:r w:rsidR="00AF3C76" w:rsidRPr="00B33447">
        <w:rPr>
          <w:rFonts w:eastAsia="Times New Roman"/>
          <w:sz w:val="20"/>
          <w:szCs w:val="20"/>
          <w:lang w:val="es-419"/>
        </w:rPr>
        <w:t>s</w:t>
      </w:r>
      <w:r w:rsidR="00181115" w:rsidRPr="00B33447">
        <w:rPr>
          <w:rFonts w:eastAsia="Times New Roman"/>
          <w:sz w:val="20"/>
          <w:szCs w:val="20"/>
          <w:lang w:val="es-419"/>
        </w:rPr>
        <w:t xml:space="preserve"> llamar por </w:t>
      </w:r>
      <w:r w:rsidR="00AF3C76" w:rsidRPr="00B33447">
        <w:rPr>
          <w:rFonts w:eastAsia="Times New Roman"/>
          <w:sz w:val="20"/>
          <w:szCs w:val="20"/>
          <w:lang w:val="es-419"/>
        </w:rPr>
        <w:t>ti</w:t>
      </w:r>
      <w:r w:rsidR="00181115" w:rsidRPr="00B33447">
        <w:rPr>
          <w:rFonts w:eastAsia="Times New Roman"/>
          <w:sz w:val="20"/>
          <w:szCs w:val="20"/>
          <w:lang w:val="es-419"/>
        </w:rPr>
        <w:t xml:space="preserve"> mismo o en nombre de otra persona.</w:t>
      </w:r>
    </w:p>
    <w:p w14:paraId="157B083D" w14:textId="73255CA7" w:rsidR="00181115" w:rsidRPr="00B33447" w:rsidRDefault="00181115" w:rsidP="00B33447">
      <w:pPr>
        <w:widowControl/>
        <w:numPr>
          <w:ilvl w:val="1"/>
          <w:numId w:val="12"/>
        </w:numPr>
        <w:ind w:left="1440"/>
        <w:rPr>
          <w:rFonts w:eastAsia="Times New Roman"/>
          <w:sz w:val="20"/>
          <w:szCs w:val="20"/>
          <w:lang w:val="es-419"/>
        </w:rPr>
      </w:pPr>
      <w:r w:rsidRPr="00B33447">
        <w:rPr>
          <w:rFonts w:eastAsia="Times New Roman"/>
          <w:sz w:val="20"/>
          <w:szCs w:val="20"/>
          <w:lang w:val="es-419"/>
        </w:rPr>
        <w:t>Llam</w:t>
      </w:r>
      <w:r w:rsidR="00AF3C76" w:rsidRPr="00B33447">
        <w:rPr>
          <w:rFonts w:eastAsia="Times New Roman"/>
          <w:sz w:val="20"/>
          <w:szCs w:val="20"/>
          <w:lang w:val="es-419"/>
        </w:rPr>
        <w:t>a</w:t>
      </w:r>
      <w:r w:rsidRPr="00B33447">
        <w:rPr>
          <w:rFonts w:eastAsia="Times New Roman"/>
          <w:sz w:val="20"/>
          <w:szCs w:val="20"/>
          <w:lang w:val="es-419"/>
        </w:rPr>
        <w:t xml:space="preserve"> o enví</w:t>
      </w:r>
      <w:r w:rsidR="00AF3C76" w:rsidRPr="00B33447">
        <w:rPr>
          <w:rFonts w:eastAsia="Times New Roman"/>
          <w:sz w:val="20"/>
          <w:szCs w:val="20"/>
          <w:lang w:val="es-419"/>
        </w:rPr>
        <w:t>a</w:t>
      </w:r>
      <w:r w:rsidRPr="00B33447">
        <w:rPr>
          <w:rFonts w:eastAsia="Times New Roman"/>
          <w:sz w:val="20"/>
          <w:szCs w:val="20"/>
          <w:lang w:val="es-419"/>
        </w:rPr>
        <w:t xml:space="preserve"> un mensaje de texto al 1-800-985-5990 (para español, </w:t>
      </w:r>
      <w:r w:rsidR="00AF3C76" w:rsidRPr="00B33447">
        <w:rPr>
          <w:rFonts w:eastAsia="Times New Roman"/>
          <w:sz w:val="20"/>
          <w:szCs w:val="20"/>
          <w:lang w:val="es-419"/>
        </w:rPr>
        <w:t>oprime</w:t>
      </w:r>
      <w:r w:rsidRPr="00B33447">
        <w:rPr>
          <w:rFonts w:eastAsia="Times New Roman"/>
          <w:sz w:val="20"/>
          <w:szCs w:val="20"/>
          <w:lang w:val="es-419"/>
        </w:rPr>
        <w:t xml:space="preserve"> </w:t>
      </w:r>
      <w:r w:rsidR="00AF3C76" w:rsidRPr="00B33447">
        <w:rPr>
          <w:rFonts w:eastAsia="Times New Roman"/>
          <w:sz w:val="20"/>
          <w:szCs w:val="20"/>
          <w:lang w:val="es-419"/>
        </w:rPr>
        <w:t xml:space="preserve">el </w:t>
      </w:r>
      <w:r w:rsidRPr="00B33447">
        <w:rPr>
          <w:rFonts w:eastAsia="Times New Roman"/>
          <w:sz w:val="20"/>
          <w:szCs w:val="20"/>
          <w:lang w:val="es-419"/>
        </w:rPr>
        <w:t>2)</w:t>
      </w:r>
      <w:r w:rsidR="00AF3C76" w:rsidRPr="00B33447">
        <w:rPr>
          <w:rFonts w:eastAsia="Times New Roman"/>
          <w:sz w:val="20"/>
          <w:szCs w:val="20"/>
          <w:lang w:val="es-419"/>
        </w:rPr>
        <w:t>.</w:t>
      </w:r>
    </w:p>
    <w:p w14:paraId="2BF7CB07" w14:textId="7B605F9C" w:rsidR="00181115" w:rsidRPr="00B33447" w:rsidRDefault="00181115" w:rsidP="00B33447">
      <w:pPr>
        <w:widowControl/>
        <w:numPr>
          <w:ilvl w:val="1"/>
          <w:numId w:val="12"/>
        </w:numPr>
        <w:ind w:left="1440"/>
        <w:rPr>
          <w:rFonts w:eastAsia="Times New Roman"/>
          <w:sz w:val="20"/>
          <w:szCs w:val="20"/>
          <w:lang w:val="es-419"/>
        </w:rPr>
      </w:pPr>
      <w:r w:rsidRPr="00B33447">
        <w:rPr>
          <w:rFonts w:eastAsia="Times New Roman"/>
          <w:sz w:val="20"/>
          <w:szCs w:val="20"/>
          <w:lang w:val="es-419"/>
        </w:rPr>
        <w:t>Disponible las 24 horas del día, los 7 días de la semana</w:t>
      </w:r>
      <w:r w:rsidR="00AF3C76" w:rsidRPr="00B33447">
        <w:rPr>
          <w:rFonts w:eastAsia="Times New Roman"/>
          <w:sz w:val="20"/>
          <w:szCs w:val="20"/>
          <w:lang w:val="es-419"/>
        </w:rPr>
        <w:t>.</w:t>
      </w:r>
    </w:p>
    <w:p w14:paraId="5C348E3A" w14:textId="3B40E812" w:rsidR="00181115" w:rsidRPr="00B33447" w:rsidRDefault="00181115" w:rsidP="00B33447">
      <w:pPr>
        <w:widowControl/>
        <w:numPr>
          <w:ilvl w:val="1"/>
          <w:numId w:val="12"/>
        </w:numPr>
        <w:ind w:left="1440"/>
        <w:rPr>
          <w:rFonts w:eastAsia="Times New Roman"/>
          <w:sz w:val="20"/>
          <w:szCs w:val="20"/>
          <w:lang w:val="es-419"/>
        </w:rPr>
      </w:pPr>
      <w:r w:rsidRPr="00B33447">
        <w:rPr>
          <w:rFonts w:eastAsia="Times New Roman"/>
          <w:sz w:val="20"/>
          <w:szCs w:val="20"/>
          <w:lang w:val="es-419"/>
        </w:rPr>
        <w:t>Gratis y confidencial</w:t>
      </w:r>
      <w:r w:rsidR="00AF3C76" w:rsidRPr="00B33447">
        <w:rPr>
          <w:rFonts w:eastAsia="Times New Roman"/>
          <w:sz w:val="20"/>
          <w:szCs w:val="20"/>
          <w:lang w:val="es-419"/>
        </w:rPr>
        <w:t>.</w:t>
      </w:r>
    </w:p>
    <w:p w14:paraId="67413A3C" w14:textId="031C6151" w:rsidR="00181115" w:rsidRPr="00B33447" w:rsidRDefault="00181115" w:rsidP="00B33447">
      <w:pPr>
        <w:widowControl/>
        <w:numPr>
          <w:ilvl w:val="0"/>
          <w:numId w:val="2"/>
        </w:numPr>
        <w:ind w:left="720" w:hanging="360"/>
        <w:rPr>
          <w:rFonts w:eastAsia="Times New Roman"/>
          <w:sz w:val="20"/>
          <w:szCs w:val="20"/>
          <w:lang w:val="es-419"/>
        </w:rPr>
      </w:pPr>
      <w:r w:rsidRPr="00B33447">
        <w:rPr>
          <w:rFonts w:eastAsia="Times New Roman"/>
          <w:sz w:val="20"/>
          <w:szCs w:val="20"/>
          <w:lang w:val="es-419"/>
        </w:rPr>
        <w:t xml:space="preserve">La </w:t>
      </w:r>
      <w:hyperlink r:id="rId71" w:history="1"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 xml:space="preserve">Línea Nacional de </w:t>
        </w:r>
        <w:r w:rsidR="00C33F9D" w:rsidRPr="00B33447">
          <w:rPr>
            <w:rStyle w:val="Hyperlink"/>
            <w:rFonts w:eastAsia="Times New Roman"/>
            <w:sz w:val="20"/>
            <w:szCs w:val="20"/>
            <w:lang w:val="es-419"/>
          </w:rPr>
          <w:t xml:space="preserve">Prevención del </w:t>
        </w:r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>Suicidio y Crisis</w:t>
        </w:r>
      </w:hyperlink>
      <w:r w:rsidRPr="00B33447">
        <w:rPr>
          <w:rFonts w:eastAsia="Times New Roman"/>
          <w:sz w:val="20"/>
          <w:szCs w:val="20"/>
          <w:lang w:val="es-419"/>
        </w:rPr>
        <w:t xml:space="preserve"> para apoyo de salud mental de </w:t>
      </w:r>
      <w:r w:rsidR="00C33F9D" w:rsidRPr="00B33447">
        <w:rPr>
          <w:rFonts w:eastAsia="Times New Roman"/>
          <w:sz w:val="20"/>
          <w:szCs w:val="20"/>
          <w:lang w:val="es-419"/>
        </w:rPr>
        <w:t xml:space="preserve">parte de </w:t>
      </w:r>
      <w:r w:rsidRPr="00B33447">
        <w:rPr>
          <w:rFonts w:eastAsia="Times New Roman"/>
          <w:sz w:val="20"/>
          <w:szCs w:val="20"/>
          <w:lang w:val="es-419"/>
        </w:rPr>
        <w:t>un profesional de salud mental capacitado</w:t>
      </w:r>
      <w:r w:rsidR="00C33F9D" w:rsidRPr="00B33447">
        <w:rPr>
          <w:rFonts w:eastAsia="Times New Roman"/>
          <w:sz w:val="20"/>
          <w:szCs w:val="20"/>
          <w:lang w:val="es-419"/>
        </w:rPr>
        <w:t>.</w:t>
      </w:r>
    </w:p>
    <w:p w14:paraId="4C63F09B" w14:textId="51E33434" w:rsidR="00181115" w:rsidRPr="00B33447" w:rsidRDefault="00181115" w:rsidP="00B33447">
      <w:pPr>
        <w:widowControl/>
        <w:numPr>
          <w:ilvl w:val="1"/>
          <w:numId w:val="11"/>
        </w:numPr>
        <w:ind w:left="1440"/>
        <w:rPr>
          <w:rFonts w:eastAsia="Times New Roman"/>
          <w:sz w:val="20"/>
          <w:szCs w:val="20"/>
          <w:lang w:val="es-419"/>
        </w:rPr>
      </w:pPr>
      <w:r w:rsidRPr="00B33447">
        <w:rPr>
          <w:rFonts w:eastAsia="Times New Roman"/>
          <w:sz w:val="20"/>
          <w:szCs w:val="20"/>
          <w:lang w:val="es-419"/>
        </w:rPr>
        <w:t>Llama o envía un mensaje de texto al 988</w:t>
      </w:r>
      <w:r w:rsidR="003576B8" w:rsidRPr="00B33447">
        <w:rPr>
          <w:rFonts w:eastAsia="Times New Roman"/>
          <w:sz w:val="20"/>
          <w:szCs w:val="20"/>
          <w:lang w:val="es-419"/>
        </w:rPr>
        <w:t>.</w:t>
      </w:r>
    </w:p>
    <w:p w14:paraId="311237DC" w14:textId="145680A4" w:rsidR="00181115" w:rsidRPr="00B33447" w:rsidRDefault="00181115" w:rsidP="00B33447">
      <w:pPr>
        <w:widowControl/>
        <w:numPr>
          <w:ilvl w:val="1"/>
          <w:numId w:val="11"/>
        </w:numPr>
        <w:ind w:left="1440"/>
        <w:rPr>
          <w:rFonts w:eastAsia="Times New Roman"/>
          <w:sz w:val="20"/>
          <w:szCs w:val="20"/>
          <w:lang w:val="es-419"/>
        </w:rPr>
      </w:pPr>
      <w:r w:rsidRPr="00B33447">
        <w:rPr>
          <w:rFonts w:eastAsia="Times New Roman"/>
          <w:sz w:val="20"/>
          <w:szCs w:val="20"/>
          <w:lang w:val="es-419"/>
        </w:rPr>
        <w:t>Disponible las 24 horas del día, los 7 días de la semana</w:t>
      </w:r>
      <w:r w:rsidR="003576B8" w:rsidRPr="00B33447">
        <w:rPr>
          <w:rFonts w:eastAsia="Times New Roman"/>
          <w:sz w:val="20"/>
          <w:szCs w:val="20"/>
          <w:lang w:val="es-419"/>
        </w:rPr>
        <w:t>.</w:t>
      </w:r>
    </w:p>
    <w:p w14:paraId="22F5CCB0" w14:textId="5591CD92" w:rsidR="00181115" w:rsidRPr="00B33447" w:rsidRDefault="00181115" w:rsidP="00B33447">
      <w:pPr>
        <w:widowControl/>
        <w:numPr>
          <w:ilvl w:val="1"/>
          <w:numId w:val="11"/>
        </w:numPr>
        <w:ind w:left="1440"/>
        <w:rPr>
          <w:rFonts w:eastAsia="Times New Roman"/>
          <w:sz w:val="20"/>
          <w:szCs w:val="20"/>
          <w:lang w:val="es-419"/>
        </w:rPr>
      </w:pPr>
      <w:r w:rsidRPr="00B33447">
        <w:rPr>
          <w:rFonts w:eastAsia="Times New Roman"/>
          <w:sz w:val="20"/>
          <w:szCs w:val="20"/>
          <w:lang w:val="es-419"/>
        </w:rPr>
        <w:t>Gratis y confidencial</w:t>
      </w:r>
      <w:r w:rsidR="003576B8" w:rsidRPr="00B33447">
        <w:rPr>
          <w:rFonts w:eastAsia="Times New Roman"/>
          <w:sz w:val="20"/>
          <w:szCs w:val="20"/>
          <w:lang w:val="es-419"/>
        </w:rPr>
        <w:t>.</w:t>
      </w:r>
    </w:p>
    <w:p w14:paraId="4ABA46A4" w14:textId="4783CC89" w:rsidR="00181115" w:rsidRPr="00B33447" w:rsidRDefault="003576B8">
      <w:pPr>
        <w:widowControl/>
        <w:numPr>
          <w:ilvl w:val="0"/>
          <w:numId w:val="2"/>
        </w:numPr>
        <w:ind w:left="720" w:hanging="360"/>
        <w:rPr>
          <w:rFonts w:eastAsia="Times New Roman"/>
          <w:sz w:val="20"/>
          <w:szCs w:val="20"/>
          <w:lang w:val="es-419"/>
        </w:rPr>
      </w:pPr>
      <w:r w:rsidRPr="00B33447">
        <w:rPr>
          <w:rFonts w:eastAsia="Times New Roman"/>
          <w:sz w:val="20"/>
          <w:szCs w:val="20"/>
          <w:lang w:val="es-419"/>
        </w:rPr>
        <w:t>La línea de ayuda entre pares</w:t>
      </w:r>
      <w:r w:rsidR="00CD486F" w:rsidRPr="00B33447">
        <w:rPr>
          <w:rFonts w:eastAsia="Times New Roman"/>
          <w:sz w:val="20"/>
          <w:szCs w:val="20"/>
          <w:lang w:val="es-419"/>
        </w:rPr>
        <w:t>,</w:t>
      </w:r>
      <w:r w:rsidRPr="00B33447">
        <w:rPr>
          <w:rFonts w:eastAsia="Times New Roman"/>
          <w:sz w:val="20"/>
          <w:szCs w:val="20"/>
          <w:lang w:val="es-419"/>
        </w:rPr>
        <w:t xml:space="preserve"> </w:t>
      </w:r>
      <w:hyperlink r:id="rId72" w:history="1">
        <w:r w:rsidR="00181115" w:rsidRPr="00B33447">
          <w:rPr>
            <w:rStyle w:val="Hyperlink"/>
            <w:rFonts w:eastAsia="Times New Roman"/>
            <w:sz w:val="20"/>
            <w:szCs w:val="20"/>
            <w:lang w:val="es-419"/>
          </w:rPr>
          <w:t>Peer Warmline</w:t>
        </w:r>
      </w:hyperlink>
      <w:r w:rsidR="00CD486F" w:rsidRPr="00B33447">
        <w:rPr>
          <w:rFonts w:eastAsia="Times New Roman"/>
          <w:sz w:val="20"/>
          <w:szCs w:val="20"/>
          <w:lang w:val="es-419"/>
        </w:rPr>
        <w:t xml:space="preserve">, del </w:t>
      </w:r>
      <w:r w:rsidR="00294389" w:rsidRPr="00B33447">
        <w:rPr>
          <w:rFonts w:eastAsia="Times New Roman"/>
          <w:sz w:val="20"/>
          <w:szCs w:val="20"/>
          <w:lang w:val="es-419"/>
        </w:rPr>
        <w:t>NCDHHS</w:t>
      </w:r>
      <w:r w:rsidR="00CD486F" w:rsidRPr="00B33447">
        <w:rPr>
          <w:rFonts w:eastAsia="Times New Roman"/>
          <w:sz w:val="20"/>
          <w:szCs w:val="20"/>
          <w:lang w:val="es-419"/>
        </w:rPr>
        <w:t xml:space="preserve">, </w:t>
      </w:r>
      <w:r w:rsidR="00181115" w:rsidRPr="00B33447">
        <w:rPr>
          <w:rFonts w:eastAsia="Times New Roman"/>
          <w:sz w:val="20"/>
          <w:szCs w:val="20"/>
          <w:lang w:val="es-419"/>
        </w:rPr>
        <w:t xml:space="preserve">para hablar con un </w:t>
      </w:r>
      <w:r w:rsidR="002D1EF4" w:rsidRPr="00B33447">
        <w:rPr>
          <w:rFonts w:eastAsia="Times New Roman"/>
          <w:sz w:val="20"/>
          <w:szCs w:val="20"/>
          <w:lang w:val="es-419"/>
        </w:rPr>
        <w:t>par</w:t>
      </w:r>
      <w:r w:rsidR="00181115" w:rsidRPr="00B33447">
        <w:rPr>
          <w:rFonts w:eastAsia="Times New Roman"/>
          <w:sz w:val="20"/>
          <w:szCs w:val="20"/>
          <w:lang w:val="es-419"/>
        </w:rPr>
        <w:t xml:space="preserve"> que vive en recuperación de problemas de salud mental o uso de sustancias</w:t>
      </w:r>
      <w:r w:rsidR="002D1EF4" w:rsidRPr="00B33447">
        <w:rPr>
          <w:rFonts w:eastAsia="Times New Roman"/>
          <w:sz w:val="20"/>
          <w:szCs w:val="20"/>
          <w:lang w:val="es-419"/>
        </w:rPr>
        <w:t>.</w:t>
      </w:r>
    </w:p>
    <w:p w14:paraId="6734DF16" w14:textId="79677C87" w:rsidR="00181115" w:rsidRPr="00B33447" w:rsidRDefault="00181115" w:rsidP="00B33447">
      <w:pPr>
        <w:widowControl/>
        <w:numPr>
          <w:ilvl w:val="2"/>
          <w:numId w:val="10"/>
        </w:numPr>
        <w:ind w:left="1440"/>
        <w:rPr>
          <w:rFonts w:eastAsia="Times New Roman"/>
          <w:sz w:val="20"/>
          <w:szCs w:val="20"/>
          <w:lang w:val="es-419"/>
        </w:rPr>
      </w:pPr>
      <w:r w:rsidRPr="00B33447">
        <w:rPr>
          <w:rFonts w:eastAsia="Times New Roman"/>
          <w:sz w:val="20"/>
          <w:szCs w:val="20"/>
          <w:lang w:val="es-419"/>
        </w:rPr>
        <w:lastRenderedPageBreak/>
        <w:t>Llam</w:t>
      </w:r>
      <w:r w:rsidR="002D1EF4" w:rsidRPr="00B33447">
        <w:rPr>
          <w:rFonts w:eastAsia="Times New Roman"/>
          <w:sz w:val="20"/>
          <w:szCs w:val="20"/>
          <w:lang w:val="es-419"/>
        </w:rPr>
        <w:t>a</w:t>
      </w:r>
      <w:r w:rsidRPr="00B33447">
        <w:rPr>
          <w:rFonts w:eastAsia="Times New Roman"/>
          <w:sz w:val="20"/>
          <w:szCs w:val="20"/>
          <w:lang w:val="es-419"/>
        </w:rPr>
        <w:t xml:space="preserve"> al 1-855-PEERS NC</w:t>
      </w:r>
      <w:r w:rsidR="00501194" w:rsidRPr="00B33447">
        <w:rPr>
          <w:rFonts w:eastAsia="Times New Roman"/>
          <w:sz w:val="20"/>
          <w:szCs w:val="20"/>
          <w:lang w:val="es-419"/>
        </w:rPr>
        <w:t>.</w:t>
      </w:r>
    </w:p>
    <w:p w14:paraId="725F4334" w14:textId="1F6E526F" w:rsidR="00181115" w:rsidRPr="00B33447" w:rsidRDefault="00181115" w:rsidP="00B33447">
      <w:pPr>
        <w:widowControl/>
        <w:numPr>
          <w:ilvl w:val="2"/>
          <w:numId w:val="10"/>
        </w:numPr>
        <w:ind w:left="1440"/>
        <w:rPr>
          <w:rFonts w:eastAsia="Times New Roman"/>
          <w:sz w:val="20"/>
          <w:szCs w:val="20"/>
          <w:lang w:val="es-419"/>
        </w:rPr>
      </w:pPr>
      <w:r w:rsidRPr="00B33447">
        <w:rPr>
          <w:rFonts w:eastAsia="Times New Roman"/>
          <w:sz w:val="20"/>
          <w:szCs w:val="20"/>
          <w:lang w:val="es-419"/>
        </w:rPr>
        <w:t>Disponible las 24 horas del día, los 7 días de la semana</w:t>
      </w:r>
      <w:r w:rsidR="002D1EF4" w:rsidRPr="00B33447">
        <w:rPr>
          <w:rFonts w:eastAsia="Times New Roman"/>
          <w:sz w:val="20"/>
          <w:szCs w:val="20"/>
          <w:lang w:val="es-419"/>
        </w:rPr>
        <w:t>.</w:t>
      </w:r>
    </w:p>
    <w:p w14:paraId="4BA21787" w14:textId="665D2844" w:rsidR="00181115" w:rsidRDefault="00181115" w:rsidP="00B33447">
      <w:pPr>
        <w:widowControl/>
        <w:numPr>
          <w:ilvl w:val="2"/>
          <w:numId w:val="10"/>
        </w:numPr>
        <w:spacing w:after="240"/>
        <w:ind w:left="1440"/>
        <w:rPr>
          <w:rFonts w:eastAsia="Times New Roman"/>
          <w:sz w:val="20"/>
          <w:szCs w:val="20"/>
          <w:lang w:val="es-419"/>
        </w:rPr>
      </w:pPr>
      <w:r w:rsidRPr="00B33447">
        <w:rPr>
          <w:rFonts w:eastAsia="Times New Roman"/>
          <w:sz w:val="20"/>
          <w:szCs w:val="20"/>
          <w:lang w:val="es-419"/>
        </w:rPr>
        <w:t>Gratis y confidencial</w:t>
      </w:r>
      <w:r w:rsidR="002D1EF4" w:rsidRPr="00B33447">
        <w:rPr>
          <w:rFonts w:eastAsia="Times New Roman"/>
          <w:sz w:val="20"/>
          <w:szCs w:val="20"/>
          <w:lang w:val="es-419"/>
        </w:rPr>
        <w:t>.</w:t>
      </w:r>
      <w:r w:rsidRPr="00B33447">
        <w:rPr>
          <w:rFonts w:eastAsia="Times New Roman"/>
          <w:sz w:val="20"/>
          <w:szCs w:val="20"/>
          <w:lang w:val="es-419"/>
        </w:rPr>
        <w:t xml:space="preserve"> </w:t>
      </w:r>
    </w:p>
    <w:p w14:paraId="246D76C7" w14:textId="77777777" w:rsidR="00181115" w:rsidRPr="00B33447" w:rsidRDefault="00181115" w:rsidP="00B33447">
      <w:pPr>
        <w:pStyle w:val="Heading2"/>
      </w:pPr>
      <w:r w:rsidRPr="00B33447">
        <w:t>Fuentes informativas adicionales</w:t>
      </w:r>
    </w:p>
    <w:p w14:paraId="167276E1" w14:textId="4DF67CF8" w:rsidR="00181115" w:rsidRPr="00B33447" w:rsidRDefault="00181115">
      <w:pPr>
        <w:widowControl/>
        <w:rPr>
          <w:rFonts w:eastAsia="Times New Roman"/>
          <w:sz w:val="20"/>
          <w:szCs w:val="20"/>
          <w:lang w:val="es-419"/>
        </w:rPr>
      </w:pPr>
      <w:r w:rsidRPr="00B33447">
        <w:rPr>
          <w:rFonts w:eastAsia="Times New Roman"/>
          <w:sz w:val="20"/>
          <w:szCs w:val="20"/>
          <w:lang w:val="es-419"/>
        </w:rPr>
        <w:t>Para mantener</w:t>
      </w:r>
      <w:r w:rsidR="00294389" w:rsidRPr="00B33447">
        <w:rPr>
          <w:rFonts w:eastAsia="Times New Roman"/>
          <w:sz w:val="20"/>
          <w:szCs w:val="20"/>
          <w:lang w:val="es-419"/>
        </w:rPr>
        <w:t>t</w:t>
      </w:r>
      <w:r w:rsidRPr="00B33447">
        <w:rPr>
          <w:rFonts w:eastAsia="Times New Roman"/>
          <w:sz w:val="20"/>
          <w:szCs w:val="20"/>
          <w:lang w:val="es-419"/>
        </w:rPr>
        <w:t>e informado sobre la respuesta y los recursos del estado, consult</w:t>
      </w:r>
      <w:r w:rsidR="00294389" w:rsidRPr="00B33447">
        <w:rPr>
          <w:rFonts w:eastAsia="Times New Roman"/>
          <w:sz w:val="20"/>
          <w:szCs w:val="20"/>
          <w:lang w:val="es-419"/>
        </w:rPr>
        <w:t>a</w:t>
      </w:r>
      <w:r w:rsidRPr="00B33447">
        <w:rPr>
          <w:rFonts w:eastAsia="Times New Roman"/>
          <w:sz w:val="20"/>
          <w:szCs w:val="20"/>
          <w:lang w:val="es-419"/>
        </w:rPr>
        <w:t xml:space="preserve"> las siguientes páginas:</w:t>
      </w:r>
    </w:p>
    <w:p w14:paraId="0A6BCDAC" w14:textId="17C25AE8" w:rsidR="00181115" w:rsidRPr="00B33447" w:rsidRDefault="00181115">
      <w:pPr>
        <w:widowControl/>
        <w:numPr>
          <w:ilvl w:val="0"/>
          <w:numId w:val="6"/>
        </w:numPr>
        <w:ind w:left="720" w:hanging="360"/>
        <w:rPr>
          <w:rFonts w:eastAsia="Times New Roman"/>
          <w:sz w:val="20"/>
          <w:szCs w:val="20"/>
          <w:lang w:val="es-419"/>
        </w:rPr>
      </w:pPr>
      <w:r w:rsidRPr="00B33447">
        <w:rPr>
          <w:rFonts w:eastAsia="Times New Roman"/>
          <w:sz w:val="20"/>
          <w:szCs w:val="20"/>
          <w:lang w:val="es-419"/>
        </w:rPr>
        <w:t xml:space="preserve">Información sobre las flexibilidades temporales de Medicaid de Carolina del Norte debido al huracán Helene — </w:t>
      </w:r>
      <w:hyperlink r:id="rId73" w:history="1"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>Blog de</w:t>
        </w:r>
        <w:r w:rsidR="0007104A" w:rsidRPr="00B33447">
          <w:rPr>
            <w:rStyle w:val="Hyperlink"/>
            <w:rFonts w:eastAsia="Times New Roman"/>
            <w:sz w:val="20"/>
            <w:szCs w:val="20"/>
            <w:lang w:val="es-419"/>
          </w:rPr>
          <w:t>l</w:t>
        </w:r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 xml:space="preserve"> NCDHHS</w:t>
        </w:r>
      </w:hyperlink>
    </w:p>
    <w:p w14:paraId="77EB5099" w14:textId="77777777" w:rsidR="00B744A0" w:rsidRDefault="00181115" w:rsidP="00B744A0">
      <w:pPr>
        <w:widowControl/>
        <w:numPr>
          <w:ilvl w:val="0"/>
          <w:numId w:val="6"/>
        </w:numPr>
        <w:ind w:left="720" w:hanging="360"/>
        <w:rPr>
          <w:rStyle w:val="Hyperlink"/>
          <w:rFonts w:eastAsia="Times New Roman"/>
          <w:color w:val="auto"/>
          <w:sz w:val="20"/>
          <w:szCs w:val="20"/>
          <w:u w:val="none"/>
          <w:lang w:val="es-419"/>
        </w:rPr>
      </w:pPr>
      <w:r w:rsidRPr="00B33447">
        <w:rPr>
          <w:rFonts w:eastAsia="Times New Roman"/>
          <w:sz w:val="20"/>
          <w:szCs w:val="20"/>
          <w:lang w:val="es-419"/>
        </w:rPr>
        <w:t xml:space="preserve">Información sobre las condiciones de las carreteras, cortes de energía, refugios y más — </w:t>
      </w:r>
      <w:hyperlink r:id="rId74" w:history="1">
        <w:r w:rsidRPr="00B33447">
          <w:rPr>
            <w:rStyle w:val="Hyperlink"/>
            <w:rFonts w:eastAsia="Times New Roman"/>
            <w:sz w:val="20"/>
            <w:szCs w:val="20"/>
            <w:lang w:val="es-419"/>
          </w:rPr>
          <w:t>ReadyNC.gov</w:t>
        </w:r>
      </w:hyperlink>
    </w:p>
    <w:p w14:paraId="1D9FC936" w14:textId="2E4322CA" w:rsidR="00B744A0" w:rsidRPr="00B744A0" w:rsidRDefault="00B744A0" w:rsidP="00B744A0">
      <w:pPr>
        <w:widowControl/>
        <w:numPr>
          <w:ilvl w:val="0"/>
          <w:numId w:val="6"/>
        </w:numPr>
        <w:spacing w:after="240"/>
        <w:ind w:left="720" w:hanging="360"/>
        <w:rPr>
          <w:sz w:val="20"/>
          <w:szCs w:val="20"/>
          <w:lang w:val="en-US"/>
        </w:rPr>
      </w:pPr>
      <w:r w:rsidRPr="00B744A0">
        <w:rPr>
          <w:sz w:val="20"/>
          <w:szCs w:val="20"/>
        </w:rPr>
        <w:t>NCDHHS:</w:t>
      </w:r>
      <w:r w:rsidRPr="00B744A0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val="en-US"/>
        </w:rPr>
        <w:t xml:space="preserve"> </w:t>
      </w:r>
      <w:r w:rsidRPr="00B744A0">
        <w:rPr>
          <w:sz w:val="20"/>
          <w:szCs w:val="20"/>
          <w:lang w:val="es-ES"/>
        </w:rPr>
        <w:t xml:space="preserve">Recursos de recuperación del huracán Helene </w:t>
      </w:r>
      <w:r w:rsidRPr="00B744A0">
        <w:rPr>
          <w:rFonts w:eastAsia="Times New Roman"/>
          <w:sz w:val="20"/>
          <w:szCs w:val="20"/>
          <w:lang w:val="es-419"/>
        </w:rPr>
        <w:t>—</w:t>
      </w:r>
      <w:r w:rsidRPr="00B744A0">
        <w:rPr>
          <w:sz w:val="20"/>
          <w:szCs w:val="20"/>
        </w:rPr>
        <w:t xml:space="preserve"> </w:t>
      </w:r>
      <w:hyperlink r:id="rId75" w:history="1">
        <w:r w:rsidRPr="00B744A0">
          <w:rPr>
            <w:rStyle w:val="Hyperlink"/>
            <w:sz w:val="20"/>
            <w:szCs w:val="20"/>
          </w:rPr>
          <w:t>http://ncdhhs.gov/helene</w:t>
        </w:r>
      </w:hyperlink>
    </w:p>
    <w:p w14:paraId="1949A387" w14:textId="5079DC31" w:rsidR="00181115" w:rsidRPr="00B33447" w:rsidRDefault="00181115">
      <w:pPr>
        <w:widowControl/>
        <w:rPr>
          <w:rFonts w:eastAsia="Times New Roman"/>
          <w:sz w:val="20"/>
          <w:szCs w:val="20"/>
          <w:lang w:val="es-419"/>
        </w:rPr>
      </w:pPr>
      <w:r w:rsidRPr="00B33447">
        <w:rPr>
          <w:rFonts w:eastAsia="Times New Roman"/>
          <w:sz w:val="20"/>
          <w:szCs w:val="20"/>
          <w:lang w:val="es-419"/>
        </w:rPr>
        <w:t>Asociación Nacional de Trabajadores Sociales - Capítulo NC</w:t>
      </w:r>
      <w:r w:rsidR="00B33447">
        <w:rPr>
          <w:rFonts w:eastAsia="Times New Roman"/>
          <w:sz w:val="20"/>
          <w:szCs w:val="20"/>
          <w:lang w:val="es-419"/>
        </w:rPr>
        <w:t xml:space="preserve">: </w:t>
      </w:r>
      <w:r w:rsidR="004D1AD6" w:rsidRPr="00B33447">
        <w:rPr>
          <w:rFonts w:eastAsia="Times New Roman"/>
          <w:sz w:val="20"/>
          <w:szCs w:val="20"/>
          <w:lang w:val="es-419"/>
        </w:rPr>
        <w:t>La Asociación Nacional de Trabajadores Sociales (</w:t>
      </w:r>
      <w:r w:rsidRPr="00B33447">
        <w:rPr>
          <w:rFonts w:eastAsia="Times New Roman"/>
          <w:sz w:val="20"/>
          <w:szCs w:val="20"/>
          <w:lang w:val="es-419"/>
        </w:rPr>
        <w:t>NASW-NC</w:t>
      </w:r>
      <w:r w:rsidR="004D1AD6" w:rsidRPr="00B33447">
        <w:rPr>
          <w:rFonts w:eastAsia="Times New Roman"/>
          <w:sz w:val="20"/>
          <w:szCs w:val="20"/>
          <w:lang w:val="es-419"/>
        </w:rPr>
        <w:t>, por sus siglas en inglés)</w:t>
      </w:r>
      <w:r w:rsidRPr="00B33447">
        <w:rPr>
          <w:rFonts w:eastAsia="Times New Roman"/>
          <w:sz w:val="20"/>
          <w:szCs w:val="20"/>
          <w:lang w:val="es-419"/>
        </w:rPr>
        <w:t xml:space="preserve"> ha compilado esta lista de recursos para las personas que viven en el oeste de Carolina del Norte, así como para aquellos que desean ayudar a los afectados por el huracán Helene. </w:t>
      </w:r>
      <w:hyperlink r:id="rId76" w:history="1">
        <w:r w:rsidR="004D1AD6" w:rsidRPr="00B33447">
          <w:rPr>
            <w:rStyle w:val="Hyperlink"/>
            <w:rFonts w:eastAsia="Times New Roman"/>
            <w:sz w:val="20"/>
            <w:szCs w:val="20"/>
            <w:lang w:val="es-419"/>
          </w:rPr>
          <w:t>https://www.naswnc.org/helenerelief</w:t>
        </w:r>
      </w:hyperlink>
      <w:r w:rsidR="004D1AD6" w:rsidRPr="00B33447">
        <w:rPr>
          <w:rFonts w:eastAsia="Times New Roman"/>
          <w:sz w:val="20"/>
          <w:szCs w:val="20"/>
          <w:lang w:val="es-419"/>
        </w:rPr>
        <w:t xml:space="preserve"> </w:t>
      </w:r>
    </w:p>
    <w:p w14:paraId="39133DDF" w14:textId="77777777" w:rsidR="00181115" w:rsidRPr="00B33447" w:rsidRDefault="00181115">
      <w:pPr>
        <w:widowControl/>
        <w:rPr>
          <w:rFonts w:eastAsia="Times New Roman"/>
          <w:sz w:val="20"/>
          <w:szCs w:val="20"/>
          <w:lang w:val="es-419"/>
        </w:rPr>
      </w:pPr>
      <w:r w:rsidRPr="00B33447">
        <w:rPr>
          <w:rFonts w:eastAsia="Times New Roman"/>
          <w:sz w:val="20"/>
          <w:szCs w:val="20"/>
          <w:lang w:val="es-419"/>
        </w:rPr>
        <w:t xml:space="preserve"> </w:t>
      </w:r>
    </w:p>
    <w:p w14:paraId="5F2FA1C3" w14:textId="1087FE15" w:rsidR="00181115" w:rsidRPr="00B33447" w:rsidRDefault="00600704">
      <w:pPr>
        <w:widowControl/>
        <w:rPr>
          <w:rFonts w:eastAsia="Times New Roman"/>
          <w:sz w:val="20"/>
          <w:szCs w:val="20"/>
          <w:lang w:val="es-419"/>
        </w:rPr>
      </w:pPr>
      <w:r w:rsidRPr="00B33447">
        <w:rPr>
          <w:rFonts w:eastAsia="Times New Roman"/>
          <w:sz w:val="20"/>
          <w:szCs w:val="20"/>
          <w:lang w:val="es-419"/>
        </w:rPr>
        <w:t>Alianza para una Infancia Positiva Carolina del Norte (</w:t>
      </w:r>
      <w:r w:rsidR="00181115" w:rsidRPr="00B33447">
        <w:rPr>
          <w:rFonts w:eastAsia="Times New Roman"/>
          <w:sz w:val="20"/>
          <w:szCs w:val="20"/>
          <w:lang w:val="es-419"/>
        </w:rPr>
        <w:t>Positive Childhood Alliance</w:t>
      </w:r>
      <w:r w:rsidRPr="00B33447">
        <w:rPr>
          <w:rFonts w:eastAsia="Times New Roman"/>
          <w:sz w:val="20"/>
          <w:szCs w:val="20"/>
          <w:lang w:val="es-419"/>
        </w:rPr>
        <w:t>)</w:t>
      </w:r>
      <w:r w:rsidR="00B33447">
        <w:rPr>
          <w:rFonts w:eastAsia="Times New Roman"/>
          <w:sz w:val="20"/>
          <w:szCs w:val="20"/>
          <w:lang w:val="es-419"/>
        </w:rPr>
        <w:t xml:space="preserve">: </w:t>
      </w:r>
      <w:hyperlink r:id="rId77" w:history="1">
        <w:r w:rsidR="00181115" w:rsidRPr="00B33447">
          <w:rPr>
            <w:rStyle w:val="Hyperlink"/>
            <w:rFonts w:eastAsia="Times New Roman"/>
            <w:sz w:val="20"/>
            <w:szCs w:val="20"/>
            <w:lang w:val="es-419"/>
          </w:rPr>
          <w:t xml:space="preserve">Recuperarse del huracán Helene: recursos clave para obtener ayuda inmediata | </w:t>
        </w:r>
        <w:r w:rsidR="008045FE" w:rsidRPr="00B33447">
          <w:rPr>
            <w:rStyle w:val="Hyperlink"/>
            <w:rFonts w:eastAsia="Times New Roman"/>
            <w:sz w:val="20"/>
            <w:szCs w:val="20"/>
            <w:lang w:val="es-419"/>
          </w:rPr>
          <w:t xml:space="preserve">Positive Childhood Alliance </w:t>
        </w:r>
        <w:r w:rsidR="00181115" w:rsidRPr="00B33447">
          <w:rPr>
            <w:rStyle w:val="Hyperlink"/>
            <w:rFonts w:eastAsia="Times New Roman"/>
            <w:sz w:val="20"/>
            <w:szCs w:val="20"/>
            <w:lang w:val="es-419"/>
          </w:rPr>
          <w:t>NC</w:t>
        </w:r>
      </w:hyperlink>
      <w:r w:rsidR="00C20748" w:rsidRPr="00B33447">
        <w:rPr>
          <w:rFonts w:eastAsia="Times New Roman"/>
          <w:sz w:val="20"/>
          <w:szCs w:val="20"/>
          <w:lang w:val="es-419"/>
        </w:rPr>
        <w:t>.</w:t>
      </w:r>
      <w:r w:rsidR="00181115" w:rsidRPr="00B33447">
        <w:rPr>
          <w:rFonts w:eastAsia="Times New Roman"/>
          <w:sz w:val="20"/>
          <w:szCs w:val="20"/>
          <w:lang w:val="es-419"/>
        </w:rPr>
        <w:t xml:space="preserve"> </w:t>
      </w:r>
      <w:r w:rsidR="00B33447">
        <w:rPr>
          <w:rFonts w:eastAsia="Times New Roman"/>
          <w:sz w:val="20"/>
          <w:szCs w:val="20"/>
          <w:lang w:val="es-419"/>
        </w:rPr>
        <w:br/>
      </w:r>
    </w:p>
    <w:p w14:paraId="415DB119" w14:textId="77777777" w:rsidR="00181115" w:rsidRDefault="00181115">
      <w:pPr>
        <w:widowControl/>
        <w:spacing w:after="240" w:line="240" w:lineRule="auto"/>
        <w:rPr>
          <w:rFonts w:eastAsia="Times New Roman"/>
          <w:sz w:val="20"/>
          <w:szCs w:val="20"/>
          <w:lang w:val="es-419"/>
        </w:rPr>
      </w:pPr>
    </w:p>
    <w:p w14:paraId="425FDE34" w14:textId="2831263E" w:rsidR="00181115" w:rsidRPr="00C21B38" w:rsidRDefault="00C21B38" w:rsidP="00B33447">
      <w:pPr>
        <w:pStyle w:val="Heading2"/>
        <w:rPr>
          <w:lang w:val="en-US"/>
        </w:rPr>
      </w:pPr>
      <w:r>
        <w:t>E</w:t>
      </w:r>
      <w:r w:rsidRPr="00C21B38">
        <w:rPr>
          <w:lang w:val="es-ES"/>
        </w:rPr>
        <w:t>nlace en línea a este documento</w:t>
      </w:r>
    </w:p>
    <w:p w14:paraId="72DC4DB9" w14:textId="6938CB06" w:rsidR="00181115" w:rsidRPr="00C21B38" w:rsidRDefault="00F323CD">
      <w:pPr>
        <w:widowControl/>
        <w:spacing w:line="240" w:lineRule="auto"/>
        <w:rPr>
          <w:rFonts w:eastAsia="Times New Roman"/>
          <w:bCs/>
          <w:sz w:val="20"/>
          <w:szCs w:val="20"/>
          <w:lang w:val="es-419"/>
        </w:rPr>
      </w:pPr>
      <w:hyperlink r:id="rId78" w:history="1">
        <w:r w:rsidR="00181115" w:rsidRPr="00F323CD">
          <w:rPr>
            <w:rStyle w:val="Hyperlink"/>
            <w:rFonts w:eastAsia="Times New Roman"/>
            <w:bCs/>
            <w:sz w:val="20"/>
            <w:szCs w:val="20"/>
            <w:lang w:val="es-419"/>
          </w:rPr>
          <w:t>Recursos socioemocionales para niños pequeños y cuidadores después del huracán Helene</w:t>
        </w:r>
      </w:hyperlink>
    </w:p>
    <w:p w14:paraId="089EB470" w14:textId="79DAA065" w:rsidR="00181115" w:rsidRPr="00B33447" w:rsidRDefault="00181115">
      <w:pPr>
        <w:widowControl/>
        <w:spacing w:line="240" w:lineRule="auto"/>
        <w:rPr>
          <w:rFonts w:eastAsia="Times New Roman"/>
          <w:sz w:val="20"/>
          <w:szCs w:val="20"/>
          <w:lang w:val="es-419"/>
        </w:rPr>
      </w:pPr>
    </w:p>
    <w:p w14:paraId="0EF0111C" w14:textId="77777777" w:rsidR="00181115" w:rsidRPr="00B33447" w:rsidRDefault="00181115">
      <w:pPr>
        <w:spacing w:line="240" w:lineRule="auto"/>
        <w:rPr>
          <w:rFonts w:eastAsia="Times New Roman"/>
          <w:sz w:val="20"/>
          <w:szCs w:val="20"/>
          <w:lang w:val="es-419"/>
        </w:rPr>
      </w:pPr>
    </w:p>
    <w:sectPr w:rsidR="00181115" w:rsidRPr="00B33447"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●"/>
      <w:lvlJc w:val="left"/>
    </w:lvl>
    <w:lvl w:ilvl="1">
      <w:start w:val="1"/>
      <w:numFmt w:val="bullet"/>
      <w:lvlText w:val="○"/>
      <w:lvlJc w:val="left"/>
    </w:lvl>
    <w:lvl w:ilvl="2">
      <w:start w:val="1"/>
      <w:numFmt w:val="bullet"/>
      <w:lvlText w:val="■"/>
      <w:lvlJc w:val="left"/>
    </w:lvl>
    <w:lvl w:ilvl="3">
      <w:start w:val="1"/>
      <w:numFmt w:val="bullet"/>
      <w:lvlText w:val="●"/>
      <w:lvlJc w:val="left"/>
    </w:lvl>
    <w:lvl w:ilvl="4">
      <w:start w:val="1"/>
      <w:numFmt w:val="bullet"/>
      <w:lvlText w:val="○"/>
      <w:lvlJc w:val="left"/>
    </w:lvl>
    <w:lvl w:ilvl="5">
      <w:start w:val="1"/>
      <w:numFmt w:val="bullet"/>
      <w:lvlText w:val="■"/>
      <w:lvlJc w:val="left"/>
    </w:lvl>
    <w:lvl w:ilvl="6">
      <w:start w:val="1"/>
      <w:numFmt w:val="bullet"/>
      <w:lvlText w:val="●"/>
      <w:lvlJc w:val="left"/>
    </w:lvl>
    <w:lvl w:ilvl="7">
      <w:start w:val="1"/>
      <w:numFmt w:val="bullet"/>
      <w:lvlText w:val="○"/>
      <w:lvlJc w:val="left"/>
    </w:lvl>
    <w:lvl w:ilvl="8">
      <w:start w:val="1"/>
      <w:numFmt w:val="bullet"/>
      <w:lvlText w:val="■"/>
      <w:lvlJc w:val="left"/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bullet"/>
      <w:lvlText w:val="●"/>
      <w:lvlJc w:val="left"/>
    </w:lvl>
    <w:lvl w:ilvl="1">
      <w:start w:val="1"/>
      <w:numFmt w:val="bullet"/>
      <w:lvlText w:val="○"/>
      <w:lvlJc w:val="left"/>
    </w:lvl>
    <w:lvl w:ilvl="2">
      <w:start w:val="1"/>
      <w:numFmt w:val="bullet"/>
      <w:lvlText w:val="■"/>
      <w:lvlJc w:val="left"/>
    </w:lvl>
    <w:lvl w:ilvl="3">
      <w:start w:val="1"/>
      <w:numFmt w:val="bullet"/>
      <w:lvlText w:val="●"/>
      <w:lvlJc w:val="left"/>
    </w:lvl>
    <w:lvl w:ilvl="4">
      <w:start w:val="1"/>
      <w:numFmt w:val="bullet"/>
      <w:lvlText w:val="○"/>
      <w:lvlJc w:val="left"/>
    </w:lvl>
    <w:lvl w:ilvl="5">
      <w:start w:val="1"/>
      <w:numFmt w:val="bullet"/>
      <w:lvlText w:val="■"/>
      <w:lvlJc w:val="left"/>
    </w:lvl>
    <w:lvl w:ilvl="6">
      <w:start w:val="1"/>
      <w:numFmt w:val="bullet"/>
      <w:lvlText w:val="●"/>
      <w:lvlJc w:val="left"/>
    </w:lvl>
    <w:lvl w:ilvl="7">
      <w:start w:val="1"/>
      <w:numFmt w:val="bullet"/>
      <w:lvlText w:val="○"/>
      <w:lvlJc w:val="left"/>
    </w:lvl>
    <w:lvl w:ilvl="8">
      <w:start w:val="1"/>
      <w:numFmt w:val="bullet"/>
      <w:lvlText w:val="■"/>
      <w:lvlJc w:val="left"/>
    </w:lvl>
  </w:abstractNum>
  <w:abstractNum w:abstractNumId="2" w15:restartNumberingAfterBreak="0">
    <w:nsid w:val="00000003"/>
    <w:multiLevelType w:val="multilevel"/>
    <w:tmpl w:val="4C76A586"/>
    <w:lvl w:ilvl="0">
      <w:start w:val="1"/>
      <w:numFmt w:val="bullet"/>
      <w:lvlText w:val="⮚"/>
      <w:lvlJc w:val="left"/>
      <w:rPr>
        <w:color w:val="auto"/>
      </w:rPr>
    </w:lvl>
    <w:lvl w:ilvl="1">
      <w:start w:val="1"/>
      <w:numFmt w:val="bullet"/>
      <w:lvlText w:val="◆"/>
      <w:lvlJc w:val="left"/>
    </w:lvl>
    <w:lvl w:ilvl="2">
      <w:start w:val="1"/>
      <w:numFmt w:val="bullet"/>
      <w:lvlText w:val="●"/>
      <w:lvlJc w:val="left"/>
    </w:lvl>
    <w:lvl w:ilvl="3">
      <w:start w:val="1"/>
      <w:numFmt w:val="bullet"/>
      <w:lvlText w:val="○"/>
      <w:lvlJc w:val="left"/>
    </w:lvl>
    <w:lvl w:ilvl="4">
      <w:start w:val="1"/>
      <w:numFmt w:val="bullet"/>
      <w:lvlText w:val="◆"/>
      <w:lvlJc w:val="left"/>
    </w:lvl>
    <w:lvl w:ilvl="5">
      <w:start w:val="1"/>
      <w:numFmt w:val="bullet"/>
      <w:lvlText w:val="●"/>
      <w:lvlJc w:val="left"/>
    </w:lvl>
    <w:lvl w:ilvl="6">
      <w:start w:val="1"/>
      <w:numFmt w:val="bullet"/>
      <w:lvlText w:val="○"/>
      <w:lvlJc w:val="left"/>
    </w:lvl>
    <w:lvl w:ilvl="7">
      <w:start w:val="1"/>
      <w:numFmt w:val="bullet"/>
      <w:lvlText w:val="◆"/>
      <w:lvlJc w:val="left"/>
    </w:lvl>
    <w:lvl w:ilvl="8">
      <w:start w:val="1"/>
      <w:numFmt w:val="bullet"/>
      <w:lvlText w:val="●"/>
      <w:lvlJc w:val="left"/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bullet"/>
      <w:lvlText w:val="●"/>
      <w:lvlJc w:val="left"/>
    </w:lvl>
    <w:lvl w:ilvl="1">
      <w:start w:val="1"/>
      <w:numFmt w:val="bullet"/>
      <w:lvlText w:val="○"/>
      <w:lvlJc w:val="left"/>
    </w:lvl>
    <w:lvl w:ilvl="2">
      <w:start w:val="1"/>
      <w:numFmt w:val="bullet"/>
      <w:lvlText w:val="■"/>
      <w:lvlJc w:val="left"/>
    </w:lvl>
    <w:lvl w:ilvl="3">
      <w:start w:val="1"/>
      <w:numFmt w:val="bullet"/>
      <w:lvlText w:val="●"/>
      <w:lvlJc w:val="left"/>
    </w:lvl>
    <w:lvl w:ilvl="4">
      <w:start w:val="1"/>
      <w:numFmt w:val="bullet"/>
      <w:lvlText w:val="○"/>
      <w:lvlJc w:val="left"/>
    </w:lvl>
    <w:lvl w:ilvl="5">
      <w:start w:val="1"/>
      <w:numFmt w:val="bullet"/>
      <w:lvlText w:val="■"/>
      <w:lvlJc w:val="left"/>
    </w:lvl>
    <w:lvl w:ilvl="6">
      <w:start w:val="1"/>
      <w:numFmt w:val="bullet"/>
      <w:lvlText w:val="●"/>
      <w:lvlJc w:val="left"/>
    </w:lvl>
    <w:lvl w:ilvl="7">
      <w:start w:val="1"/>
      <w:numFmt w:val="bullet"/>
      <w:lvlText w:val="○"/>
      <w:lvlJc w:val="left"/>
    </w:lvl>
    <w:lvl w:ilvl="8">
      <w:start w:val="1"/>
      <w:numFmt w:val="bullet"/>
      <w:lvlText w:val="■"/>
      <w:lvlJc w:val="left"/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bullet"/>
      <w:lvlText w:val="●"/>
      <w:lvlJc w:val="left"/>
    </w:lvl>
    <w:lvl w:ilvl="1">
      <w:start w:val="1"/>
      <w:numFmt w:val="bullet"/>
      <w:lvlText w:val="○"/>
      <w:lvlJc w:val="left"/>
    </w:lvl>
    <w:lvl w:ilvl="2">
      <w:start w:val="1"/>
      <w:numFmt w:val="bullet"/>
      <w:lvlText w:val="■"/>
      <w:lvlJc w:val="left"/>
    </w:lvl>
    <w:lvl w:ilvl="3">
      <w:start w:val="1"/>
      <w:numFmt w:val="bullet"/>
      <w:lvlText w:val="●"/>
      <w:lvlJc w:val="left"/>
    </w:lvl>
    <w:lvl w:ilvl="4">
      <w:start w:val="1"/>
      <w:numFmt w:val="bullet"/>
      <w:lvlText w:val="○"/>
      <w:lvlJc w:val="left"/>
    </w:lvl>
    <w:lvl w:ilvl="5">
      <w:start w:val="1"/>
      <w:numFmt w:val="bullet"/>
      <w:lvlText w:val="■"/>
      <w:lvlJc w:val="left"/>
    </w:lvl>
    <w:lvl w:ilvl="6">
      <w:start w:val="1"/>
      <w:numFmt w:val="bullet"/>
      <w:lvlText w:val="●"/>
      <w:lvlJc w:val="left"/>
    </w:lvl>
    <w:lvl w:ilvl="7">
      <w:start w:val="1"/>
      <w:numFmt w:val="bullet"/>
      <w:lvlText w:val="○"/>
      <w:lvlJc w:val="left"/>
    </w:lvl>
    <w:lvl w:ilvl="8">
      <w:start w:val="1"/>
      <w:numFmt w:val="bullet"/>
      <w:lvlText w:val="■"/>
      <w:lvlJc w:val="left"/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bullet"/>
      <w:lvlText w:val="●"/>
      <w:lvlJc w:val="left"/>
    </w:lvl>
    <w:lvl w:ilvl="1">
      <w:start w:val="1"/>
      <w:numFmt w:val="bullet"/>
      <w:lvlText w:val="○"/>
      <w:lvlJc w:val="left"/>
    </w:lvl>
    <w:lvl w:ilvl="2">
      <w:start w:val="1"/>
      <w:numFmt w:val="bullet"/>
      <w:lvlText w:val="■"/>
      <w:lvlJc w:val="left"/>
    </w:lvl>
    <w:lvl w:ilvl="3">
      <w:start w:val="1"/>
      <w:numFmt w:val="bullet"/>
      <w:lvlText w:val="●"/>
      <w:lvlJc w:val="left"/>
    </w:lvl>
    <w:lvl w:ilvl="4">
      <w:start w:val="1"/>
      <w:numFmt w:val="bullet"/>
      <w:lvlText w:val="○"/>
      <w:lvlJc w:val="left"/>
    </w:lvl>
    <w:lvl w:ilvl="5">
      <w:start w:val="1"/>
      <w:numFmt w:val="bullet"/>
      <w:lvlText w:val="■"/>
      <w:lvlJc w:val="left"/>
    </w:lvl>
    <w:lvl w:ilvl="6">
      <w:start w:val="1"/>
      <w:numFmt w:val="bullet"/>
      <w:lvlText w:val="●"/>
      <w:lvlJc w:val="left"/>
    </w:lvl>
    <w:lvl w:ilvl="7">
      <w:start w:val="1"/>
      <w:numFmt w:val="bullet"/>
      <w:lvlText w:val="○"/>
      <w:lvlJc w:val="left"/>
    </w:lvl>
    <w:lvl w:ilvl="8">
      <w:start w:val="1"/>
      <w:numFmt w:val="bullet"/>
      <w:lvlText w:val="■"/>
      <w:lvlJc w:val="left"/>
    </w:lvl>
  </w:abstractNum>
  <w:abstractNum w:abstractNumId="6" w15:restartNumberingAfterBreak="0">
    <w:nsid w:val="00000007"/>
    <w:multiLevelType w:val="multilevel"/>
    <w:tmpl w:val="FFFFFFFF"/>
    <w:lvl w:ilvl="0">
      <w:start w:val="1"/>
      <w:numFmt w:val="bullet"/>
      <w:lvlText w:val="●"/>
      <w:lvlJc w:val="left"/>
    </w:lvl>
    <w:lvl w:ilvl="1">
      <w:start w:val="1"/>
      <w:numFmt w:val="bullet"/>
      <w:lvlText w:val="○"/>
      <w:lvlJc w:val="left"/>
    </w:lvl>
    <w:lvl w:ilvl="2">
      <w:start w:val="1"/>
      <w:numFmt w:val="bullet"/>
      <w:lvlText w:val="■"/>
      <w:lvlJc w:val="left"/>
    </w:lvl>
    <w:lvl w:ilvl="3">
      <w:start w:val="1"/>
      <w:numFmt w:val="bullet"/>
      <w:lvlText w:val="●"/>
      <w:lvlJc w:val="left"/>
    </w:lvl>
    <w:lvl w:ilvl="4">
      <w:start w:val="1"/>
      <w:numFmt w:val="bullet"/>
      <w:lvlText w:val="○"/>
      <w:lvlJc w:val="left"/>
    </w:lvl>
    <w:lvl w:ilvl="5">
      <w:start w:val="1"/>
      <w:numFmt w:val="bullet"/>
      <w:lvlText w:val="■"/>
      <w:lvlJc w:val="left"/>
    </w:lvl>
    <w:lvl w:ilvl="6">
      <w:start w:val="1"/>
      <w:numFmt w:val="bullet"/>
      <w:lvlText w:val="●"/>
      <w:lvlJc w:val="left"/>
    </w:lvl>
    <w:lvl w:ilvl="7">
      <w:start w:val="1"/>
      <w:numFmt w:val="bullet"/>
      <w:lvlText w:val="○"/>
      <w:lvlJc w:val="left"/>
    </w:lvl>
    <w:lvl w:ilvl="8">
      <w:start w:val="1"/>
      <w:numFmt w:val="bullet"/>
      <w:lvlText w:val="■"/>
      <w:lvlJc w:val="left"/>
    </w:lvl>
  </w:abstractNum>
  <w:abstractNum w:abstractNumId="7" w15:restartNumberingAfterBreak="0">
    <w:nsid w:val="12AB5B31"/>
    <w:multiLevelType w:val="multilevel"/>
    <w:tmpl w:val="39C45C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◆"/>
      <w:lvlJc w:val="left"/>
    </w:lvl>
    <w:lvl w:ilvl="2">
      <w:start w:val="1"/>
      <w:numFmt w:val="bullet"/>
      <w:lvlText w:val="●"/>
      <w:lvlJc w:val="left"/>
    </w:lvl>
    <w:lvl w:ilvl="3">
      <w:start w:val="1"/>
      <w:numFmt w:val="bullet"/>
      <w:lvlText w:val="○"/>
      <w:lvlJc w:val="left"/>
    </w:lvl>
    <w:lvl w:ilvl="4">
      <w:start w:val="1"/>
      <w:numFmt w:val="bullet"/>
      <w:lvlText w:val="◆"/>
      <w:lvlJc w:val="left"/>
    </w:lvl>
    <w:lvl w:ilvl="5">
      <w:start w:val="1"/>
      <w:numFmt w:val="bullet"/>
      <w:lvlText w:val="●"/>
      <w:lvlJc w:val="left"/>
    </w:lvl>
    <w:lvl w:ilvl="6">
      <w:start w:val="1"/>
      <w:numFmt w:val="bullet"/>
      <w:lvlText w:val="○"/>
      <w:lvlJc w:val="left"/>
    </w:lvl>
    <w:lvl w:ilvl="7">
      <w:start w:val="1"/>
      <w:numFmt w:val="bullet"/>
      <w:lvlText w:val="◆"/>
      <w:lvlJc w:val="left"/>
    </w:lvl>
    <w:lvl w:ilvl="8">
      <w:start w:val="1"/>
      <w:numFmt w:val="bullet"/>
      <w:lvlText w:val="●"/>
      <w:lvlJc w:val="left"/>
    </w:lvl>
  </w:abstractNum>
  <w:abstractNum w:abstractNumId="8" w15:restartNumberingAfterBreak="0">
    <w:nsid w:val="14634D52"/>
    <w:multiLevelType w:val="multilevel"/>
    <w:tmpl w:val="83A86004"/>
    <w:lvl w:ilvl="0">
      <w:start w:val="1"/>
      <w:numFmt w:val="bullet"/>
      <w:lvlText w:val="●"/>
      <w:lvlJc w:val="left"/>
      <w:pPr>
        <w:ind w:left="720" w:hanging="360"/>
      </w:pPr>
      <w:rPr>
        <w:color w:val="0A1D30" w:themeColor="text2" w:themeShade="BF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B551C5E"/>
    <w:multiLevelType w:val="multilevel"/>
    <w:tmpl w:val="6CF0B37E"/>
    <w:lvl w:ilvl="0">
      <w:start w:val="1"/>
      <w:numFmt w:val="bullet"/>
      <w:lvlText w:val="●"/>
      <w:lvlJc w:val="left"/>
    </w:lvl>
    <w:lvl w:ilvl="1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■"/>
      <w:lvlJc w:val="left"/>
    </w:lvl>
    <w:lvl w:ilvl="3">
      <w:start w:val="1"/>
      <w:numFmt w:val="bullet"/>
      <w:lvlText w:val="●"/>
      <w:lvlJc w:val="left"/>
    </w:lvl>
    <w:lvl w:ilvl="4">
      <w:start w:val="1"/>
      <w:numFmt w:val="bullet"/>
      <w:lvlText w:val="○"/>
      <w:lvlJc w:val="left"/>
    </w:lvl>
    <w:lvl w:ilvl="5">
      <w:start w:val="1"/>
      <w:numFmt w:val="bullet"/>
      <w:lvlText w:val="■"/>
      <w:lvlJc w:val="left"/>
    </w:lvl>
    <w:lvl w:ilvl="6">
      <w:start w:val="1"/>
      <w:numFmt w:val="bullet"/>
      <w:lvlText w:val="●"/>
      <w:lvlJc w:val="left"/>
    </w:lvl>
    <w:lvl w:ilvl="7">
      <w:start w:val="1"/>
      <w:numFmt w:val="bullet"/>
      <w:lvlText w:val="○"/>
      <w:lvlJc w:val="left"/>
    </w:lvl>
    <w:lvl w:ilvl="8">
      <w:start w:val="1"/>
      <w:numFmt w:val="bullet"/>
      <w:lvlText w:val="■"/>
      <w:lvlJc w:val="left"/>
    </w:lvl>
  </w:abstractNum>
  <w:abstractNum w:abstractNumId="10" w15:restartNumberingAfterBreak="0">
    <w:nsid w:val="30E9089E"/>
    <w:multiLevelType w:val="multilevel"/>
    <w:tmpl w:val="CD62AD6C"/>
    <w:lvl w:ilvl="0">
      <w:start w:val="1"/>
      <w:numFmt w:val="bullet"/>
      <w:lvlText w:val="●"/>
      <w:lvlJc w:val="left"/>
    </w:lvl>
    <w:lvl w:ilvl="1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■"/>
      <w:lvlJc w:val="left"/>
    </w:lvl>
    <w:lvl w:ilvl="3">
      <w:start w:val="1"/>
      <w:numFmt w:val="bullet"/>
      <w:lvlText w:val="●"/>
      <w:lvlJc w:val="left"/>
    </w:lvl>
    <w:lvl w:ilvl="4">
      <w:start w:val="1"/>
      <w:numFmt w:val="bullet"/>
      <w:lvlText w:val="○"/>
      <w:lvlJc w:val="left"/>
    </w:lvl>
    <w:lvl w:ilvl="5">
      <w:start w:val="1"/>
      <w:numFmt w:val="bullet"/>
      <w:lvlText w:val="■"/>
      <w:lvlJc w:val="left"/>
    </w:lvl>
    <w:lvl w:ilvl="6">
      <w:start w:val="1"/>
      <w:numFmt w:val="bullet"/>
      <w:lvlText w:val="●"/>
      <w:lvlJc w:val="left"/>
    </w:lvl>
    <w:lvl w:ilvl="7">
      <w:start w:val="1"/>
      <w:numFmt w:val="bullet"/>
      <w:lvlText w:val="○"/>
      <w:lvlJc w:val="left"/>
    </w:lvl>
    <w:lvl w:ilvl="8">
      <w:start w:val="1"/>
      <w:numFmt w:val="bullet"/>
      <w:lvlText w:val="■"/>
      <w:lvlJc w:val="left"/>
    </w:lvl>
  </w:abstractNum>
  <w:abstractNum w:abstractNumId="11" w15:restartNumberingAfterBreak="0">
    <w:nsid w:val="3FB82588"/>
    <w:multiLevelType w:val="multilevel"/>
    <w:tmpl w:val="1EAAB4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03011AC"/>
    <w:multiLevelType w:val="multilevel"/>
    <w:tmpl w:val="8924AF4C"/>
    <w:lvl w:ilvl="0">
      <w:start w:val="1"/>
      <w:numFmt w:val="bullet"/>
      <w:lvlText w:val="●"/>
      <w:lvlJc w:val="left"/>
    </w:lvl>
    <w:lvl w:ilvl="1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3">
      <w:start w:val="1"/>
      <w:numFmt w:val="bullet"/>
      <w:lvlText w:val="●"/>
      <w:lvlJc w:val="left"/>
    </w:lvl>
    <w:lvl w:ilvl="4">
      <w:start w:val="1"/>
      <w:numFmt w:val="bullet"/>
      <w:lvlText w:val="○"/>
      <w:lvlJc w:val="left"/>
    </w:lvl>
    <w:lvl w:ilvl="5">
      <w:start w:val="1"/>
      <w:numFmt w:val="bullet"/>
      <w:lvlText w:val="■"/>
      <w:lvlJc w:val="left"/>
    </w:lvl>
    <w:lvl w:ilvl="6">
      <w:start w:val="1"/>
      <w:numFmt w:val="bullet"/>
      <w:lvlText w:val="●"/>
      <w:lvlJc w:val="left"/>
    </w:lvl>
    <w:lvl w:ilvl="7">
      <w:start w:val="1"/>
      <w:numFmt w:val="bullet"/>
      <w:lvlText w:val="○"/>
      <w:lvlJc w:val="left"/>
    </w:lvl>
    <w:lvl w:ilvl="8">
      <w:start w:val="1"/>
      <w:numFmt w:val="bullet"/>
      <w:lvlText w:val="■"/>
      <w:lvlJc w:val="left"/>
    </w:lvl>
  </w:abstractNum>
  <w:abstractNum w:abstractNumId="13" w15:restartNumberingAfterBreak="0">
    <w:nsid w:val="5DA13092"/>
    <w:multiLevelType w:val="multilevel"/>
    <w:tmpl w:val="2CFC0428"/>
    <w:lvl w:ilvl="0">
      <w:start w:val="1"/>
      <w:numFmt w:val="bullet"/>
      <w:lvlText w:val="●"/>
      <w:lvlJc w:val="left"/>
    </w:lvl>
    <w:lvl w:ilvl="1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■"/>
      <w:lvlJc w:val="left"/>
    </w:lvl>
    <w:lvl w:ilvl="3">
      <w:start w:val="1"/>
      <w:numFmt w:val="bullet"/>
      <w:lvlText w:val="●"/>
      <w:lvlJc w:val="left"/>
    </w:lvl>
    <w:lvl w:ilvl="4">
      <w:start w:val="1"/>
      <w:numFmt w:val="bullet"/>
      <w:lvlText w:val="○"/>
      <w:lvlJc w:val="left"/>
    </w:lvl>
    <w:lvl w:ilvl="5">
      <w:start w:val="1"/>
      <w:numFmt w:val="bullet"/>
      <w:lvlText w:val="■"/>
      <w:lvlJc w:val="left"/>
    </w:lvl>
    <w:lvl w:ilvl="6">
      <w:start w:val="1"/>
      <w:numFmt w:val="bullet"/>
      <w:lvlText w:val="●"/>
      <w:lvlJc w:val="left"/>
    </w:lvl>
    <w:lvl w:ilvl="7">
      <w:start w:val="1"/>
      <w:numFmt w:val="bullet"/>
      <w:lvlText w:val="○"/>
      <w:lvlJc w:val="left"/>
    </w:lvl>
    <w:lvl w:ilvl="8">
      <w:start w:val="1"/>
      <w:numFmt w:val="bullet"/>
      <w:lvlText w:val="■"/>
      <w:lvlJc w:val="left"/>
    </w:lvl>
  </w:abstractNum>
  <w:num w:numId="1" w16cid:durableId="7021626">
    <w:abstractNumId w:val="5"/>
  </w:num>
  <w:num w:numId="2" w16cid:durableId="1820531770">
    <w:abstractNumId w:val="1"/>
  </w:num>
  <w:num w:numId="3" w16cid:durableId="76680886">
    <w:abstractNumId w:val="2"/>
  </w:num>
  <w:num w:numId="4" w16cid:durableId="326792698">
    <w:abstractNumId w:val="4"/>
  </w:num>
  <w:num w:numId="5" w16cid:durableId="1193684703">
    <w:abstractNumId w:val="0"/>
  </w:num>
  <w:num w:numId="6" w16cid:durableId="1865047971">
    <w:abstractNumId w:val="3"/>
  </w:num>
  <w:num w:numId="7" w16cid:durableId="1020858120">
    <w:abstractNumId w:val="6"/>
  </w:num>
  <w:num w:numId="8" w16cid:durableId="624893173">
    <w:abstractNumId w:val="7"/>
  </w:num>
  <w:num w:numId="9" w16cid:durableId="1303268289">
    <w:abstractNumId w:val="10"/>
  </w:num>
  <w:num w:numId="10" w16cid:durableId="916133186">
    <w:abstractNumId w:val="12"/>
  </w:num>
  <w:num w:numId="11" w16cid:durableId="46421295">
    <w:abstractNumId w:val="9"/>
  </w:num>
  <w:num w:numId="12" w16cid:durableId="164324118">
    <w:abstractNumId w:val="13"/>
  </w:num>
  <w:num w:numId="13" w16cid:durableId="1118254581">
    <w:abstractNumId w:val="8"/>
  </w:num>
  <w:num w:numId="14" w16cid:durableId="6163762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115"/>
    <w:rsid w:val="00006358"/>
    <w:rsid w:val="00055234"/>
    <w:rsid w:val="00066C6B"/>
    <w:rsid w:val="0007104A"/>
    <w:rsid w:val="000A75CE"/>
    <w:rsid w:val="000B6747"/>
    <w:rsid w:val="000C0452"/>
    <w:rsid w:val="00112BEB"/>
    <w:rsid w:val="00137579"/>
    <w:rsid w:val="00151C90"/>
    <w:rsid w:val="001546FF"/>
    <w:rsid w:val="0017114A"/>
    <w:rsid w:val="00181115"/>
    <w:rsid w:val="00184D72"/>
    <w:rsid w:val="001A1D43"/>
    <w:rsid w:val="001B36D3"/>
    <w:rsid w:val="001C4D61"/>
    <w:rsid w:val="001D1BDC"/>
    <w:rsid w:val="001E7296"/>
    <w:rsid w:val="002177DF"/>
    <w:rsid w:val="00221473"/>
    <w:rsid w:val="00232DCF"/>
    <w:rsid w:val="00244ADA"/>
    <w:rsid w:val="0026448E"/>
    <w:rsid w:val="00275FE8"/>
    <w:rsid w:val="00294389"/>
    <w:rsid w:val="002A0B59"/>
    <w:rsid w:val="002D181E"/>
    <w:rsid w:val="002D1EF4"/>
    <w:rsid w:val="002E1718"/>
    <w:rsid w:val="002F21F8"/>
    <w:rsid w:val="002F5EB2"/>
    <w:rsid w:val="0032248F"/>
    <w:rsid w:val="003244D4"/>
    <w:rsid w:val="003576B8"/>
    <w:rsid w:val="003577D4"/>
    <w:rsid w:val="00385601"/>
    <w:rsid w:val="003C26F4"/>
    <w:rsid w:val="003C759B"/>
    <w:rsid w:val="004146B2"/>
    <w:rsid w:val="0044449E"/>
    <w:rsid w:val="004605E9"/>
    <w:rsid w:val="0049673C"/>
    <w:rsid w:val="00496EBE"/>
    <w:rsid w:val="004A29D7"/>
    <w:rsid w:val="004A66C3"/>
    <w:rsid w:val="004D1AD6"/>
    <w:rsid w:val="00501194"/>
    <w:rsid w:val="00504A15"/>
    <w:rsid w:val="00532550"/>
    <w:rsid w:val="005365F6"/>
    <w:rsid w:val="00537E2A"/>
    <w:rsid w:val="00540457"/>
    <w:rsid w:val="00585461"/>
    <w:rsid w:val="005922A0"/>
    <w:rsid w:val="005A2AA7"/>
    <w:rsid w:val="005A7C3A"/>
    <w:rsid w:val="005F6EFE"/>
    <w:rsid w:val="00600704"/>
    <w:rsid w:val="00612263"/>
    <w:rsid w:val="00624894"/>
    <w:rsid w:val="006249C3"/>
    <w:rsid w:val="00631321"/>
    <w:rsid w:val="006318B2"/>
    <w:rsid w:val="00633C02"/>
    <w:rsid w:val="006342AC"/>
    <w:rsid w:val="006453A3"/>
    <w:rsid w:val="0065705E"/>
    <w:rsid w:val="00671C34"/>
    <w:rsid w:val="006D508B"/>
    <w:rsid w:val="006E1367"/>
    <w:rsid w:val="007126FA"/>
    <w:rsid w:val="00740346"/>
    <w:rsid w:val="007624EB"/>
    <w:rsid w:val="00764561"/>
    <w:rsid w:val="007814DD"/>
    <w:rsid w:val="007967FC"/>
    <w:rsid w:val="007F1E12"/>
    <w:rsid w:val="008045FE"/>
    <w:rsid w:val="008166B7"/>
    <w:rsid w:val="008209F0"/>
    <w:rsid w:val="008254D9"/>
    <w:rsid w:val="00834AED"/>
    <w:rsid w:val="008473EB"/>
    <w:rsid w:val="008A74B3"/>
    <w:rsid w:val="008E0DB4"/>
    <w:rsid w:val="00912587"/>
    <w:rsid w:val="00932C7F"/>
    <w:rsid w:val="0095494C"/>
    <w:rsid w:val="00985FE5"/>
    <w:rsid w:val="009945CC"/>
    <w:rsid w:val="009F1E0C"/>
    <w:rsid w:val="00A14C96"/>
    <w:rsid w:val="00A32114"/>
    <w:rsid w:val="00A7758D"/>
    <w:rsid w:val="00AB6B5F"/>
    <w:rsid w:val="00AC20ED"/>
    <w:rsid w:val="00AE7591"/>
    <w:rsid w:val="00AF3C76"/>
    <w:rsid w:val="00B33447"/>
    <w:rsid w:val="00B44A92"/>
    <w:rsid w:val="00B60DD4"/>
    <w:rsid w:val="00B70019"/>
    <w:rsid w:val="00B744A0"/>
    <w:rsid w:val="00B7745D"/>
    <w:rsid w:val="00B866C8"/>
    <w:rsid w:val="00BB02CF"/>
    <w:rsid w:val="00BB5EFC"/>
    <w:rsid w:val="00BC7D36"/>
    <w:rsid w:val="00BD4A39"/>
    <w:rsid w:val="00BD652B"/>
    <w:rsid w:val="00BE6FFE"/>
    <w:rsid w:val="00C03B83"/>
    <w:rsid w:val="00C172E9"/>
    <w:rsid w:val="00C2018A"/>
    <w:rsid w:val="00C20748"/>
    <w:rsid w:val="00C21B38"/>
    <w:rsid w:val="00C33F9D"/>
    <w:rsid w:val="00C34E55"/>
    <w:rsid w:val="00C40D74"/>
    <w:rsid w:val="00C643E1"/>
    <w:rsid w:val="00C91283"/>
    <w:rsid w:val="00CA44D0"/>
    <w:rsid w:val="00CB39C5"/>
    <w:rsid w:val="00CB71D5"/>
    <w:rsid w:val="00CD486F"/>
    <w:rsid w:val="00CE5782"/>
    <w:rsid w:val="00CE7F4E"/>
    <w:rsid w:val="00CF4B0C"/>
    <w:rsid w:val="00D33B47"/>
    <w:rsid w:val="00D56C4D"/>
    <w:rsid w:val="00D65888"/>
    <w:rsid w:val="00D66942"/>
    <w:rsid w:val="00D711EC"/>
    <w:rsid w:val="00D82E93"/>
    <w:rsid w:val="00D83159"/>
    <w:rsid w:val="00D9594D"/>
    <w:rsid w:val="00DA63F3"/>
    <w:rsid w:val="00DB5009"/>
    <w:rsid w:val="00DC1B52"/>
    <w:rsid w:val="00DC5FC7"/>
    <w:rsid w:val="00DF25B7"/>
    <w:rsid w:val="00E16B45"/>
    <w:rsid w:val="00E220E6"/>
    <w:rsid w:val="00E22C5A"/>
    <w:rsid w:val="00E26B71"/>
    <w:rsid w:val="00E33EDB"/>
    <w:rsid w:val="00E47F62"/>
    <w:rsid w:val="00E721E0"/>
    <w:rsid w:val="00ED2773"/>
    <w:rsid w:val="00F23013"/>
    <w:rsid w:val="00F323CD"/>
    <w:rsid w:val="00F668E6"/>
    <w:rsid w:val="00F92A77"/>
    <w:rsid w:val="00FB5F54"/>
    <w:rsid w:val="00FC702C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D18E7B"/>
  <w14:defaultImageDpi w14:val="0"/>
  <w15:docId w15:val="{5826DE30-2DB6-4711-A567-743105DD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419" w:eastAsia="es-419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76" w:lineRule="auto"/>
    </w:pPr>
    <w:rPr>
      <w:rFonts w:ascii="Arial" w:hAnsi="Arial" w:cs="Arial"/>
      <w:kern w:val="0"/>
      <w:lang w:val="es-MX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33447"/>
    <w:pPr>
      <w:widowControl/>
      <w:spacing w:after="120"/>
      <w:outlineLvl w:val="1"/>
    </w:pPr>
    <w:rPr>
      <w:rFonts w:eastAsia="Times New Roman"/>
      <w:b/>
      <w:color w:val="4C94D8" w:themeColor="text2" w:themeTint="80"/>
      <w:sz w:val="26"/>
      <w:szCs w:val="26"/>
      <w:lang w:val="es-419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s-MX"/>
    </w:rPr>
  </w:style>
  <w:style w:type="character" w:customStyle="1" w:styleId="Heading2Char">
    <w:name w:val="Heading 2 Char"/>
    <w:basedOn w:val="DefaultParagraphFont"/>
    <w:link w:val="Heading2"/>
    <w:uiPriority w:val="99"/>
    <w:rsid w:val="00B33447"/>
    <w:rPr>
      <w:rFonts w:ascii="Arial" w:eastAsia="Times New Roman" w:hAnsi="Arial" w:cs="Arial"/>
      <w:b/>
      <w:color w:val="4C94D8" w:themeColor="text2" w:themeTint="80"/>
      <w:kern w:val="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  <w:lang w:val="es-MX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kern w:val="0"/>
      <w:sz w:val="28"/>
      <w:szCs w:val="28"/>
      <w:lang w:val="es-MX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kern w:val="0"/>
      <w:sz w:val="26"/>
      <w:szCs w:val="26"/>
      <w:lang w:val="es-MX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  <w:kern w:val="0"/>
      <w:sz w:val="22"/>
      <w:szCs w:val="22"/>
      <w:lang w:val="es-MX"/>
    </w:rPr>
  </w:style>
  <w:style w:type="paragraph" w:styleId="Title">
    <w:name w:val="Title"/>
    <w:basedOn w:val="Normal"/>
    <w:next w:val="Normal"/>
    <w:link w:val="Title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es-MX"/>
    </w:rPr>
  </w:style>
  <w:style w:type="paragraph" w:styleId="Subtitle">
    <w:name w:val="Subtitle"/>
    <w:basedOn w:val="Normal"/>
    <w:next w:val="Normal"/>
    <w:link w:val="Subtitle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kern w:val="0"/>
      <w:lang w:val="es-MX"/>
    </w:rPr>
  </w:style>
  <w:style w:type="paragraph" w:styleId="Revision">
    <w:name w:val="Revision"/>
    <w:next w:val="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lang w:val="es-MX"/>
    </w:rPr>
  </w:style>
  <w:style w:type="character" w:styleId="Hyperlink">
    <w:name w:val="Hyperlink"/>
    <w:basedOn w:val="DefaultParagraphFont"/>
    <w:uiPriority w:val="99"/>
    <w:rsid w:val="00B3344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Pr>
      <w:color w:val="605E5C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next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</w:rPr>
  </w:style>
  <w:style w:type="paragraph" w:customStyle="1" w:styleId="heading20">
    <w:name w:val="heading _2"/>
    <w:next w:val="Normal"/>
    <w:uiPriority w:val="99"/>
    <w:pPr>
      <w:keepNext/>
      <w:keepLines/>
      <w:widowControl w:val="0"/>
      <w:autoSpaceDE w:val="0"/>
      <w:autoSpaceDN w:val="0"/>
      <w:adjustRightInd w:val="0"/>
      <w:spacing w:before="360" w:after="120" w:line="276" w:lineRule="auto"/>
      <w:outlineLvl w:val="1"/>
    </w:pPr>
    <w:rPr>
      <w:rFonts w:ascii="Arial" w:hAnsi="Arial" w:cs="Arial"/>
      <w:kern w:val="0"/>
      <w:sz w:val="32"/>
      <w:szCs w:val="32"/>
      <w:lang w:val="es-MX"/>
    </w:rPr>
  </w:style>
  <w:style w:type="character" w:styleId="FollowedHyperlink">
    <w:name w:val="FollowedHyperlink"/>
    <w:basedOn w:val="DefaultParagraphFont"/>
    <w:uiPriority w:val="99"/>
    <w:semiHidden/>
    <w:unhideWhenUsed/>
    <w:rsid w:val="008166B7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B3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6EFE"/>
    <w:pPr>
      <w:widowControl/>
      <w:autoSpaceDE/>
      <w:autoSpaceDN/>
      <w:adjustRightInd/>
      <w:ind w:left="720"/>
      <w:contextualSpacing/>
    </w:pPr>
    <w:rPr>
      <w:rFonts w:eastAsia="Arial"/>
      <w:sz w:val="22"/>
      <w:szCs w:val="22"/>
      <w:lang w:val="en" w:eastAsia="en-US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6EFE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6EFE"/>
    <w:rPr>
      <w:rFonts w:ascii="Consolas" w:hAnsi="Consolas" w:cs="Arial"/>
      <w:kern w:val="0"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tsn.org/resources/parent-guidelines-helping-children-after-hurricane" TargetMode="External"/><Relationship Id="rId18" Type="http://schemas.openxmlformats.org/officeDocument/2006/relationships/hyperlink" Target="https://gcc02.safelinks.protection.outlook.com/?url=https%3A%2F%2Fa6uvuffab.cc.rs6.net%2Ftn.jsp%3Ff%3D001a7_gXQpD9UvEYo3T6IUoBJ3GIJ4gn_X7yh68Tpeb0tw-LWuLt_sNYDCG4fOCGd7yBiyqW-7oxy-kQC25US4OyvBL9E0MH3fYI5Yht46mCja6RANXC-jx_PXsA-Sd69DLvLzUNDnxQesgVwUPih56vh5DV-N9XL6jPHZ0XQ-yKcNjnrXlYvSX6leXA_aF3SzCZB8BqDpdFpv0S8WGxZ1H2NMkcNFpJbWWPdnl5WB8BsU%3D%26c%3DZehDSH53vmC6ukuUwCnR1axw8L1Dfy2HVS88E2TZTrerSYJQ1i19mg%3D%3D%26ch%3DaNG8qHCgHPANyBReqth9c1W1-K-WKzKTMqS04RvS14snBnRgzy-PWw%3D%3D&amp;data=05%7C02%7Calexandra.morris%40dhhs.nc.gov%7Cf9060dff24894154fa4d08dcfdbced42%7C7a7681dcb9d0449a85c3ecc26cd7ed19%7C0%7C0%7C638664235080415515%7CUnknown%7CTWFpbGZsb3d8eyJWIjoiMC4wLjAwMDAiLCJQIjoiV2luMzIiLCJBTiI6Ik1haWwiLCJXVCI6Mn0%3D%7C0%7C%7C%7C&amp;sdata=U7E0ky0WU5M8xqKWQ0EMz6ehGBjPA7RWLf3LNkwYOFc%3D&amp;reserved=0" TargetMode="External"/><Relationship Id="rId26" Type="http://schemas.openxmlformats.org/officeDocument/2006/relationships/hyperlink" Target="https://sesameworkshop.org/topics/emergencies/" TargetMode="External"/><Relationship Id="rId39" Type="http://schemas.openxmlformats.org/officeDocument/2006/relationships/hyperlink" Target="https://www.nctsn.org/resources/after-hurricane-helping-young-children-heal" TargetMode="External"/><Relationship Id="rId21" Type="http://schemas.openxmlformats.org/officeDocument/2006/relationships/hyperlink" Target="https://www.nctsn.org/resources/help-kids-cope" TargetMode="External"/><Relationship Id="rId34" Type="http://schemas.openxmlformats.org/officeDocument/2006/relationships/hyperlink" Target="https://www.nctsn.org/resources/help-kids-cope" TargetMode="External"/><Relationship Id="rId42" Type="http://schemas.openxmlformats.org/officeDocument/2006/relationships/hyperlink" Target="https://gcc02.safelinks.protection.outlook.com/?url=https%3A%2F%2Furldefense.proofpoint.com%2Fv2%2Furl%3Fu%3Dhttps-3A__ncpal.us17.list-2Dmanage.com_track_click-3Fu-3D36688438b04de5395bc854c99-26id-3D1cdf18772d-26e-3D6a13d44124%26d%3DDwMF-g%26c%3DeuGZstcaTDllvimEN8b7jXrwqOf-v5A_CdpgnVfiiMM%26r%3DsU3QCJ9BrnPSgDUIUSoSIWD8TNDkT4kh_Xr-AWt8KLg%26m%3D__n6kAz34TT1A2Zw6YAGvxuC7J22BrVB-fqYdvGLAgVp_DpVaOAW7t6ncA1BjyUl%26s%3Db6eQ7syPOGTCX6077uWcIVI64DCuMXY5F6jxn44rtcA%26e%3D&amp;data=05%7C02%7Calexandra.morris%40dhhs.nc.gov%7C0f6c1b1b6376414ab3f808dce890af16%7C7a7681dcb9d0449a85c3ecc26cd7ed19%7C0%7C0%7C638640955342904194%7CUnknown%7CTWFpbGZsb3d8eyJWIjoiMC4wLjAwMDAiLCJQIjoiV2luMzIiLCJBTiI6Ik1haWwiLCJXVCI6Mn0%3D%7C0%7C%7C%7C&amp;sdata=6iDns%2FEFvXaPYqfYARpGhLCVco4%2FI4sJulgkIk6oqGM%3D&amp;reserved=0" TargetMode="External"/><Relationship Id="rId47" Type="http://schemas.openxmlformats.org/officeDocument/2006/relationships/hyperlink" Target="https://piploproductions.com/stories/trinka-and-sam-hurricane/" TargetMode="External"/><Relationship Id="rId50" Type="http://schemas.openxmlformats.org/officeDocument/2006/relationships/hyperlink" Target="https://www.nctsn.org/resources/talking-to-children-when-scary-things-happen" TargetMode="External"/><Relationship Id="rId55" Type="http://schemas.openxmlformats.org/officeDocument/2006/relationships/hyperlink" Target="https://www.healthcaretoolbox.org/" TargetMode="External"/><Relationship Id="rId63" Type="http://schemas.openxmlformats.org/officeDocument/2006/relationships/hyperlink" Target="https://healthychildcare.unc.edu/hurricane-helene-resources/" TargetMode="External"/><Relationship Id="rId68" Type="http://schemas.openxmlformats.org/officeDocument/2006/relationships/hyperlink" Target="https://www.ncdhhs.gov/divisions/mental-health-developmental-disabilities-and-substance-use-services/hope4nc-helpline" TargetMode="External"/><Relationship Id="rId76" Type="http://schemas.openxmlformats.org/officeDocument/2006/relationships/hyperlink" Target="https://www.naswnc.org/helenerelief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988lifeline.org/es/inicio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piploproductions.com/nuestros-cuentos/trinka-y-juan-huracan/" TargetMode="External"/><Relationship Id="rId29" Type="http://schemas.openxmlformats.org/officeDocument/2006/relationships/hyperlink" Target="https://sesameworkshop.org/resources/i-can-feel-safe-walton/" TargetMode="External"/><Relationship Id="rId11" Type="http://schemas.openxmlformats.org/officeDocument/2006/relationships/hyperlink" Target="https://reachinstitute.asu.edu/sites/default/files/2024-10/Tips%20for%20Parents%20on%20Helping%20Your%20Young%20Child%20Heal%20After%20a%20Hurricane.pdf" TargetMode="External"/><Relationship Id="rId24" Type="http://schemas.openxmlformats.org/officeDocument/2006/relationships/hyperlink" Target="https://resourcesforresilience.com/" TargetMode="External"/><Relationship Id="rId32" Type="http://schemas.openxmlformats.org/officeDocument/2006/relationships/hyperlink" Target="https://gcc02.safelinks.protection.outlook.com/?url=https%3A%2F%2Furldefense.proofpoint.com%2Fv2%2Furl%3Fu%3Dhttps-3A__sesameworkshop.org_search-3Fs-3D-26type-3Dresource-26topic-3Demergencies-2Den-26language-3Des%26d%3DDwMF-g%26c%3DeuGZstcaTDllvimEN8b7jXrwqOf-v5A_CdpgnVfiiMM%26r%3DsU3QCJ9BrnPSgDUIUSoSIWD8TNDkT4kh_Xr-AWt8KLg%26m%3D__n6kAz34TT1A2Zw6YAGvxuC7J22BrVB-fqYdvGLAgVp_DpVaOAW7t6ncA1BjyUl%26s%3DSxCjIto5qcd36e1meXhj0k3vwGbJxY8TkQJza1LdIVE%26e%3D&amp;data=05%7C02%7Calexandra.morris%40dhhs.nc.gov%7C0f6c1b1b6376414ab3f808dce890af16%7C7a7681dcb9d0449a85c3ecc26cd7ed19%7C0%7C0%7C638640955342767362%7CUnknown%7CTWFpbGZsb3d8eyJWIjoiMC4wLjAwMDAiLCJQIjoiV2luMzIiLCJBTiI6Ik1haWwiLCJXVCI6Mn0%3D%7C0%7C%7C%7C&amp;sdata=NmzGY%2BzPRvf8aoueqJcawwi11w6vU238FtKCnijZGHM%3D&amp;reserved=0" TargetMode="External"/><Relationship Id="rId37" Type="http://schemas.openxmlformats.org/officeDocument/2006/relationships/hyperlink" Target="https://www.nctsn.org/resources/guia-para-los-padres-para-ayudar-los-ninos-despues-de-un-huracan" TargetMode="External"/><Relationship Id="rId40" Type="http://schemas.openxmlformats.org/officeDocument/2006/relationships/hyperlink" Target="https://reachinstitute.asu.edu/sites/default/files/2024-10/Tips%20for%20Parents%20on%20Helping%20Your%20Young%20Child%20Heal%20After%20a%20Hurricane.pdf" TargetMode="External"/><Relationship Id="rId45" Type="http://schemas.openxmlformats.org/officeDocument/2006/relationships/hyperlink" Target="https://gcc02.safelinks.protection.outlook.com/?url=https%3A%2F%2Furldefense.proofpoint.com%2Fv2%2Furl%3Fu%3Dhttps-3A__ncpal.us17.list-2Dmanage.com_track_click-3Fu-3D36688438b04de5395bc854c99-26id-3D3338f226ed-26e-3D6a13d44124%26d%3DDwMF-g%26c%3DeuGZstcaTDllvimEN8b7jXrwqOf-v5A_CdpgnVfiiMM%26r%3DsU3QCJ9BrnPSgDUIUSoSIWD8TNDkT4kh_Xr-AWt8KLg%26m%3D__n6kAz34TT1A2Zw6YAGvxuC7J22BrVB-fqYdvGLAgVp_DpVaOAW7t6ncA1BjyUl%26s%3DsI8X4VoTx7JhKpu3if7S3j5o31twjEUWy3Hb56W8h2c%26e%3D&amp;data=05%7C02%7Calexandra.morris%40dhhs.nc.gov%7C0f6c1b1b6376414ab3f808dce890af16%7C7a7681dcb9d0449a85c3ecc26cd7ed19%7C0%7C0%7C638640955342960438%7CUnknown%7CTWFpbGZsb3d8eyJWIjoiMC4wLjAwMDAiLCJQIjoiV2luMzIiLCJBTiI6Ik1haWwiLCJXVCI6Mn0%3D%7C0%7C%7C%7C&amp;sdata=39htkWLmonTiu4u58fabEXcfOFsPBubACQbeszPZi2I%3D&amp;reserved=0" TargetMode="External"/><Relationship Id="rId53" Type="http://schemas.openxmlformats.org/officeDocument/2006/relationships/hyperlink" Target="https://piploproductions.com/stories/once/" TargetMode="External"/><Relationship Id="rId58" Type="http://schemas.openxmlformats.org/officeDocument/2006/relationships/hyperlink" Target="https://sesameworkshop.org/resources/support-after-a-hurricane/" TargetMode="External"/><Relationship Id="rId66" Type="http://schemas.openxmlformats.org/officeDocument/2006/relationships/hyperlink" Target="https://www.childcareaware.org/es/our-issues/crisis-and-disaster-resources/tools-publications-and-resources/emergency-preparedness-hurricane-resources/" TargetMode="External"/><Relationship Id="rId74" Type="http://schemas.openxmlformats.org/officeDocument/2006/relationships/hyperlink" Target="https://gcc02.safelinks.protection.outlook.com/?url=https%3A%2F%2Furldefense.proofpoint.com%2Fv2%2Furl%3Fu%3Dhttps-3A__ncpal.us17.list-2Dmanage.com_track_click-3Fu-3D36688438b04de5395bc854c99-26id-3D66b3fd7d0c-26e-3D6a13d44124%26d%3DDwMF-g%26c%3DeuGZstcaTDllvimEN8b7jXrwqOf-v5A_CdpgnVfiiMM%26r%3DsU3QCJ9BrnPSgDUIUSoSIWD8TNDkT4kh_Xr-AWt8KLg%26m%3D__n6kAz34TT1A2Zw6YAGvxuC7J22BrVB-fqYdvGLAgVp_DpVaOAW7t6ncA1BjyUl%26s%3D8mlYerRAJoHANJDjWw8TlURZFSUCiCDomrx8A1MpIrs%26e%3D&amp;data=05%7C02%7Calexandra.morris%40dhhs.nc.gov%7C0f6c1b1b6376414ab3f808dce890af16%7C7a7681dcb9d0449a85c3ecc26cd7ed19%7C0%7C0%7C638640955343400123%7CUnknown%7CTWFpbGZsb3d8eyJWIjoiMC4wLjAwMDAiLCJQIjoiV2luMzIiLCJBTiI6Ik1haWwiLCJXVCI6Mn0%3D%7C0%7C%7C%7C&amp;sdata=XuDmXq5GiRX4wvbo5AtSONmTOt4XNs%2FG7qCJLjQqyxk%3D&amp;reserved=0" TargetMode="External"/><Relationship Id="rId79" Type="http://schemas.openxmlformats.org/officeDocument/2006/relationships/fontTable" Target="fontTable.xml"/><Relationship Id="rId5" Type="http://schemas.openxmlformats.org/officeDocument/2006/relationships/styles" Target="styles.xml"/><Relationship Id="rId61" Type="http://schemas.openxmlformats.org/officeDocument/2006/relationships/hyperlink" Target="https://www.nctsn.org/resources/power-of-parenting-how-to-help-your-child-after-a-parent-or-caregiver-dies" TargetMode="External"/><Relationship Id="rId10" Type="http://schemas.openxmlformats.org/officeDocument/2006/relationships/hyperlink" Target="https://www.nctsn.org/resources/after-hurricane-helping-young-children-heal" TargetMode="External"/><Relationship Id="rId19" Type="http://schemas.openxmlformats.org/officeDocument/2006/relationships/hyperlink" Target="https://sesameworkshop.org/resources/sesame-street-gets-storm/" TargetMode="External"/><Relationship Id="rId31" Type="http://schemas.openxmlformats.org/officeDocument/2006/relationships/hyperlink" Target="https://sesameworkshop.org/resources/sesame-street-gets-storm/" TargetMode="External"/><Relationship Id="rId44" Type="http://schemas.openxmlformats.org/officeDocument/2006/relationships/hyperlink" Target="https://www.nctsn.org/resources/simple-activities-children-and-adolescents-sp" TargetMode="External"/><Relationship Id="rId52" Type="http://schemas.openxmlformats.org/officeDocument/2006/relationships/hyperlink" Target="https://piploproductions.com/nuestros-cuentos/una-vez/" TargetMode="External"/><Relationship Id="rId60" Type="http://schemas.openxmlformats.org/officeDocument/2006/relationships/hyperlink" Target="https://www.nctsn.org/resources/helping-young-children-traumatic-grief-tips-caregivers" TargetMode="External"/><Relationship Id="rId65" Type="http://schemas.openxmlformats.org/officeDocument/2006/relationships/hyperlink" Target="https://sesameworkshop.org/resources/handling-emergencies-andrew-rosznak/" TargetMode="External"/><Relationship Id="rId73" Type="http://schemas.openxmlformats.org/officeDocument/2006/relationships/hyperlink" Target="https://medicaid.ncdhhs.gov/blog" TargetMode="External"/><Relationship Id="rId78" Type="http://schemas.openxmlformats.org/officeDocument/2006/relationships/hyperlink" Target="https://www.ncdhhs.gov/social-emotional-resources-young-children-caregivers-spanish/open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lexandra.morris@dhhs.nc.gov" TargetMode="External"/><Relationship Id="rId14" Type="http://schemas.openxmlformats.org/officeDocument/2006/relationships/hyperlink" Target="https://sesameworkshop.org/resources/offering-comfort-in-scary-times/" TargetMode="External"/><Relationship Id="rId22" Type="http://schemas.openxmlformats.org/officeDocument/2006/relationships/hyperlink" Target="https://www.nctsn.org/resources/pfa-mobile" TargetMode="External"/><Relationship Id="rId27" Type="http://schemas.openxmlformats.org/officeDocument/2006/relationships/hyperlink" Target="https://sesameworkshop.org/resources/here-for-eachother/" TargetMode="External"/><Relationship Id="rId30" Type="http://schemas.openxmlformats.org/officeDocument/2006/relationships/hyperlink" Target="https://sesameworkshop.org/resources/offering-comfort-in-scary-times/" TargetMode="External"/><Relationship Id="rId35" Type="http://schemas.openxmlformats.org/officeDocument/2006/relationships/hyperlink" Target="https://www.nctsn.org/resources/pfa-mobile" TargetMode="External"/><Relationship Id="rId43" Type="http://schemas.openxmlformats.org/officeDocument/2006/relationships/hyperlink" Target="https://gcc02.safelinks.protection.outlook.com/?url=https%3A%2F%2Furldefense.proofpoint.com%2Fv2%2Furl%3Fu%3Dhttps-3A__ncpal.us17.list-2Dmanage.com_track_click-3Fu-3D36688438b04de5395bc854c99-26id-3Da95ce98c90-26e-3D6a13d44124%26d%3DDwMF-g%26c%3DeuGZstcaTDllvimEN8b7jXrwqOf-v5A_CdpgnVfiiMM%26r%3DsU3QCJ9BrnPSgDUIUSoSIWD8TNDkT4kh_Xr-AWt8KLg%26m%3D__n6kAz34TT1A2Zw6YAGvxuC7J22BrVB-fqYdvGLAgVp_DpVaOAW7t6ncA1BjyUl%26s%3DHifpbzF2IVvc0VHfWGTvyabF6Mp0nEhEQH6OPJR5aLA%26e%3D&amp;data=05%7C02%7Calexandra.morris%40dhhs.nc.gov%7C0f6c1b1b6376414ab3f808dce890af16%7C7a7681dcb9d0449a85c3ecc26cd7ed19%7C0%7C0%7C638640955342939660%7CUnknown%7CTWFpbGZsb3d8eyJWIjoiMC4wLjAwMDAiLCJQIjoiV2luMzIiLCJBTiI6Ik1haWwiLCJXVCI6Mn0%3D%7C0%7C%7C%7C&amp;sdata=yoSM95OqZqeRZB7axRrev9x6pSpjl%2FBI%2BnPpGy2WFik%3D&amp;reserved=0" TargetMode="External"/><Relationship Id="rId48" Type="http://schemas.openxmlformats.org/officeDocument/2006/relationships/hyperlink" Target="https://www.nctsn.org/resources/teacher-guidelines-helping-students-after-hurricane" TargetMode="External"/><Relationship Id="rId56" Type="http://schemas.openxmlformats.org/officeDocument/2006/relationships/hyperlink" Target="https://www.nctsn.org/resources/prn-to-promote-wellbeing-as-needed-to-care-for-your-wellness-sp" TargetMode="External"/><Relationship Id="rId64" Type="http://schemas.openxmlformats.org/officeDocument/2006/relationships/hyperlink" Target="https://www.childcareresourcesinc.org/challenging-behaviors-helpline" TargetMode="External"/><Relationship Id="rId69" Type="http://schemas.openxmlformats.org/officeDocument/2006/relationships/hyperlink" Target="https://ncpal.org/access-line" TargetMode="External"/><Relationship Id="rId77" Type="http://schemas.openxmlformats.org/officeDocument/2006/relationships/hyperlink" Target="https://gcc02.safelinks.protection.outlook.com/?url=https%3A%2F%2Furldefense.proofpoint.com%2Fv2%2Furl%3Fu%3Dhttps-3A__www.positivechildhoodalliancenc.org_recovering-2Dfrom-2Dhurricane-2Dhelene-2Dkey-2Dresources-2Dfor-2Dimmediate-2Dhelp_%26d%3DDwMF-g%26c%3DeuGZstcaTDllvimEN8b7jXrwqOf-v5A_CdpgnVfiiMM%26r%3DsU3QCJ9BrnPSgDUIUSoSIWD8TNDkT4kh_Xr-AWt8KLg%26m%3D__n6kAz34TT1A2Zw6YAGvxuC7J22BrVB-fqYdvGLAgVp_DpVaOAW7t6ncA1BjyUl%26s%3Dnu1NOIXuGcOcXlxUPc_REmBP8U29E0_ldpo_XgymC5Y%26e%3D&amp;data=05%7C02%7Calexandra.morris%40dhhs.nc.gov%7C0f6c1b1b6376414ab3f808dce890af16%7C7a7681dcb9d0449a85c3ecc26cd7ed19%7C0%7C0%7C638640955343437849%7CUnknown%7CTWFpbGZsb3d8eyJWIjoiMC4wLjAwMDAiLCJQIjoiV2luMzIiLCJBTiI6Ik1haWwiLCJXVCI6Mn0%3D%7C0%7C%7C%7C&amp;sdata=gZNjZ6t7pY3HoT2yznVgIHw1h9aIyiuj19nNZfwwIjc%3D&amp;reserved=0" TargetMode="External"/><Relationship Id="rId8" Type="http://schemas.openxmlformats.org/officeDocument/2006/relationships/hyperlink" Target="https://gcc02.safelinks.protection.outlook.com/?url=https%3A%2F%2Fwww.ncdhhs.gov%2Fdivisions%2Fchild-and-family-well-being%2Fwhole-child-health-section&amp;data=05%7C02%7Calexandra.morris%40dhhs.nc.gov%7C9764f20c609f479c7ddb08dceeaff7dd%7C7a7681dcb9d0449a85c3ecc26cd7ed19%7C0%7C0%7C638647686747017973%7CUnknown%7CTWFpbGZsb3d8eyJWIjoiMC4wLjAwMDAiLCJQIjoiV2luMzIiLCJBTiI6Ik1haWwiLCJXVCI6Mn0%3D%7C0%7C%7C%7C&amp;sdata=yvrGoWf8qY4FaDJ0AQYyfoCFhn%2FgvePubKUV157D0jQ%3D&amp;reserved=0" TargetMode="External"/><Relationship Id="rId51" Type="http://schemas.openxmlformats.org/officeDocument/2006/relationships/hyperlink" Target="https://www.nctsn.org/resources/tips-parents-and-caregivers-media-coverage-traumatic-events" TargetMode="External"/><Relationship Id="rId72" Type="http://schemas.openxmlformats.org/officeDocument/2006/relationships/hyperlink" Target="https://gcc02.safelinks.protection.outlook.com/?url=https%3A%2F%2Furldefense.proofpoint.com%2Fv2%2Furl%3Fu%3Dhttps-3A__ncpal.us17.list-2Dmanage.com_track_click-3Fu-3D36688438b04de5395bc854c99-26id-3Df7e156907b-26e-3D6a13d44124%26d%3DDwMF-g%26c%3DeuGZstcaTDllvimEN8b7jXrwqOf-v5A_CdpgnVfiiMM%26r%3DsU3QCJ9BrnPSgDUIUSoSIWD8TNDkT4kh_Xr-AWt8KLg%26m%3D__n6kAz34TT1A2Zw6YAGvxuC7J22BrVB-fqYdvGLAgVp_DpVaOAW7t6ncA1BjyUl%26s%3DFbPX9Po-N8KGOpvidfWTyaFOVFMgIFcxQDftgU89-1M%26e%3D&amp;data=05%7C02%7Calexandra.morris%40dhhs.nc.gov%7C0f6c1b1b6376414ab3f808dce890af16%7C7a7681dcb9d0449a85c3ecc26cd7ed19%7C0%7C0%7C638640955343370262%7CUnknown%7CTWFpbGZsb3d8eyJWIjoiMC4wLjAwMDAiLCJQIjoiV2luMzIiLCJBTiI6Ik1haWwiLCJXVCI6Mn0%3D%7C0%7C%7C%7C&amp;sdata=jm3z2xtJmg0vwtq3%2BSD6Cg1aiOXmF0mOHcGRZ%2BsO5dQ%3D&amp;reserved=0" TargetMode="External"/><Relationship Id="rId80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https://www.nctsn.org/resources/guia-para-los-padres-para-ayudar-los-ninos-despues-de-un-huracan" TargetMode="External"/><Relationship Id="rId17" Type="http://schemas.openxmlformats.org/officeDocument/2006/relationships/hyperlink" Target="https://piploproductions.com/stories/trinka-and-sam-hurricane/" TargetMode="External"/><Relationship Id="rId25" Type="http://schemas.openxmlformats.org/officeDocument/2006/relationships/hyperlink" Target="https://resourcesforresilience.com/resources-for-resilience-trainings/" TargetMode="External"/><Relationship Id="rId33" Type="http://schemas.openxmlformats.org/officeDocument/2006/relationships/hyperlink" Target="https://ncpal.org/news/hurricane-helene-resources" TargetMode="External"/><Relationship Id="rId38" Type="http://schemas.openxmlformats.org/officeDocument/2006/relationships/hyperlink" Target="https://www.nctsn.org/resources/parent-guidelines-helping-children-after-hurricane" TargetMode="External"/><Relationship Id="rId46" Type="http://schemas.openxmlformats.org/officeDocument/2006/relationships/hyperlink" Target="https://piploproductions.com/nuestros-cuentos/trinka-y-juan-huracan/" TargetMode="External"/><Relationship Id="rId59" Type="http://schemas.openxmlformats.org/officeDocument/2006/relationships/hyperlink" Target="https://gcc02.safelinks.protection.outlook.com/?url=https%3A%2F%2Fa6uvuffab.cc.rs6.net%2Ftn.jsp%3Ff%3D001a7_gXQpD9UvEYo3T6IUoBJ3GIJ4gn_X7yh68Tpeb0tw-LWuLt_sNYDCG4fOCGd7yBiyqW-7oxy-kQC25US4OyvBL9E0MH3fYI5Yht46mCja6RANXC-jx_PXsA-Sd69DLvLzUNDnxQesgVwUPih56vh5DV-N9XL6jPHZ0XQ-yKcNjnrXlYvSX6leXA_aF3SzCZB8BqDpdFpv0S8WGxZ1H2NMkcNFpJbWWPdnl5WB8BsU%3D%26c%3DZehDSH53vmC6ukuUwCnR1axw8L1Dfy2HVS88E2TZTrerSYJQ1i19mg%3D%3D%26ch%3DaNG8qHCgHPANyBReqth9c1W1-K-WKzKTMqS04RvS14snBnRgzy-PWw%3D%3D&amp;data=05%7C02%7Calexandra.morris%40dhhs.nc.gov%7Cf9060dff24894154fa4d08dcfdbced42%7C7a7681dcb9d0449a85c3ecc26cd7ed19%7C0%7C0%7C638664235080415515%7CUnknown%7CTWFpbGZsb3d8eyJWIjoiMC4wLjAwMDAiLCJQIjoiV2luMzIiLCJBTiI6Ik1haWwiLCJXVCI6Mn0%3D%7C0%7C%7C%7C&amp;sdata=U7E0ky0WU5M8xqKWQ0EMz6ehGBjPA7RWLf3LNkwYOFc%3D&amp;reserved=0" TargetMode="External"/><Relationship Id="rId67" Type="http://schemas.openxmlformats.org/officeDocument/2006/relationships/hyperlink" Target="https://www.acf.hhs.gov/sites/default/files/documents/occ/appb_childcareresources.pdf" TargetMode="External"/><Relationship Id="rId20" Type="http://schemas.openxmlformats.org/officeDocument/2006/relationships/hyperlink" Target="https://sesameworkshop.org/search?s=&amp;type=resource&amp;language%5B%5D=es" TargetMode="External"/><Relationship Id="rId41" Type="http://schemas.openxmlformats.org/officeDocument/2006/relationships/hyperlink" Target="https://www.nctsn.org/resources/age-related-reactions-traumatic-event-sp" TargetMode="External"/><Relationship Id="rId54" Type="http://schemas.openxmlformats.org/officeDocument/2006/relationships/hyperlink" Target="https://www.aftertheinjury.org/" TargetMode="External"/><Relationship Id="rId62" Type="http://schemas.openxmlformats.org/officeDocument/2006/relationships/hyperlink" Target="https://www.childcareaware.org/es/our-issues/crisis-and-disaster-resources/tools-publications-and-resources/helping-children-understand-and-cope-with-disasters/?blaid=6592406" TargetMode="External"/><Relationship Id="rId70" Type="http://schemas.openxmlformats.org/officeDocument/2006/relationships/hyperlink" Target="https://www.linkedin.com/company/vaya-health/" TargetMode="External"/><Relationship Id="rId75" Type="http://schemas.openxmlformats.org/officeDocument/2006/relationships/hyperlink" Target="http://ncdhhs.gov/helen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sesameworkshop.org/resources/i-can-feel-safe-walton/" TargetMode="External"/><Relationship Id="rId23" Type="http://schemas.openxmlformats.org/officeDocument/2006/relationships/hyperlink" Target="https://healthychildcare.unc.edu/hurricane-helene-resources/" TargetMode="External"/><Relationship Id="rId28" Type="http://schemas.openxmlformats.org/officeDocument/2006/relationships/hyperlink" Target="https://sesameworkshop.org/resources/support-after-a-hurricane/" TargetMode="External"/><Relationship Id="rId36" Type="http://schemas.openxmlformats.org/officeDocument/2006/relationships/hyperlink" Target="https://gcc02.safelinks.protection.outlook.com/?url=https%3A%2F%2Fw6wxcxebb.cc.rs6.net%2Ftn.jsp%3Ff%3D001qN3h-Vf6KEjmyHfiJxevMOpzpxrF2mkpFF41VsrA9krj-k_v657VBjaNruO1GI-RgJW_CrEtepq28vg0ZMc4esJEkMktgVA4x_S-cygNIOry_jseSBukiEtavorlTNhQbsK_uyYG_ktG1KO4wV_anP3p_JQYDKffD56g1PXE0La6ApqeBJi6etuzbtIt4HDK%26c%3DFE77Qy3pegz7q-hmZkwMWz69dd_VQkvdiT1CdBg0xp_fMIph760BVA%3D%3D%26ch%3D1oxQWuZNsubhcMCDd4oufvK62GwN0vmVMHXh3YxHlAnkEkOLr5q3jw%3D%3D&amp;data=05%7C02%7Calexandra.morris%40dhhs.nc.gov%7Ce9b1dcf749a548afcad008dceeb4192c%7C7a7681dcb9d0449a85c3ecc26cd7ed19%7C0%7C0%7C638647704513299149%7CUnknown%7CTWFpbGZsb3d8eyJWIjoiMC4wLjAwMDAiLCJQIjoiV2luMzIiLCJBTiI6Ik1haWwiLCJXVCI6Mn0%3D%7C0%7C%7C%7C&amp;sdata=qGw2AJZNq3HyZR5%2Fip8%2BMaM4cnm5Lt%2BG9OQ7XJX0HF8%3D&amp;reserved=0" TargetMode="External"/><Relationship Id="rId49" Type="http://schemas.openxmlformats.org/officeDocument/2006/relationships/hyperlink" Target="https://www.nctsn.org/resources/talking-to-children-when-scary-things-happen-sp" TargetMode="External"/><Relationship Id="rId57" Type="http://schemas.openxmlformats.org/officeDocument/2006/relationships/hyperlink" Target="https://www.nctsn.org/resources/prn-to-promote-wellbeing-as-needed-to-care-for-your-well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499094-3141-4a0a-9070-b3b70ae8e4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624B7154B7334891857CD849141F06" ma:contentTypeVersion="8" ma:contentTypeDescription="Create a new document." ma:contentTypeScope="" ma:versionID="15bbd80b1f019b688b33fb8bafa59cec">
  <xsd:schema xmlns:xsd="http://www.w3.org/2001/XMLSchema" xmlns:xs="http://www.w3.org/2001/XMLSchema" xmlns:p="http://schemas.microsoft.com/office/2006/metadata/properties" xmlns:ns3="a9499094-3141-4a0a-9070-b3b70ae8e421" xmlns:ns4="49aca267-a0c3-4233-b78c-205229b950f2" targetNamespace="http://schemas.microsoft.com/office/2006/metadata/properties" ma:root="true" ma:fieldsID="0b94d17da0dd31a686e7bdfc7d956ec9" ns3:_="" ns4:_="">
    <xsd:import namespace="a9499094-3141-4a0a-9070-b3b70ae8e421"/>
    <xsd:import namespace="49aca267-a0c3-4233-b78c-205229b950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99094-3141-4a0a-9070-b3b70ae8e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ca267-a0c3-4233-b78c-205229b950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37B229-E7B9-4485-9E06-9E3E16E0B8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6A4BA-DAE6-42F2-9117-11BA972F1DDB}">
  <ds:schemaRefs>
    <ds:schemaRef ds:uri="http://schemas.microsoft.com/office/2006/metadata/properties"/>
    <ds:schemaRef ds:uri="http://schemas.microsoft.com/office/infopath/2007/PartnerControls"/>
    <ds:schemaRef ds:uri="a9499094-3141-4a0a-9070-b3b70ae8e421"/>
  </ds:schemaRefs>
</ds:datastoreItem>
</file>

<file path=customXml/itemProps3.xml><?xml version="1.0" encoding="utf-8"?>
<ds:datastoreItem xmlns:ds="http://schemas.openxmlformats.org/officeDocument/2006/customXml" ds:itemID="{CA608FD1-3AD1-464A-889E-6DB45D241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99094-3141-4a0a-9070-b3b70ae8e421"/>
    <ds:schemaRef ds:uri="49aca267-a0c3-4233-b78c-205229b95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3412</Words>
  <Characters>19453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Forrest, Stacie</dc:creator>
  <cp:keywords/>
  <dc:description/>
  <cp:lastModifiedBy>Booth, John</cp:lastModifiedBy>
  <cp:revision>8</cp:revision>
  <dcterms:created xsi:type="dcterms:W3CDTF">2024-11-05T17:35:00Z</dcterms:created>
  <dcterms:modified xsi:type="dcterms:W3CDTF">2024-11-22T21:08:00Z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0x010100FB624B7154B7334891857CD849141F06</vt:lpwstr>
  </property>
</Properties>
</file>